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theme/themeOverride5.xml" ContentType="application/vnd.openxmlformats-officedocument.themeOverride+xml"/>
  <Override PartName="/word/charts/chart7.xml" ContentType="application/vnd.openxmlformats-officedocument.drawingml.chart+xml"/>
  <Override PartName="/word/theme/themeOverride6.xml" ContentType="application/vnd.openxmlformats-officedocument.themeOverride+xml"/>
  <Override PartName="/word/charts/chart8.xml" ContentType="application/vnd.openxmlformats-officedocument.drawingml.chart+xml"/>
  <Override PartName="/word/theme/themeOverride7.xml" ContentType="application/vnd.openxmlformats-officedocument.themeOverride+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71D8" w:rsidRPr="009371D8" w:rsidRDefault="009371D8" w:rsidP="009371D8">
      <w:pPr>
        <w:spacing w:after="0" w:line="240" w:lineRule="auto"/>
        <w:jc w:val="center"/>
        <w:rPr>
          <w:rFonts w:ascii="Times New Roman" w:eastAsia="Times New Roman" w:hAnsi="Times New Roman" w:cs="Times New Roman"/>
          <w:b/>
          <w:i/>
          <w:color w:val="000000"/>
          <w:lang w:val="kk-KZ" w:eastAsia="ru-RU"/>
          <w14:ligatures w14:val="standardContextual"/>
        </w:rPr>
      </w:pPr>
      <w:r w:rsidRPr="009371D8">
        <w:rPr>
          <w:rFonts w:ascii="Times New Roman" w:eastAsia="Times New Roman" w:hAnsi="Times New Roman" w:cs="Times New Roman"/>
          <w:b/>
          <w:i/>
          <w:color w:val="000000"/>
          <w:lang w:val="kk-KZ" w:eastAsia="ru-RU"/>
          <w14:ligatures w14:val="standardContextual"/>
        </w:rPr>
        <w:t>Пищевая технология</w:t>
      </w: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9371D8" w:rsidRPr="009371D8" w:rsidRDefault="009371D8" w:rsidP="009371D8">
      <w:pPr>
        <w:spacing w:after="0" w:line="240" w:lineRule="auto"/>
        <w:rPr>
          <w:rFonts w:ascii="Times New Roman" w:eastAsia="Calibri" w:hAnsi="Times New Roman" w:cs="Times New Roman"/>
          <w:sz w:val="24"/>
          <w:szCs w:val="24"/>
          <w:lang w:val="kk-KZ"/>
        </w:rPr>
      </w:pPr>
      <w:r w:rsidRPr="009371D8">
        <w:rPr>
          <w:rFonts w:ascii="Times New Roman" w:eastAsia="Calibri" w:hAnsi="Times New Roman" w:cs="Times New Roman"/>
          <w:sz w:val="24"/>
          <w:szCs w:val="24"/>
          <w:lang w:val="kk-KZ"/>
        </w:rPr>
        <w:t>МРНТИ 65.63.03</w:t>
      </w:r>
    </w:p>
    <w:p w:rsidR="009371D8" w:rsidRPr="009371D8" w:rsidRDefault="009371D8" w:rsidP="009371D8">
      <w:pPr>
        <w:spacing w:after="0" w:line="240" w:lineRule="auto"/>
        <w:ind w:firstLine="720"/>
        <w:jc w:val="center"/>
        <w:rPr>
          <w:rFonts w:ascii="Times New Roman" w:eastAsia="Times New Roman" w:hAnsi="Times New Roman" w:cs="Times New Roman"/>
          <w:b/>
          <w:sz w:val="24"/>
          <w:szCs w:val="24"/>
          <w:lang w:val="kk-KZ" w:eastAsia="ru-RU"/>
        </w:rPr>
      </w:pPr>
    </w:p>
    <w:p w:rsidR="009371D8" w:rsidRPr="009371D8" w:rsidRDefault="009371D8" w:rsidP="009371D8">
      <w:pPr>
        <w:spacing w:after="0" w:line="240" w:lineRule="auto"/>
        <w:jc w:val="center"/>
        <w:rPr>
          <w:rFonts w:ascii="Times New Roman" w:eastAsia="Times New Roman" w:hAnsi="Times New Roman" w:cs="Times New Roman"/>
          <w:b/>
          <w:lang w:val="kk-KZ" w:eastAsia="ru-RU"/>
        </w:rPr>
      </w:pPr>
      <w:r w:rsidRPr="009371D8">
        <w:rPr>
          <w:rFonts w:ascii="Times New Roman" w:eastAsia="Times New Roman" w:hAnsi="Times New Roman" w:cs="Times New Roman"/>
          <w:b/>
          <w:lang w:val="kk-KZ" w:eastAsia="ru-RU"/>
        </w:rPr>
        <w:t>ТОЛТЫРҒЫШТАРДЫҢ СҮЗБЕ ӨНІМІНІҢ ҚҰРЫЛЫМДЫҚ-МЕХАНИКАЛЫҚ ҚАСИЕТТЕРІНЕ ӘСЕРІН ЗЕРТТЕУ</w:t>
      </w:r>
    </w:p>
    <w:p w:rsidR="009371D8" w:rsidRPr="009371D8" w:rsidRDefault="009371D8" w:rsidP="009371D8">
      <w:pPr>
        <w:spacing w:after="0" w:line="240" w:lineRule="auto"/>
        <w:ind w:firstLine="720"/>
        <w:jc w:val="center"/>
        <w:rPr>
          <w:rFonts w:ascii="Times New Roman" w:eastAsia="Times New Roman" w:hAnsi="Times New Roman" w:cs="Times New Roman"/>
          <w:b/>
          <w:lang w:val="kk-KZ" w:eastAsia="ru-RU"/>
        </w:rPr>
      </w:pPr>
    </w:p>
    <w:p w:rsidR="009371D8" w:rsidRPr="009371D8" w:rsidRDefault="009371D8" w:rsidP="009371D8">
      <w:pPr>
        <w:autoSpaceDE w:val="0"/>
        <w:autoSpaceDN w:val="0"/>
        <w:adjustRightInd w:val="0"/>
        <w:spacing w:after="0" w:line="240" w:lineRule="auto"/>
        <w:jc w:val="center"/>
        <w:rPr>
          <w:rFonts w:ascii="Times New Roman" w:eastAsia="TimesNewRomanPS-BoldItalicMT" w:hAnsi="Times New Roman" w:cs="Times New Roman"/>
          <w:b/>
        </w:rPr>
      </w:pPr>
      <w:r w:rsidRPr="009371D8">
        <w:rPr>
          <w:rFonts w:ascii="Times New Roman" w:eastAsia="Calibri" w:hAnsi="Times New Roman" w:cs="Times New Roman"/>
          <w:b/>
          <w:bCs/>
          <w:vertAlign w:val="superscript"/>
        </w:rPr>
        <w:t>1</w:t>
      </w:r>
      <w:r w:rsidRPr="009371D8">
        <w:rPr>
          <w:rFonts w:ascii="Times New Roman" w:eastAsia="Calibri" w:hAnsi="Times New Roman" w:cs="Times New Roman"/>
          <w:b/>
          <w:bCs/>
        </w:rPr>
        <w:t>А.А. Бектурганова</w:t>
      </w:r>
      <w:r w:rsidRPr="009371D8">
        <w:rPr>
          <w:rFonts w:ascii="Times New Roman" w:eastAsia="Times New Roman" w:hAnsi="Times New Roman" w:cs="Times New Roman"/>
          <w:b/>
          <w:noProof/>
          <w:sz w:val="24"/>
          <w:szCs w:val="24"/>
          <w:lang w:eastAsia="ru-RU"/>
        </w:rPr>
        <w:drawing>
          <wp:inline distT="0" distB="0" distL="0" distR="0" wp14:anchorId="0D3720AB" wp14:editId="16ECF76C">
            <wp:extent cx="156959" cy="156537"/>
            <wp:effectExtent l="0" t="0" r="0" b="0"/>
            <wp:docPr id="25" name="Рисунок 25" descr="ircid icon">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9371D8">
        <w:rPr>
          <w:rFonts w:ascii="Times New Roman" w:eastAsia="Calibri" w:hAnsi="Times New Roman" w:cs="Times New Roman"/>
          <w:b/>
          <w:bCs/>
          <w:color w:val="1F497D"/>
          <w:vertAlign w:val="superscript"/>
        </w:rPr>
        <w:sym w:font="Wingdings" w:char="F02A"/>
      </w:r>
      <w:r w:rsidRPr="009371D8">
        <w:rPr>
          <w:rFonts w:ascii="Times New Roman" w:eastAsia="Calibri" w:hAnsi="Times New Roman" w:cs="Times New Roman"/>
          <w:b/>
          <w:bCs/>
          <w:color w:val="000000"/>
        </w:rPr>
        <w:t>,</w:t>
      </w:r>
      <w:r w:rsidRPr="009371D8">
        <w:rPr>
          <w:rFonts w:ascii="Times New Roman" w:eastAsia="Calibri" w:hAnsi="Times New Roman" w:cs="Times New Roman"/>
          <w:b/>
          <w:bCs/>
        </w:rPr>
        <w:t xml:space="preserve"> </w:t>
      </w:r>
      <w:r w:rsidRPr="009371D8">
        <w:rPr>
          <w:rFonts w:ascii="Times New Roman" w:eastAsia="Calibri" w:hAnsi="Times New Roman" w:cs="Times New Roman"/>
          <w:b/>
          <w:bCs/>
          <w:vertAlign w:val="superscript"/>
        </w:rPr>
        <w:t>1</w:t>
      </w:r>
      <w:r w:rsidRPr="009371D8">
        <w:rPr>
          <w:rFonts w:ascii="Times New Roman" w:eastAsia="Calibri" w:hAnsi="Times New Roman" w:cs="Times New Roman"/>
          <w:b/>
          <w:bCs/>
        </w:rPr>
        <w:t>А.Ж. Хастаева</w:t>
      </w:r>
      <w:r w:rsidRPr="009371D8">
        <w:rPr>
          <w:rFonts w:ascii="Times New Roman" w:eastAsia="Times New Roman" w:hAnsi="Times New Roman" w:cs="Times New Roman"/>
          <w:b/>
          <w:noProof/>
          <w:sz w:val="24"/>
          <w:szCs w:val="24"/>
          <w:lang w:eastAsia="ru-RU"/>
        </w:rPr>
        <w:drawing>
          <wp:inline distT="0" distB="0" distL="0" distR="0" wp14:anchorId="1BDC9FA9" wp14:editId="79E5DD6C">
            <wp:extent cx="156959" cy="156537"/>
            <wp:effectExtent l="0" t="0" r="0" b="0"/>
            <wp:docPr id="26" name="Рисунок 1" descr="ircid icon">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9371D8">
        <w:rPr>
          <w:rFonts w:ascii="Times New Roman" w:eastAsia="Calibri" w:hAnsi="Times New Roman" w:cs="Times New Roman"/>
          <w:b/>
          <w:bCs/>
        </w:rPr>
        <w:t>,</w:t>
      </w:r>
      <w:r w:rsidRPr="009371D8">
        <w:rPr>
          <w:rFonts w:ascii="Times New Roman" w:eastAsia="TimesNewRomanPS-BoldItalicMT" w:hAnsi="Times New Roman" w:cs="Times New Roman"/>
          <w:b/>
        </w:rPr>
        <w:t xml:space="preserve"> </w:t>
      </w:r>
      <w:r w:rsidRPr="009371D8">
        <w:rPr>
          <w:rFonts w:ascii="Times New Roman" w:eastAsia="TimesNewRomanPS-BoldItalicMT" w:hAnsi="Times New Roman" w:cs="Times New Roman"/>
          <w:b/>
          <w:vertAlign w:val="superscript"/>
        </w:rPr>
        <w:t>1</w:t>
      </w:r>
      <w:r w:rsidRPr="009371D8">
        <w:rPr>
          <w:rFonts w:ascii="Times New Roman" w:eastAsia="Calibri" w:hAnsi="Times New Roman" w:cs="Times New Roman"/>
          <w:b/>
          <w:bCs/>
        </w:rPr>
        <w:t>А.М. Омаралиева</w:t>
      </w:r>
      <w:r w:rsidRPr="009371D8">
        <w:rPr>
          <w:rFonts w:ascii="Times New Roman" w:eastAsia="Times New Roman" w:hAnsi="Times New Roman" w:cs="Times New Roman"/>
          <w:b/>
          <w:noProof/>
          <w:sz w:val="24"/>
          <w:szCs w:val="24"/>
          <w:lang w:eastAsia="ru-RU"/>
        </w:rPr>
        <w:drawing>
          <wp:inline distT="0" distB="0" distL="0" distR="0" wp14:anchorId="026C7FEF" wp14:editId="1774A581">
            <wp:extent cx="156959" cy="156537"/>
            <wp:effectExtent l="0" t="0" r="0" b="0"/>
            <wp:docPr id="27" name="Рисунок 1" descr="ircid ico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9371D8">
        <w:rPr>
          <w:rFonts w:ascii="Times New Roman" w:eastAsia="Calibri" w:hAnsi="Times New Roman" w:cs="Times New Roman"/>
          <w:b/>
          <w:bCs/>
        </w:rPr>
        <w:t xml:space="preserve">, </w:t>
      </w:r>
      <w:r w:rsidRPr="009371D8">
        <w:rPr>
          <w:rFonts w:ascii="Times New Roman" w:eastAsia="Calibri" w:hAnsi="Times New Roman" w:cs="Times New Roman"/>
          <w:b/>
          <w:bCs/>
          <w:lang w:val="kk-KZ"/>
        </w:rPr>
        <w:t xml:space="preserve"> </w:t>
      </w:r>
      <w:r w:rsidRPr="009371D8">
        <w:rPr>
          <w:rFonts w:ascii="Times New Roman" w:eastAsia="Calibri" w:hAnsi="Times New Roman" w:cs="Times New Roman"/>
          <w:b/>
          <w:bCs/>
          <w:vertAlign w:val="superscript"/>
        </w:rPr>
        <w:t>2</w:t>
      </w:r>
      <w:r w:rsidRPr="009371D8">
        <w:rPr>
          <w:rFonts w:ascii="Times New Roman" w:eastAsia="TimesNewRomanPS-BoldItalicMT" w:hAnsi="Times New Roman" w:cs="Times New Roman"/>
          <w:b/>
        </w:rPr>
        <w:t>Н.С. Машанова</w:t>
      </w:r>
      <w:r w:rsidRPr="009371D8">
        <w:rPr>
          <w:rFonts w:ascii="Times New Roman" w:eastAsia="Times New Roman" w:hAnsi="Times New Roman" w:cs="Times New Roman"/>
          <w:b/>
          <w:noProof/>
          <w:sz w:val="24"/>
          <w:szCs w:val="24"/>
          <w:lang w:eastAsia="ru-RU"/>
        </w:rPr>
        <w:drawing>
          <wp:inline distT="0" distB="0" distL="0" distR="0" wp14:anchorId="70FE09BF" wp14:editId="5CC8EAF5">
            <wp:extent cx="156959" cy="156537"/>
            <wp:effectExtent l="0" t="0" r="0" b="0"/>
            <wp:docPr id="28" name="Рисунок 1" descr="ircid icon">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r w:rsidRPr="009371D8">
        <w:rPr>
          <w:rFonts w:ascii="Times New Roman" w:eastAsia="TimesNewRomanPS-BoldItalicMT" w:hAnsi="Times New Roman" w:cs="Times New Roman"/>
          <w:b/>
        </w:rPr>
        <w:t xml:space="preserve">, </w:t>
      </w:r>
    </w:p>
    <w:p w:rsidR="009371D8" w:rsidRPr="009371D8" w:rsidRDefault="009371D8" w:rsidP="009371D8">
      <w:pPr>
        <w:autoSpaceDE w:val="0"/>
        <w:autoSpaceDN w:val="0"/>
        <w:adjustRightInd w:val="0"/>
        <w:spacing w:after="0" w:line="240" w:lineRule="auto"/>
        <w:jc w:val="center"/>
        <w:rPr>
          <w:rFonts w:ascii="Times New Roman" w:eastAsia="TimesNewRomanPS-BoldItalicMT" w:hAnsi="Times New Roman" w:cs="Times New Roman"/>
          <w:b/>
        </w:rPr>
      </w:pPr>
      <w:r w:rsidRPr="009371D8">
        <w:rPr>
          <w:rFonts w:ascii="Times New Roman" w:eastAsia="TimesNewRomanPS-BoldItalicMT" w:hAnsi="Times New Roman" w:cs="Times New Roman"/>
          <w:b/>
          <w:vertAlign w:val="superscript"/>
        </w:rPr>
        <w:t>3</w:t>
      </w:r>
      <w:r w:rsidRPr="009371D8">
        <w:rPr>
          <w:rFonts w:ascii="Times New Roman" w:eastAsia="TimesNewRomanPS-BoldItalicMT" w:hAnsi="Times New Roman" w:cs="Times New Roman"/>
          <w:b/>
        </w:rPr>
        <w:t>С.Л. Гаптар</w:t>
      </w:r>
      <w:r w:rsidRPr="009371D8">
        <w:rPr>
          <w:rFonts w:ascii="Times New Roman" w:eastAsia="Times New Roman" w:hAnsi="Times New Roman" w:cs="Times New Roman"/>
          <w:b/>
          <w:noProof/>
          <w:sz w:val="24"/>
          <w:szCs w:val="24"/>
          <w:lang w:eastAsia="ru-RU"/>
        </w:rPr>
        <w:drawing>
          <wp:inline distT="0" distB="0" distL="0" distR="0" wp14:anchorId="22EA9B89" wp14:editId="1D5DAB24">
            <wp:extent cx="156959" cy="156537"/>
            <wp:effectExtent l="0" t="0" r="0" b="0"/>
            <wp:docPr id="29" name="Рисунок 1" descr="ircid icon">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rotWithShape="1">
                    <a:blip r:embed="rId7" cstate="print"/>
                    <a:srcRect l="10088" t="8315" r="13068" b="12902"/>
                    <a:stretch/>
                  </pic:blipFill>
                  <pic:spPr bwMode="auto">
                    <a:xfrm>
                      <a:off x="0" y="0"/>
                      <a:ext cx="161800" cy="161365"/>
                    </a:xfrm>
                    <a:prstGeom prst="rect">
                      <a:avLst/>
                    </a:prstGeom>
                    <a:noFill/>
                    <a:ln>
                      <a:noFill/>
                    </a:ln>
                    <a:extLst>
                      <a:ext uri="{53640926-AAD7-44D8-BBD7-CCE9431645EC}">
                        <a14:shadowObscured xmlns:a14="http://schemas.microsoft.com/office/drawing/2010/main"/>
                      </a:ext>
                    </a:extLst>
                  </pic:spPr>
                </pic:pic>
              </a:graphicData>
            </a:graphic>
          </wp:inline>
        </w:drawing>
      </w:r>
    </w:p>
    <w:p w:rsidR="009371D8" w:rsidRPr="009371D8" w:rsidRDefault="009371D8" w:rsidP="009371D8">
      <w:pPr>
        <w:autoSpaceDE w:val="0"/>
        <w:autoSpaceDN w:val="0"/>
        <w:adjustRightInd w:val="0"/>
        <w:spacing w:after="0" w:line="240" w:lineRule="auto"/>
        <w:jc w:val="center"/>
        <w:rPr>
          <w:rFonts w:ascii="Times New Roman" w:eastAsia="Calibri" w:hAnsi="Times New Roman" w:cs="Times New Roman"/>
          <w:iCs/>
          <w:sz w:val="20"/>
          <w:szCs w:val="20"/>
        </w:rPr>
      </w:pPr>
      <w:r w:rsidRPr="009371D8">
        <w:rPr>
          <w:rFonts w:ascii="Times New Roman" w:eastAsia="Calibri" w:hAnsi="Times New Roman" w:cs="Times New Roman"/>
          <w:iCs/>
          <w:sz w:val="20"/>
          <w:szCs w:val="20"/>
          <w:vertAlign w:val="superscript"/>
        </w:rPr>
        <w:t>1</w:t>
      </w:r>
      <w:r w:rsidRPr="009371D8">
        <w:rPr>
          <w:rFonts w:ascii="Times New Roman" w:eastAsia="Calibri" w:hAnsi="Times New Roman" w:cs="Times New Roman"/>
          <w:iCs/>
          <w:sz w:val="20"/>
          <w:szCs w:val="20"/>
        </w:rPr>
        <w:t>Қ. Құлажанов атындағы Қазақ технология және бизнес университеті,</w:t>
      </w:r>
      <w:r w:rsidRPr="009371D8">
        <w:rPr>
          <w:rFonts w:ascii="Times New Roman" w:eastAsia="Calibri" w:hAnsi="Times New Roman" w:cs="Times New Roman"/>
          <w:iCs/>
          <w:sz w:val="20"/>
          <w:szCs w:val="20"/>
          <w:lang w:val="kk-KZ"/>
        </w:rPr>
        <w:t xml:space="preserve"> </w:t>
      </w:r>
      <w:r w:rsidRPr="009371D8">
        <w:rPr>
          <w:rFonts w:ascii="Times New Roman" w:eastAsia="Calibri" w:hAnsi="Times New Roman" w:cs="Times New Roman"/>
          <w:iCs/>
          <w:sz w:val="20"/>
          <w:szCs w:val="20"/>
        </w:rPr>
        <w:t>Астана, Қазақстан</w:t>
      </w:r>
      <w:r>
        <w:rPr>
          <w:rFonts w:ascii="Times New Roman" w:eastAsia="Calibri" w:hAnsi="Times New Roman" w:cs="Times New Roman"/>
          <w:iCs/>
          <w:sz w:val="20"/>
          <w:szCs w:val="20"/>
        </w:rPr>
        <w:t>,</w:t>
      </w:r>
    </w:p>
    <w:p w:rsidR="009371D8" w:rsidRPr="009371D8" w:rsidRDefault="009371D8" w:rsidP="009371D8">
      <w:pPr>
        <w:spacing w:after="0" w:line="240" w:lineRule="auto"/>
        <w:jc w:val="center"/>
        <w:rPr>
          <w:rFonts w:ascii="Times New Roman" w:eastAsia="Calibri" w:hAnsi="Times New Roman" w:cs="Times New Roman"/>
          <w:iCs/>
          <w:sz w:val="20"/>
          <w:szCs w:val="20"/>
        </w:rPr>
      </w:pPr>
      <w:r w:rsidRPr="009371D8">
        <w:rPr>
          <w:rFonts w:ascii="Times New Roman" w:eastAsia="Times New Roman" w:hAnsi="Times New Roman" w:cs="Times New Roman"/>
          <w:sz w:val="20"/>
          <w:szCs w:val="20"/>
          <w:vertAlign w:val="superscript"/>
          <w:lang w:eastAsia="ru-RU"/>
        </w:rPr>
        <w:t>2</w:t>
      </w:r>
      <w:r w:rsidRPr="009371D8">
        <w:rPr>
          <w:rFonts w:ascii="Times New Roman" w:eastAsia="Times New Roman" w:hAnsi="Times New Roman" w:cs="Times New Roman"/>
          <w:sz w:val="20"/>
          <w:szCs w:val="20"/>
          <w:lang w:eastAsia="ru-RU"/>
        </w:rPr>
        <w:t xml:space="preserve">Сейфуллин атындағы Қазақ агротехникалық зерттеу университеті, </w:t>
      </w:r>
      <w:r w:rsidRPr="009371D8">
        <w:rPr>
          <w:rFonts w:ascii="Times New Roman" w:eastAsia="Calibri" w:hAnsi="Times New Roman" w:cs="Times New Roman"/>
          <w:iCs/>
          <w:sz w:val="20"/>
          <w:szCs w:val="20"/>
        </w:rPr>
        <w:t>Астана, Қазақстан</w:t>
      </w:r>
      <w:r>
        <w:rPr>
          <w:rFonts w:ascii="Times New Roman" w:eastAsia="Calibri" w:hAnsi="Times New Roman" w:cs="Times New Roman"/>
          <w:iCs/>
          <w:sz w:val="20"/>
          <w:szCs w:val="20"/>
        </w:rPr>
        <w:t>,</w:t>
      </w:r>
    </w:p>
    <w:p w:rsidR="009371D8" w:rsidRPr="009371D8" w:rsidRDefault="009371D8" w:rsidP="009371D8">
      <w:pPr>
        <w:spacing w:after="0" w:line="240" w:lineRule="auto"/>
        <w:jc w:val="center"/>
        <w:rPr>
          <w:rFonts w:ascii="Times New Roman" w:eastAsia="Times New Roman" w:hAnsi="Times New Roman" w:cs="Times New Roman"/>
          <w:sz w:val="20"/>
          <w:szCs w:val="20"/>
          <w:lang w:eastAsia="ru-RU"/>
        </w:rPr>
      </w:pPr>
      <w:r w:rsidRPr="009371D8">
        <w:rPr>
          <w:rFonts w:ascii="Times New Roman" w:eastAsia="Times New Roman" w:hAnsi="Times New Roman" w:cs="Times New Roman"/>
          <w:sz w:val="20"/>
          <w:szCs w:val="20"/>
          <w:vertAlign w:val="superscript"/>
          <w:lang w:eastAsia="ru-RU"/>
        </w:rPr>
        <w:t>3</w:t>
      </w:r>
      <w:r w:rsidRPr="009371D8">
        <w:rPr>
          <w:rFonts w:ascii="Times New Roman" w:eastAsia="Times New Roman" w:hAnsi="Times New Roman" w:cs="Times New Roman"/>
          <w:sz w:val="20"/>
          <w:szCs w:val="20"/>
          <w:lang w:eastAsia="ru-RU"/>
        </w:rPr>
        <w:t>Новосибирск аграрлық мемлекеттік университеті, Новосибирск, Ресей Федерациясы</w:t>
      </w:r>
    </w:p>
    <w:p w:rsidR="009371D8" w:rsidRPr="009371D8" w:rsidRDefault="009371D8" w:rsidP="009371D8">
      <w:pPr>
        <w:autoSpaceDE w:val="0"/>
        <w:autoSpaceDN w:val="0"/>
        <w:adjustRightInd w:val="0"/>
        <w:spacing w:after="0" w:line="240" w:lineRule="auto"/>
        <w:rPr>
          <w:rFonts w:ascii="Times New Roman" w:eastAsia="Calibri" w:hAnsi="Times New Roman" w:cs="Times New Roman"/>
          <w:b/>
          <w:bCs/>
          <w:color w:val="1F497D"/>
          <w:vertAlign w:val="superscript"/>
        </w:rPr>
      </w:pPr>
    </w:p>
    <w:p w:rsidR="009371D8" w:rsidRPr="009371D8" w:rsidRDefault="009371D8" w:rsidP="009371D8">
      <w:pPr>
        <w:autoSpaceDE w:val="0"/>
        <w:autoSpaceDN w:val="0"/>
        <w:adjustRightInd w:val="0"/>
        <w:spacing w:after="0" w:line="240" w:lineRule="auto"/>
        <w:rPr>
          <w:rFonts w:ascii="Times New Roman" w:eastAsia="Calibri" w:hAnsi="Times New Roman" w:cs="Times New Roman"/>
          <w:iCs/>
          <w:sz w:val="20"/>
          <w:szCs w:val="20"/>
        </w:rPr>
      </w:pPr>
      <w:r w:rsidRPr="009371D8">
        <w:rPr>
          <w:rFonts w:ascii="Times New Roman" w:eastAsia="Calibri" w:hAnsi="Times New Roman" w:cs="Times New Roman"/>
          <w:b/>
          <w:bCs/>
          <w:color w:val="1F497D"/>
          <w:vertAlign w:val="superscript"/>
        </w:rPr>
        <w:sym w:font="Wingdings" w:char="F02A"/>
      </w:r>
      <w:r w:rsidRPr="009371D8">
        <w:rPr>
          <w:rFonts w:ascii="Times New Roman" w:eastAsia="Calibri" w:hAnsi="Times New Roman" w:cs="Times New Roman"/>
          <w:iCs/>
          <w:sz w:val="20"/>
          <w:szCs w:val="20"/>
          <w:lang w:val="kk-KZ"/>
        </w:rPr>
        <w:t>Корреспондент-автор</w:t>
      </w:r>
      <w:r w:rsidRPr="009371D8">
        <w:rPr>
          <w:rFonts w:ascii="Times New Roman" w:eastAsia="Calibri" w:hAnsi="Times New Roman" w:cs="Times New Roman"/>
          <w:iCs/>
          <w:sz w:val="20"/>
          <w:szCs w:val="20"/>
        </w:rPr>
        <w:t>: 1968</w:t>
      </w:r>
      <w:r w:rsidRPr="009371D8">
        <w:rPr>
          <w:rFonts w:ascii="Times New Roman" w:eastAsia="Calibri" w:hAnsi="Times New Roman" w:cs="Times New Roman"/>
          <w:iCs/>
          <w:sz w:val="20"/>
          <w:szCs w:val="20"/>
          <w:lang w:val="en-US"/>
        </w:rPr>
        <w:t>al</w:t>
      </w:r>
      <w:r w:rsidRPr="009371D8">
        <w:rPr>
          <w:rFonts w:ascii="Times New Roman" w:eastAsia="Calibri" w:hAnsi="Times New Roman" w:cs="Times New Roman"/>
          <w:iCs/>
          <w:sz w:val="20"/>
          <w:szCs w:val="20"/>
        </w:rPr>
        <w:t>1@</w:t>
      </w:r>
      <w:r w:rsidRPr="009371D8">
        <w:rPr>
          <w:rFonts w:ascii="Times New Roman" w:eastAsia="Calibri" w:hAnsi="Times New Roman" w:cs="Times New Roman"/>
          <w:iCs/>
          <w:sz w:val="20"/>
          <w:szCs w:val="20"/>
          <w:lang w:val="en-US"/>
        </w:rPr>
        <w:t>mail</w:t>
      </w:r>
      <w:r w:rsidRPr="009371D8">
        <w:rPr>
          <w:rFonts w:ascii="Times New Roman" w:eastAsia="Calibri" w:hAnsi="Times New Roman" w:cs="Times New Roman"/>
          <w:iCs/>
          <w:sz w:val="20"/>
          <w:szCs w:val="20"/>
        </w:rPr>
        <w:t>.</w:t>
      </w:r>
      <w:r w:rsidRPr="009371D8">
        <w:rPr>
          <w:rFonts w:ascii="Times New Roman" w:eastAsia="Calibri" w:hAnsi="Times New Roman" w:cs="Times New Roman"/>
          <w:iCs/>
          <w:sz w:val="20"/>
          <w:szCs w:val="20"/>
          <w:lang w:val="en-US"/>
        </w:rPr>
        <w:t>ru</w:t>
      </w:r>
    </w:p>
    <w:p w:rsidR="009371D8" w:rsidRPr="009371D8" w:rsidRDefault="009371D8" w:rsidP="009371D8">
      <w:pPr>
        <w:spacing w:after="0" w:line="240" w:lineRule="auto"/>
        <w:ind w:firstLine="720"/>
        <w:jc w:val="center"/>
        <w:rPr>
          <w:rFonts w:ascii="Times New Roman" w:eastAsia="Times New Roman" w:hAnsi="Times New Roman" w:cs="Times New Roman"/>
          <w:b/>
          <w:sz w:val="24"/>
          <w:szCs w:val="24"/>
          <w:lang w:eastAsia="ru-RU"/>
        </w:rPr>
      </w:pP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eastAsia="ru-RU"/>
        </w:rPr>
        <w:t>Дұрыс тамақтану адамның қалыпты өсуі мен дамуын қамтамасыз етеді, аурудың алдын алуға, өмірді ұзартуға, өнімділікті арттыруға ықпал етеді және адамдардың қоршаған ортаға адекватты бейімделуіне жағдай жасайды. Қазақстан халқының көпшілігінде дәрумендердің, минералдардың, толыққанды ақуыздардың жеткіліксіз тұтынылуына және олардың ұтымсыз арақатынасына байланысты тамақтану жүйесінің бұзылуы анықталады. Сондықтан, әр түрлі жастағы адамдардың тамақтануы үшін байытылған өнімдердің қолданыстағы технологияларын жетілдіру және жаңа технологияларын әзірлеу, оның ішінде өсімдік компоненттері есебінен макро - және микроэлементтермен байыту басым бағыт болып табылады.</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eastAsia="ru-RU"/>
        </w:rPr>
        <w:t>Жұмыстың осы кезеңінде</w:t>
      </w:r>
      <w:r w:rsidRPr="009371D8">
        <w:rPr>
          <w:rFonts w:ascii="Times New Roman" w:eastAsia="Times New Roman" w:hAnsi="Times New Roman" w:cs="Times New Roman"/>
          <w:sz w:val="24"/>
          <w:szCs w:val="24"/>
          <w:lang w:val="kk-KZ" w:eastAsia="ru-RU"/>
        </w:rPr>
        <w:t xml:space="preserve"> клесі</w:t>
      </w:r>
      <w:r w:rsidRPr="009371D8">
        <w:rPr>
          <w:rFonts w:ascii="Times New Roman" w:eastAsia="Times New Roman" w:hAnsi="Times New Roman" w:cs="Times New Roman"/>
          <w:sz w:val="24"/>
          <w:szCs w:val="24"/>
          <w:lang w:eastAsia="ru-RU"/>
        </w:rPr>
        <w:t xml:space="preserve"> міндет қойылды – желе түзу қасиеті бар ингредиенттерді қолданатын сүзбе өнімі түріндегі ашытылған сүт өнімін алу. Зерттеулерде жүгері ұнын ашытылған сүт ақуызы өнімін өндіруде өсімдік қоспасы ретінде пайдалану мүмкін. Химиялық құрамды салыстырмалы талдау көрсеткендей, алдын-ала термиялық өңдеуден өткен жүгері ұны дәрумендердің, минералдардың, аминқышқылдарының, диеталық талшықтардың ең құнды көзі болып табылады, сондықтан оларды майсыз сүзбемен біріктіру нәтижесінде оның құрамы қоректік заттардың бүкіл кешенімен едәуір байытылады. Сонымен қатар, олар оңай өңделеді, жергілікті өсімдік шикізаты, </w:t>
      </w:r>
      <w:r w:rsidRPr="009371D8">
        <w:rPr>
          <w:rFonts w:ascii="Times New Roman" w:eastAsia="Times New Roman" w:hAnsi="Times New Roman" w:cs="Times New Roman"/>
          <w:sz w:val="24"/>
          <w:szCs w:val="24"/>
          <w:lang w:val="kk-KZ" w:eastAsia="ru-RU"/>
        </w:rPr>
        <w:t xml:space="preserve">яғни </w:t>
      </w:r>
      <w:r w:rsidRPr="009371D8">
        <w:rPr>
          <w:rFonts w:ascii="Times New Roman" w:eastAsia="Times New Roman" w:hAnsi="Times New Roman" w:cs="Times New Roman"/>
          <w:sz w:val="24"/>
          <w:szCs w:val="24"/>
          <w:lang w:eastAsia="ru-RU"/>
        </w:rPr>
        <w:t>бұл оларды өндіріске жеткізу шығындарын азайтады.</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b/>
          <w:sz w:val="24"/>
          <w:szCs w:val="24"/>
          <w:lang w:eastAsia="ru-RU"/>
        </w:rPr>
        <w:t>Түйін сөздер:</w:t>
      </w:r>
      <w:r w:rsidRPr="009371D8">
        <w:rPr>
          <w:rFonts w:ascii="Times New Roman" w:eastAsia="Times New Roman" w:hAnsi="Times New Roman" w:cs="Times New Roman"/>
          <w:sz w:val="24"/>
          <w:szCs w:val="24"/>
          <w:lang w:eastAsia="ru-RU"/>
        </w:rPr>
        <w:t xml:space="preserve"> технология, ашытылған сүт өнімі, жүгері ұны, майсыз сүзбе, аралас өнім, астық өнімі.</w:t>
      </w:r>
    </w:p>
    <w:p w:rsidR="009371D8" w:rsidRPr="009371D8" w:rsidRDefault="009371D8" w:rsidP="009371D8">
      <w:pPr>
        <w:spacing w:after="0" w:line="240" w:lineRule="auto"/>
        <w:ind w:firstLine="720"/>
        <w:jc w:val="center"/>
        <w:rPr>
          <w:rFonts w:ascii="Times New Roman" w:eastAsia="Times New Roman" w:hAnsi="Times New Roman" w:cs="Times New Roman"/>
          <w:b/>
          <w:sz w:val="24"/>
          <w:szCs w:val="24"/>
          <w:lang w:eastAsia="ru-RU"/>
        </w:rPr>
      </w:pPr>
    </w:p>
    <w:p w:rsidR="009371D8" w:rsidRPr="009371D8" w:rsidRDefault="009371D8" w:rsidP="009371D8">
      <w:pPr>
        <w:spacing w:after="0" w:line="240" w:lineRule="auto"/>
        <w:ind w:firstLine="720"/>
        <w:jc w:val="center"/>
        <w:rPr>
          <w:rFonts w:ascii="Times New Roman" w:eastAsia="Times New Roman" w:hAnsi="Times New Roman" w:cs="Times New Roman"/>
          <w:b/>
          <w:sz w:val="24"/>
          <w:szCs w:val="24"/>
          <w:lang w:eastAsia="ru-RU"/>
        </w:rPr>
      </w:pPr>
    </w:p>
    <w:p w:rsidR="009371D8" w:rsidRPr="009371D8" w:rsidRDefault="009371D8" w:rsidP="009371D8">
      <w:pPr>
        <w:spacing w:after="0" w:line="240" w:lineRule="auto"/>
        <w:jc w:val="center"/>
        <w:rPr>
          <w:rFonts w:ascii="Times New Roman" w:eastAsia="Times New Roman" w:hAnsi="Times New Roman" w:cs="Times New Roman"/>
          <w:b/>
          <w:lang w:eastAsia="ru-RU"/>
        </w:rPr>
      </w:pPr>
      <w:r w:rsidRPr="009371D8">
        <w:rPr>
          <w:rFonts w:ascii="Times New Roman" w:eastAsia="Times New Roman" w:hAnsi="Times New Roman" w:cs="Times New Roman"/>
          <w:b/>
          <w:lang w:eastAsia="ru-RU"/>
        </w:rPr>
        <w:t>ИССЛЕДОВАНИЕ ВЛИЯНИЯ НАПОЛНИТЕЛЕЙ НА СТРУКТУРНО-МЕХАНИЧЕСКИЕ СВОЙСТВА ТВОРОЖНОГО ПРОДУКТА</w:t>
      </w:r>
    </w:p>
    <w:p w:rsidR="009371D8" w:rsidRPr="009371D8" w:rsidRDefault="009371D8" w:rsidP="009371D8">
      <w:pPr>
        <w:spacing w:after="0" w:line="240" w:lineRule="auto"/>
        <w:jc w:val="center"/>
        <w:rPr>
          <w:rFonts w:ascii="Times New Roman" w:eastAsia="Times New Roman" w:hAnsi="Times New Roman" w:cs="Times New Roman"/>
          <w:b/>
          <w:lang w:eastAsia="ru-RU"/>
        </w:rPr>
      </w:pPr>
    </w:p>
    <w:p w:rsidR="009371D8" w:rsidRPr="009371D8" w:rsidRDefault="009371D8" w:rsidP="009371D8">
      <w:pPr>
        <w:autoSpaceDE w:val="0"/>
        <w:autoSpaceDN w:val="0"/>
        <w:adjustRightInd w:val="0"/>
        <w:spacing w:after="0" w:line="240" w:lineRule="auto"/>
        <w:jc w:val="center"/>
        <w:rPr>
          <w:rFonts w:ascii="Times New Roman" w:eastAsia="Times New Roman" w:hAnsi="Times New Roman" w:cs="Times New Roman"/>
          <w:b/>
          <w:lang w:eastAsia="ru-RU"/>
        </w:rPr>
      </w:pPr>
      <w:r w:rsidRPr="009371D8">
        <w:rPr>
          <w:rFonts w:ascii="Times New Roman" w:eastAsia="Calibri" w:hAnsi="Times New Roman" w:cs="Times New Roman"/>
          <w:b/>
          <w:bCs/>
          <w:vertAlign w:val="superscript"/>
        </w:rPr>
        <w:t>1</w:t>
      </w:r>
      <w:r w:rsidRPr="009371D8">
        <w:rPr>
          <w:rFonts w:ascii="Times New Roman" w:eastAsia="Calibri" w:hAnsi="Times New Roman" w:cs="Times New Roman"/>
          <w:b/>
          <w:bCs/>
        </w:rPr>
        <w:t>А.А. Бектурганова</w:t>
      </w:r>
      <w:r w:rsidRPr="009371D8">
        <w:rPr>
          <w:rFonts w:ascii="Times New Roman" w:eastAsia="Calibri" w:hAnsi="Times New Roman" w:cs="Times New Roman"/>
          <w:b/>
          <w:bCs/>
          <w:color w:val="1F497D"/>
          <w:vertAlign w:val="superscript"/>
        </w:rPr>
        <w:sym w:font="Wingdings" w:char="F02A"/>
      </w:r>
      <w:r w:rsidRPr="009371D8">
        <w:rPr>
          <w:rFonts w:ascii="Times New Roman" w:eastAsia="Calibri" w:hAnsi="Times New Roman" w:cs="Times New Roman"/>
          <w:b/>
          <w:bCs/>
        </w:rPr>
        <w:t xml:space="preserve">, </w:t>
      </w:r>
      <w:r w:rsidRPr="009371D8">
        <w:rPr>
          <w:rFonts w:ascii="Times New Roman" w:eastAsia="Calibri" w:hAnsi="Times New Roman" w:cs="Times New Roman"/>
          <w:b/>
          <w:bCs/>
          <w:vertAlign w:val="superscript"/>
        </w:rPr>
        <w:t>1</w:t>
      </w:r>
      <w:r w:rsidRPr="009371D8">
        <w:rPr>
          <w:rFonts w:ascii="Times New Roman" w:eastAsia="Calibri" w:hAnsi="Times New Roman" w:cs="Times New Roman"/>
          <w:b/>
          <w:bCs/>
        </w:rPr>
        <w:t>А.Ж. Хастаева,</w:t>
      </w:r>
      <w:r w:rsidRPr="009371D8">
        <w:rPr>
          <w:rFonts w:ascii="Times New Roman" w:eastAsia="TimesNewRomanPS-BoldItalicMT" w:hAnsi="Times New Roman" w:cs="Times New Roman"/>
          <w:b/>
        </w:rPr>
        <w:t xml:space="preserve">  </w:t>
      </w:r>
      <w:r w:rsidRPr="009371D8">
        <w:rPr>
          <w:rFonts w:ascii="Times New Roman" w:eastAsia="TimesNewRomanPS-BoldItalicMT" w:hAnsi="Times New Roman" w:cs="Times New Roman"/>
          <w:b/>
          <w:vertAlign w:val="superscript"/>
        </w:rPr>
        <w:t>1</w:t>
      </w:r>
      <w:r w:rsidRPr="009371D8">
        <w:rPr>
          <w:rFonts w:ascii="Times New Roman" w:eastAsia="Calibri" w:hAnsi="Times New Roman" w:cs="Times New Roman"/>
          <w:b/>
          <w:bCs/>
        </w:rPr>
        <w:t xml:space="preserve">А.М. Омаралиева, </w:t>
      </w:r>
      <w:r w:rsidRPr="009371D8">
        <w:rPr>
          <w:rFonts w:ascii="Times New Roman" w:eastAsia="Calibri" w:hAnsi="Times New Roman" w:cs="Times New Roman"/>
          <w:b/>
          <w:bCs/>
          <w:vertAlign w:val="superscript"/>
        </w:rPr>
        <w:t>2</w:t>
      </w:r>
      <w:r w:rsidRPr="009371D8">
        <w:rPr>
          <w:rFonts w:ascii="Times New Roman" w:eastAsia="TimesNewRomanPS-BoldItalicMT" w:hAnsi="Times New Roman" w:cs="Times New Roman"/>
          <w:b/>
        </w:rPr>
        <w:t xml:space="preserve">Н.С. Машанова, </w:t>
      </w:r>
      <w:r w:rsidRPr="009371D8">
        <w:rPr>
          <w:rFonts w:ascii="Times New Roman" w:eastAsia="TimesNewRomanPS-BoldItalicMT" w:hAnsi="Times New Roman" w:cs="Times New Roman"/>
          <w:b/>
          <w:vertAlign w:val="superscript"/>
        </w:rPr>
        <w:t>3</w:t>
      </w:r>
      <w:r w:rsidRPr="009371D8">
        <w:rPr>
          <w:rFonts w:ascii="Times New Roman" w:eastAsia="TimesNewRomanPS-BoldItalicMT" w:hAnsi="Times New Roman" w:cs="Times New Roman"/>
          <w:b/>
        </w:rPr>
        <w:t>С.Л. Гаптар</w:t>
      </w:r>
    </w:p>
    <w:p w:rsidR="009371D8" w:rsidRPr="009371D8" w:rsidRDefault="009371D8" w:rsidP="009371D8">
      <w:pPr>
        <w:autoSpaceDE w:val="0"/>
        <w:autoSpaceDN w:val="0"/>
        <w:adjustRightInd w:val="0"/>
        <w:spacing w:after="0" w:line="240" w:lineRule="auto"/>
        <w:jc w:val="center"/>
        <w:rPr>
          <w:rFonts w:ascii="Times New Roman" w:eastAsia="Calibri" w:hAnsi="Times New Roman" w:cs="Times New Roman"/>
          <w:iCs/>
          <w:sz w:val="20"/>
          <w:szCs w:val="20"/>
        </w:rPr>
      </w:pPr>
      <w:r w:rsidRPr="009371D8">
        <w:rPr>
          <w:rFonts w:ascii="Times New Roman" w:eastAsia="Calibri" w:hAnsi="Times New Roman" w:cs="Times New Roman"/>
          <w:iCs/>
          <w:sz w:val="20"/>
          <w:szCs w:val="20"/>
          <w:vertAlign w:val="superscript"/>
        </w:rPr>
        <w:t>1</w:t>
      </w:r>
      <w:r w:rsidRPr="009371D8">
        <w:rPr>
          <w:rFonts w:ascii="Times New Roman" w:eastAsia="Calibri" w:hAnsi="Times New Roman" w:cs="Times New Roman"/>
          <w:iCs/>
          <w:sz w:val="20"/>
          <w:szCs w:val="20"/>
        </w:rPr>
        <w:t>Казахский университет технологии и бизнеса им К.Кулажанова,</w:t>
      </w:r>
      <w:r w:rsidRPr="009371D8">
        <w:rPr>
          <w:rFonts w:ascii="Times New Roman" w:eastAsia="Calibri" w:hAnsi="Times New Roman" w:cs="Times New Roman"/>
          <w:iCs/>
          <w:sz w:val="20"/>
          <w:szCs w:val="20"/>
          <w:lang w:val="kk-KZ"/>
        </w:rPr>
        <w:t xml:space="preserve"> </w:t>
      </w:r>
      <w:r w:rsidRPr="009371D8">
        <w:rPr>
          <w:rFonts w:ascii="Times New Roman" w:eastAsia="Calibri" w:hAnsi="Times New Roman" w:cs="Times New Roman"/>
          <w:iCs/>
          <w:sz w:val="20"/>
          <w:szCs w:val="20"/>
        </w:rPr>
        <w:t>Астана, Казахстан</w:t>
      </w:r>
      <w:r>
        <w:rPr>
          <w:rFonts w:ascii="Times New Roman" w:eastAsia="Calibri" w:hAnsi="Times New Roman" w:cs="Times New Roman"/>
          <w:iCs/>
          <w:sz w:val="20"/>
          <w:szCs w:val="20"/>
        </w:rPr>
        <w:t>,</w:t>
      </w:r>
    </w:p>
    <w:p w:rsidR="009371D8" w:rsidRPr="009371D8" w:rsidRDefault="009371D8" w:rsidP="009371D8">
      <w:pPr>
        <w:autoSpaceDE w:val="0"/>
        <w:autoSpaceDN w:val="0"/>
        <w:adjustRightInd w:val="0"/>
        <w:spacing w:after="0" w:line="240" w:lineRule="auto"/>
        <w:jc w:val="center"/>
        <w:rPr>
          <w:rFonts w:ascii="Times New Roman" w:eastAsia="Calibri" w:hAnsi="Times New Roman" w:cs="Times New Roman"/>
          <w:iCs/>
          <w:sz w:val="20"/>
          <w:szCs w:val="20"/>
        </w:rPr>
      </w:pPr>
      <w:r w:rsidRPr="009371D8">
        <w:rPr>
          <w:rFonts w:ascii="Times New Roman" w:eastAsia="Times New Roman" w:hAnsi="Times New Roman" w:cs="Times New Roman"/>
          <w:sz w:val="20"/>
          <w:szCs w:val="20"/>
          <w:vertAlign w:val="superscript"/>
          <w:lang w:eastAsia="ru-RU"/>
        </w:rPr>
        <w:t>2</w:t>
      </w:r>
      <w:r w:rsidRPr="009371D8">
        <w:rPr>
          <w:rFonts w:ascii="Times New Roman" w:eastAsia="Times New Roman" w:hAnsi="Times New Roman" w:cs="Times New Roman"/>
          <w:sz w:val="20"/>
          <w:szCs w:val="20"/>
          <w:lang w:eastAsia="ru-RU"/>
        </w:rPr>
        <w:t>Казахский агротехнический исследовательский университет имени С.Сейфуллина</w:t>
      </w:r>
      <w:r w:rsidRPr="009371D8">
        <w:rPr>
          <w:rFonts w:ascii="Times New Roman" w:eastAsia="Times New Roman" w:hAnsi="Times New Roman" w:cs="Times New Roman"/>
          <w:sz w:val="20"/>
          <w:szCs w:val="20"/>
          <w:lang w:val="kk-KZ" w:eastAsia="ru-RU"/>
        </w:rPr>
        <w:t xml:space="preserve"> </w:t>
      </w:r>
      <w:r w:rsidRPr="009371D8">
        <w:rPr>
          <w:rFonts w:ascii="Times New Roman" w:eastAsia="Calibri" w:hAnsi="Times New Roman" w:cs="Times New Roman"/>
          <w:iCs/>
          <w:sz w:val="20"/>
          <w:szCs w:val="20"/>
        </w:rPr>
        <w:t>Астана, Казахстан</w:t>
      </w:r>
      <w:r>
        <w:rPr>
          <w:rFonts w:ascii="Times New Roman" w:eastAsia="Calibri" w:hAnsi="Times New Roman" w:cs="Times New Roman"/>
          <w:iCs/>
          <w:sz w:val="20"/>
          <w:szCs w:val="20"/>
        </w:rPr>
        <w:t>,</w:t>
      </w:r>
    </w:p>
    <w:p w:rsidR="009371D8" w:rsidRPr="009371D8" w:rsidRDefault="009371D8" w:rsidP="009371D8">
      <w:pPr>
        <w:autoSpaceDE w:val="0"/>
        <w:autoSpaceDN w:val="0"/>
        <w:adjustRightInd w:val="0"/>
        <w:spacing w:after="0" w:line="240" w:lineRule="auto"/>
        <w:jc w:val="center"/>
        <w:rPr>
          <w:rFonts w:ascii="Times New Roman" w:eastAsia="Calibri" w:hAnsi="Times New Roman" w:cs="Times New Roman"/>
          <w:iCs/>
          <w:sz w:val="20"/>
          <w:szCs w:val="20"/>
          <w:lang w:eastAsia="ru-RU"/>
        </w:rPr>
      </w:pPr>
      <w:r w:rsidRPr="009371D8">
        <w:rPr>
          <w:rFonts w:ascii="Times New Roman" w:eastAsia="TimesNewRomanPS-BoldItalicMT" w:hAnsi="Times New Roman" w:cs="Times New Roman"/>
          <w:sz w:val="20"/>
          <w:szCs w:val="20"/>
          <w:vertAlign w:val="superscript"/>
          <w:lang w:eastAsia="ru-RU"/>
        </w:rPr>
        <w:t>3</w:t>
      </w:r>
      <w:r w:rsidRPr="009371D8">
        <w:rPr>
          <w:rFonts w:ascii="Times New Roman" w:eastAsia="TimesNewRomanPS-BoldItalicMT" w:hAnsi="Times New Roman" w:cs="Times New Roman"/>
          <w:sz w:val="20"/>
          <w:szCs w:val="20"/>
          <w:lang w:eastAsia="ru-RU"/>
        </w:rPr>
        <w:t xml:space="preserve">Новосибирский аграрный государственный университет, </w:t>
      </w:r>
      <w:r w:rsidRPr="009371D8">
        <w:rPr>
          <w:rFonts w:ascii="Times New Roman" w:eastAsia="Calibri" w:hAnsi="Times New Roman" w:cs="Times New Roman"/>
          <w:iCs/>
          <w:sz w:val="20"/>
          <w:szCs w:val="20"/>
          <w:lang w:eastAsia="ru-RU"/>
        </w:rPr>
        <w:t>Новосибирск, Российская Федерация</w:t>
      </w:r>
      <w:r>
        <w:rPr>
          <w:rFonts w:ascii="Times New Roman" w:eastAsia="Calibri" w:hAnsi="Times New Roman" w:cs="Times New Roman"/>
          <w:iCs/>
          <w:sz w:val="20"/>
          <w:szCs w:val="20"/>
          <w:lang w:eastAsia="ru-RU"/>
        </w:rPr>
        <w:t>,</w:t>
      </w:r>
    </w:p>
    <w:p w:rsidR="009371D8" w:rsidRPr="009371D8" w:rsidRDefault="009371D8" w:rsidP="009371D8">
      <w:pPr>
        <w:autoSpaceDE w:val="0"/>
        <w:autoSpaceDN w:val="0"/>
        <w:adjustRightInd w:val="0"/>
        <w:spacing w:after="0" w:line="240" w:lineRule="auto"/>
        <w:jc w:val="center"/>
        <w:rPr>
          <w:rFonts w:ascii="Times New Roman" w:eastAsia="Calibri" w:hAnsi="Times New Roman" w:cs="Times New Roman"/>
          <w:iCs/>
          <w:sz w:val="20"/>
          <w:szCs w:val="20"/>
        </w:rPr>
      </w:pPr>
      <w:r w:rsidRPr="009371D8">
        <w:rPr>
          <w:rFonts w:ascii="Times New Roman" w:eastAsia="Calibri" w:hAnsi="Times New Roman" w:cs="Times New Roman"/>
          <w:iCs/>
          <w:sz w:val="20"/>
          <w:szCs w:val="20"/>
          <w:lang w:val="en-US"/>
        </w:rPr>
        <w:t>e</w:t>
      </w:r>
      <w:r w:rsidRPr="009371D8">
        <w:rPr>
          <w:rFonts w:ascii="Times New Roman" w:eastAsia="Calibri" w:hAnsi="Times New Roman" w:cs="Times New Roman"/>
          <w:iCs/>
          <w:sz w:val="20"/>
          <w:szCs w:val="20"/>
        </w:rPr>
        <w:t>-</w:t>
      </w:r>
      <w:r w:rsidRPr="009371D8">
        <w:rPr>
          <w:rFonts w:ascii="Times New Roman" w:eastAsia="Calibri" w:hAnsi="Times New Roman" w:cs="Times New Roman"/>
          <w:iCs/>
          <w:sz w:val="20"/>
          <w:szCs w:val="20"/>
          <w:lang w:val="en-US"/>
        </w:rPr>
        <w:t>mail</w:t>
      </w:r>
      <w:r w:rsidRPr="009371D8">
        <w:rPr>
          <w:rFonts w:ascii="Times New Roman" w:eastAsia="Calibri" w:hAnsi="Times New Roman" w:cs="Times New Roman"/>
          <w:iCs/>
          <w:sz w:val="20"/>
          <w:szCs w:val="20"/>
        </w:rPr>
        <w:t>: 1968</w:t>
      </w:r>
      <w:r w:rsidRPr="009371D8">
        <w:rPr>
          <w:rFonts w:ascii="Times New Roman" w:eastAsia="Calibri" w:hAnsi="Times New Roman" w:cs="Times New Roman"/>
          <w:iCs/>
          <w:sz w:val="20"/>
          <w:szCs w:val="20"/>
          <w:lang w:val="en-US"/>
        </w:rPr>
        <w:t>al</w:t>
      </w:r>
      <w:r w:rsidRPr="009371D8">
        <w:rPr>
          <w:rFonts w:ascii="Times New Roman" w:eastAsia="Calibri" w:hAnsi="Times New Roman" w:cs="Times New Roman"/>
          <w:iCs/>
          <w:sz w:val="20"/>
          <w:szCs w:val="20"/>
        </w:rPr>
        <w:t>1@</w:t>
      </w:r>
      <w:r w:rsidRPr="009371D8">
        <w:rPr>
          <w:rFonts w:ascii="Times New Roman" w:eastAsia="Calibri" w:hAnsi="Times New Roman" w:cs="Times New Roman"/>
          <w:iCs/>
          <w:sz w:val="20"/>
          <w:szCs w:val="20"/>
          <w:lang w:val="en-US"/>
        </w:rPr>
        <w:t>mail</w:t>
      </w:r>
      <w:r w:rsidRPr="009371D8">
        <w:rPr>
          <w:rFonts w:ascii="Times New Roman" w:eastAsia="Calibri" w:hAnsi="Times New Roman" w:cs="Times New Roman"/>
          <w:iCs/>
          <w:sz w:val="20"/>
          <w:szCs w:val="20"/>
        </w:rPr>
        <w:t>.</w:t>
      </w:r>
      <w:r w:rsidRPr="009371D8">
        <w:rPr>
          <w:rFonts w:ascii="Times New Roman" w:eastAsia="Calibri" w:hAnsi="Times New Roman" w:cs="Times New Roman"/>
          <w:iCs/>
          <w:sz w:val="20"/>
          <w:szCs w:val="20"/>
          <w:lang w:val="en-US"/>
        </w:rPr>
        <w:t>ru</w:t>
      </w:r>
    </w:p>
    <w:p w:rsidR="009371D8" w:rsidRPr="009371D8" w:rsidRDefault="009371D8" w:rsidP="009371D8">
      <w:pPr>
        <w:spacing w:after="0" w:line="240" w:lineRule="auto"/>
        <w:ind w:firstLine="720"/>
        <w:jc w:val="center"/>
        <w:rPr>
          <w:rFonts w:ascii="Times New Roman" w:eastAsia="Times New Roman" w:hAnsi="Times New Roman" w:cs="Times New Roman"/>
          <w:sz w:val="24"/>
          <w:szCs w:val="24"/>
          <w:lang w:eastAsia="ru-RU"/>
        </w:rPr>
      </w:pP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eastAsia="ru-RU"/>
        </w:rPr>
        <w:t xml:space="preserve">Правильное питание обеспечивает нормальный рост и развитие человека, способствует профилактике заболеваний, продлению жизни, повышению работоспособности и создает условия для адекватной адаптации людей к окружающей среде. У большинства населения Казахстана выявляются нарушения системы питания, обусловленные недостаточным потреблением витаминов, минеральных веществ, полноценных белков и нерациональным их соотношением. Поэтому, приоритетным направлением является совершенствование существующих и разработка новых технологий </w:t>
      </w:r>
      <w:r w:rsidRPr="009371D8">
        <w:rPr>
          <w:rFonts w:ascii="Times New Roman" w:eastAsia="Times New Roman" w:hAnsi="Times New Roman" w:cs="Times New Roman"/>
          <w:sz w:val="24"/>
          <w:szCs w:val="24"/>
          <w:lang w:eastAsia="ru-RU"/>
        </w:rPr>
        <w:lastRenderedPageBreak/>
        <w:t>обогащенных продуктов для питания людей разного возраста, в том числе обогащение макро- и микронутриентами за счет растительных компонентов.</w:t>
      </w:r>
    </w:p>
    <w:p w:rsidR="009371D8" w:rsidRPr="009371D8" w:rsidRDefault="009371D8" w:rsidP="009371D8">
      <w:pPr>
        <w:spacing w:after="0" w:line="240" w:lineRule="auto"/>
        <w:ind w:firstLine="540"/>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eastAsia="ru-RU"/>
        </w:rPr>
        <w:t>На данном этапе работы была поставлена задача – получить  комбинированный кисломолочный продукт типа творожного продукта, для чего использовали ингредиенты, обладающие свойством желеобразования. В исследованиях, использование кукурузной муки в качестве растительной добавки при производстве кисломолочного белкового продукта является возможным.  Сравнительный анализ химического состава показал, что кукурузная мука, подвергнутые предварительной термической обработке, являются ценнейшим источником витаминов, минеральных веществ, амино</w:t>
      </w:r>
      <w:r w:rsidRPr="009371D8">
        <w:rPr>
          <w:rFonts w:ascii="Times New Roman" w:eastAsia="Times New Roman" w:hAnsi="Times New Roman" w:cs="Times New Roman"/>
          <w:sz w:val="24"/>
          <w:szCs w:val="24"/>
          <w:lang w:eastAsia="ru-RU"/>
        </w:rPr>
        <w:softHyphen/>
        <w:t>кислот, пищевых волокон, поэтому, в результате комбинировании их с нежир</w:t>
      </w:r>
      <w:r w:rsidRPr="009371D8">
        <w:rPr>
          <w:rFonts w:ascii="Times New Roman" w:eastAsia="Times New Roman" w:hAnsi="Times New Roman" w:cs="Times New Roman"/>
          <w:sz w:val="24"/>
          <w:szCs w:val="24"/>
          <w:lang w:eastAsia="ru-RU"/>
        </w:rPr>
        <w:softHyphen/>
        <w:t>ным творогом будут существенно обогащать его состав целым комплексом полезных веществ. Кроме того, они легко поддаются технологической обра</w:t>
      </w:r>
      <w:r w:rsidRPr="009371D8">
        <w:rPr>
          <w:rFonts w:ascii="Times New Roman" w:eastAsia="Times New Roman" w:hAnsi="Times New Roman" w:cs="Times New Roman"/>
          <w:sz w:val="24"/>
          <w:szCs w:val="24"/>
          <w:lang w:eastAsia="ru-RU"/>
        </w:rPr>
        <w:softHyphen/>
        <w:t>ботке, являются местным растительным сырьем, что снижает затраты по их доставке на производство.</w:t>
      </w:r>
    </w:p>
    <w:p w:rsidR="009371D8" w:rsidRPr="009371D8" w:rsidRDefault="009371D8" w:rsidP="009371D8">
      <w:pPr>
        <w:autoSpaceDE w:val="0"/>
        <w:autoSpaceDN w:val="0"/>
        <w:adjustRightInd w:val="0"/>
        <w:spacing w:after="0" w:line="240" w:lineRule="auto"/>
        <w:ind w:firstLine="720"/>
        <w:rPr>
          <w:rFonts w:ascii="Times New Roman" w:eastAsia="Calibri" w:hAnsi="Times New Roman" w:cs="Times New Roman"/>
          <w:sz w:val="24"/>
          <w:szCs w:val="24"/>
        </w:rPr>
      </w:pPr>
      <w:r w:rsidRPr="009371D8">
        <w:rPr>
          <w:rFonts w:ascii="Times New Roman" w:eastAsia="Calibri" w:hAnsi="Times New Roman" w:cs="Times New Roman"/>
          <w:b/>
          <w:bCs/>
          <w:sz w:val="24"/>
          <w:szCs w:val="24"/>
        </w:rPr>
        <w:t xml:space="preserve">Ключевые слова: </w:t>
      </w:r>
      <w:r w:rsidRPr="009371D8">
        <w:rPr>
          <w:rFonts w:ascii="Times New Roman" w:eastAsia="Calibri" w:hAnsi="Times New Roman" w:cs="Times New Roman"/>
          <w:sz w:val="24"/>
          <w:szCs w:val="24"/>
        </w:rPr>
        <w:t>технология, кисломолочный  продукт, кукурузная мука, творог обезжиренный, комбинированный продукт,  зерновой продукт.</w:t>
      </w:r>
    </w:p>
    <w:p w:rsidR="009371D8" w:rsidRPr="009371D8" w:rsidRDefault="009371D8" w:rsidP="009371D8">
      <w:pPr>
        <w:spacing w:after="0" w:line="240" w:lineRule="auto"/>
        <w:jc w:val="center"/>
        <w:rPr>
          <w:rFonts w:ascii="Times New Roman" w:eastAsia="Calibri" w:hAnsi="Times New Roman" w:cs="Times New Roman"/>
          <w:sz w:val="24"/>
          <w:szCs w:val="24"/>
        </w:rPr>
      </w:pPr>
    </w:p>
    <w:p w:rsidR="009371D8" w:rsidRPr="009371D8" w:rsidRDefault="009371D8" w:rsidP="009371D8">
      <w:pPr>
        <w:spacing w:after="0" w:line="240" w:lineRule="auto"/>
        <w:jc w:val="center"/>
        <w:rPr>
          <w:rFonts w:ascii="Times New Roman" w:eastAsia="Times New Roman" w:hAnsi="Times New Roman" w:cs="Times New Roman"/>
          <w:b/>
          <w:lang w:val="en-US" w:eastAsia="ru-RU"/>
        </w:rPr>
      </w:pPr>
      <w:r w:rsidRPr="009371D8">
        <w:rPr>
          <w:rFonts w:ascii="Times New Roman" w:eastAsia="Times New Roman" w:hAnsi="Times New Roman" w:cs="Times New Roman"/>
          <w:b/>
          <w:lang w:val="en-US" w:eastAsia="ru-RU"/>
        </w:rPr>
        <w:t>STUDY OF THE INFLUENCE OF FILLERS ON THE STRUCTURAL AND MECHANICAL PROPERTIES OF A COTTAGE CHEESE PRODUCT</w:t>
      </w:r>
    </w:p>
    <w:p w:rsidR="009371D8" w:rsidRPr="009371D8" w:rsidRDefault="009371D8" w:rsidP="009371D8">
      <w:pPr>
        <w:spacing w:after="0" w:line="240" w:lineRule="auto"/>
        <w:jc w:val="center"/>
        <w:rPr>
          <w:rFonts w:ascii="Times New Roman" w:eastAsia="Calibri" w:hAnsi="Times New Roman" w:cs="Times New Roman"/>
          <w:b/>
          <w:lang w:val="en-US" w:eastAsia="ru-RU"/>
        </w:rPr>
      </w:pPr>
    </w:p>
    <w:p w:rsidR="009371D8" w:rsidRPr="009371D8" w:rsidRDefault="009371D8" w:rsidP="009371D8">
      <w:pPr>
        <w:spacing w:after="0" w:line="240" w:lineRule="auto"/>
        <w:jc w:val="center"/>
        <w:rPr>
          <w:rFonts w:ascii="Times New Roman" w:eastAsia="Times New Roman" w:hAnsi="Times New Roman" w:cs="Times New Roman"/>
          <w:b/>
          <w:lang w:val="en-US" w:eastAsia="ru-RU"/>
        </w:rPr>
      </w:pPr>
      <w:r w:rsidRPr="009371D8">
        <w:rPr>
          <w:rFonts w:ascii="Times New Roman" w:eastAsia="Calibri" w:hAnsi="Times New Roman" w:cs="Times New Roman"/>
          <w:b/>
          <w:vertAlign w:val="superscript"/>
          <w:lang w:val="en-US" w:eastAsia="ru-RU"/>
        </w:rPr>
        <w:t>1</w:t>
      </w:r>
      <w:r w:rsidRPr="009371D8">
        <w:rPr>
          <w:rFonts w:ascii="Times New Roman" w:eastAsia="Calibri" w:hAnsi="Times New Roman" w:cs="Times New Roman"/>
          <w:b/>
          <w:lang w:val="en-US" w:eastAsia="ru-RU"/>
        </w:rPr>
        <w:t>A.A. Bekturganova</w:t>
      </w:r>
      <w:r w:rsidRPr="009371D8">
        <w:rPr>
          <w:rFonts w:ascii="Times New Roman" w:eastAsia="Calibri" w:hAnsi="Times New Roman" w:cs="Times New Roman"/>
          <w:b/>
          <w:bCs/>
          <w:color w:val="1F497D"/>
          <w:vertAlign w:val="superscript"/>
        </w:rPr>
        <w:sym w:font="Wingdings" w:char="F02A"/>
      </w:r>
      <w:r w:rsidRPr="009371D8">
        <w:rPr>
          <w:rFonts w:ascii="Times New Roman" w:eastAsia="Calibri" w:hAnsi="Times New Roman" w:cs="Times New Roman"/>
          <w:b/>
          <w:lang w:val="en-US" w:eastAsia="ru-RU"/>
        </w:rPr>
        <w:t xml:space="preserve">, </w:t>
      </w:r>
      <w:r w:rsidRPr="009371D8">
        <w:rPr>
          <w:rFonts w:ascii="Times New Roman" w:eastAsia="Calibri" w:hAnsi="Times New Roman" w:cs="Times New Roman"/>
          <w:b/>
          <w:vertAlign w:val="superscript"/>
          <w:lang w:val="en-US" w:eastAsia="ru-RU"/>
        </w:rPr>
        <w:t>1</w:t>
      </w:r>
      <w:r w:rsidRPr="009371D8">
        <w:rPr>
          <w:rFonts w:ascii="Times New Roman" w:eastAsia="Calibri" w:hAnsi="Times New Roman" w:cs="Times New Roman"/>
          <w:b/>
          <w:lang w:val="en-US" w:eastAsia="ru-RU"/>
        </w:rPr>
        <w:t xml:space="preserve">A.M. Omaraliyeva, </w:t>
      </w:r>
      <w:r w:rsidRPr="009371D8">
        <w:rPr>
          <w:rFonts w:ascii="Times New Roman" w:eastAsia="Calibri" w:hAnsi="Times New Roman" w:cs="Times New Roman"/>
          <w:b/>
          <w:vertAlign w:val="superscript"/>
          <w:lang w:val="en-US" w:eastAsia="ru-RU"/>
        </w:rPr>
        <w:t>1</w:t>
      </w:r>
      <w:r w:rsidRPr="009371D8">
        <w:rPr>
          <w:rFonts w:ascii="Times New Roman" w:eastAsia="Calibri" w:hAnsi="Times New Roman" w:cs="Times New Roman"/>
          <w:b/>
          <w:lang w:val="en-US" w:eastAsia="ru-RU"/>
        </w:rPr>
        <w:t xml:space="preserve">A.Zh. Khastayeva, </w:t>
      </w:r>
      <w:r w:rsidRPr="009371D8">
        <w:rPr>
          <w:rFonts w:ascii="Times New Roman" w:eastAsia="Calibri" w:hAnsi="Times New Roman" w:cs="Times New Roman"/>
          <w:b/>
          <w:vertAlign w:val="superscript"/>
          <w:lang w:val="en-US" w:eastAsia="ru-RU"/>
        </w:rPr>
        <w:t>1</w:t>
      </w:r>
      <w:r w:rsidRPr="009371D8">
        <w:rPr>
          <w:rFonts w:ascii="Times New Roman" w:eastAsia="Times New Roman" w:hAnsi="Times New Roman" w:cs="Times New Roman"/>
          <w:b/>
          <w:lang w:val="en-US" w:eastAsia="ru-RU"/>
        </w:rPr>
        <w:t>N.S. Mashanova,</w:t>
      </w:r>
      <w:r w:rsidRPr="009371D8">
        <w:rPr>
          <w:rFonts w:ascii="Times New Roman" w:eastAsia="Times New Roman" w:hAnsi="Times New Roman" w:cs="Times New Roman"/>
          <w:lang w:val="en-US" w:eastAsia="ru-RU"/>
        </w:rPr>
        <w:t xml:space="preserve"> </w:t>
      </w:r>
      <w:r w:rsidRPr="009371D8">
        <w:rPr>
          <w:rFonts w:ascii="Times New Roman" w:eastAsia="Times New Roman" w:hAnsi="Times New Roman" w:cs="Times New Roman"/>
          <w:lang w:val="en-US" w:eastAsia="ru-RU"/>
        </w:rPr>
        <w:br/>
      </w:r>
      <w:r w:rsidRPr="009371D8">
        <w:rPr>
          <w:rFonts w:ascii="Times New Roman" w:eastAsia="Times New Roman" w:hAnsi="Times New Roman" w:cs="Times New Roman"/>
          <w:b/>
          <w:color w:val="1F1F1F"/>
          <w:shd w:val="clear" w:color="auto" w:fill="F8F9FA"/>
          <w:vertAlign w:val="superscript"/>
          <w:lang w:val="en-US" w:eastAsia="ru-RU"/>
        </w:rPr>
        <w:t>3</w:t>
      </w:r>
      <w:r w:rsidRPr="009371D8">
        <w:rPr>
          <w:rFonts w:ascii="Times New Roman" w:eastAsia="Times New Roman" w:hAnsi="Times New Roman" w:cs="Times New Roman"/>
          <w:b/>
          <w:color w:val="1F1F1F"/>
          <w:shd w:val="clear" w:color="auto" w:fill="F8F9FA"/>
          <w:lang w:val="en-US" w:eastAsia="ru-RU"/>
        </w:rPr>
        <w:t>S.L. Gaptar</w:t>
      </w:r>
    </w:p>
    <w:p w:rsidR="009371D8" w:rsidRPr="009371D8" w:rsidRDefault="009371D8" w:rsidP="009371D8">
      <w:pPr>
        <w:spacing w:after="0" w:line="240" w:lineRule="auto"/>
        <w:jc w:val="center"/>
        <w:rPr>
          <w:rFonts w:ascii="Times New Roman" w:eastAsia="Calibri" w:hAnsi="Times New Roman" w:cs="Times New Roman"/>
          <w:sz w:val="20"/>
          <w:szCs w:val="20"/>
          <w:lang w:val="en-US" w:eastAsia="ru-RU"/>
        </w:rPr>
      </w:pPr>
      <w:r w:rsidRPr="009371D8">
        <w:rPr>
          <w:rFonts w:ascii="Times New Roman" w:eastAsia="Calibri" w:hAnsi="Times New Roman" w:cs="Times New Roman"/>
          <w:sz w:val="20"/>
          <w:szCs w:val="20"/>
          <w:vertAlign w:val="superscript"/>
          <w:lang w:val="en-US" w:eastAsia="ru-RU"/>
        </w:rPr>
        <w:t>1</w:t>
      </w:r>
      <w:r w:rsidRPr="009371D8">
        <w:rPr>
          <w:rFonts w:ascii="Times New Roman" w:eastAsia="Calibri" w:hAnsi="Times New Roman" w:cs="Times New Roman"/>
          <w:sz w:val="20"/>
          <w:szCs w:val="20"/>
          <w:lang w:val="en-US" w:eastAsia="ru-RU"/>
        </w:rPr>
        <w:t xml:space="preserve"> Kazakh University of Technology and Business</w:t>
      </w:r>
      <w:r w:rsidRPr="009371D8">
        <w:rPr>
          <w:rFonts w:ascii="Times New Roman" w:eastAsia="Times New Roman" w:hAnsi="Times New Roman" w:cs="Times New Roman"/>
          <w:sz w:val="20"/>
          <w:szCs w:val="20"/>
          <w:lang w:val="en-US" w:eastAsia="ru-RU"/>
        </w:rPr>
        <w:t xml:space="preserve"> named after K.Kulazhan,</w:t>
      </w:r>
      <w:r w:rsidRPr="009371D8">
        <w:rPr>
          <w:rFonts w:ascii="Times New Roman" w:eastAsia="Times New Roman" w:hAnsi="Times New Roman" w:cs="Times New Roman"/>
          <w:sz w:val="20"/>
          <w:szCs w:val="20"/>
          <w:lang w:val="kk-KZ" w:eastAsia="ru-RU"/>
        </w:rPr>
        <w:t xml:space="preserve"> </w:t>
      </w:r>
      <w:r w:rsidRPr="009371D8">
        <w:rPr>
          <w:rFonts w:ascii="Times New Roman" w:eastAsia="Calibri" w:hAnsi="Times New Roman" w:cs="Times New Roman"/>
          <w:sz w:val="20"/>
          <w:szCs w:val="20"/>
          <w:lang w:val="en-US" w:eastAsia="ru-RU"/>
        </w:rPr>
        <w:t xml:space="preserve"> </w:t>
      </w:r>
      <w:r w:rsidRPr="009371D8">
        <w:rPr>
          <w:rFonts w:ascii="Times New Roman" w:eastAsia="Calibri" w:hAnsi="Times New Roman" w:cs="Times New Roman"/>
          <w:sz w:val="20"/>
          <w:szCs w:val="20"/>
          <w:lang w:eastAsia="ru-RU"/>
        </w:rPr>
        <w:t>А</w:t>
      </w:r>
      <w:r w:rsidRPr="009371D8">
        <w:rPr>
          <w:rFonts w:ascii="Times New Roman" w:eastAsia="Calibri" w:hAnsi="Times New Roman" w:cs="Times New Roman"/>
          <w:sz w:val="20"/>
          <w:szCs w:val="20"/>
          <w:lang w:val="en-US" w:eastAsia="ru-RU"/>
        </w:rPr>
        <w:t>stan</w:t>
      </w:r>
      <w:r w:rsidRPr="009371D8">
        <w:rPr>
          <w:rFonts w:ascii="Times New Roman" w:eastAsia="Calibri" w:hAnsi="Times New Roman" w:cs="Times New Roman"/>
          <w:sz w:val="20"/>
          <w:szCs w:val="20"/>
          <w:lang w:eastAsia="ru-RU"/>
        </w:rPr>
        <w:t>а</w:t>
      </w:r>
      <w:r w:rsidRPr="009371D8">
        <w:rPr>
          <w:rFonts w:ascii="Times New Roman" w:eastAsia="Calibri" w:hAnsi="Times New Roman" w:cs="Times New Roman"/>
          <w:sz w:val="20"/>
          <w:szCs w:val="20"/>
          <w:lang w:val="en-US" w:eastAsia="ru-RU"/>
        </w:rPr>
        <w:t>, Kazakhstan,</w:t>
      </w:r>
    </w:p>
    <w:p w:rsidR="009371D8" w:rsidRPr="009371D8" w:rsidRDefault="009371D8" w:rsidP="009371D8">
      <w:pPr>
        <w:spacing w:after="0" w:line="240" w:lineRule="auto"/>
        <w:jc w:val="center"/>
        <w:rPr>
          <w:rFonts w:ascii="Times New Roman" w:eastAsia="Calibri" w:hAnsi="Times New Roman" w:cs="Times New Roman"/>
          <w:sz w:val="20"/>
          <w:szCs w:val="20"/>
          <w:lang w:val="en-US" w:eastAsia="ru-RU"/>
        </w:rPr>
      </w:pPr>
      <w:r w:rsidRPr="009371D8">
        <w:rPr>
          <w:rFonts w:ascii="Times New Roman" w:eastAsia="Times New Roman" w:hAnsi="Times New Roman" w:cs="Times New Roman"/>
          <w:sz w:val="20"/>
          <w:szCs w:val="20"/>
          <w:vertAlign w:val="superscript"/>
          <w:lang w:val="en-US" w:eastAsia="ru-RU"/>
        </w:rPr>
        <w:t>2</w:t>
      </w:r>
      <w:r w:rsidRPr="009371D8">
        <w:rPr>
          <w:rFonts w:ascii="Times New Roman" w:eastAsia="Times New Roman" w:hAnsi="Times New Roman" w:cs="Times New Roman"/>
          <w:sz w:val="20"/>
          <w:szCs w:val="20"/>
          <w:lang w:val="en-US" w:eastAsia="ru-RU"/>
        </w:rPr>
        <w:t>Kazakh Agrotechnical Research University named after S.Seifullin</w:t>
      </w:r>
      <w:r w:rsidRPr="009371D8">
        <w:rPr>
          <w:rFonts w:ascii="Times New Roman" w:eastAsia="Times New Roman" w:hAnsi="Times New Roman" w:cs="Times New Roman"/>
          <w:sz w:val="20"/>
          <w:szCs w:val="20"/>
          <w:lang w:val="kk-KZ" w:eastAsia="ru-RU"/>
        </w:rPr>
        <w:t xml:space="preserve"> </w:t>
      </w:r>
      <w:r w:rsidRPr="009371D8">
        <w:rPr>
          <w:rFonts w:ascii="Times New Roman" w:eastAsia="Calibri" w:hAnsi="Times New Roman" w:cs="Times New Roman"/>
          <w:sz w:val="20"/>
          <w:szCs w:val="20"/>
          <w:lang w:eastAsia="ru-RU"/>
        </w:rPr>
        <w:t>А</w:t>
      </w:r>
      <w:r w:rsidRPr="009371D8">
        <w:rPr>
          <w:rFonts w:ascii="Times New Roman" w:eastAsia="Calibri" w:hAnsi="Times New Roman" w:cs="Times New Roman"/>
          <w:sz w:val="20"/>
          <w:szCs w:val="20"/>
          <w:lang w:val="en-US" w:eastAsia="ru-RU"/>
        </w:rPr>
        <w:t>stan</w:t>
      </w:r>
      <w:r w:rsidRPr="009371D8">
        <w:rPr>
          <w:rFonts w:ascii="Times New Roman" w:eastAsia="Calibri" w:hAnsi="Times New Roman" w:cs="Times New Roman"/>
          <w:sz w:val="20"/>
          <w:szCs w:val="20"/>
          <w:lang w:eastAsia="ru-RU"/>
        </w:rPr>
        <w:t>а</w:t>
      </w:r>
      <w:r w:rsidRPr="009371D8">
        <w:rPr>
          <w:rFonts w:ascii="Times New Roman" w:eastAsia="Calibri" w:hAnsi="Times New Roman" w:cs="Times New Roman"/>
          <w:sz w:val="20"/>
          <w:szCs w:val="20"/>
          <w:lang w:val="en-US" w:eastAsia="ru-RU"/>
        </w:rPr>
        <w:t>, Kazakhstan,</w:t>
      </w:r>
    </w:p>
    <w:p w:rsidR="009371D8" w:rsidRPr="009371D8" w:rsidRDefault="009371D8" w:rsidP="009371D8">
      <w:pPr>
        <w:shd w:val="clear" w:color="auto" w:fill="FFFFFF"/>
        <w:spacing w:after="0" w:line="240" w:lineRule="auto"/>
        <w:jc w:val="center"/>
        <w:rPr>
          <w:rFonts w:ascii="Times New Roman" w:eastAsia="Times New Roman" w:hAnsi="Times New Roman" w:cs="Times New Roman"/>
          <w:sz w:val="20"/>
          <w:szCs w:val="20"/>
          <w:lang w:val="en-US" w:eastAsia="ru-RU"/>
        </w:rPr>
      </w:pPr>
      <w:r w:rsidRPr="009371D8">
        <w:rPr>
          <w:rFonts w:ascii="Times New Roman" w:eastAsia="Times New Roman" w:hAnsi="Times New Roman" w:cs="Times New Roman"/>
          <w:sz w:val="20"/>
          <w:szCs w:val="20"/>
          <w:vertAlign w:val="superscript"/>
          <w:lang w:val="en-US" w:eastAsia="ru-RU"/>
        </w:rPr>
        <w:t>3</w:t>
      </w:r>
      <w:r w:rsidRPr="009371D8">
        <w:rPr>
          <w:rFonts w:ascii="Times New Roman" w:eastAsia="Times New Roman" w:hAnsi="Times New Roman" w:cs="Times New Roman"/>
          <w:sz w:val="20"/>
          <w:szCs w:val="20"/>
          <w:lang w:val="en-US" w:eastAsia="ru-RU"/>
        </w:rPr>
        <w:t xml:space="preserve">Novosibirsk State Agrarian University, Novosibirsk, </w:t>
      </w:r>
      <w:r w:rsidRPr="009371D8">
        <w:rPr>
          <w:rFonts w:ascii="Times New Roman" w:eastAsia="Times New Roman" w:hAnsi="Times New Roman" w:cs="Times New Roman"/>
          <w:sz w:val="20"/>
          <w:szCs w:val="20"/>
          <w:lang w:val="en" w:eastAsia="ru-RU"/>
        </w:rPr>
        <w:t>Russian Federation</w:t>
      </w:r>
      <w:r w:rsidRPr="009371D8">
        <w:rPr>
          <w:rFonts w:ascii="Times New Roman" w:eastAsia="Times New Roman" w:hAnsi="Times New Roman" w:cs="Times New Roman"/>
          <w:sz w:val="20"/>
          <w:szCs w:val="20"/>
          <w:lang w:val="en-US" w:eastAsia="ru-RU"/>
        </w:rPr>
        <w:t>,</w:t>
      </w:r>
    </w:p>
    <w:p w:rsidR="009371D8" w:rsidRPr="009371D8" w:rsidRDefault="009371D8" w:rsidP="009371D8">
      <w:pPr>
        <w:spacing w:after="0" w:line="240" w:lineRule="auto"/>
        <w:jc w:val="center"/>
        <w:rPr>
          <w:rFonts w:ascii="Times New Roman" w:eastAsia="Calibri" w:hAnsi="Times New Roman" w:cs="Times New Roman"/>
          <w:sz w:val="20"/>
          <w:szCs w:val="20"/>
          <w:lang w:val="en-US" w:eastAsia="ru-RU"/>
        </w:rPr>
      </w:pPr>
      <w:r w:rsidRPr="009371D8">
        <w:rPr>
          <w:rFonts w:ascii="Times New Roman" w:eastAsia="Calibri" w:hAnsi="Times New Roman" w:cs="Times New Roman"/>
          <w:sz w:val="20"/>
          <w:szCs w:val="20"/>
          <w:lang w:val="en-US" w:eastAsia="ru-RU"/>
        </w:rPr>
        <w:t>e-mail: 1968al1@mail.ru</w:t>
      </w:r>
    </w:p>
    <w:p w:rsidR="009371D8" w:rsidRPr="009371D8" w:rsidRDefault="009371D8" w:rsidP="009371D8">
      <w:pPr>
        <w:spacing w:after="0" w:line="240" w:lineRule="auto"/>
        <w:ind w:firstLine="720"/>
        <w:jc w:val="center"/>
        <w:rPr>
          <w:rFonts w:ascii="Times New Roman" w:eastAsia="Calibri" w:hAnsi="Times New Roman" w:cs="Times New Roman"/>
          <w:b/>
          <w:bCs/>
          <w:sz w:val="24"/>
          <w:szCs w:val="24"/>
          <w:lang w:val="en-US"/>
        </w:rPr>
      </w:pP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en-US" w:eastAsia="ru-RU"/>
        </w:rPr>
      </w:pPr>
      <w:r w:rsidRPr="009371D8">
        <w:rPr>
          <w:rFonts w:ascii="Times New Roman" w:eastAsia="Times New Roman" w:hAnsi="Times New Roman" w:cs="Times New Roman"/>
          <w:sz w:val="24"/>
          <w:szCs w:val="24"/>
          <w:lang w:val="en-US" w:eastAsia="ru-RU"/>
        </w:rPr>
        <w:t>Proper nutrition ensures normal human growth and development, contributes to the prevention of diseases, prolongation of life, improvement of working capacity and creates conditions for adequate adaptation of people to the environment. The majority of the population of Kazakhstan has nutritional disorders due to insufficient intake of vitamins, minerals, full-fledged proteins and their irrational ratio. Therefore, the priority is to improve existing and develop new technologies for fortified foods for people of different ages, including the enrichment of macro- and micronutrients from plant components.</w:t>
      </w:r>
    </w:p>
    <w:p w:rsidR="009371D8" w:rsidRPr="009371D8" w:rsidRDefault="009371D8" w:rsidP="009371D8">
      <w:pPr>
        <w:spacing w:after="0" w:line="240" w:lineRule="auto"/>
        <w:ind w:firstLine="567"/>
        <w:jc w:val="both"/>
        <w:rPr>
          <w:rFonts w:ascii="Times New Roman" w:eastAsia="Calibri" w:hAnsi="Times New Roman" w:cs="Times New Roman"/>
          <w:b/>
          <w:bCs/>
          <w:sz w:val="24"/>
          <w:szCs w:val="24"/>
          <w:lang w:val="en-US"/>
        </w:rPr>
      </w:pPr>
      <w:r w:rsidRPr="009371D8">
        <w:rPr>
          <w:rFonts w:ascii="Times New Roman" w:eastAsia="Times New Roman" w:hAnsi="Times New Roman" w:cs="Times New Roman"/>
          <w:sz w:val="24"/>
          <w:szCs w:val="24"/>
          <w:lang w:val="en-US" w:eastAsia="ru-RU"/>
        </w:rPr>
        <w:t>At this stage of the work, the task was set to obtain a combined fermented milk product such as a curd product, for which ingredients with the property of gelling were used. In research, the use of corn flour as a vegetable additive in the production of a fermented milk protein product is possible. A comparative analysis of the chemical composition has shown that corn flour, subjected to preliminary heat treatment, is the most valuable source of vitamins, minerals, amino acids, dietary fiber, therefore, as a result of combining them with low-fat cottage cheese, they will significantly enrich its composition with a whole complex of useful substances. In addition, they are easy to process, they are local plant raw materials, which reduces the cost of their delivery to production.</w:t>
      </w:r>
    </w:p>
    <w:p w:rsidR="009371D8" w:rsidRPr="009371D8" w:rsidRDefault="009371D8" w:rsidP="009371D8">
      <w:pPr>
        <w:spacing w:after="0" w:line="240" w:lineRule="auto"/>
        <w:ind w:firstLine="567"/>
        <w:rPr>
          <w:rFonts w:ascii="Times New Roman" w:eastAsia="Times New Roman" w:hAnsi="Times New Roman" w:cs="Times New Roman"/>
          <w:sz w:val="24"/>
          <w:szCs w:val="24"/>
          <w:lang w:val="en-US" w:eastAsia="ru-RU"/>
        </w:rPr>
      </w:pPr>
      <w:r w:rsidRPr="009371D8">
        <w:rPr>
          <w:rFonts w:ascii="Times New Roman" w:eastAsia="Calibri" w:hAnsi="Times New Roman" w:cs="Times New Roman"/>
          <w:b/>
          <w:sz w:val="24"/>
          <w:szCs w:val="24"/>
          <w:lang w:val="en-US" w:eastAsia="ru-RU"/>
        </w:rPr>
        <w:t>Keywords:</w:t>
      </w:r>
      <w:r w:rsidRPr="009371D8">
        <w:rPr>
          <w:rFonts w:ascii="Times New Roman" w:eastAsia="Calibri" w:hAnsi="Times New Roman" w:cs="Times New Roman"/>
          <w:sz w:val="24"/>
          <w:szCs w:val="24"/>
          <w:lang w:val="en-US" w:eastAsia="ru-RU"/>
        </w:rPr>
        <w:t xml:space="preserve"> </w:t>
      </w:r>
      <w:r w:rsidRPr="009371D8">
        <w:rPr>
          <w:rFonts w:ascii="Times New Roman" w:eastAsia="Times New Roman" w:hAnsi="Times New Roman" w:cs="Times New Roman"/>
          <w:sz w:val="24"/>
          <w:szCs w:val="24"/>
          <w:lang w:val="en-US" w:eastAsia="ru-RU"/>
        </w:rPr>
        <w:t>technology, fermented milk product, corn flour, low-fat cottage cheese, combined product, grain product.</w:t>
      </w:r>
    </w:p>
    <w:p w:rsidR="009371D8" w:rsidRPr="009371D8" w:rsidRDefault="009371D8" w:rsidP="009371D8">
      <w:pPr>
        <w:spacing w:after="0" w:line="240" w:lineRule="auto"/>
        <w:ind w:firstLine="709"/>
        <w:jc w:val="both"/>
        <w:rPr>
          <w:rFonts w:ascii="Times New Roman" w:eastAsia="Calibri" w:hAnsi="Times New Roman" w:cs="Times New Roman"/>
          <w:b/>
          <w:bCs/>
          <w:sz w:val="24"/>
          <w:szCs w:val="24"/>
          <w:lang w:val="en-US"/>
        </w:rPr>
      </w:pPr>
    </w:p>
    <w:p w:rsidR="009371D8" w:rsidRPr="009371D8" w:rsidRDefault="009371D8" w:rsidP="009371D8">
      <w:pPr>
        <w:spacing w:after="0" w:line="240" w:lineRule="auto"/>
        <w:ind w:firstLine="567"/>
        <w:jc w:val="both"/>
        <w:rPr>
          <w:rFonts w:ascii="Times New Roman" w:eastAsia="Calibri" w:hAnsi="Times New Roman" w:cs="Times New Roman"/>
          <w:bCs/>
          <w:sz w:val="24"/>
          <w:szCs w:val="24"/>
          <w:lang w:val="en-US"/>
        </w:rPr>
      </w:pPr>
      <w:r w:rsidRPr="009371D8">
        <w:rPr>
          <w:rFonts w:ascii="Times New Roman" w:eastAsia="Calibri" w:hAnsi="Times New Roman" w:cs="Times New Roman"/>
          <w:b/>
          <w:bCs/>
          <w:sz w:val="24"/>
          <w:szCs w:val="24"/>
        </w:rPr>
        <w:t>Кіріспе</w:t>
      </w:r>
      <w:r w:rsidRPr="009371D8">
        <w:rPr>
          <w:rFonts w:ascii="Times New Roman" w:eastAsia="Calibri" w:hAnsi="Times New Roman" w:cs="Times New Roman"/>
          <w:b/>
          <w:bCs/>
          <w:sz w:val="24"/>
          <w:szCs w:val="24"/>
          <w:lang w:val="en-US"/>
        </w:rPr>
        <w:t xml:space="preserve">. </w:t>
      </w:r>
      <w:r w:rsidRPr="009371D8">
        <w:rPr>
          <w:rFonts w:ascii="Times New Roman" w:eastAsia="Calibri" w:hAnsi="Times New Roman" w:cs="Times New Roman"/>
          <w:bCs/>
          <w:sz w:val="24"/>
          <w:szCs w:val="24"/>
        </w:rPr>
        <w:t>Соңғы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жылдары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тамақтанудың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өзгеруіне</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байланысты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адамдардың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көпшілігінде</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негізгі</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қоректік</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заттар</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мен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энергияны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тұтынудың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біртіндеп</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төмендеуі</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байқалады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Себептердің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бірі</w:t>
      </w:r>
      <w:r w:rsidRPr="009371D8">
        <w:rPr>
          <w:rFonts w:ascii="Times New Roman" w:eastAsia="Calibri" w:hAnsi="Times New Roman" w:cs="Times New Roman"/>
          <w:bCs/>
          <w:sz w:val="24"/>
          <w:szCs w:val="24"/>
          <w:lang w:val="en-US"/>
        </w:rPr>
        <w:t>-</w:t>
      </w:r>
      <w:r w:rsidRPr="009371D8">
        <w:rPr>
          <w:rFonts w:ascii="Times New Roman" w:eastAsia="Calibri" w:hAnsi="Times New Roman" w:cs="Times New Roman"/>
          <w:bCs/>
          <w:sz w:val="24"/>
          <w:szCs w:val="24"/>
        </w:rPr>
        <w:t>өнімнің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құнын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арзандату</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үшін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тамақ</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өнімдерін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өндірушілер</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пайдаланатын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шикізаттың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өзара</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алмастырылуы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lang w:val="kk-KZ"/>
        </w:rPr>
        <w:t>Рационда</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өсімдік</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және</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жануар</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тектес</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ақуыздар</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мен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ақуыздық</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заттардың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азаюы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анықталды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бұл</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халықтың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жекелеген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санаттарында</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ақуыз</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жеткіліксіздігінің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белгілерін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қалыптастыру</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үшін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алғышарттар</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жасайды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Бұл</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мәселені</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шешудің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ең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тиімді</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және</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үнемді</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жолы</w:t>
      </w:r>
      <w:r w:rsidRPr="009371D8">
        <w:rPr>
          <w:rFonts w:ascii="Times New Roman" w:eastAsia="Calibri" w:hAnsi="Times New Roman" w:cs="Times New Roman"/>
          <w:bCs/>
          <w:sz w:val="24"/>
          <w:szCs w:val="24"/>
          <w:lang w:val="en-US"/>
        </w:rPr>
        <w:t>-</w:t>
      </w:r>
      <w:r w:rsidRPr="009371D8">
        <w:rPr>
          <w:rFonts w:ascii="Times New Roman" w:eastAsia="Calibri" w:hAnsi="Times New Roman" w:cs="Times New Roman"/>
          <w:bCs/>
          <w:sz w:val="24"/>
          <w:szCs w:val="24"/>
        </w:rPr>
        <w:t>азық</w:t>
      </w:r>
      <w:r w:rsidRPr="009371D8">
        <w:rPr>
          <w:rFonts w:ascii="Times New Roman" w:eastAsia="Calibri" w:hAnsi="Times New Roman" w:cs="Times New Roman"/>
          <w:bCs/>
          <w:sz w:val="24"/>
          <w:szCs w:val="24"/>
          <w:lang w:val="en-US"/>
        </w:rPr>
        <w:t>-</w:t>
      </w:r>
      <w:r w:rsidRPr="009371D8">
        <w:rPr>
          <w:rFonts w:ascii="Times New Roman" w:eastAsia="Calibri" w:hAnsi="Times New Roman" w:cs="Times New Roman"/>
          <w:bCs/>
          <w:sz w:val="24"/>
          <w:szCs w:val="24"/>
        </w:rPr>
        <w:t>түлікті</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байыту</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немесе</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маңызды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қоректік</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факторларға</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бай</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lang w:val="kk-KZ"/>
        </w:rPr>
        <w:t>тағамдық</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қоспаларды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пайдалану</w:t>
      </w:r>
      <w:r w:rsidRPr="009371D8">
        <w:rPr>
          <w:rFonts w:ascii="Times New Roman" w:eastAsia="Calibri" w:hAnsi="Times New Roman" w:cs="Times New Roman"/>
          <w:bCs/>
          <w:sz w:val="24"/>
          <w:szCs w:val="24"/>
          <w:lang w:val="en-US"/>
        </w:rPr>
        <w:t xml:space="preserve"> </w:t>
      </w:r>
      <w:r w:rsidRPr="009371D8">
        <w:rPr>
          <w:rFonts w:ascii="Times New Roman" w:eastAsia="Times New Roman" w:hAnsi="Times New Roman" w:cs="Times New Roman"/>
          <w:sz w:val="24"/>
          <w:szCs w:val="24"/>
          <w:lang w:val="en-US" w:eastAsia="ru-RU"/>
        </w:rPr>
        <w:t>[1</w:t>
      </w:r>
      <w:r w:rsidRPr="009371D8">
        <w:rPr>
          <w:rFonts w:ascii="Times New Roman" w:eastAsia="Times New Roman" w:hAnsi="Times New Roman" w:cs="Times New Roman"/>
          <w:sz w:val="24"/>
          <w:szCs w:val="24"/>
          <w:lang w:val="kk-KZ" w:eastAsia="ru-RU"/>
        </w:rPr>
        <w:t>-</w:t>
      </w:r>
      <w:r w:rsidRPr="009371D8">
        <w:rPr>
          <w:rFonts w:ascii="Times New Roman" w:eastAsia="Times New Roman" w:hAnsi="Times New Roman" w:cs="Times New Roman"/>
          <w:sz w:val="24"/>
          <w:szCs w:val="24"/>
          <w:lang w:val="en-US" w:eastAsia="ru-RU"/>
        </w:rPr>
        <w:t>3].</w:t>
      </w:r>
    </w:p>
    <w:p w:rsidR="009371D8" w:rsidRPr="009371D8" w:rsidRDefault="009371D8" w:rsidP="009371D8">
      <w:pPr>
        <w:widowControl w:val="0"/>
        <w:tabs>
          <w:tab w:val="left" w:pos="6521"/>
        </w:tabs>
        <w:autoSpaceDE w:val="0"/>
        <w:autoSpaceDN w:val="0"/>
        <w:spacing w:after="0" w:line="240" w:lineRule="auto"/>
        <w:ind w:firstLine="567"/>
        <w:jc w:val="both"/>
        <w:rPr>
          <w:rFonts w:ascii="Times New Roman" w:eastAsia="Calibri" w:hAnsi="Times New Roman" w:cs="Times New Roman"/>
          <w:bCs/>
          <w:sz w:val="24"/>
          <w:szCs w:val="24"/>
          <w:lang w:val="en-US"/>
        </w:rPr>
      </w:pPr>
      <w:r w:rsidRPr="009371D8">
        <w:rPr>
          <w:rFonts w:ascii="Times New Roman" w:eastAsia="Calibri" w:hAnsi="Times New Roman" w:cs="Times New Roman"/>
          <w:bCs/>
          <w:sz w:val="24"/>
          <w:szCs w:val="24"/>
        </w:rPr>
        <w:lastRenderedPageBreak/>
        <w:t>Ағзаны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өмірлік</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маңызды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дәрумендермен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және</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микроэлементтермен</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қамтамасыз</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ету</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мәселесі</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ерекше</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қызығушылық</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тудырады</w:t>
      </w:r>
      <w:r w:rsidRPr="009371D8">
        <w:rPr>
          <w:rFonts w:ascii="Times New Roman" w:eastAsia="Calibri" w:hAnsi="Times New Roman" w:cs="Times New Roman"/>
          <w:bCs/>
          <w:sz w:val="24"/>
          <w:szCs w:val="24"/>
          <w:lang w:val="en-US"/>
        </w:rPr>
        <w:t>.</w:t>
      </w:r>
    </w:p>
    <w:p w:rsidR="009371D8" w:rsidRPr="009371D8" w:rsidRDefault="009371D8" w:rsidP="009371D8">
      <w:pPr>
        <w:spacing w:after="0" w:line="240" w:lineRule="auto"/>
        <w:ind w:right="72" w:firstLine="567"/>
        <w:jc w:val="both"/>
        <w:rPr>
          <w:rFonts w:ascii="Times New Roman" w:eastAsia="Times New Roman" w:hAnsi="Times New Roman" w:cs="Times New Roman"/>
          <w:sz w:val="24"/>
          <w:szCs w:val="24"/>
          <w:lang w:val="en-US" w:eastAsia="ru-RU"/>
        </w:rPr>
      </w:pPr>
      <w:r w:rsidRPr="009371D8">
        <w:rPr>
          <w:rFonts w:ascii="Times New Roman" w:eastAsia="Times New Roman" w:hAnsi="Times New Roman" w:cs="Times New Roman"/>
          <w:sz w:val="24"/>
          <w:szCs w:val="24"/>
          <w:lang w:eastAsia="ru-RU"/>
        </w:rPr>
        <w:t>Комбинирленген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сүт</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өнімдерін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өндіруде</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өсімдік</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компоненттерін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пайдалану</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өнімдердің</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тағамдық</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және</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биологиялық</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құндылығын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арттырып</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қана</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қоймайды</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сонымен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қатар</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стартерлік</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микроорганизмдердің</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дамуына</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басқаша</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әсер</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етеді</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Зерттеу</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жұмысында</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ашытылған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сүт</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өнімін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өсімдік</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ақуыздарымен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көмірсулармен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майлармен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минералды</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заттармен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байыту</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үшін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жүгері</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ұнын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пайдаланамыз</w:t>
      </w:r>
      <w:r w:rsidRPr="009371D8">
        <w:rPr>
          <w:rFonts w:ascii="Times New Roman" w:eastAsia="Times New Roman" w:hAnsi="Times New Roman" w:cs="Times New Roman"/>
          <w:sz w:val="24"/>
          <w:szCs w:val="24"/>
          <w:lang w:val="en-US" w:eastAsia="ru-RU"/>
        </w:rPr>
        <w:t xml:space="preserve"> [4</w:t>
      </w:r>
      <w:r w:rsidRPr="009371D8">
        <w:rPr>
          <w:rFonts w:ascii="Times New Roman" w:eastAsia="Times New Roman" w:hAnsi="Times New Roman" w:cs="Times New Roman"/>
          <w:sz w:val="24"/>
          <w:szCs w:val="24"/>
          <w:lang w:val="kk-KZ" w:eastAsia="ru-RU"/>
        </w:rPr>
        <w:t>-</w:t>
      </w:r>
      <w:r w:rsidRPr="009371D8">
        <w:rPr>
          <w:rFonts w:ascii="Times New Roman" w:eastAsia="Times New Roman" w:hAnsi="Times New Roman" w:cs="Times New Roman"/>
          <w:sz w:val="24"/>
          <w:szCs w:val="24"/>
          <w:lang w:val="en-US" w:eastAsia="ru-RU"/>
        </w:rPr>
        <w:t>5].</w:t>
      </w:r>
    </w:p>
    <w:p w:rsidR="009371D8" w:rsidRPr="009371D8" w:rsidRDefault="009371D8" w:rsidP="009371D8">
      <w:pPr>
        <w:autoSpaceDE w:val="0"/>
        <w:autoSpaceDN w:val="0"/>
        <w:adjustRightInd w:val="0"/>
        <w:spacing w:after="0" w:line="240" w:lineRule="auto"/>
        <w:ind w:firstLine="567"/>
        <w:jc w:val="both"/>
        <w:rPr>
          <w:rFonts w:ascii="Times New Roman" w:eastAsia="Calibri" w:hAnsi="Times New Roman" w:cs="Times New Roman"/>
          <w:sz w:val="24"/>
          <w:szCs w:val="24"/>
          <w:lang w:val="en-US"/>
        </w:rPr>
      </w:pPr>
      <w:r w:rsidRPr="009371D8">
        <w:rPr>
          <w:rFonts w:ascii="Times New Roman" w:eastAsia="Calibri" w:hAnsi="Times New Roman" w:cs="Times New Roman"/>
          <w:sz w:val="24"/>
          <w:szCs w:val="24"/>
        </w:rPr>
        <w:t>Әдеби</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деректерге</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аналитикалық</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шолу</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жасау</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негізінде</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зерттеудің</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бағыты</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мақсаты</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мен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міндеттері</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негізделді</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Зерттеудің</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бұл</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кезеңінің</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мақсаты</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біріктірілген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ашытылған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сүт</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өнімінің</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құрылымы</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мен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консистенциясына</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әсер</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ететін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толтырғыштардың</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мөлшерін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зерттеу</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болды</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Жұмыстың</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осы</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кезеңінде</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сүзбе</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өнімінің</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түрінің</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құрама</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ашытылған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сүт</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өнімін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алу</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міндеті</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қойылды</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ол</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үшін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гельдік</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қасиеті</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бар</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ингредиенттер</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пайдаланылды</w:t>
      </w:r>
      <w:r w:rsidRPr="009371D8">
        <w:rPr>
          <w:rFonts w:ascii="Times New Roman" w:eastAsia="Calibri" w:hAnsi="Times New Roman" w:cs="Times New Roman"/>
          <w:sz w:val="24"/>
          <w:szCs w:val="24"/>
          <w:lang w:val="en-US"/>
        </w:rPr>
        <w:t>.</w:t>
      </w:r>
    </w:p>
    <w:p w:rsidR="009371D8" w:rsidRPr="009371D8" w:rsidRDefault="009371D8" w:rsidP="009371D8">
      <w:pPr>
        <w:spacing w:after="0" w:line="240" w:lineRule="auto"/>
        <w:ind w:right="72" w:firstLine="567"/>
        <w:jc w:val="both"/>
        <w:rPr>
          <w:rFonts w:ascii="Times New Roman" w:eastAsia="Times New Roman" w:hAnsi="Times New Roman" w:cs="Times New Roman"/>
          <w:sz w:val="24"/>
          <w:szCs w:val="24"/>
          <w:lang w:val="en-US" w:eastAsia="ru-RU"/>
        </w:rPr>
      </w:pPr>
      <w:r w:rsidRPr="009371D8">
        <w:rPr>
          <w:rFonts w:ascii="Times New Roman" w:eastAsia="Times New Roman" w:hAnsi="Times New Roman" w:cs="Times New Roman"/>
          <w:sz w:val="24"/>
          <w:szCs w:val="24"/>
          <w:lang w:eastAsia="ru-RU"/>
        </w:rPr>
        <w:t>Ақуыз</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өнімдерін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өндіру</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ашыту</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құрылымды</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қалыптастыру</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және</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араластыру</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процесіне</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негізделген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оның</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барысында</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енгізілген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компоненттер</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бір</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массаға</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біріктіріледі</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Тағамдық</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қоспаның</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құрылымдық</w:t>
      </w:r>
      <w:r w:rsidRPr="009371D8">
        <w:rPr>
          <w:rFonts w:ascii="Times New Roman" w:eastAsia="Times New Roman" w:hAnsi="Times New Roman" w:cs="Times New Roman"/>
          <w:sz w:val="24"/>
          <w:szCs w:val="24"/>
          <w:lang w:val="en-US" w:eastAsia="ru-RU"/>
        </w:rPr>
        <w:t>-</w:t>
      </w:r>
      <w:r w:rsidRPr="009371D8">
        <w:rPr>
          <w:rFonts w:ascii="Times New Roman" w:eastAsia="Times New Roman" w:hAnsi="Times New Roman" w:cs="Times New Roman"/>
          <w:sz w:val="24"/>
          <w:szCs w:val="24"/>
          <w:lang w:eastAsia="ru-RU"/>
        </w:rPr>
        <w:t>механикалық</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қасиеттері</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үлкен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технологиялық</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маңызға</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ие</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және</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көптеген</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факторларға</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байланысты</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олардың</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ішіндегі</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ең</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маңыздысы</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ингредиенттер</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балансы</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болып</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табылады</w:t>
      </w:r>
      <w:r w:rsidRPr="009371D8">
        <w:rPr>
          <w:rFonts w:ascii="Times New Roman" w:eastAsia="Times New Roman" w:hAnsi="Times New Roman" w:cs="Times New Roman"/>
          <w:sz w:val="24"/>
          <w:szCs w:val="24"/>
          <w:lang w:val="kk-KZ" w:eastAsia="ru-RU"/>
        </w:rPr>
        <w:t xml:space="preserve"> </w:t>
      </w:r>
      <w:r w:rsidRPr="009371D8">
        <w:rPr>
          <w:rFonts w:ascii="Times New Roman" w:eastAsia="Times New Roman" w:hAnsi="Times New Roman" w:cs="Times New Roman"/>
          <w:sz w:val="24"/>
          <w:szCs w:val="24"/>
          <w:lang w:val="en-US" w:eastAsia="ru-RU"/>
        </w:rPr>
        <w:t xml:space="preserve">[6]. </w:t>
      </w:r>
      <w:r w:rsidRPr="009371D8">
        <w:rPr>
          <w:rFonts w:ascii="Times New Roman" w:eastAsia="Times New Roman" w:hAnsi="Times New Roman" w:cs="Times New Roman"/>
          <w:sz w:val="24"/>
          <w:szCs w:val="24"/>
          <w:lang w:eastAsia="ru-RU"/>
        </w:rPr>
        <w:t>Бұл</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зерттеуде</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біртекті</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жұмсақ</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нәзік</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консистенция</w:t>
      </w:r>
      <w:r w:rsidRPr="009371D8">
        <w:rPr>
          <w:rFonts w:ascii="Times New Roman" w:eastAsia="Times New Roman" w:hAnsi="Times New Roman" w:cs="Times New Roman"/>
          <w:sz w:val="24"/>
          <w:szCs w:val="24"/>
          <w:lang w:val="kk-KZ" w:eastAsia="ru-RU"/>
        </w:rPr>
        <w:t>лы</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өнімді</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алу</w:t>
      </w:r>
      <w:r w:rsidRPr="009371D8">
        <w:rPr>
          <w:rFonts w:ascii="Times New Roman" w:eastAsia="Times New Roman" w:hAnsi="Times New Roman" w:cs="Times New Roman"/>
          <w:sz w:val="24"/>
          <w:szCs w:val="24"/>
          <w:lang w:val="en-US" w:eastAsia="ru-RU"/>
        </w:rPr>
        <w:t xml:space="preserve"> </w:t>
      </w:r>
      <w:r w:rsidRPr="009371D8">
        <w:rPr>
          <w:rFonts w:ascii="Times New Roman" w:eastAsia="Times New Roman" w:hAnsi="Times New Roman" w:cs="Times New Roman"/>
          <w:sz w:val="24"/>
          <w:szCs w:val="24"/>
          <w:lang w:eastAsia="ru-RU"/>
        </w:rPr>
        <w:t>қажет</w:t>
      </w:r>
      <w:r w:rsidRPr="009371D8">
        <w:rPr>
          <w:rFonts w:ascii="Times New Roman" w:eastAsia="Times New Roman" w:hAnsi="Times New Roman" w:cs="Times New Roman"/>
          <w:sz w:val="24"/>
          <w:szCs w:val="24"/>
          <w:lang w:val="en-US" w:eastAsia="ru-RU"/>
        </w:rPr>
        <w:t>.</w:t>
      </w:r>
    </w:p>
    <w:p w:rsidR="009371D8" w:rsidRPr="009371D8" w:rsidRDefault="009371D8" w:rsidP="009371D8">
      <w:pPr>
        <w:autoSpaceDE w:val="0"/>
        <w:autoSpaceDN w:val="0"/>
        <w:adjustRightInd w:val="0"/>
        <w:spacing w:after="0" w:line="240" w:lineRule="auto"/>
        <w:ind w:firstLine="567"/>
        <w:jc w:val="both"/>
        <w:rPr>
          <w:rFonts w:ascii="Times New Roman" w:eastAsia="Calibri" w:hAnsi="Times New Roman" w:cs="Times New Roman"/>
          <w:b/>
          <w:bCs/>
          <w:sz w:val="24"/>
          <w:szCs w:val="24"/>
          <w:lang w:val="en-US"/>
        </w:rPr>
      </w:pPr>
      <w:r w:rsidRPr="009371D8">
        <w:rPr>
          <w:rFonts w:ascii="Times New Roman" w:eastAsia="Calibri" w:hAnsi="Times New Roman" w:cs="Times New Roman"/>
          <w:b/>
          <w:bCs/>
          <w:sz w:val="24"/>
          <w:szCs w:val="24"/>
        </w:rPr>
        <w:t>Материалдар</w:t>
      </w:r>
      <w:r w:rsidRPr="009371D8">
        <w:rPr>
          <w:rFonts w:ascii="Times New Roman" w:eastAsia="Calibri" w:hAnsi="Times New Roman" w:cs="Times New Roman"/>
          <w:b/>
          <w:bCs/>
          <w:sz w:val="24"/>
          <w:szCs w:val="24"/>
          <w:lang w:val="en-US"/>
        </w:rPr>
        <w:t xml:space="preserve"> </w:t>
      </w:r>
      <w:r w:rsidRPr="009371D8">
        <w:rPr>
          <w:rFonts w:ascii="Times New Roman" w:eastAsia="Calibri" w:hAnsi="Times New Roman" w:cs="Times New Roman"/>
          <w:b/>
          <w:bCs/>
          <w:sz w:val="24"/>
          <w:szCs w:val="24"/>
        </w:rPr>
        <w:t>мен</w:t>
      </w:r>
      <w:r w:rsidRPr="009371D8">
        <w:rPr>
          <w:rFonts w:ascii="Times New Roman" w:eastAsia="Calibri" w:hAnsi="Times New Roman" w:cs="Times New Roman"/>
          <w:b/>
          <w:bCs/>
          <w:sz w:val="24"/>
          <w:szCs w:val="24"/>
          <w:lang w:val="en-US"/>
        </w:rPr>
        <w:t xml:space="preserve"> </w:t>
      </w:r>
      <w:r w:rsidRPr="009371D8">
        <w:rPr>
          <w:rFonts w:ascii="Times New Roman" w:eastAsia="Calibri" w:hAnsi="Times New Roman" w:cs="Times New Roman"/>
          <w:b/>
          <w:bCs/>
          <w:sz w:val="24"/>
          <w:szCs w:val="24"/>
          <w:lang w:val="kk-KZ"/>
        </w:rPr>
        <w:t>әдісдер</w:t>
      </w:r>
      <w:r w:rsidRPr="009371D8">
        <w:rPr>
          <w:rFonts w:ascii="Times New Roman" w:eastAsia="Calibri" w:hAnsi="Times New Roman" w:cs="Times New Roman"/>
          <w:b/>
          <w:bCs/>
          <w:sz w:val="24"/>
          <w:szCs w:val="24"/>
          <w:lang w:val="en-US"/>
        </w:rPr>
        <w:t xml:space="preserve">. </w:t>
      </w:r>
      <w:r w:rsidRPr="009371D8">
        <w:rPr>
          <w:rFonts w:ascii="Times New Roman" w:eastAsia="Calibri" w:hAnsi="Times New Roman" w:cs="Times New Roman"/>
          <w:bCs/>
          <w:sz w:val="24"/>
          <w:szCs w:val="24"/>
        </w:rPr>
        <w:t>Қ</w:t>
      </w:r>
      <w:r w:rsidRPr="009371D8">
        <w:rPr>
          <w:rFonts w:ascii="Times New Roman" w:eastAsia="Calibri" w:hAnsi="Times New Roman" w:cs="Times New Roman"/>
          <w:bCs/>
          <w:sz w:val="24"/>
          <w:szCs w:val="24"/>
          <w:lang w:val="en-US"/>
        </w:rPr>
        <w:t>.</w:t>
      </w:r>
      <w:r w:rsidRPr="009371D8">
        <w:rPr>
          <w:rFonts w:ascii="Times New Roman" w:eastAsia="Calibri" w:hAnsi="Times New Roman" w:cs="Times New Roman"/>
          <w:bCs/>
          <w:sz w:val="24"/>
          <w:szCs w:val="24"/>
        </w:rPr>
        <w:t>Құлажанов</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атындағы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Қазақ</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технология</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және</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бизнес</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университетінің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lang w:val="kk-KZ"/>
        </w:rPr>
        <w:t>«Т</w:t>
      </w:r>
      <w:r w:rsidRPr="009371D8">
        <w:rPr>
          <w:rFonts w:ascii="Times New Roman" w:eastAsia="Calibri" w:hAnsi="Times New Roman" w:cs="Times New Roman"/>
          <w:bCs/>
          <w:sz w:val="24"/>
          <w:szCs w:val="24"/>
        </w:rPr>
        <w:t>ехнология</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және</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стандарттау</w:t>
      </w:r>
      <w:r w:rsidRPr="009371D8">
        <w:rPr>
          <w:rFonts w:ascii="Times New Roman" w:eastAsia="Calibri" w:hAnsi="Times New Roman" w:cs="Times New Roman"/>
          <w:bCs/>
          <w:sz w:val="24"/>
          <w:szCs w:val="24"/>
          <w:lang w:val="kk-KZ"/>
        </w:rPr>
        <w:t>»</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кафедрасының</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зертханаларында</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эксперименталды</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зерттеулер</w:t>
      </w:r>
      <w:r w:rsidRPr="009371D8">
        <w:rPr>
          <w:rFonts w:ascii="Times New Roman" w:eastAsia="Calibri" w:hAnsi="Times New Roman" w:cs="Times New Roman"/>
          <w:bCs/>
          <w:sz w:val="24"/>
          <w:szCs w:val="24"/>
          <w:lang w:val="en-US"/>
        </w:rPr>
        <w:t xml:space="preserve"> </w:t>
      </w:r>
      <w:r w:rsidRPr="009371D8">
        <w:rPr>
          <w:rFonts w:ascii="Times New Roman" w:eastAsia="Calibri" w:hAnsi="Times New Roman" w:cs="Times New Roman"/>
          <w:bCs/>
          <w:sz w:val="24"/>
          <w:szCs w:val="24"/>
        </w:rPr>
        <w:t>жүргізілді</w:t>
      </w:r>
      <w:r w:rsidRPr="009371D8">
        <w:rPr>
          <w:rFonts w:ascii="Times New Roman" w:eastAsia="Calibri" w:hAnsi="Times New Roman" w:cs="Times New Roman"/>
          <w:bCs/>
          <w:sz w:val="24"/>
          <w:szCs w:val="24"/>
          <w:lang w:val="en-US"/>
        </w:rPr>
        <w:t>.</w:t>
      </w:r>
    </w:p>
    <w:p w:rsidR="009371D8" w:rsidRPr="009371D8" w:rsidRDefault="009371D8" w:rsidP="009371D8">
      <w:pPr>
        <w:autoSpaceDE w:val="0"/>
        <w:autoSpaceDN w:val="0"/>
        <w:adjustRightInd w:val="0"/>
        <w:spacing w:after="0" w:line="240" w:lineRule="auto"/>
        <w:ind w:firstLine="567"/>
        <w:jc w:val="both"/>
        <w:rPr>
          <w:rFonts w:ascii="Times New Roman" w:eastAsia="Calibri" w:hAnsi="Times New Roman" w:cs="Times New Roman"/>
          <w:sz w:val="24"/>
          <w:szCs w:val="24"/>
          <w:lang w:val="en-US"/>
        </w:rPr>
      </w:pPr>
      <w:r w:rsidRPr="009371D8">
        <w:rPr>
          <w:rFonts w:ascii="Times New Roman" w:eastAsia="Calibri" w:hAnsi="Times New Roman" w:cs="Times New Roman"/>
          <w:sz w:val="24"/>
          <w:szCs w:val="24"/>
        </w:rPr>
        <w:t>Әдеби</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дереккөздерді</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талдау</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және</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тұжырымдалған</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міндеттер</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негізінде</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зерттеу</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нысаны</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ретінде</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lang w:val="kk-KZ"/>
        </w:rPr>
        <w:t>келесілер</w:t>
      </w:r>
      <w:r w:rsidRPr="009371D8">
        <w:rPr>
          <w:rFonts w:ascii="Times New Roman" w:eastAsia="Calibri" w:hAnsi="Times New Roman" w:cs="Times New Roman"/>
          <w:sz w:val="24"/>
          <w:szCs w:val="24"/>
          <w:lang w:val="en-US"/>
        </w:rPr>
        <w:t xml:space="preserve"> </w:t>
      </w:r>
      <w:r w:rsidRPr="009371D8">
        <w:rPr>
          <w:rFonts w:ascii="Times New Roman" w:eastAsia="Calibri" w:hAnsi="Times New Roman" w:cs="Times New Roman"/>
          <w:sz w:val="24"/>
          <w:szCs w:val="24"/>
        </w:rPr>
        <w:t>таңдалды</w:t>
      </w:r>
      <w:r w:rsidRPr="009371D8">
        <w:rPr>
          <w:rFonts w:ascii="Times New Roman" w:eastAsia="Calibri" w:hAnsi="Times New Roman" w:cs="Times New Roman"/>
          <w:sz w:val="24"/>
          <w:szCs w:val="24"/>
          <w:lang w:val="en-US"/>
        </w:rPr>
        <w:t>:</w:t>
      </w:r>
    </w:p>
    <w:p w:rsidR="009371D8" w:rsidRPr="009371D8" w:rsidRDefault="009371D8" w:rsidP="009371D8">
      <w:pPr>
        <w:autoSpaceDE w:val="0"/>
        <w:autoSpaceDN w:val="0"/>
        <w:adjustRightInd w:val="0"/>
        <w:spacing w:after="0" w:line="240" w:lineRule="auto"/>
        <w:ind w:firstLine="567"/>
        <w:jc w:val="both"/>
        <w:rPr>
          <w:rFonts w:ascii="Times New Roman" w:eastAsia="Calibri" w:hAnsi="Times New Roman" w:cs="Times New Roman"/>
          <w:sz w:val="24"/>
          <w:szCs w:val="24"/>
        </w:rPr>
      </w:pPr>
      <w:r w:rsidRPr="009371D8">
        <w:rPr>
          <w:rFonts w:ascii="Times New Roman" w:eastAsia="Calibri" w:hAnsi="Times New Roman" w:cs="Times New Roman"/>
          <w:sz w:val="24"/>
          <w:szCs w:val="24"/>
        </w:rPr>
        <w:t>- ҚР СТ 94-95 - Сүзбе. Техникалық шарттар;</w:t>
      </w:r>
    </w:p>
    <w:p w:rsidR="009371D8" w:rsidRPr="009371D8" w:rsidRDefault="009371D8" w:rsidP="009371D8">
      <w:pPr>
        <w:autoSpaceDE w:val="0"/>
        <w:autoSpaceDN w:val="0"/>
        <w:adjustRightInd w:val="0"/>
        <w:spacing w:after="0" w:line="240" w:lineRule="auto"/>
        <w:ind w:firstLine="567"/>
        <w:jc w:val="both"/>
        <w:rPr>
          <w:rFonts w:ascii="Times New Roman" w:eastAsia="Calibri" w:hAnsi="Times New Roman" w:cs="Times New Roman"/>
          <w:sz w:val="24"/>
          <w:szCs w:val="24"/>
        </w:rPr>
      </w:pPr>
      <w:r w:rsidRPr="009371D8">
        <w:rPr>
          <w:rFonts w:ascii="Times New Roman" w:eastAsia="Calibri" w:hAnsi="Times New Roman" w:cs="Times New Roman"/>
          <w:sz w:val="24"/>
          <w:szCs w:val="24"/>
        </w:rPr>
        <w:t xml:space="preserve">- </w:t>
      </w:r>
      <w:r w:rsidRPr="009371D8">
        <w:rPr>
          <w:rFonts w:ascii="Times New Roman" w:eastAsia="Calibri" w:hAnsi="Times New Roman" w:cs="Times New Roman"/>
          <w:sz w:val="24"/>
          <w:szCs w:val="24"/>
          <w:lang w:val="kk-KZ"/>
        </w:rPr>
        <w:t>МемСТ</w:t>
      </w:r>
      <w:r w:rsidRPr="009371D8">
        <w:rPr>
          <w:rFonts w:ascii="Times New Roman" w:eastAsia="Calibri" w:hAnsi="Times New Roman" w:cs="Times New Roman"/>
          <w:sz w:val="24"/>
          <w:szCs w:val="24"/>
        </w:rPr>
        <w:t xml:space="preserve"> 327342 «Жартылай фабрикаттар. Жеміс-көкөніс пюресі, консервіленген. Техникалық шарттар»;</w:t>
      </w:r>
    </w:p>
    <w:p w:rsidR="009371D8" w:rsidRPr="009371D8" w:rsidRDefault="009371D8" w:rsidP="009371D8">
      <w:pPr>
        <w:autoSpaceDE w:val="0"/>
        <w:autoSpaceDN w:val="0"/>
        <w:adjustRightInd w:val="0"/>
        <w:spacing w:after="0" w:line="240" w:lineRule="auto"/>
        <w:ind w:firstLine="567"/>
        <w:rPr>
          <w:rFonts w:ascii="Times New Roman" w:eastAsia="Calibri" w:hAnsi="Times New Roman" w:cs="Times New Roman"/>
          <w:sz w:val="24"/>
          <w:szCs w:val="24"/>
        </w:rPr>
      </w:pPr>
      <w:r w:rsidRPr="009371D8">
        <w:rPr>
          <w:rFonts w:ascii="Times New Roman" w:eastAsia="Calibri" w:hAnsi="Times New Roman" w:cs="Times New Roman"/>
          <w:sz w:val="24"/>
          <w:szCs w:val="24"/>
        </w:rPr>
        <w:t xml:space="preserve">- </w:t>
      </w:r>
      <w:r w:rsidRPr="009371D8">
        <w:rPr>
          <w:rFonts w:ascii="Times New Roman" w:eastAsia="Calibri" w:hAnsi="Times New Roman" w:cs="Times New Roman"/>
          <w:sz w:val="24"/>
          <w:szCs w:val="24"/>
          <w:lang w:val="kk-KZ"/>
        </w:rPr>
        <w:t>МЕМСТ</w:t>
      </w:r>
      <w:r w:rsidRPr="009371D8">
        <w:rPr>
          <w:rFonts w:ascii="Times New Roman" w:eastAsia="Calibri" w:hAnsi="Times New Roman" w:cs="Times New Roman"/>
          <w:sz w:val="24"/>
          <w:szCs w:val="24"/>
        </w:rPr>
        <w:t>14176-69 - «Жүгері ұны. Техникалық шарттар».</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eastAsia="ru-RU"/>
        </w:rPr>
        <w:t xml:space="preserve">Зерттеу барысында қойылған міндеттерді шешу үшін жалпы қабылданған стандартты әдістер, оның ішінде органолептикалық және физика-химиялық талдау әдістері қолданылды. Дәнді қоспалары бар қышқыл сүтті ақуыз өнімдерінің сынамаларын іріктеу және оларды зерттеуге дайындау </w:t>
      </w:r>
      <w:r w:rsidRPr="009371D8">
        <w:rPr>
          <w:rFonts w:ascii="Times New Roman" w:eastAsia="Calibri" w:hAnsi="Times New Roman" w:cs="Times New Roman"/>
          <w:sz w:val="24"/>
          <w:szCs w:val="24"/>
          <w:lang w:val="kk-KZ"/>
        </w:rPr>
        <w:t>МЕМСТ</w:t>
      </w:r>
      <w:r w:rsidRPr="009371D8">
        <w:rPr>
          <w:rFonts w:ascii="Times New Roman" w:eastAsia="Times New Roman" w:hAnsi="Times New Roman" w:cs="Times New Roman"/>
          <w:sz w:val="24"/>
          <w:szCs w:val="24"/>
          <w:lang w:eastAsia="ru-RU"/>
        </w:rPr>
        <w:t xml:space="preserve"> 26809-86 талаптарына сәйкес жүргізілді. Ал дайын өнімдердің титрленетін қышқылдығы </w:t>
      </w:r>
      <w:r w:rsidRPr="009371D8">
        <w:rPr>
          <w:rFonts w:ascii="Times New Roman" w:eastAsia="Calibri" w:hAnsi="Times New Roman" w:cs="Times New Roman"/>
          <w:sz w:val="24"/>
          <w:szCs w:val="24"/>
          <w:lang w:val="kk-KZ"/>
        </w:rPr>
        <w:t>МЕМСТ</w:t>
      </w:r>
      <w:r w:rsidRPr="009371D8">
        <w:rPr>
          <w:rFonts w:ascii="Times New Roman" w:eastAsia="Times New Roman" w:hAnsi="Times New Roman" w:cs="Times New Roman"/>
          <w:sz w:val="24"/>
          <w:szCs w:val="24"/>
          <w:lang w:eastAsia="ru-RU"/>
        </w:rPr>
        <w:t xml:space="preserve"> 3624-92 «Сүт және сүт өнімдері. Қышқылдықты анықтаудың титриметриялық әдістері» стандарты бойынша анықталды.</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val="kk-KZ" w:eastAsia="ru-RU"/>
        </w:rPr>
        <w:t>Жүгері</w:t>
      </w:r>
      <w:r w:rsidRPr="009371D8">
        <w:rPr>
          <w:rFonts w:ascii="Times New Roman" w:eastAsia="Times New Roman" w:hAnsi="Times New Roman" w:cs="Times New Roman"/>
          <w:sz w:val="24"/>
          <w:szCs w:val="24"/>
          <w:lang w:eastAsia="ru-RU"/>
        </w:rPr>
        <w:t xml:space="preserve"> ұны қосылған дәнді сүзбе массалары мен майсыз сүзбенің микробиологиялық зерттеулерге арналған сынамаларын дайындау </w:t>
      </w:r>
      <w:r w:rsidRPr="009371D8">
        <w:rPr>
          <w:rFonts w:ascii="Times New Roman" w:eastAsia="Calibri" w:hAnsi="Times New Roman" w:cs="Times New Roman"/>
          <w:sz w:val="24"/>
          <w:szCs w:val="24"/>
          <w:lang w:val="kk-KZ"/>
        </w:rPr>
        <w:t>МЕМСТ</w:t>
      </w:r>
      <w:r w:rsidRPr="009371D8">
        <w:rPr>
          <w:rFonts w:ascii="Times New Roman" w:eastAsia="Times New Roman" w:hAnsi="Times New Roman" w:cs="Times New Roman"/>
          <w:sz w:val="24"/>
          <w:szCs w:val="24"/>
          <w:lang w:eastAsia="ru-RU"/>
        </w:rPr>
        <w:t xml:space="preserve"> 26669-85 «Тағамдық және дәмдік өнімдер. Микробиологиялық талдауға арналған сынамаларды дайындау» стандартына сәйкес жүргізілді. Ал өнімдердің белсенді қышқылдығы (рН) </w:t>
      </w:r>
      <w:r w:rsidRPr="009371D8">
        <w:rPr>
          <w:rFonts w:ascii="Times New Roman" w:eastAsia="Calibri" w:hAnsi="Times New Roman" w:cs="Times New Roman"/>
          <w:sz w:val="24"/>
          <w:szCs w:val="24"/>
          <w:lang w:val="kk-KZ"/>
        </w:rPr>
        <w:t>МЕМСТ</w:t>
      </w:r>
      <w:r w:rsidRPr="009371D8">
        <w:rPr>
          <w:rFonts w:ascii="Times New Roman" w:eastAsia="Times New Roman" w:hAnsi="Times New Roman" w:cs="Times New Roman"/>
          <w:sz w:val="24"/>
          <w:szCs w:val="24"/>
          <w:lang w:eastAsia="ru-RU"/>
        </w:rPr>
        <w:t xml:space="preserve"> 32892-2014 талаптарына сай анықталды.</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b/>
          <w:sz w:val="24"/>
          <w:szCs w:val="24"/>
          <w:lang w:eastAsia="ru-RU"/>
        </w:rPr>
        <w:t>Нәтижелер мен талқылау</w:t>
      </w:r>
      <w:r w:rsidRPr="009371D8">
        <w:rPr>
          <w:rFonts w:ascii="Times New Roman" w:eastAsia="Times New Roman" w:hAnsi="Times New Roman" w:cs="Times New Roman"/>
          <w:b/>
          <w:sz w:val="24"/>
          <w:szCs w:val="24"/>
          <w:lang w:val="kk-KZ" w:eastAsia="ru-RU"/>
        </w:rPr>
        <w:t>.</w:t>
      </w:r>
      <w:r w:rsidRPr="009371D8">
        <w:rPr>
          <w:rFonts w:ascii="Times New Roman" w:eastAsia="Times New Roman" w:hAnsi="Times New Roman" w:cs="Times New Roman"/>
          <w:sz w:val="24"/>
          <w:szCs w:val="24"/>
          <w:lang w:eastAsia="ru-RU"/>
        </w:rPr>
        <w:t xml:space="preserve"> Тағамдық қоспаның құрылым түзу процесі оның дисперсия дәрежесіне, құрамындағы заттардың табиғатына және ақуыз жүйесінің күйіне тікелей байланысты. Зерттеу барысында негізгі мақсат – құрылымы тұрақты, үйлестірілген құрамға ие қышқыл сүтті өнім, яғни сүзбе тәрізді өнім алу болды. Осы мақсатта желе түзуші қасиеттері бар ингредиенттер қолданылды, олар өнімнің қажетті консистенциясы мен сапалық көрсеткіштерін қамтамасыз етуге мүмкіндік берді</w:t>
      </w:r>
      <w:r w:rsidRPr="009371D8">
        <w:rPr>
          <w:rFonts w:ascii="Times New Roman" w:eastAsia="Times New Roman" w:hAnsi="Times New Roman" w:cs="Times New Roman"/>
          <w:sz w:val="24"/>
          <w:szCs w:val="24"/>
          <w:lang w:val="kk-KZ" w:eastAsia="ru-RU"/>
        </w:rPr>
        <w:t xml:space="preserve"> </w:t>
      </w:r>
      <w:r w:rsidRPr="009371D8">
        <w:rPr>
          <w:rFonts w:ascii="Times New Roman" w:eastAsia="Times New Roman" w:hAnsi="Times New Roman" w:cs="Times New Roman"/>
          <w:sz w:val="24"/>
          <w:szCs w:val="24"/>
          <w:lang w:eastAsia="ru-RU"/>
        </w:rPr>
        <w:t>[7].</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eastAsia="ru-RU"/>
        </w:rPr>
        <w:t xml:space="preserve">Құрамдас компонент ретінде жүгері ұнын қолдану арқылы дайындалған қышқыл сүтті ақуыз өнімінің санитарлық-гигиеналық көрсеткіштерін мұқият зерттеу, сондай-ақ өсімдік шикізатын алдын ала термиялық өңдеу барысында олардың өзгеру динамикасын талдау қажет. Дәнді қоспа ретінде қуырудан өткен жүгері ұнын пайдалану дайын өнімнің сапасын арттырып, оның қауіпсіздігі мен тұрақтылығын қамтамасыз етеді. Ашыған сүтке қосар алдында жүгері ұны №29-32 електен өткізіліп, содан кейін 20 °С температурада майсыз сүтте ерітіліп, негізгі сүтті негізге енгізіледі. Бұл оның өнім құрылымында біркелкі таралуына және сапалық сипаттамаларының жақсаруына ықпал етеді.  </w:t>
      </w:r>
    </w:p>
    <w:p w:rsidR="009371D8" w:rsidRPr="009371D8" w:rsidRDefault="009371D8" w:rsidP="009371D8">
      <w:pPr>
        <w:spacing w:after="0" w:line="240" w:lineRule="auto"/>
        <w:ind w:firstLine="540"/>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eastAsia="ru-RU"/>
        </w:rPr>
        <w:lastRenderedPageBreak/>
        <w:t>Әрі қарай тәжірибе барысында енгізілген қоспаның дозасы, ашыту ұзақтығы, өсімдік құрамдас бөлігінің тромбтың құрылымына әсері және органолептикалық көрсеткіштер сияқты көрсеткіштерді зерттейміз.</w:t>
      </w:r>
    </w:p>
    <w:p w:rsidR="009371D8" w:rsidRPr="009371D8" w:rsidRDefault="009371D8" w:rsidP="009371D8">
      <w:pPr>
        <w:spacing w:after="0" w:line="240" w:lineRule="auto"/>
        <w:ind w:firstLine="540"/>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Сондай-ақ, жоғарыда айтылғандардың барлығынан басқа, жүгері ұны майы аз сүзбемен үйлескенде құрылымдаушы және тұрақтандырушы агент ретінде әрекет етеді, өйткені дәнді дақылдардың полисахаридтері мен ақуыздары казеинаттармен ақуызды-полисахаридті кешендерді түзуге қабілетті, осылайша сүт протеинінің қоспасының эмульгаторлық, тұрақтандырушы және суды сақтайтын қасиеттерін арттырады. Алынған композицияның құндылығы сонымен қатар жануарлардан алынатын ақуыздар мен майлардың бір бөлігін өсімдік тектестерге ауыстыруда болады.</w:t>
      </w:r>
    </w:p>
    <w:p w:rsidR="009371D8" w:rsidRPr="009371D8" w:rsidRDefault="009371D8" w:rsidP="009371D8">
      <w:pPr>
        <w:spacing w:after="0" w:line="240" w:lineRule="auto"/>
        <w:ind w:firstLine="540"/>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Жұмыстың бірінші кезеңінде біз енгізілетін жарма қоспасының дозасын анықтаймыз. Жүгері ұнтағының концентрациясын 0,5%, 1%, 1,5%, 2% («Сүт және сүт өнімдерінің қауіпсіздігі туралы» Кеден одағының техникалық регламенті бойынша) таңдап аламыз және салыстыру үшін толтырғыш қоспай бақылау экспериментін жүргіземіз [8]. Зерттеу нәтижелері 1-кестеде берілген.</w:t>
      </w:r>
    </w:p>
    <w:p w:rsidR="009371D8" w:rsidRPr="009371D8" w:rsidRDefault="009371D8" w:rsidP="009371D8">
      <w:pPr>
        <w:tabs>
          <w:tab w:val="left" w:pos="2913"/>
          <w:tab w:val="left" w:pos="3055"/>
          <w:tab w:val="left" w:pos="3886"/>
          <w:tab w:val="left" w:pos="9355"/>
        </w:tabs>
        <w:spacing w:after="0" w:line="240" w:lineRule="auto"/>
        <w:ind w:right="72" w:firstLine="720"/>
        <w:jc w:val="both"/>
        <w:rPr>
          <w:rFonts w:ascii="Times New Roman" w:eastAsia="Times New Roman" w:hAnsi="Times New Roman" w:cs="Times New Roman"/>
          <w:sz w:val="24"/>
          <w:szCs w:val="24"/>
          <w:lang w:val="kk-KZ" w:eastAsia="ru-RU"/>
        </w:rPr>
      </w:pPr>
    </w:p>
    <w:p w:rsidR="009371D8" w:rsidRPr="009371D8" w:rsidRDefault="009371D8" w:rsidP="009371D8">
      <w:pPr>
        <w:spacing w:after="0" w:line="240" w:lineRule="auto"/>
        <w:jc w:val="center"/>
        <w:rPr>
          <w:rFonts w:ascii="Times New Roman" w:eastAsia="Times New Roman" w:hAnsi="Times New Roman" w:cs="Times New Roman"/>
          <w:b/>
          <w:lang w:val="kk-KZ" w:eastAsia="ru-RU"/>
        </w:rPr>
      </w:pPr>
      <w:r w:rsidRPr="009371D8">
        <w:rPr>
          <w:rFonts w:ascii="Times New Roman" w:eastAsia="Times New Roman" w:hAnsi="Times New Roman" w:cs="Times New Roman"/>
          <w:b/>
          <w:lang w:val="kk-KZ" w:eastAsia="ru-RU"/>
        </w:rPr>
        <w:t>1-кесте. Жүгері ұнының мөлшеріне байланысты қышқыл сүт негізінің органолептикалық көрсеткіштері</w:t>
      </w:r>
    </w:p>
    <w:p w:rsidR="009371D8" w:rsidRPr="009371D8" w:rsidRDefault="009371D8" w:rsidP="009371D8">
      <w:pPr>
        <w:tabs>
          <w:tab w:val="left" w:pos="2913"/>
          <w:tab w:val="left" w:pos="3055"/>
          <w:tab w:val="left" w:pos="3886"/>
          <w:tab w:val="left" w:pos="9355"/>
        </w:tabs>
        <w:spacing w:after="0" w:line="240" w:lineRule="auto"/>
        <w:ind w:right="72" w:firstLine="720"/>
        <w:jc w:val="both"/>
        <w:rPr>
          <w:rFonts w:ascii="Times New Roman" w:eastAsia="Times New Roman" w:hAnsi="Times New Roman" w:cs="Times New Roman"/>
          <w:sz w:val="24"/>
          <w:szCs w:val="24"/>
          <w:lang w:val="kk-KZ"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7"/>
        <w:gridCol w:w="1252"/>
        <w:gridCol w:w="1254"/>
        <w:gridCol w:w="1671"/>
        <w:gridCol w:w="1594"/>
        <w:gridCol w:w="1626"/>
      </w:tblGrid>
      <w:tr w:rsidR="009371D8" w:rsidRPr="009371D8" w:rsidTr="009371D8">
        <w:trPr>
          <w:cantSplit/>
          <w:trHeight w:val="460"/>
        </w:trPr>
        <w:tc>
          <w:tcPr>
            <w:tcW w:w="1042" w:type="pct"/>
            <w:vMerge w:val="restart"/>
          </w:tcPr>
          <w:p w:rsidR="009371D8" w:rsidRPr="009371D8" w:rsidRDefault="009371D8" w:rsidP="009371D8">
            <w:pPr>
              <w:tabs>
                <w:tab w:val="left" w:pos="2913"/>
                <w:tab w:val="left" w:pos="3055"/>
                <w:tab w:val="left" w:pos="3886"/>
                <w:tab w:val="left" w:pos="9355"/>
              </w:tabs>
              <w:spacing w:after="0" w:line="240" w:lineRule="auto"/>
              <w:ind w:right="72"/>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Көрсеткіш</w:t>
            </w:r>
          </w:p>
        </w:tc>
        <w:tc>
          <w:tcPr>
            <w:tcW w:w="3958" w:type="pct"/>
            <w:gridSpan w:val="5"/>
          </w:tcPr>
          <w:p w:rsidR="009371D8" w:rsidRPr="009371D8" w:rsidRDefault="009371D8" w:rsidP="009371D8">
            <w:pPr>
              <w:tabs>
                <w:tab w:val="left" w:pos="2913"/>
                <w:tab w:val="left" w:pos="3055"/>
                <w:tab w:val="left" w:pos="3886"/>
                <w:tab w:val="left" w:pos="9355"/>
              </w:tabs>
              <w:spacing w:after="0" w:line="240" w:lineRule="auto"/>
              <w:ind w:left="567" w:right="72"/>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Енгізілген жарма қоспасының мөлшері, %</w:t>
            </w:r>
          </w:p>
        </w:tc>
      </w:tr>
      <w:tr w:rsidR="009371D8" w:rsidRPr="009371D8" w:rsidTr="009371D8">
        <w:trPr>
          <w:cantSplit/>
          <w:trHeight w:val="440"/>
        </w:trPr>
        <w:tc>
          <w:tcPr>
            <w:tcW w:w="1042" w:type="pct"/>
            <w:vMerge/>
          </w:tcPr>
          <w:p w:rsidR="009371D8" w:rsidRPr="009371D8" w:rsidRDefault="009371D8" w:rsidP="009371D8">
            <w:pPr>
              <w:tabs>
                <w:tab w:val="left" w:pos="2913"/>
                <w:tab w:val="left" w:pos="3055"/>
                <w:tab w:val="left" w:pos="3886"/>
                <w:tab w:val="left" w:pos="9355"/>
              </w:tabs>
              <w:spacing w:after="0" w:line="240" w:lineRule="auto"/>
              <w:ind w:right="72"/>
              <w:jc w:val="center"/>
              <w:rPr>
                <w:rFonts w:ascii="Times New Roman" w:eastAsia="Times New Roman" w:hAnsi="Times New Roman" w:cs="Times New Roman"/>
                <w:lang w:eastAsia="ru-RU"/>
              </w:rPr>
            </w:pPr>
          </w:p>
        </w:tc>
        <w:tc>
          <w:tcPr>
            <w:tcW w:w="670" w:type="pct"/>
          </w:tcPr>
          <w:p w:rsidR="009371D8" w:rsidRPr="009371D8" w:rsidRDefault="009371D8" w:rsidP="009371D8">
            <w:pPr>
              <w:tabs>
                <w:tab w:val="left" w:pos="2913"/>
                <w:tab w:val="left" w:pos="3055"/>
                <w:tab w:val="left" w:pos="3886"/>
                <w:tab w:val="left" w:pos="9355"/>
              </w:tabs>
              <w:spacing w:after="0" w:line="240" w:lineRule="auto"/>
              <w:ind w:left="567" w:right="72"/>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0</w:t>
            </w:r>
          </w:p>
        </w:tc>
        <w:tc>
          <w:tcPr>
            <w:tcW w:w="671" w:type="pct"/>
          </w:tcPr>
          <w:p w:rsidR="009371D8" w:rsidRPr="009371D8" w:rsidRDefault="009371D8" w:rsidP="009371D8">
            <w:pPr>
              <w:tabs>
                <w:tab w:val="left" w:pos="2913"/>
                <w:tab w:val="left" w:pos="3055"/>
                <w:tab w:val="left" w:pos="3886"/>
                <w:tab w:val="left" w:pos="9355"/>
              </w:tabs>
              <w:spacing w:after="0" w:line="240" w:lineRule="auto"/>
              <w:ind w:left="567" w:right="72"/>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0,5</w:t>
            </w:r>
          </w:p>
        </w:tc>
        <w:tc>
          <w:tcPr>
            <w:tcW w:w="894" w:type="pct"/>
          </w:tcPr>
          <w:p w:rsidR="009371D8" w:rsidRPr="009371D8" w:rsidRDefault="009371D8" w:rsidP="009371D8">
            <w:pPr>
              <w:tabs>
                <w:tab w:val="left" w:pos="2913"/>
                <w:tab w:val="left" w:pos="3055"/>
                <w:tab w:val="left" w:pos="3886"/>
                <w:tab w:val="left" w:pos="9355"/>
              </w:tabs>
              <w:spacing w:after="0" w:line="240" w:lineRule="auto"/>
              <w:ind w:left="567" w:right="72"/>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1</w:t>
            </w:r>
          </w:p>
        </w:tc>
        <w:tc>
          <w:tcPr>
            <w:tcW w:w="853" w:type="pct"/>
          </w:tcPr>
          <w:p w:rsidR="009371D8" w:rsidRPr="009371D8" w:rsidRDefault="009371D8" w:rsidP="009371D8">
            <w:pPr>
              <w:tabs>
                <w:tab w:val="left" w:pos="2913"/>
                <w:tab w:val="left" w:pos="3055"/>
                <w:tab w:val="left" w:pos="3886"/>
                <w:tab w:val="left" w:pos="9355"/>
              </w:tabs>
              <w:spacing w:after="0" w:line="240" w:lineRule="auto"/>
              <w:ind w:left="567" w:right="72"/>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1,5</w:t>
            </w:r>
          </w:p>
        </w:tc>
        <w:tc>
          <w:tcPr>
            <w:tcW w:w="870" w:type="pct"/>
          </w:tcPr>
          <w:p w:rsidR="009371D8" w:rsidRPr="009371D8" w:rsidRDefault="009371D8" w:rsidP="009371D8">
            <w:pPr>
              <w:tabs>
                <w:tab w:val="left" w:pos="2913"/>
                <w:tab w:val="left" w:pos="3055"/>
                <w:tab w:val="left" w:pos="3886"/>
                <w:tab w:val="left" w:pos="9355"/>
              </w:tabs>
              <w:spacing w:after="0" w:line="240" w:lineRule="auto"/>
              <w:ind w:left="567" w:right="72"/>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2</w:t>
            </w:r>
          </w:p>
        </w:tc>
      </w:tr>
      <w:tr w:rsidR="009371D8" w:rsidRPr="009371D8" w:rsidTr="009371D8">
        <w:trPr>
          <w:trHeight w:val="900"/>
        </w:trPr>
        <w:tc>
          <w:tcPr>
            <w:tcW w:w="1042"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Сыртқы түрі және консистенциясы</w:t>
            </w:r>
          </w:p>
        </w:tc>
        <w:tc>
          <w:tcPr>
            <w:tcW w:w="670"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біртекті, тығыз</w:t>
            </w:r>
          </w:p>
        </w:tc>
        <w:tc>
          <w:tcPr>
            <w:tcW w:w="671"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біртекті, тығыз</w:t>
            </w:r>
          </w:p>
        </w:tc>
        <w:tc>
          <w:tcPr>
            <w:tcW w:w="894"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біртекті, тығыз, тұтқырлығы төмен</w:t>
            </w:r>
          </w:p>
        </w:tc>
        <w:tc>
          <w:tcPr>
            <w:tcW w:w="853"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біртекті, тығыз, тұтқырлығы төмен</w:t>
            </w:r>
          </w:p>
        </w:tc>
        <w:tc>
          <w:tcPr>
            <w:tcW w:w="870"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біртекті, тығыз, аздап ұнды</w:t>
            </w:r>
          </w:p>
        </w:tc>
      </w:tr>
      <w:tr w:rsidR="009371D8" w:rsidRPr="009371D8" w:rsidTr="009371D8">
        <w:trPr>
          <w:trHeight w:val="700"/>
        </w:trPr>
        <w:tc>
          <w:tcPr>
            <w:tcW w:w="1042"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Дәмі мен иісі</w:t>
            </w:r>
          </w:p>
        </w:tc>
        <w:tc>
          <w:tcPr>
            <w:tcW w:w="670"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жағымды қышқыл сүтті</w:t>
            </w:r>
          </w:p>
        </w:tc>
        <w:tc>
          <w:tcPr>
            <w:tcW w:w="671"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жағымды қышқыл сүтті</w:t>
            </w:r>
          </w:p>
        </w:tc>
        <w:tc>
          <w:tcPr>
            <w:tcW w:w="894"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жағымды қышқыл сүтті</w:t>
            </w:r>
          </w:p>
        </w:tc>
        <w:tc>
          <w:tcPr>
            <w:tcW w:w="853"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қоспалардың аздап дәмі бар жағымды қышқыл сүтті</w:t>
            </w:r>
          </w:p>
        </w:tc>
        <w:tc>
          <w:tcPr>
            <w:tcW w:w="870"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жүгері ұнтағының тән дәмі бар жағымды қышқыл сүтті</w:t>
            </w:r>
          </w:p>
        </w:tc>
      </w:tr>
      <w:tr w:rsidR="009371D8" w:rsidRPr="009371D8" w:rsidTr="009371D8">
        <w:trPr>
          <w:trHeight w:val="700"/>
        </w:trPr>
        <w:tc>
          <w:tcPr>
            <w:tcW w:w="1042"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Түсі</w:t>
            </w:r>
          </w:p>
        </w:tc>
        <w:tc>
          <w:tcPr>
            <w:tcW w:w="670"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ақ</w:t>
            </w:r>
          </w:p>
        </w:tc>
        <w:tc>
          <w:tcPr>
            <w:tcW w:w="671"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ақ</w:t>
            </w:r>
          </w:p>
        </w:tc>
        <w:tc>
          <w:tcPr>
            <w:tcW w:w="894"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сәл сарғыш</w:t>
            </w:r>
          </w:p>
        </w:tc>
        <w:tc>
          <w:tcPr>
            <w:tcW w:w="853"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сәл сарғыш</w:t>
            </w:r>
          </w:p>
        </w:tc>
        <w:tc>
          <w:tcPr>
            <w:tcW w:w="870"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сарғыш</w:t>
            </w:r>
          </w:p>
        </w:tc>
      </w:tr>
      <w:tr w:rsidR="009371D8" w:rsidRPr="009371D8" w:rsidTr="009371D8">
        <w:trPr>
          <w:trHeight w:val="700"/>
        </w:trPr>
        <w:tc>
          <w:tcPr>
            <w:tcW w:w="1042"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Ашыту ұзақтығы, сағ</w:t>
            </w:r>
          </w:p>
        </w:tc>
        <w:tc>
          <w:tcPr>
            <w:tcW w:w="670"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4,0-4,5</w:t>
            </w:r>
          </w:p>
        </w:tc>
        <w:tc>
          <w:tcPr>
            <w:tcW w:w="671"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4,0</w:t>
            </w:r>
          </w:p>
        </w:tc>
        <w:tc>
          <w:tcPr>
            <w:tcW w:w="894"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3- 3,5</w:t>
            </w:r>
          </w:p>
        </w:tc>
        <w:tc>
          <w:tcPr>
            <w:tcW w:w="853"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3,5</w:t>
            </w:r>
          </w:p>
        </w:tc>
        <w:tc>
          <w:tcPr>
            <w:tcW w:w="870" w:type="pct"/>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3,0</w:t>
            </w:r>
          </w:p>
        </w:tc>
      </w:tr>
    </w:tbl>
    <w:p w:rsidR="009371D8" w:rsidRPr="009371D8" w:rsidRDefault="009371D8" w:rsidP="009371D8">
      <w:pPr>
        <w:spacing w:after="0" w:line="240" w:lineRule="auto"/>
        <w:jc w:val="right"/>
        <w:rPr>
          <w:rFonts w:ascii="Times New Roman" w:eastAsia="Times New Roman" w:hAnsi="Times New Roman" w:cs="Times New Roman"/>
          <w:sz w:val="24"/>
          <w:szCs w:val="24"/>
          <w:lang w:eastAsia="ru-RU"/>
        </w:rPr>
      </w:pPr>
    </w:p>
    <w:p w:rsidR="009371D8" w:rsidRPr="009371D8" w:rsidRDefault="009371D8" w:rsidP="009371D8">
      <w:pPr>
        <w:tabs>
          <w:tab w:val="left" w:pos="2913"/>
          <w:tab w:val="left" w:pos="3055"/>
          <w:tab w:val="left" w:pos="3886"/>
          <w:tab w:val="left" w:pos="9355"/>
        </w:tabs>
        <w:spacing w:after="0" w:line="240" w:lineRule="auto"/>
        <w:ind w:right="72"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eastAsia="ru-RU"/>
        </w:rPr>
        <w:t>Зерттеу нәтижесінде өнімдегі жарма толтырғышының ең оңтайлы концентрациясы 1% құрайтыны анықталды, бұл басқа үлгілермен салыстырғанда ең жақсы органолептикалық көрсеткіштерді береді. Жүгері ұнтағын 0,5% мөлшерде пайдаланғанда ашыту уақыты 4,5 сағатқа дейін артады, толтырғыштың 1%-дан астамын қосқанда өнімнің органолептикалық қасиеттері нашарлайды, бірақ ашыту процесі қысқарады, бірақ өнім жүгері ұнтағының дәмімен шығады. Кестедегі мәліметтерді талдай отырып, 1% мөлшерінде қосылған өсімдік қоспасы ашытылған сүт өнімінің ашыту ұзақтығына және органолептикалық қасиеттеріне оң әсер етеді деп қорытынды жасауға болады.</w:t>
      </w:r>
    </w:p>
    <w:p w:rsidR="009371D8" w:rsidRPr="009371D8" w:rsidRDefault="009371D8" w:rsidP="009371D8">
      <w:pPr>
        <w:tabs>
          <w:tab w:val="left" w:pos="2913"/>
          <w:tab w:val="left" w:pos="3055"/>
          <w:tab w:val="left" w:pos="3886"/>
          <w:tab w:val="left" w:pos="9355"/>
        </w:tabs>
        <w:spacing w:after="0" w:line="240" w:lineRule="auto"/>
        <w:ind w:right="72"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Ашытқы микроорганизмдерінің қышқыл түзу қабілетіне жеміс-көкөніс пюресі дозасы. Бақылау үлгісі ретінде жеміс-көкөніс пюресі қосылмаған сүзбе массасы болды.</w:t>
      </w:r>
    </w:p>
    <w:p w:rsidR="009371D8" w:rsidRPr="009371D8" w:rsidRDefault="009371D8" w:rsidP="009371D8">
      <w:pPr>
        <w:tabs>
          <w:tab w:val="left" w:pos="2913"/>
          <w:tab w:val="left" w:pos="3055"/>
          <w:tab w:val="left" w:pos="3886"/>
          <w:tab w:val="left" w:pos="9355"/>
        </w:tabs>
        <w:spacing w:after="0" w:line="240" w:lineRule="auto"/>
        <w:ind w:right="72"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1-нұсқа - 10%, 2-нұсқа - 15%, 3-нұсқа - 20%. Жүргізілген зерттеу нәтижелері суретте көрсетілген.</w:t>
      </w:r>
    </w:p>
    <w:p w:rsidR="009371D8" w:rsidRPr="009371D8" w:rsidRDefault="009371D8" w:rsidP="009371D8">
      <w:pPr>
        <w:tabs>
          <w:tab w:val="left" w:pos="2913"/>
          <w:tab w:val="left" w:pos="3055"/>
          <w:tab w:val="left" w:pos="3886"/>
          <w:tab w:val="left" w:pos="9355"/>
        </w:tabs>
        <w:spacing w:after="0" w:line="240" w:lineRule="auto"/>
        <w:ind w:right="72"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Мәліметтерді талдай отырып, сүзбе массасына өсімдік толтырғыштарын енгізу қышқыл түзілу процесін баяулатады деген қорытындыға келуге болады. Алма-сәбіз пюресі оңтайлы дозасын анықтау үшін өнімнің органолептикалық көрсеткіштері анықталды (2-кесте).</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p>
    <w:p w:rsidR="009371D8" w:rsidRPr="009371D8" w:rsidRDefault="009371D8" w:rsidP="009371D8">
      <w:pPr>
        <w:spacing w:after="0" w:line="240" w:lineRule="auto"/>
        <w:jc w:val="center"/>
        <w:rPr>
          <w:rFonts w:ascii="Times New Roman" w:eastAsia="Times New Roman" w:hAnsi="Times New Roman" w:cs="Times New Roman"/>
          <w:b/>
          <w:lang w:val="kk-KZ" w:eastAsia="ru-RU"/>
        </w:rPr>
      </w:pPr>
      <w:r w:rsidRPr="009371D8">
        <w:rPr>
          <w:rFonts w:ascii="Times New Roman" w:eastAsia="Times New Roman" w:hAnsi="Times New Roman" w:cs="Times New Roman"/>
          <w:b/>
          <w:lang w:val="kk-KZ" w:eastAsia="ru-RU"/>
        </w:rPr>
        <w:t>2-кесте. Жеміс-көкөніс толтырғышының мөлшерінің қышқыл сүт өнімінің органолептикалық көрсеткіштеріне әсері</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1906"/>
        <w:gridCol w:w="1470"/>
        <w:gridCol w:w="2788"/>
        <w:gridCol w:w="1470"/>
      </w:tblGrid>
      <w:tr w:rsidR="009371D8" w:rsidRPr="009371D8" w:rsidTr="009371D8">
        <w:tc>
          <w:tcPr>
            <w:tcW w:w="1736" w:type="dxa"/>
            <w:vMerge w:val="restar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Толтырғыш дозасы</w:t>
            </w:r>
          </w:p>
        </w:tc>
        <w:tc>
          <w:tcPr>
            <w:tcW w:w="7835" w:type="dxa"/>
            <w:gridSpan w:val="4"/>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Органолептикалық бағалау</w:t>
            </w:r>
          </w:p>
        </w:tc>
      </w:tr>
      <w:tr w:rsidR="009371D8" w:rsidRPr="009371D8" w:rsidTr="009371D8">
        <w:tc>
          <w:tcPr>
            <w:tcW w:w="1736" w:type="dxa"/>
            <w:vMerge/>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p>
        </w:tc>
        <w:tc>
          <w:tcPr>
            <w:tcW w:w="191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консистенциясы</w:t>
            </w:r>
          </w:p>
        </w:tc>
        <w:tc>
          <w:tcPr>
            <w:tcW w:w="1506"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ұпайлар</w:t>
            </w:r>
          </w:p>
        </w:tc>
        <w:tc>
          <w:tcPr>
            <w:tcW w:w="2906"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дәмі мен иісі</w:t>
            </w:r>
          </w:p>
        </w:tc>
        <w:tc>
          <w:tcPr>
            <w:tcW w:w="1506"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ұпайлар</w:t>
            </w:r>
          </w:p>
        </w:tc>
      </w:tr>
      <w:tr w:rsidR="009371D8" w:rsidRPr="009371D8" w:rsidTr="009371D8">
        <w:tc>
          <w:tcPr>
            <w:tcW w:w="1736"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10%</w:t>
            </w:r>
          </w:p>
        </w:tc>
        <w:tc>
          <w:tcPr>
            <w:tcW w:w="191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орташа тығыз, сәл сұйық</w:t>
            </w:r>
          </w:p>
        </w:tc>
        <w:tc>
          <w:tcPr>
            <w:tcW w:w="1506"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4,5</w:t>
            </w:r>
          </w:p>
        </w:tc>
        <w:tc>
          <w:tcPr>
            <w:tcW w:w="2906"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қышқыл сүтті, айқын білінетін</w:t>
            </w:r>
          </w:p>
        </w:tc>
        <w:tc>
          <w:tcPr>
            <w:tcW w:w="1506"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3,5</w:t>
            </w:r>
          </w:p>
        </w:tc>
      </w:tr>
      <w:tr w:rsidR="009371D8" w:rsidRPr="009371D8" w:rsidTr="009371D8">
        <w:tc>
          <w:tcPr>
            <w:tcW w:w="1736"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15%</w:t>
            </w:r>
          </w:p>
        </w:tc>
        <w:tc>
          <w:tcPr>
            <w:tcW w:w="191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тығыз, сарысу бөлінбеген</w:t>
            </w:r>
          </w:p>
          <w:p w:rsidR="009371D8" w:rsidRPr="009371D8" w:rsidRDefault="009371D8" w:rsidP="009371D8">
            <w:pPr>
              <w:spacing w:after="0" w:line="240" w:lineRule="auto"/>
              <w:rPr>
                <w:rFonts w:ascii="Times New Roman" w:eastAsia="Times New Roman" w:hAnsi="Times New Roman" w:cs="Times New Roman"/>
                <w:lang w:eastAsia="ru-RU"/>
              </w:rPr>
            </w:pPr>
          </w:p>
        </w:tc>
        <w:tc>
          <w:tcPr>
            <w:tcW w:w="1506"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5,0</w:t>
            </w:r>
          </w:p>
        </w:tc>
        <w:tc>
          <w:tcPr>
            <w:tcW w:w="2906"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қышқыл сүтті, сәл алма-сәбіз пюресінің дәмімен</w:t>
            </w:r>
          </w:p>
        </w:tc>
        <w:tc>
          <w:tcPr>
            <w:tcW w:w="1506"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5</w:t>
            </w:r>
          </w:p>
        </w:tc>
      </w:tr>
      <w:tr w:rsidR="009371D8" w:rsidRPr="009371D8" w:rsidTr="009371D8">
        <w:tc>
          <w:tcPr>
            <w:tcW w:w="1736"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20%</w:t>
            </w:r>
          </w:p>
        </w:tc>
        <w:tc>
          <w:tcPr>
            <w:tcW w:w="191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тығыз, сарысу бөлінбеген</w:t>
            </w:r>
          </w:p>
          <w:p w:rsidR="009371D8" w:rsidRPr="009371D8" w:rsidRDefault="009371D8" w:rsidP="009371D8">
            <w:pPr>
              <w:spacing w:after="0" w:line="240" w:lineRule="auto"/>
              <w:rPr>
                <w:rFonts w:ascii="Times New Roman" w:eastAsia="Times New Roman" w:hAnsi="Times New Roman" w:cs="Times New Roman"/>
                <w:lang w:eastAsia="ru-RU"/>
              </w:rPr>
            </w:pPr>
          </w:p>
        </w:tc>
        <w:tc>
          <w:tcPr>
            <w:tcW w:w="1506"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4,8</w:t>
            </w:r>
          </w:p>
        </w:tc>
        <w:tc>
          <w:tcPr>
            <w:tcW w:w="2906"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қышқыл сүтті, алма-сәбіз пюресіне тән дәмімен</w:t>
            </w:r>
          </w:p>
        </w:tc>
        <w:tc>
          <w:tcPr>
            <w:tcW w:w="1506"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4,5</w:t>
            </w:r>
          </w:p>
        </w:tc>
      </w:tr>
    </w:tbl>
    <w:p w:rsidR="009371D8" w:rsidRPr="009371D8" w:rsidRDefault="009371D8" w:rsidP="009371D8">
      <w:pPr>
        <w:spacing w:after="0" w:line="240" w:lineRule="auto"/>
        <w:ind w:firstLine="720"/>
        <w:jc w:val="both"/>
        <w:rPr>
          <w:rFonts w:ascii="Times New Roman" w:eastAsia="Times New Roman" w:hAnsi="Times New Roman" w:cs="Times New Roman"/>
          <w:sz w:val="24"/>
          <w:szCs w:val="24"/>
          <w:lang w:eastAsia="ru-RU"/>
        </w:rPr>
      </w:pP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eastAsia="ru-RU"/>
        </w:rPr>
        <w:t>Жеміс-көкөніс толтырғышының мөлшерінің өнімнің консистенциясына әсерін талдау нәтижесінде, өсімдік толтырғыштарының 15% мөлшерінде қосылған өнімдер ең жоғары органолептикалық көрсеткіштерге ие екені анықталды.</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eastAsia="ru-RU"/>
        </w:rPr>
        <w:t xml:space="preserve">Келесі зерттеу кезеңінде сүзбе өнімінің ашыту процесіне полизакваска мөлшерінің әсері зерттелді. </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r w:rsidRPr="009371D8">
        <w:rPr>
          <w:rFonts w:ascii="Times New Roman" w:eastAsia="Times New Roman" w:hAnsi="Times New Roman" w:cs="Times New Roman"/>
          <w:sz w:val="24"/>
          <w:szCs w:val="24"/>
          <w:lang w:eastAsia="ru-RU"/>
        </w:rPr>
        <w:t>Ашыту процесіне енгізілетін ашытқы қоспасының құрамы ғана емес, сонымен қатар оның мөлшері де үлкен әсер етеді. Өнімнің жоғары органолептикалық көрсеткіштерін қамтамасыз ететін полизакваска мөлшерінің оңтайлы деңгейін анықтау мақсатында зерттеулер жүргізілді. Ізденіс экспериментінің нәтижелері мен ғылыми әдебиеттерге сүйене отырып, сынақ үшін үш түрлі закваска мөлшері таңдалды: 1-нұсқа – 3%, 2-нұсқа – 5%, 3-нұсқа – 7%. Зерттеу нәтижелері 3-кестеде келтірілген.</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eastAsia="ru-RU"/>
        </w:rPr>
      </w:pPr>
    </w:p>
    <w:p w:rsidR="009371D8" w:rsidRPr="009371D8" w:rsidRDefault="009371D8" w:rsidP="009371D8">
      <w:pPr>
        <w:spacing w:after="0" w:line="240" w:lineRule="auto"/>
        <w:ind w:firstLine="567"/>
        <w:jc w:val="center"/>
        <w:rPr>
          <w:rFonts w:ascii="Times New Roman" w:eastAsia="Times New Roman" w:hAnsi="Times New Roman" w:cs="Times New Roman"/>
          <w:b/>
          <w:lang w:eastAsia="ru-RU"/>
        </w:rPr>
      </w:pPr>
      <w:r w:rsidRPr="009371D8">
        <w:rPr>
          <w:rFonts w:ascii="Times New Roman" w:eastAsia="Times New Roman" w:hAnsi="Times New Roman" w:cs="Times New Roman"/>
          <w:b/>
          <w:lang w:eastAsia="ru-RU"/>
        </w:rPr>
        <w:t>3-кесте</w:t>
      </w:r>
      <w:r w:rsidRPr="009371D8">
        <w:rPr>
          <w:rFonts w:ascii="Times New Roman" w:eastAsia="Times New Roman" w:hAnsi="Times New Roman" w:cs="Times New Roman"/>
          <w:b/>
          <w:lang w:val="kk-KZ" w:eastAsia="ru-RU"/>
        </w:rPr>
        <w:t xml:space="preserve">. </w:t>
      </w:r>
      <w:r w:rsidRPr="009371D8">
        <w:rPr>
          <w:rFonts w:ascii="Times New Roman" w:eastAsia="Times New Roman" w:hAnsi="Times New Roman" w:cs="Times New Roman"/>
          <w:b/>
          <w:lang w:eastAsia="ru-RU"/>
        </w:rPr>
        <w:t>Закваска мөлшерінің ашытылған өнімнің сапалық көрсеткіштеріне әсері</w:t>
      </w:r>
    </w:p>
    <w:p w:rsidR="009371D8" w:rsidRPr="009371D8" w:rsidRDefault="009371D8" w:rsidP="009371D8">
      <w:pPr>
        <w:spacing w:after="0" w:line="240" w:lineRule="auto"/>
        <w:ind w:firstLine="720"/>
        <w:jc w:val="both"/>
        <w:rPr>
          <w:rFonts w:ascii="Times New Roman" w:eastAsia="Times New Roman" w:hAnsi="Times New Roman" w:cs="Times New Roman"/>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7"/>
        <w:gridCol w:w="1043"/>
        <w:gridCol w:w="1669"/>
        <w:gridCol w:w="1758"/>
        <w:gridCol w:w="1309"/>
        <w:gridCol w:w="977"/>
        <w:gridCol w:w="1341"/>
      </w:tblGrid>
      <w:tr w:rsidR="009371D8" w:rsidRPr="009371D8" w:rsidTr="009371D8">
        <w:tc>
          <w:tcPr>
            <w:tcW w:w="792" w:type="pct"/>
            <w:vMerge w:val="restar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Өнім</w:t>
            </w:r>
          </w:p>
        </w:tc>
        <w:tc>
          <w:tcPr>
            <w:tcW w:w="677" w:type="pct"/>
            <w:vMerge w:val="restar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Ашытқы дозасы, %</w:t>
            </w:r>
          </w:p>
        </w:tc>
        <w:tc>
          <w:tcPr>
            <w:tcW w:w="585" w:type="pct"/>
            <w:vMerge w:val="restar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Қышқылдық,ºТ</w:t>
            </w:r>
          </w:p>
        </w:tc>
        <w:tc>
          <w:tcPr>
            <w:tcW w:w="2144" w:type="pct"/>
            <w:gridSpan w:val="3"/>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Органолептикалық көрсеткіштер</w:t>
            </w:r>
          </w:p>
        </w:tc>
        <w:tc>
          <w:tcPr>
            <w:tcW w:w="802" w:type="pct"/>
            <w:vMerge w:val="restar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Тұтқырлық, Па*с*10-3</w:t>
            </w:r>
          </w:p>
        </w:tc>
      </w:tr>
      <w:tr w:rsidR="009371D8" w:rsidRPr="009371D8" w:rsidTr="009371D8">
        <w:tc>
          <w:tcPr>
            <w:tcW w:w="792" w:type="pct"/>
            <w:vMerge/>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p>
        </w:tc>
        <w:tc>
          <w:tcPr>
            <w:tcW w:w="677" w:type="pct"/>
            <w:vMerge/>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p>
        </w:tc>
        <w:tc>
          <w:tcPr>
            <w:tcW w:w="585" w:type="pct"/>
            <w:vMerge/>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p>
        </w:tc>
        <w:tc>
          <w:tcPr>
            <w:tcW w:w="829"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консистенциясы</w:t>
            </w:r>
          </w:p>
        </w:tc>
        <w:tc>
          <w:tcPr>
            <w:tcW w:w="829"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дәмі мен иісі</w:t>
            </w:r>
          </w:p>
        </w:tc>
        <w:tc>
          <w:tcPr>
            <w:tcW w:w="486"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ұпайлар</w:t>
            </w:r>
          </w:p>
        </w:tc>
        <w:tc>
          <w:tcPr>
            <w:tcW w:w="802" w:type="pct"/>
            <w:vMerge/>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p>
        </w:tc>
      </w:tr>
      <w:tr w:rsidR="009371D8" w:rsidRPr="009371D8" w:rsidTr="009371D8">
        <w:tc>
          <w:tcPr>
            <w:tcW w:w="792"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Нұсқа 1</w:t>
            </w:r>
          </w:p>
        </w:tc>
        <w:tc>
          <w:tcPr>
            <w:tcW w:w="677"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w:t>
            </w:r>
          </w:p>
        </w:tc>
        <w:tc>
          <w:tcPr>
            <w:tcW w:w="585"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98</w:t>
            </w:r>
          </w:p>
        </w:tc>
        <w:tc>
          <w:tcPr>
            <w:tcW w:w="829"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тығыз, сәл тұтқыр, сарысу бөлінбеген</w:t>
            </w:r>
          </w:p>
        </w:tc>
        <w:tc>
          <w:tcPr>
            <w:tcW w:w="829"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қышқыл сүтті, әлсіз білінетін</w:t>
            </w:r>
          </w:p>
          <w:p w:rsidR="009371D8" w:rsidRPr="009371D8" w:rsidRDefault="009371D8" w:rsidP="009371D8">
            <w:pPr>
              <w:spacing w:after="0" w:line="240" w:lineRule="auto"/>
              <w:rPr>
                <w:rFonts w:ascii="Times New Roman" w:eastAsia="Times New Roman" w:hAnsi="Times New Roman" w:cs="Times New Roman"/>
                <w:lang w:eastAsia="ru-RU"/>
              </w:rPr>
            </w:pPr>
          </w:p>
        </w:tc>
        <w:tc>
          <w:tcPr>
            <w:tcW w:w="486"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4,5</w:t>
            </w:r>
          </w:p>
        </w:tc>
        <w:tc>
          <w:tcPr>
            <w:tcW w:w="802"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3,1</w:t>
            </w:r>
          </w:p>
        </w:tc>
      </w:tr>
      <w:tr w:rsidR="009371D8" w:rsidRPr="009371D8" w:rsidTr="009371D8">
        <w:tc>
          <w:tcPr>
            <w:tcW w:w="792"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Нұсқа 2</w:t>
            </w:r>
          </w:p>
        </w:tc>
        <w:tc>
          <w:tcPr>
            <w:tcW w:w="677"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5</w:t>
            </w:r>
          </w:p>
        </w:tc>
        <w:tc>
          <w:tcPr>
            <w:tcW w:w="585"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110</w:t>
            </w:r>
          </w:p>
        </w:tc>
        <w:tc>
          <w:tcPr>
            <w:tcW w:w="829"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біртекті, серпімді, сарысу бөлінген</w:t>
            </w:r>
          </w:p>
        </w:tc>
        <w:tc>
          <w:tcPr>
            <w:tcW w:w="829"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қышқыл сүтті, айқын білінетін</w:t>
            </w:r>
          </w:p>
        </w:tc>
        <w:tc>
          <w:tcPr>
            <w:tcW w:w="486"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5,0</w:t>
            </w:r>
          </w:p>
        </w:tc>
        <w:tc>
          <w:tcPr>
            <w:tcW w:w="802"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3,2</w:t>
            </w:r>
          </w:p>
        </w:tc>
      </w:tr>
      <w:tr w:rsidR="009371D8" w:rsidRPr="009371D8" w:rsidTr="009371D8">
        <w:tc>
          <w:tcPr>
            <w:tcW w:w="792"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Нұсқа 3</w:t>
            </w:r>
          </w:p>
        </w:tc>
        <w:tc>
          <w:tcPr>
            <w:tcW w:w="677"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7</w:t>
            </w:r>
          </w:p>
        </w:tc>
        <w:tc>
          <w:tcPr>
            <w:tcW w:w="585"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120</w:t>
            </w:r>
          </w:p>
        </w:tc>
        <w:tc>
          <w:tcPr>
            <w:tcW w:w="829"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біртекті, серпімді, сарысу бөлінген</w:t>
            </w:r>
          </w:p>
        </w:tc>
        <w:tc>
          <w:tcPr>
            <w:tcW w:w="829" w:type="pct"/>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қышқыл сүтті, айқын білінетін, тым қышқыл</w:t>
            </w:r>
          </w:p>
        </w:tc>
        <w:tc>
          <w:tcPr>
            <w:tcW w:w="486"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4,3</w:t>
            </w:r>
          </w:p>
        </w:tc>
        <w:tc>
          <w:tcPr>
            <w:tcW w:w="802" w:type="pc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3,2</w:t>
            </w:r>
          </w:p>
        </w:tc>
      </w:tr>
    </w:tbl>
    <w:p w:rsidR="009371D8" w:rsidRPr="009371D8" w:rsidRDefault="009371D8" w:rsidP="009371D8">
      <w:pPr>
        <w:spacing w:after="0" w:line="240" w:lineRule="auto"/>
        <w:ind w:firstLine="720"/>
        <w:jc w:val="both"/>
        <w:rPr>
          <w:rFonts w:ascii="Times New Roman" w:eastAsia="Times New Roman" w:hAnsi="Times New Roman" w:cs="Times New Roman"/>
          <w:sz w:val="24"/>
          <w:szCs w:val="24"/>
          <w:lang w:eastAsia="ru-RU"/>
        </w:rPr>
      </w:pP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eastAsia="ru-RU"/>
        </w:rPr>
        <w:t xml:space="preserve">3-кестеден ашытқы мөлшерін 7% - ға дейін арттыру (3-нұсқа) өнімнің консистенциясына, қышқылдығына және органолептикалық көрсеткіштеріне теріс әсер ететінін көруге болады. Атап айтқанда, ашыту дозасы жоғарылаған кезде ашыту процесі қарқынды жүретіні, ашыту уақыты 2,5-3 сағатқа дейін азаятыны анықталды. Бұл жағдайда қоспаның қышқылдығы өте тез өседі, ал қоспаның ақуыз құрылымы әлі қалыптасуға уақыт жоқ [9,10]. Зерттеу нәтижелері бойынша өнімге жоғары </w:t>
      </w:r>
      <w:r w:rsidRPr="009371D8">
        <w:rPr>
          <w:rFonts w:ascii="Times New Roman" w:eastAsia="Times New Roman" w:hAnsi="Times New Roman" w:cs="Times New Roman"/>
          <w:sz w:val="24"/>
          <w:szCs w:val="24"/>
          <w:lang w:val="kk-KZ" w:eastAsia="ru-RU"/>
        </w:rPr>
        <w:t>о</w:t>
      </w:r>
      <w:r w:rsidRPr="009371D8">
        <w:rPr>
          <w:rFonts w:ascii="Times New Roman" w:eastAsia="Times New Roman" w:hAnsi="Times New Roman" w:cs="Times New Roman"/>
          <w:sz w:val="24"/>
          <w:szCs w:val="24"/>
          <w:lang w:eastAsia="ru-RU"/>
        </w:rPr>
        <w:t xml:space="preserve">рганолептикалық көрсеткіштерді беретін ашытқы мөлшері анықталды - 5%. Ашыту температурасы ашытқы құрамына кіретін </w:t>
      </w:r>
      <w:r w:rsidRPr="009371D8">
        <w:rPr>
          <w:rFonts w:ascii="Times New Roman" w:eastAsia="Times New Roman" w:hAnsi="Times New Roman" w:cs="Times New Roman"/>
          <w:sz w:val="24"/>
          <w:szCs w:val="24"/>
          <w:lang w:eastAsia="ru-RU"/>
        </w:rPr>
        <w:lastRenderedPageBreak/>
        <w:t>микроорганизмдердің түрімен анықталды-барлық микроорганизмдер 38-40</w:t>
      </w:r>
      <w:r w:rsidRPr="009371D8">
        <w:rPr>
          <w:rFonts w:ascii="Times New Roman" w:eastAsia="Times New Roman" w:hAnsi="Times New Roman" w:cs="Times New Roman"/>
          <w:sz w:val="24"/>
          <w:szCs w:val="24"/>
          <w:vertAlign w:val="superscript"/>
          <w:lang w:val="kk-KZ" w:eastAsia="ru-RU"/>
        </w:rPr>
        <w:t>º</w:t>
      </w:r>
      <w:r w:rsidRPr="009371D8">
        <w:rPr>
          <w:rFonts w:ascii="Times New Roman" w:eastAsia="Times New Roman" w:hAnsi="Times New Roman" w:cs="Times New Roman"/>
          <w:sz w:val="24"/>
          <w:szCs w:val="24"/>
          <w:lang w:val="kk-KZ" w:eastAsia="ru-RU"/>
        </w:rPr>
        <w:t>С</w:t>
      </w:r>
      <w:r w:rsidRPr="009371D8">
        <w:rPr>
          <w:rFonts w:ascii="Times New Roman" w:eastAsia="Times New Roman" w:hAnsi="Times New Roman" w:cs="Times New Roman"/>
          <w:sz w:val="24"/>
          <w:szCs w:val="24"/>
          <w:lang w:eastAsia="ru-RU"/>
        </w:rPr>
        <w:t xml:space="preserve"> температурада оңтайлы дамуға ие.</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Келесі кезеңде сүзбе өнімінің органолептикалық, физика-химиялық көрсеткіштері, химиялық құрамы зерттелді.</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Сүзбе өнімінің органолептикалық көрсеткіштерінің сипаттамасы 4-кестеде келтірілген.</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p>
    <w:p w:rsidR="009371D8" w:rsidRPr="009371D8" w:rsidRDefault="009371D8" w:rsidP="009371D8">
      <w:pPr>
        <w:spacing w:after="0" w:line="240" w:lineRule="auto"/>
        <w:jc w:val="center"/>
        <w:rPr>
          <w:rFonts w:ascii="Times New Roman" w:eastAsia="Times New Roman" w:hAnsi="Times New Roman" w:cs="Times New Roman"/>
          <w:b/>
          <w:lang w:val="kk-KZ" w:eastAsia="ru-RU"/>
        </w:rPr>
      </w:pPr>
      <w:r w:rsidRPr="009371D8">
        <w:rPr>
          <w:rFonts w:ascii="Times New Roman" w:eastAsia="Times New Roman" w:hAnsi="Times New Roman" w:cs="Times New Roman"/>
          <w:b/>
          <w:lang w:val="kk-KZ" w:eastAsia="ru-RU"/>
        </w:rPr>
        <w:t>4-кесте. Сүзбе өнімінің органолептикалық көрсеткіштері</w:t>
      </w:r>
    </w:p>
    <w:p w:rsidR="009371D8" w:rsidRPr="009371D8" w:rsidRDefault="009371D8" w:rsidP="009371D8">
      <w:pPr>
        <w:spacing w:after="0" w:line="240" w:lineRule="auto"/>
        <w:ind w:firstLine="720"/>
        <w:jc w:val="both"/>
        <w:rPr>
          <w:rFonts w:ascii="Times New Roman" w:eastAsia="Times New Roman" w:hAnsi="Times New Roman" w:cs="Times New Roman"/>
          <w:sz w:val="24"/>
          <w:szCs w:val="24"/>
          <w:lang w:val="kk-KZ"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5"/>
        <w:gridCol w:w="2382"/>
        <w:gridCol w:w="2460"/>
        <w:gridCol w:w="2327"/>
      </w:tblGrid>
      <w:tr w:rsidR="009371D8" w:rsidRPr="009371D8" w:rsidTr="009371D8">
        <w:tc>
          <w:tcPr>
            <w:tcW w:w="2547" w:type="dxa"/>
            <w:vMerge w:val="restart"/>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Өнім</w:t>
            </w:r>
          </w:p>
        </w:tc>
        <w:tc>
          <w:tcPr>
            <w:tcW w:w="7641" w:type="dxa"/>
            <w:gridSpan w:val="3"/>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Көрсеткіштің атауы</w:t>
            </w:r>
          </w:p>
        </w:tc>
      </w:tr>
      <w:tr w:rsidR="009371D8" w:rsidRPr="009371D8" w:rsidTr="009371D8">
        <w:tc>
          <w:tcPr>
            <w:tcW w:w="2547" w:type="dxa"/>
            <w:vMerge/>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p>
        </w:tc>
        <w:tc>
          <w:tcPr>
            <w:tcW w:w="2547"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сыртқы түрі, консистенциясы</w:t>
            </w:r>
          </w:p>
        </w:tc>
        <w:tc>
          <w:tcPr>
            <w:tcW w:w="2547"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дәмі, иісі</w:t>
            </w:r>
          </w:p>
        </w:tc>
        <w:tc>
          <w:tcPr>
            <w:tcW w:w="2547"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түсі</w:t>
            </w:r>
          </w:p>
        </w:tc>
      </w:tr>
      <w:tr w:rsidR="009371D8" w:rsidRPr="009371D8" w:rsidTr="009371D8">
        <w:tc>
          <w:tcPr>
            <w:tcW w:w="254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Сүзбе өнімі</w:t>
            </w:r>
          </w:p>
        </w:tc>
        <w:tc>
          <w:tcPr>
            <w:tcW w:w="2547"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біртекті, серпімді, біркелкі ұйыған, газ түзілмеген</w:t>
            </w:r>
          </w:p>
          <w:p w:rsidR="009371D8" w:rsidRPr="009371D8" w:rsidRDefault="009371D8" w:rsidP="009371D8">
            <w:pPr>
              <w:spacing w:after="0" w:line="240" w:lineRule="auto"/>
              <w:jc w:val="center"/>
              <w:rPr>
                <w:rFonts w:ascii="Times New Roman" w:eastAsia="Times New Roman" w:hAnsi="Times New Roman" w:cs="Times New Roman"/>
                <w:lang w:eastAsia="ru-RU"/>
              </w:rPr>
            </w:pPr>
          </w:p>
        </w:tc>
        <w:tc>
          <w:tcPr>
            <w:tcW w:w="2547"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таза, қышқыл сүтті, бөгде иістерсіз, қалыпты тәттілікке ие, қосылған өсімдік толтырғыштарының (жүгері ұны, алма-сәбіз пюресі) дәмі сезілетін</w:t>
            </w:r>
          </w:p>
        </w:tc>
        <w:tc>
          <w:tcPr>
            <w:tcW w:w="2547"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қосылған толтырғышқа тән түс, бүкіл масса бойынша біркелкі.</w:t>
            </w:r>
          </w:p>
          <w:p w:rsidR="009371D8" w:rsidRPr="009371D8" w:rsidRDefault="009371D8" w:rsidP="009371D8">
            <w:pPr>
              <w:spacing w:after="0" w:line="240" w:lineRule="auto"/>
              <w:jc w:val="center"/>
              <w:rPr>
                <w:rFonts w:ascii="Times New Roman" w:eastAsia="Times New Roman" w:hAnsi="Times New Roman" w:cs="Times New Roman"/>
                <w:lang w:eastAsia="ru-RU"/>
              </w:rPr>
            </w:pPr>
          </w:p>
        </w:tc>
      </w:tr>
    </w:tbl>
    <w:p w:rsidR="009371D8" w:rsidRPr="009371D8" w:rsidRDefault="009371D8" w:rsidP="009371D8">
      <w:pPr>
        <w:spacing w:after="0" w:line="240" w:lineRule="auto"/>
        <w:ind w:firstLine="720"/>
        <w:jc w:val="both"/>
        <w:rPr>
          <w:rFonts w:ascii="Times New Roman" w:eastAsia="Times New Roman" w:hAnsi="Times New Roman" w:cs="Times New Roman"/>
          <w:sz w:val="24"/>
          <w:szCs w:val="24"/>
          <w:lang w:val="kk-KZ" w:eastAsia="ru-RU"/>
        </w:rPr>
      </w:pP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Сүт шикізатын өсімдік тектес толтырғыштармен байыта отырып, әр түрлі жастағы сүзбе өнімінің дәмдік қасиеттерін бағалау кезінде өнімнің барлық компоненттердің жақсы дәмдік үйлесімділігі бар екендігі анықталды. Сүзбе өнімінің физика-химиялық көрсеткіштері мен энергетикалық құндылығы 5-кестеде келтірілген.</w:t>
      </w:r>
    </w:p>
    <w:p w:rsidR="009371D8" w:rsidRPr="009371D8" w:rsidRDefault="009371D8" w:rsidP="009371D8">
      <w:pPr>
        <w:spacing w:after="0" w:line="240" w:lineRule="auto"/>
        <w:ind w:firstLine="720"/>
        <w:jc w:val="both"/>
        <w:rPr>
          <w:rFonts w:ascii="Times New Roman" w:eastAsia="Times New Roman" w:hAnsi="Times New Roman" w:cs="Times New Roman"/>
          <w:sz w:val="24"/>
          <w:szCs w:val="24"/>
          <w:lang w:val="kk-KZ" w:eastAsia="ru-RU"/>
        </w:rPr>
      </w:pPr>
    </w:p>
    <w:p w:rsidR="009371D8" w:rsidRPr="009371D8" w:rsidRDefault="009371D8" w:rsidP="009371D8">
      <w:pPr>
        <w:spacing w:after="0" w:line="240" w:lineRule="auto"/>
        <w:ind w:firstLine="567"/>
        <w:jc w:val="center"/>
        <w:rPr>
          <w:rFonts w:ascii="Times New Roman" w:eastAsia="Times New Roman" w:hAnsi="Times New Roman" w:cs="Times New Roman"/>
          <w:b/>
          <w:lang w:val="kk-KZ" w:eastAsia="ru-RU"/>
        </w:rPr>
      </w:pPr>
      <w:r w:rsidRPr="009371D8">
        <w:rPr>
          <w:rFonts w:ascii="Times New Roman" w:eastAsia="Times New Roman" w:hAnsi="Times New Roman" w:cs="Times New Roman"/>
          <w:b/>
          <w:lang w:val="kk-KZ" w:eastAsia="ru-RU"/>
        </w:rPr>
        <w:t>5-кесте – Сүзбе өнімінің физика-химиялық көрсеткіштері және энергетикалық құндылығы</w:t>
      </w:r>
    </w:p>
    <w:p w:rsidR="009371D8" w:rsidRPr="009371D8" w:rsidRDefault="009371D8" w:rsidP="009371D8">
      <w:pPr>
        <w:spacing w:after="0" w:line="240" w:lineRule="auto"/>
        <w:ind w:firstLine="720"/>
        <w:jc w:val="both"/>
        <w:rPr>
          <w:rFonts w:ascii="Times New Roman" w:eastAsia="Times New Roman" w:hAnsi="Times New Roman" w:cs="Times New Roman"/>
          <w:lang w:val="kk-KZ"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36"/>
        <w:gridCol w:w="4608"/>
      </w:tblGrid>
      <w:tr w:rsidR="009371D8" w:rsidRPr="009371D8" w:rsidTr="009371D8">
        <w:tc>
          <w:tcPr>
            <w:tcW w:w="4837" w:type="dxa"/>
            <w:shd w:val="clear" w:color="auto" w:fill="auto"/>
          </w:tcPr>
          <w:p w:rsidR="009371D8" w:rsidRPr="009371D8" w:rsidRDefault="009371D8" w:rsidP="009371D8">
            <w:pPr>
              <w:spacing w:after="0" w:line="240" w:lineRule="auto"/>
              <w:jc w:val="both"/>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Көрсеткіштер</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Сүзбе өнімі</w:t>
            </w:r>
          </w:p>
        </w:tc>
      </w:tr>
      <w:tr w:rsidR="009371D8" w:rsidRPr="009371D8" w:rsidTr="009371D8">
        <w:tc>
          <w:tcPr>
            <w:tcW w:w="4837" w:type="dxa"/>
            <w:shd w:val="clear" w:color="auto" w:fill="auto"/>
          </w:tcPr>
          <w:p w:rsidR="009371D8" w:rsidRPr="009371D8" w:rsidRDefault="009371D8" w:rsidP="009371D8">
            <w:pPr>
              <w:spacing w:after="0" w:line="240" w:lineRule="auto"/>
              <w:jc w:val="both"/>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Массалық үлес, %</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p>
        </w:tc>
      </w:tr>
      <w:tr w:rsidR="009371D8" w:rsidRPr="009371D8" w:rsidTr="009371D8">
        <w:tc>
          <w:tcPr>
            <w:tcW w:w="483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Май</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0,06</w:t>
            </w:r>
          </w:p>
        </w:tc>
      </w:tr>
      <w:tr w:rsidR="009371D8" w:rsidRPr="009371D8" w:rsidTr="009371D8">
        <w:tc>
          <w:tcPr>
            <w:tcW w:w="483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Ақуыз</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3,0</w:t>
            </w:r>
          </w:p>
        </w:tc>
      </w:tr>
      <w:tr w:rsidR="009371D8" w:rsidRPr="009371D8" w:rsidTr="009371D8">
        <w:tc>
          <w:tcPr>
            <w:tcW w:w="483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Көмірсулар</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9,6</w:t>
            </w:r>
          </w:p>
        </w:tc>
      </w:tr>
      <w:tr w:rsidR="009371D8" w:rsidRPr="009371D8" w:rsidTr="009371D8">
        <w:tc>
          <w:tcPr>
            <w:tcW w:w="483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val="kk-KZ" w:eastAsia="ru-RU"/>
              </w:rPr>
              <w:t>Құрғақ</w:t>
            </w:r>
            <w:r w:rsidRPr="009371D8">
              <w:rPr>
                <w:rFonts w:ascii="Times New Roman" w:eastAsia="Times New Roman" w:hAnsi="Times New Roman" w:cs="Times New Roman"/>
                <w:lang w:eastAsia="ru-RU"/>
              </w:rPr>
              <w:t xml:space="preserve"> заттар </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15,8</w:t>
            </w:r>
          </w:p>
        </w:tc>
      </w:tr>
      <w:tr w:rsidR="009371D8" w:rsidRPr="009371D8" w:rsidTr="009371D8">
        <w:trPr>
          <w:trHeight w:val="73"/>
        </w:trPr>
        <w:tc>
          <w:tcPr>
            <w:tcW w:w="483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Белсенді қышқылдық, рН</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4,7</w:t>
            </w:r>
          </w:p>
        </w:tc>
      </w:tr>
      <w:tr w:rsidR="009371D8" w:rsidRPr="009371D8" w:rsidTr="009371D8">
        <w:tc>
          <w:tcPr>
            <w:tcW w:w="483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Титрленетін қышқылдық, ºТ</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105</w:t>
            </w:r>
          </w:p>
        </w:tc>
      </w:tr>
      <w:tr w:rsidR="009371D8" w:rsidRPr="009371D8" w:rsidTr="009371D8">
        <w:tc>
          <w:tcPr>
            <w:tcW w:w="483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 xml:space="preserve">Кәсіпорыннан шығару кезіндегі </w:t>
            </w:r>
            <w:r w:rsidRPr="009371D8">
              <w:rPr>
                <w:rFonts w:ascii="Times New Roman" w:eastAsia="Times New Roman" w:hAnsi="Times New Roman" w:cs="Times New Roman"/>
                <w:lang w:val="kk-KZ" w:eastAsia="ru-RU"/>
              </w:rPr>
              <w:t>т</w:t>
            </w:r>
            <w:r w:rsidRPr="009371D8">
              <w:rPr>
                <w:rFonts w:ascii="Times New Roman" w:eastAsia="Times New Roman" w:hAnsi="Times New Roman" w:cs="Times New Roman"/>
                <w:lang w:eastAsia="ru-RU"/>
              </w:rPr>
              <w:t>емпература, ºС, жоғары емес</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2-4</w:t>
            </w:r>
          </w:p>
        </w:tc>
      </w:tr>
      <w:tr w:rsidR="009371D8" w:rsidRPr="009371D8" w:rsidTr="009371D8">
        <w:tc>
          <w:tcPr>
            <w:tcW w:w="483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Сақтау мерзімі, сағат.</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72</w:t>
            </w:r>
          </w:p>
        </w:tc>
      </w:tr>
      <w:tr w:rsidR="009371D8" w:rsidRPr="009371D8" w:rsidTr="009371D8">
        <w:tc>
          <w:tcPr>
            <w:tcW w:w="4837" w:type="dxa"/>
            <w:shd w:val="clear" w:color="auto" w:fill="auto"/>
          </w:tcPr>
          <w:p w:rsidR="009371D8" w:rsidRPr="009371D8" w:rsidRDefault="009371D8" w:rsidP="009371D8">
            <w:pPr>
              <w:spacing w:after="0" w:line="240" w:lineRule="auto"/>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Энергетикалық құндылығы, кДж</w:t>
            </w:r>
          </w:p>
        </w:tc>
        <w:tc>
          <w:tcPr>
            <w:tcW w:w="4734" w:type="dxa"/>
            <w:shd w:val="clear" w:color="auto" w:fill="auto"/>
          </w:tcPr>
          <w:p w:rsidR="009371D8" w:rsidRPr="009371D8" w:rsidRDefault="009371D8" w:rsidP="009371D8">
            <w:pPr>
              <w:spacing w:after="0" w:line="240" w:lineRule="auto"/>
              <w:jc w:val="center"/>
              <w:rPr>
                <w:rFonts w:ascii="Times New Roman" w:eastAsia="Times New Roman" w:hAnsi="Times New Roman" w:cs="Times New Roman"/>
                <w:lang w:eastAsia="ru-RU"/>
              </w:rPr>
            </w:pPr>
            <w:r w:rsidRPr="009371D8">
              <w:rPr>
                <w:rFonts w:ascii="Times New Roman" w:eastAsia="Times New Roman" w:hAnsi="Times New Roman" w:cs="Times New Roman"/>
                <w:lang w:eastAsia="ru-RU"/>
              </w:rPr>
              <w:t>334,7</w:t>
            </w:r>
          </w:p>
        </w:tc>
      </w:tr>
    </w:tbl>
    <w:p w:rsidR="009371D8" w:rsidRPr="009371D8" w:rsidRDefault="009371D8" w:rsidP="009371D8">
      <w:pPr>
        <w:spacing w:after="0" w:line="240" w:lineRule="auto"/>
        <w:ind w:firstLine="720"/>
        <w:jc w:val="both"/>
        <w:rPr>
          <w:rFonts w:ascii="Times New Roman" w:eastAsia="Times New Roman" w:hAnsi="Times New Roman" w:cs="Times New Roman"/>
          <w:sz w:val="24"/>
          <w:szCs w:val="24"/>
          <w:lang w:eastAsia="ru-RU"/>
        </w:rPr>
      </w:pPr>
    </w:p>
    <w:p w:rsidR="009371D8" w:rsidRPr="009371D8" w:rsidRDefault="009371D8" w:rsidP="009371D8">
      <w:pPr>
        <w:spacing w:after="0" w:line="240" w:lineRule="auto"/>
        <w:ind w:firstLine="540"/>
        <w:jc w:val="both"/>
        <w:rPr>
          <w:rFonts w:ascii="Times New Roman" w:eastAsia="Calibri" w:hAnsi="Times New Roman" w:cs="Times New Roman"/>
          <w:sz w:val="24"/>
          <w:szCs w:val="24"/>
          <w:lang w:val="kk-KZ"/>
        </w:rPr>
      </w:pPr>
      <w:r w:rsidRPr="009371D8">
        <w:rPr>
          <w:rFonts w:ascii="Times New Roman" w:eastAsia="Calibri" w:hAnsi="Times New Roman" w:cs="Times New Roman"/>
          <w:b/>
          <w:sz w:val="24"/>
          <w:szCs w:val="24"/>
        </w:rPr>
        <w:t xml:space="preserve">Қорытынды. </w:t>
      </w:r>
      <w:r w:rsidRPr="009371D8">
        <w:rPr>
          <w:rFonts w:ascii="Times New Roman" w:eastAsia="Calibri" w:hAnsi="Times New Roman" w:cs="Times New Roman"/>
          <w:sz w:val="24"/>
          <w:szCs w:val="24"/>
        </w:rPr>
        <w:t>Жұмыстың осы кезеңінде бастапқы шикізаттың барлық биологиялық құнды заттарын жоғалтпай, өнімге жақсы дәм беретін бұрын алынған зерттеу нәтижелері негізінде жүгері ұнынан астық қоспасын алудың технологиялық параметрлерін пысықтау міндеті қойылды.</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Зерттеу нәтижесінде жүгері ұнының технологиялық өңдеуге жақсы бейімделетіні және оны өңдеу үшін үлкен энергетикалық шығындар талап етілмейтіні анықталды. Жергілікті шикізаттан алынатын бұл дәнді дақыл құнды химиялық құрамға ие, оның арқасында қышқыл сүтті ақуызды негізді (майсыз сүзбе) витаминдермен, минералды заттармен, тағамдық талшықтармен және аминқышқылдарымен байытуға мүмкіндік береді. Сонымен қатар, жүгері ұны салыстырмалы түрде арзан және қолжетімді.</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Осылайша, жүгері ұны күрделі шикізат құрамына ие үйлестірілген қышқыл сүтті өнімдерді өндіруде пайдаланылатын өсімдік шикізатына қойылатын барлық талаптарға толық сәйкес келеді.</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lastRenderedPageBreak/>
        <w:t>Алдыңғы зерттеулер нәтижесінде термиялық өңдеуден өткен бұл дәнді дақылдың жоғары ісіну қабілетіне, ылғал сіңіру қасиетіне және ылғалды жылдам сіңіру жылдамдығына ие екендігі анықталды. Жүгері ұнынан дайындалатын өсімдік қоспасын өндіру технологиясы бірнеше кезеңнен тұрады: қуыру, салқындату, қайнату және оны қышқыл сүтті ақуызды негізге енгізу.</w:t>
      </w:r>
    </w:p>
    <w:p w:rsidR="009371D8" w:rsidRPr="009371D8" w:rsidRDefault="009371D8" w:rsidP="009371D8">
      <w:pPr>
        <w:spacing w:after="0" w:line="240" w:lineRule="auto"/>
        <w:ind w:firstLine="567"/>
        <w:jc w:val="both"/>
        <w:rPr>
          <w:rFonts w:ascii="Times New Roman" w:eastAsia="Times New Roman" w:hAnsi="Times New Roman" w:cs="Times New Roman"/>
          <w:sz w:val="24"/>
          <w:szCs w:val="24"/>
          <w:lang w:val="kk-KZ" w:eastAsia="ru-RU"/>
        </w:rPr>
      </w:pPr>
      <w:r w:rsidRPr="009371D8">
        <w:rPr>
          <w:rFonts w:ascii="Times New Roman" w:eastAsia="Times New Roman" w:hAnsi="Times New Roman" w:cs="Times New Roman"/>
          <w:sz w:val="24"/>
          <w:szCs w:val="24"/>
          <w:lang w:val="kk-KZ" w:eastAsia="ru-RU"/>
        </w:rPr>
        <w:t>Жоғарыда айтылғандарды ескере отырып, әртүрлі жастағы тұтынушылар үшін пайдалы нутриенттермен байытылған арнайы өнімдерді әзірлеу мен олардың технологиясын жасау өзекті мәселе болып табылады.</w:t>
      </w:r>
    </w:p>
    <w:p w:rsidR="009371D8" w:rsidRPr="009371D8" w:rsidRDefault="009371D8" w:rsidP="009371D8">
      <w:pPr>
        <w:autoSpaceDE w:val="0"/>
        <w:autoSpaceDN w:val="0"/>
        <w:adjustRightInd w:val="0"/>
        <w:spacing w:after="0" w:line="240" w:lineRule="auto"/>
        <w:jc w:val="center"/>
        <w:rPr>
          <w:rFonts w:ascii="Times New Roman" w:eastAsia="Calibri" w:hAnsi="Times New Roman" w:cs="Times New Roman"/>
          <w:b/>
          <w:bCs/>
          <w:sz w:val="24"/>
          <w:szCs w:val="24"/>
          <w:lang w:val="kk-KZ"/>
        </w:rPr>
      </w:pPr>
    </w:p>
    <w:p w:rsidR="009371D8" w:rsidRPr="009371D8" w:rsidRDefault="009371D8" w:rsidP="009371D8">
      <w:pPr>
        <w:spacing w:after="0" w:line="240" w:lineRule="auto"/>
        <w:jc w:val="center"/>
        <w:rPr>
          <w:rFonts w:ascii="Times New Roman" w:eastAsia="Times New Roman" w:hAnsi="Times New Roman" w:cs="Times New Roman"/>
          <w:b/>
          <w:sz w:val="24"/>
          <w:szCs w:val="24"/>
          <w:lang w:eastAsia="ru-RU"/>
        </w:rPr>
      </w:pPr>
      <w:r w:rsidRPr="009371D8">
        <w:rPr>
          <w:rFonts w:ascii="Times New Roman" w:eastAsia="Times New Roman" w:hAnsi="Times New Roman" w:cs="Times New Roman"/>
          <w:b/>
          <w:sz w:val="24"/>
          <w:szCs w:val="24"/>
          <w:lang w:eastAsia="ru-RU"/>
        </w:rPr>
        <w:t>Әдебиеттер</w:t>
      </w:r>
    </w:p>
    <w:p w:rsidR="009371D8" w:rsidRPr="009371D8" w:rsidRDefault="009371D8" w:rsidP="009371D8">
      <w:pPr>
        <w:tabs>
          <w:tab w:val="left" w:pos="284"/>
        </w:tabs>
        <w:spacing w:after="0" w:line="240" w:lineRule="auto"/>
        <w:jc w:val="center"/>
        <w:rPr>
          <w:rFonts w:ascii="Times New Roman" w:eastAsia="Times New Roman" w:hAnsi="Times New Roman" w:cs="Times New Roman"/>
          <w:sz w:val="24"/>
          <w:szCs w:val="24"/>
          <w:lang w:eastAsia="ru-RU"/>
        </w:rPr>
      </w:pPr>
    </w:p>
    <w:p w:rsidR="009371D8" w:rsidRPr="009371D8" w:rsidRDefault="009371D8" w:rsidP="006250F4">
      <w:pPr>
        <w:widowControl w:val="0"/>
        <w:numPr>
          <w:ilvl w:val="0"/>
          <w:numId w:val="2"/>
        </w:numPr>
        <w:tabs>
          <w:tab w:val="left" w:pos="284"/>
          <w:tab w:val="left" w:pos="851"/>
        </w:tabs>
        <w:autoSpaceDE w:val="0"/>
        <w:autoSpaceDN w:val="0"/>
        <w:spacing w:after="0" w:line="240" w:lineRule="auto"/>
        <w:ind w:left="0" w:firstLine="0"/>
        <w:contextualSpacing/>
        <w:jc w:val="both"/>
        <w:rPr>
          <w:rFonts w:ascii="Times New Roman" w:eastAsia="Times New Roman" w:hAnsi="Times New Roman" w:cs="Times New Roman"/>
          <w:sz w:val="24"/>
          <w:szCs w:val="24"/>
          <w:lang w:val="kk-KZ"/>
        </w:rPr>
      </w:pPr>
      <w:r w:rsidRPr="009371D8">
        <w:rPr>
          <w:rFonts w:ascii="Times New Roman" w:eastAsia="Times New Roman" w:hAnsi="Times New Roman" w:cs="Times New Roman"/>
          <w:sz w:val="24"/>
          <w:szCs w:val="24"/>
        </w:rPr>
        <w:t>Пастушкова Е.В., Мысаков Д.С., Чугунова О.В. Некоторые аспекты фактора питания и здоровья человека</w:t>
      </w:r>
      <w:r w:rsidRPr="009371D8">
        <w:rPr>
          <w:rFonts w:ascii="Times New Roman" w:eastAsia="Times New Roman" w:hAnsi="Times New Roman" w:cs="Times New Roman"/>
          <w:sz w:val="24"/>
          <w:szCs w:val="24"/>
          <w:lang w:val="kk-KZ"/>
        </w:rPr>
        <w:t xml:space="preserve"> // </w:t>
      </w:r>
      <w:r w:rsidRPr="009371D8">
        <w:rPr>
          <w:rFonts w:ascii="Times New Roman" w:eastAsia="Times New Roman" w:hAnsi="Times New Roman" w:cs="Times New Roman"/>
          <w:sz w:val="24"/>
          <w:szCs w:val="24"/>
        </w:rPr>
        <w:t xml:space="preserve">Медико-фармацевтический журнал «Пульс». -2016. -№ 4. </w:t>
      </w:r>
      <w:r w:rsidRPr="009371D8">
        <w:rPr>
          <w:rFonts w:ascii="Times New Roman" w:eastAsia="Times New Roman" w:hAnsi="Times New Roman" w:cs="Times New Roman"/>
          <w:sz w:val="24"/>
          <w:szCs w:val="24"/>
          <w:lang w:val="kk-KZ"/>
        </w:rPr>
        <w:t xml:space="preserve">–С. </w:t>
      </w:r>
      <w:r w:rsidRPr="009371D8">
        <w:rPr>
          <w:rFonts w:ascii="Times New Roman" w:eastAsia="Times New Roman" w:hAnsi="Times New Roman" w:cs="Times New Roman"/>
          <w:sz w:val="24"/>
          <w:szCs w:val="24"/>
        </w:rPr>
        <w:t>67-71.</w:t>
      </w:r>
    </w:p>
    <w:p w:rsidR="009371D8" w:rsidRPr="009371D8" w:rsidRDefault="009371D8" w:rsidP="006250F4">
      <w:pPr>
        <w:widowControl w:val="0"/>
        <w:numPr>
          <w:ilvl w:val="0"/>
          <w:numId w:val="2"/>
        </w:numPr>
        <w:tabs>
          <w:tab w:val="left" w:pos="284"/>
          <w:tab w:val="left" w:pos="851"/>
        </w:tabs>
        <w:autoSpaceDE w:val="0"/>
        <w:autoSpaceDN w:val="0"/>
        <w:adjustRightInd w:val="0"/>
        <w:spacing w:after="0" w:line="240" w:lineRule="auto"/>
        <w:ind w:left="0" w:firstLine="0"/>
        <w:contextualSpacing/>
        <w:jc w:val="both"/>
        <w:rPr>
          <w:rFonts w:ascii="Times New Roman" w:eastAsia="Calibri" w:hAnsi="Times New Roman" w:cs="Times New Roman"/>
          <w:color w:val="000000"/>
          <w:sz w:val="24"/>
          <w:szCs w:val="24"/>
        </w:rPr>
      </w:pPr>
      <w:r w:rsidRPr="009371D8">
        <w:rPr>
          <w:rFonts w:ascii="Times New Roman" w:eastAsia="Calibri" w:hAnsi="Times New Roman" w:cs="Times New Roman"/>
          <w:bCs/>
          <w:color w:val="000000"/>
          <w:sz w:val="24"/>
          <w:szCs w:val="24"/>
        </w:rPr>
        <w:t xml:space="preserve">Погосян Д.Г. </w:t>
      </w:r>
      <w:r w:rsidRPr="009371D8">
        <w:rPr>
          <w:rFonts w:ascii="Times New Roman" w:eastAsia="Calibri" w:hAnsi="Times New Roman" w:cs="Times New Roman"/>
          <w:color w:val="000000"/>
          <w:sz w:val="24"/>
          <w:szCs w:val="24"/>
        </w:rPr>
        <w:t>Функциональные пищевые ингредиенты в молочных продуктах / Д</w:t>
      </w:r>
      <w:r w:rsidRPr="009371D8">
        <w:rPr>
          <w:rFonts w:ascii="Times New Roman" w:eastAsia="Calibri" w:hAnsi="Times New Roman" w:cs="Times New Roman"/>
          <w:color w:val="000000"/>
          <w:sz w:val="24"/>
          <w:szCs w:val="24"/>
          <w:lang w:val="kk-KZ"/>
        </w:rPr>
        <w:t>.</w:t>
      </w:r>
      <w:r w:rsidRPr="009371D8">
        <w:rPr>
          <w:rFonts w:ascii="Times New Roman" w:eastAsia="Calibri" w:hAnsi="Times New Roman" w:cs="Times New Roman"/>
          <w:color w:val="000000"/>
          <w:sz w:val="24"/>
          <w:szCs w:val="24"/>
        </w:rPr>
        <w:t xml:space="preserve">Г. Погосян, И.В. Гаврюшина // Переработка молока: технология, оборудование, продукция: отраслевой специализированный журнал. –2013. – № 3(161). –С. 24-26. </w:t>
      </w:r>
    </w:p>
    <w:p w:rsidR="009371D8" w:rsidRPr="009371D8" w:rsidRDefault="009371D8" w:rsidP="006250F4">
      <w:pPr>
        <w:widowControl w:val="0"/>
        <w:numPr>
          <w:ilvl w:val="0"/>
          <w:numId w:val="2"/>
        </w:numPr>
        <w:tabs>
          <w:tab w:val="left" w:pos="284"/>
          <w:tab w:val="left" w:pos="851"/>
        </w:tabs>
        <w:autoSpaceDE w:val="0"/>
        <w:autoSpaceDN w:val="0"/>
        <w:spacing w:after="0" w:line="240" w:lineRule="auto"/>
        <w:ind w:left="0" w:firstLine="0"/>
        <w:contextualSpacing/>
        <w:jc w:val="both"/>
        <w:rPr>
          <w:rFonts w:ascii="Times New Roman" w:eastAsia="Calibri" w:hAnsi="Times New Roman" w:cs="Times New Roman"/>
          <w:sz w:val="24"/>
          <w:szCs w:val="24"/>
        </w:rPr>
      </w:pPr>
      <w:r w:rsidRPr="009371D8">
        <w:rPr>
          <w:rFonts w:ascii="Times New Roman" w:eastAsia="Calibri" w:hAnsi="Times New Roman" w:cs="Times New Roman"/>
          <w:sz w:val="24"/>
          <w:szCs w:val="24"/>
          <w:lang w:val="kk-KZ"/>
        </w:rPr>
        <w:t xml:space="preserve"> </w:t>
      </w:r>
      <w:r w:rsidRPr="009371D8">
        <w:rPr>
          <w:rFonts w:ascii="Times New Roman" w:eastAsia="Calibri" w:hAnsi="Times New Roman" w:cs="Times New Roman"/>
          <w:sz w:val="24"/>
          <w:szCs w:val="24"/>
        </w:rPr>
        <w:t>Банникова, А. В. Новые технологические решения по созданию йогуртов с пищевыми волокнами // Техника и технология пищевых производств. – 2014. – № 3. – С. 5–9.</w:t>
      </w:r>
    </w:p>
    <w:p w:rsidR="009371D8" w:rsidRPr="009371D8" w:rsidRDefault="009371D8" w:rsidP="006250F4">
      <w:pPr>
        <w:widowControl w:val="0"/>
        <w:numPr>
          <w:ilvl w:val="0"/>
          <w:numId w:val="2"/>
        </w:numPr>
        <w:tabs>
          <w:tab w:val="left" w:pos="284"/>
          <w:tab w:val="left" w:pos="851"/>
        </w:tabs>
        <w:autoSpaceDE w:val="0"/>
        <w:autoSpaceDN w:val="0"/>
        <w:spacing w:after="0" w:line="240" w:lineRule="auto"/>
        <w:ind w:left="0" w:right="72" w:firstLine="0"/>
        <w:contextualSpacing/>
        <w:jc w:val="both"/>
        <w:rPr>
          <w:rFonts w:ascii="Times New Roman" w:eastAsia="Times New Roman" w:hAnsi="Times New Roman" w:cs="Times New Roman"/>
          <w:sz w:val="24"/>
          <w:szCs w:val="24"/>
        </w:rPr>
      </w:pPr>
      <w:r w:rsidRPr="009371D8">
        <w:rPr>
          <w:rFonts w:ascii="Times New Roman" w:eastAsia="Times New Roman" w:hAnsi="Times New Roman" w:cs="Times New Roman"/>
          <w:sz w:val="24"/>
          <w:szCs w:val="24"/>
          <w:shd w:val="clear" w:color="auto" w:fill="FFFFFF"/>
        </w:rPr>
        <w:t xml:space="preserve">Надирова С.А., Мамунова А.М. Использование растительных добавок для получения молочных продуктов // </w:t>
      </w:r>
      <w:r w:rsidRPr="009371D8">
        <w:rPr>
          <w:rFonts w:ascii="Times New Roman" w:eastAsia="Times New Roman" w:hAnsi="Times New Roman" w:cs="Times New Roman"/>
          <w:iCs/>
          <w:sz w:val="24"/>
          <w:szCs w:val="24"/>
          <w:shd w:val="clear" w:color="auto" w:fill="FFFFFF"/>
        </w:rPr>
        <w:t>Вестник</w:t>
      </w:r>
      <w:r w:rsidRPr="009371D8">
        <w:rPr>
          <w:rFonts w:ascii="Times New Roman" w:eastAsia="Times New Roman" w:hAnsi="Times New Roman" w:cs="Times New Roman"/>
          <w:i/>
          <w:iCs/>
          <w:sz w:val="24"/>
          <w:szCs w:val="24"/>
          <w:shd w:val="clear" w:color="auto" w:fill="FFFFFF"/>
        </w:rPr>
        <w:t xml:space="preserve"> </w:t>
      </w:r>
      <w:r w:rsidRPr="009371D8">
        <w:rPr>
          <w:rFonts w:ascii="Times New Roman" w:eastAsia="Times New Roman" w:hAnsi="Times New Roman" w:cs="Times New Roman"/>
          <w:iCs/>
          <w:sz w:val="24"/>
          <w:szCs w:val="24"/>
          <w:shd w:val="clear" w:color="auto" w:fill="FFFFFF"/>
        </w:rPr>
        <w:t>Алматинского технологического университета</w:t>
      </w:r>
      <w:r w:rsidRPr="009371D8">
        <w:rPr>
          <w:rFonts w:ascii="Times New Roman" w:eastAsia="Times New Roman" w:hAnsi="Times New Roman" w:cs="Times New Roman"/>
          <w:sz w:val="24"/>
          <w:szCs w:val="24"/>
          <w:shd w:val="clear" w:color="auto" w:fill="FFFFFF"/>
        </w:rPr>
        <w:t>. -2018. -№ 2. –С. 54-58</w:t>
      </w:r>
      <w:r w:rsidRPr="009371D8">
        <w:rPr>
          <w:rFonts w:ascii="Times New Roman" w:eastAsia="Times New Roman" w:hAnsi="Times New Roman" w:cs="Times New Roman"/>
          <w:sz w:val="24"/>
          <w:szCs w:val="24"/>
        </w:rPr>
        <w:t xml:space="preserve">. </w:t>
      </w:r>
    </w:p>
    <w:p w:rsidR="009371D8" w:rsidRPr="009371D8" w:rsidRDefault="009371D8" w:rsidP="006250F4">
      <w:pPr>
        <w:widowControl w:val="0"/>
        <w:numPr>
          <w:ilvl w:val="0"/>
          <w:numId w:val="2"/>
        </w:numPr>
        <w:tabs>
          <w:tab w:val="left" w:pos="284"/>
          <w:tab w:val="left" w:pos="851"/>
        </w:tabs>
        <w:autoSpaceDE w:val="0"/>
        <w:autoSpaceDN w:val="0"/>
        <w:adjustRightInd w:val="0"/>
        <w:spacing w:after="0" w:line="240" w:lineRule="auto"/>
        <w:ind w:left="0" w:firstLine="0"/>
        <w:contextualSpacing/>
        <w:jc w:val="both"/>
        <w:rPr>
          <w:rFonts w:ascii="Times New Roman" w:eastAsia="Calibri" w:hAnsi="Times New Roman" w:cs="Times New Roman"/>
          <w:sz w:val="24"/>
          <w:szCs w:val="24"/>
        </w:rPr>
      </w:pPr>
      <w:r w:rsidRPr="009371D8">
        <w:rPr>
          <w:rFonts w:ascii="Times New Roman" w:eastAsia="Times New Roman" w:hAnsi="Times New Roman" w:cs="Times New Roman"/>
          <w:sz w:val="24"/>
          <w:szCs w:val="24"/>
        </w:rPr>
        <w:t>Федотова ОБ., Макаркин Д.В., Соколова О.В., Дунченко Н.И. Разработка и исследования пищевой и биологической ценности и потребительских свойств кисломолочного продукта с мукой, не содержащего глютен // Вопр. питания. -2019. -Т. 88, -№ 2. -С. 101-110. DOI 10.24411/0042-8833-2019-10023.</w:t>
      </w:r>
    </w:p>
    <w:p w:rsidR="009371D8" w:rsidRPr="009371D8" w:rsidRDefault="009371D8" w:rsidP="006250F4">
      <w:pPr>
        <w:widowControl w:val="0"/>
        <w:numPr>
          <w:ilvl w:val="0"/>
          <w:numId w:val="2"/>
        </w:numPr>
        <w:tabs>
          <w:tab w:val="left" w:pos="284"/>
          <w:tab w:val="left" w:pos="851"/>
        </w:tabs>
        <w:autoSpaceDE w:val="0"/>
        <w:autoSpaceDN w:val="0"/>
        <w:adjustRightInd w:val="0"/>
        <w:spacing w:after="0" w:line="240" w:lineRule="auto"/>
        <w:ind w:left="0" w:firstLine="0"/>
        <w:contextualSpacing/>
        <w:jc w:val="both"/>
        <w:rPr>
          <w:rFonts w:ascii="Times New Roman" w:eastAsia="Calibri" w:hAnsi="Times New Roman" w:cs="Times New Roman"/>
          <w:sz w:val="24"/>
          <w:szCs w:val="24"/>
        </w:rPr>
      </w:pPr>
      <w:r w:rsidRPr="009371D8">
        <w:rPr>
          <w:rFonts w:ascii="Times New Roman" w:eastAsia="Times New Roman" w:hAnsi="Times New Roman" w:cs="Times New Roman"/>
          <w:color w:val="000000"/>
          <w:sz w:val="24"/>
          <w:szCs w:val="24"/>
          <w:shd w:val="clear" w:color="auto" w:fill="FFFFFF"/>
        </w:rPr>
        <w:t>Громов Егор Сергеевич. Разработка новых белковых продуктов на основе исследования особенностей сычужной коагуляции молока: Дис. ... канд. техн. наук: 05.18.04. -Кемерово, 2004. -148 c.</w:t>
      </w:r>
    </w:p>
    <w:p w:rsidR="009371D8" w:rsidRPr="009371D8" w:rsidRDefault="009371D8" w:rsidP="006250F4">
      <w:pPr>
        <w:widowControl w:val="0"/>
        <w:numPr>
          <w:ilvl w:val="0"/>
          <w:numId w:val="2"/>
        </w:numPr>
        <w:tabs>
          <w:tab w:val="left" w:pos="284"/>
          <w:tab w:val="left" w:pos="851"/>
        </w:tabs>
        <w:autoSpaceDE w:val="0"/>
        <w:autoSpaceDN w:val="0"/>
        <w:spacing w:after="0" w:line="240" w:lineRule="auto"/>
        <w:ind w:left="0" w:firstLine="0"/>
        <w:contextualSpacing/>
        <w:jc w:val="both"/>
        <w:rPr>
          <w:rFonts w:ascii="Times New Roman" w:eastAsia="Times New Roman" w:hAnsi="Times New Roman" w:cs="Times New Roman"/>
          <w:sz w:val="24"/>
          <w:szCs w:val="24"/>
        </w:rPr>
      </w:pPr>
      <w:r w:rsidRPr="009371D8">
        <w:rPr>
          <w:rFonts w:ascii="Times New Roman" w:eastAsia="Times New Roman" w:hAnsi="Times New Roman" w:cs="Times New Roman"/>
          <w:sz w:val="24"/>
          <w:szCs w:val="24"/>
        </w:rPr>
        <w:t>Казанцева И.Л. Научно-практическое обоснование и совершенствование технологии комплексной переработки зерна нута с получением ингредиентов для создания продуктов здорового питания: дис. ... канд. техн. наук: 05.18.01. – Саратов, 2017.  -391 с.</w:t>
      </w:r>
    </w:p>
    <w:p w:rsidR="009371D8" w:rsidRPr="009371D8" w:rsidRDefault="009371D8" w:rsidP="006250F4">
      <w:pPr>
        <w:widowControl w:val="0"/>
        <w:numPr>
          <w:ilvl w:val="0"/>
          <w:numId w:val="2"/>
        </w:numPr>
        <w:tabs>
          <w:tab w:val="left" w:pos="284"/>
          <w:tab w:val="left" w:pos="851"/>
        </w:tabs>
        <w:autoSpaceDE w:val="0"/>
        <w:autoSpaceDN w:val="0"/>
        <w:spacing w:after="0" w:line="240" w:lineRule="auto"/>
        <w:ind w:left="0" w:firstLine="0"/>
        <w:contextualSpacing/>
        <w:jc w:val="both"/>
        <w:rPr>
          <w:rFonts w:ascii="Times New Roman" w:eastAsia="Calibri" w:hAnsi="Times New Roman" w:cs="Times New Roman"/>
          <w:sz w:val="24"/>
          <w:szCs w:val="24"/>
          <w:u w:val="single"/>
        </w:rPr>
      </w:pPr>
      <w:r w:rsidRPr="009371D8">
        <w:rPr>
          <w:rFonts w:ascii="Times New Roman" w:eastAsia="Calibri" w:hAnsi="Times New Roman" w:cs="Times New Roman"/>
          <w:sz w:val="24"/>
          <w:szCs w:val="24"/>
        </w:rPr>
        <w:t xml:space="preserve">Технический регламент Таможенного союза "О безопасности молока и молочной продукции" (с изменениями на 19 декабря 2019 года). [Электронный ресурс]. URL: </w:t>
      </w:r>
      <w:hyperlink r:id="rId12" w:history="1">
        <w:r w:rsidRPr="009371D8">
          <w:rPr>
            <w:rFonts w:ascii="Times New Roman" w:eastAsia="Calibri" w:hAnsi="Times New Roman" w:cs="Times New Roman"/>
            <w:color w:val="0000FF"/>
            <w:sz w:val="24"/>
            <w:szCs w:val="24"/>
            <w:u w:val="single"/>
            <w:lang w:val="en-US"/>
          </w:rPr>
          <w:t>http</w:t>
        </w:r>
        <w:r w:rsidRPr="009371D8">
          <w:rPr>
            <w:rFonts w:ascii="Times New Roman" w:eastAsia="Calibri" w:hAnsi="Times New Roman" w:cs="Times New Roman"/>
            <w:color w:val="0000FF"/>
            <w:sz w:val="24"/>
            <w:szCs w:val="24"/>
            <w:u w:val="single"/>
          </w:rPr>
          <w:t>://</w:t>
        </w:r>
        <w:r w:rsidRPr="009371D8">
          <w:rPr>
            <w:rFonts w:ascii="Times New Roman" w:eastAsia="Calibri" w:hAnsi="Times New Roman" w:cs="Times New Roman"/>
            <w:color w:val="0000FF"/>
            <w:sz w:val="24"/>
            <w:szCs w:val="24"/>
            <w:u w:val="single"/>
            <w:lang w:val="en-US"/>
          </w:rPr>
          <w:t>docs</w:t>
        </w:r>
        <w:r w:rsidRPr="009371D8">
          <w:rPr>
            <w:rFonts w:ascii="Times New Roman" w:eastAsia="Calibri" w:hAnsi="Times New Roman" w:cs="Times New Roman"/>
            <w:color w:val="0000FF"/>
            <w:sz w:val="24"/>
            <w:szCs w:val="24"/>
            <w:u w:val="single"/>
          </w:rPr>
          <w:t>.</w:t>
        </w:r>
        <w:r w:rsidRPr="009371D8">
          <w:rPr>
            <w:rFonts w:ascii="Times New Roman" w:eastAsia="Calibri" w:hAnsi="Times New Roman" w:cs="Times New Roman"/>
            <w:color w:val="0000FF"/>
            <w:sz w:val="24"/>
            <w:szCs w:val="24"/>
            <w:u w:val="single"/>
            <w:lang w:val="en-US"/>
          </w:rPr>
          <w:t>cntd</w:t>
        </w:r>
        <w:r w:rsidRPr="009371D8">
          <w:rPr>
            <w:rFonts w:ascii="Times New Roman" w:eastAsia="Calibri" w:hAnsi="Times New Roman" w:cs="Times New Roman"/>
            <w:color w:val="0000FF"/>
            <w:sz w:val="24"/>
            <w:szCs w:val="24"/>
            <w:u w:val="single"/>
          </w:rPr>
          <w:t>.</w:t>
        </w:r>
        <w:r w:rsidRPr="009371D8">
          <w:rPr>
            <w:rFonts w:ascii="Times New Roman" w:eastAsia="Calibri" w:hAnsi="Times New Roman" w:cs="Times New Roman"/>
            <w:color w:val="0000FF"/>
            <w:sz w:val="24"/>
            <w:szCs w:val="24"/>
            <w:u w:val="single"/>
            <w:lang w:val="en-US"/>
          </w:rPr>
          <w:t>ru</w:t>
        </w:r>
        <w:r w:rsidRPr="009371D8">
          <w:rPr>
            <w:rFonts w:ascii="Times New Roman" w:eastAsia="Calibri" w:hAnsi="Times New Roman" w:cs="Times New Roman"/>
            <w:color w:val="0000FF"/>
            <w:sz w:val="24"/>
            <w:szCs w:val="24"/>
            <w:u w:val="single"/>
          </w:rPr>
          <w:t>/</w:t>
        </w:r>
      </w:hyperlink>
      <w:r w:rsidRPr="009371D8">
        <w:rPr>
          <w:rFonts w:ascii="Times New Roman" w:eastAsia="Calibri" w:hAnsi="Times New Roman" w:cs="Times New Roman"/>
          <w:sz w:val="24"/>
          <w:szCs w:val="24"/>
          <w:u w:val="single"/>
        </w:rPr>
        <w:t>.</w:t>
      </w:r>
      <w:r w:rsidRPr="009371D8">
        <w:rPr>
          <w:rFonts w:ascii="Times New Roman" w:eastAsia="Calibri" w:hAnsi="Times New Roman" w:cs="Times New Roman"/>
          <w:bCs/>
          <w:color w:val="000000"/>
          <w:sz w:val="24"/>
          <w:szCs w:val="24"/>
        </w:rPr>
        <w:t xml:space="preserve"> – Дата обращения: 15.01.2025.</w:t>
      </w:r>
    </w:p>
    <w:p w:rsidR="009371D8" w:rsidRPr="009371D8" w:rsidRDefault="009371D8" w:rsidP="006250F4">
      <w:pPr>
        <w:widowControl w:val="0"/>
        <w:numPr>
          <w:ilvl w:val="0"/>
          <w:numId w:val="2"/>
        </w:numPr>
        <w:tabs>
          <w:tab w:val="left" w:pos="284"/>
          <w:tab w:val="left" w:pos="851"/>
        </w:tabs>
        <w:autoSpaceDE w:val="0"/>
        <w:autoSpaceDN w:val="0"/>
        <w:spacing w:after="0" w:line="240" w:lineRule="auto"/>
        <w:ind w:left="0" w:firstLine="0"/>
        <w:contextualSpacing/>
        <w:jc w:val="both"/>
        <w:rPr>
          <w:rFonts w:ascii="Times New Roman" w:eastAsia="Calibri" w:hAnsi="Times New Roman" w:cs="Times New Roman"/>
          <w:sz w:val="24"/>
          <w:szCs w:val="24"/>
          <w:u w:val="single"/>
        </w:rPr>
      </w:pPr>
      <w:r w:rsidRPr="009371D8">
        <w:rPr>
          <w:rFonts w:ascii="Times New Roman" w:eastAsia="Times New Roman" w:hAnsi="Times New Roman" w:cs="Times New Roman"/>
          <w:bCs/>
          <w:sz w:val="24"/>
          <w:szCs w:val="24"/>
        </w:rPr>
        <w:t>Каленик Т.К., Медведева Е.В., Моткина Е.В., Медведев Г.В.</w:t>
      </w:r>
      <w:r w:rsidRPr="009371D8">
        <w:rPr>
          <w:rFonts w:ascii="Times New Roman" w:eastAsia="Times New Roman" w:hAnsi="Times New Roman" w:cs="Times New Roman"/>
          <w:sz w:val="24"/>
          <w:szCs w:val="24"/>
        </w:rPr>
        <w:t xml:space="preserve"> Кисломолочный биопродукт с повышенным содержанием белка // </w:t>
      </w:r>
      <w:r w:rsidRPr="009371D8">
        <w:rPr>
          <w:rFonts w:ascii="Times New Roman" w:eastAsia="Times New Roman" w:hAnsi="Times New Roman" w:cs="Times New Roman"/>
          <w:iCs/>
          <w:sz w:val="24"/>
          <w:szCs w:val="24"/>
        </w:rPr>
        <w:t>Молочная промышленность</w:t>
      </w:r>
      <w:r w:rsidRPr="009371D8">
        <w:rPr>
          <w:rFonts w:ascii="Times New Roman" w:eastAsia="Times New Roman" w:hAnsi="Times New Roman" w:cs="Times New Roman"/>
          <w:sz w:val="24"/>
          <w:szCs w:val="24"/>
        </w:rPr>
        <w:t xml:space="preserve">. – 2020. – № 12. </w:t>
      </w:r>
      <w:r w:rsidRPr="009371D8">
        <w:rPr>
          <w:rFonts w:ascii="Times New Roman" w:eastAsia="Calibri" w:hAnsi="Times New Roman" w:cs="Times New Roman"/>
          <w:color w:val="000000"/>
          <w:sz w:val="24"/>
          <w:szCs w:val="24"/>
        </w:rPr>
        <w:t>–С. 12-13.</w:t>
      </w:r>
    </w:p>
    <w:p w:rsidR="009371D8" w:rsidRPr="009371D8" w:rsidRDefault="009371D8" w:rsidP="006250F4">
      <w:pPr>
        <w:widowControl w:val="0"/>
        <w:numPr>
          <w:ilvl w:val="0"/>
          <w:numId w:val="2"/>
        </w:numPr>
        <w:tabs>
          <w:tab w:val="left" w:pos="284"/>
          <w:tab w:val="left" w:pos="567"/>
          <w:tab w:val="left" w:pos="851"/>
          <w:tab w:val="left" w:pos="993"/>
        </w:tabs>
        <w:autoSpaceDE w:val="0"/>
        <w:autoSpaceDN w:val="0"/>
        <w:spacing w:after="0" w:line="240" w:lineRule="auto"/>
        <w:ind w:left="0" w:firstLine="0"/>
        <w:contextualSpacing/>
        <w:jc w:val="both"/>
        <w:rPr>
          <w:rFonts w:ascii="Times New Roman" w:eastAsia="Calibri" w:hAnsi="Times New Roman" w:cs="Times New Roman"/>
          <w:sz w:val="24"/>
          <w:szCs w:val="24"/>
          <w:u w:val="single"/>
        </w:rPr>
      </w:pPr>
      <w:r w:rsidRPr="009371D8">
        <w:rPr>
          <w:rFonts w:ascii="Times New Roman" w:eastAsia="Times New Roman" w:hAnsi="Times New Roman" w:cs="Times New Roman"/>
          <w:bCs/>
          <w:sz w:val="24"/>
          <w:szCs w:val="24"/>
        </w:rPr>
        <w:t>Зобкова З.С.</w:t>
      </w:r>
      <w:r w:rsidRPr="009371D8">
        <w:rPr>
          <w:rFonts w:ascii="Times New Roman" w:eastAsia="Times New Roman" w:hAnsi="Times New Roman" w:cs="Times New Roman"/>
          <w:sz w:val="24"/>
          <w:szCs w:val="24"/>
        </w:rPr>
        <w:t xml:space="preserve"> Разработка технологии творожного продукта, обогащенного функциональными ингредиентами / З.С. Зобкова, Т.П. Фурсова, Д.В. Зенина, А.Д. Гаврилина, И.Р. Шелагинова // Молочная промышленность. –2019. –№ 5. –С. 44–46.</w:t>
      </w:r>
    </w:p>
    <w:p w:rsidR="009371D8" w:rsidRPr="009371D8" w:rsidRDefault="009371D8" w:rsidP="009371D8">
      <w:pPr>
        <w:spacing w:after="0" w:line="240" w:lineRule="auto"/>
        <w:jc w:val="center"/>
        <w:rPr>
          <w:rFonts w:ascii="Times New Roman" w:eastAsia="Calibri" w:hAnsi="Times New Roman" w:cs="Times New Roman"/>
          <w:b/>
          <w:bCs/>
          <w:sz w:val="24"/>
          <w:szCs w:val="24"/>
        </w:rPr>
      </w:pPr>
    </w:p>
    <w:p w:rsidR="009371D8" w:rsidRDefault="009371D8" w:rsidP="009371D8">
      <w:pPr>
        <w:spacing w:after="0" w:line="240" w:lineRule="auto"/>
        <w:jc w:val="center"/>
        <w:rPr>
          <w:rFonts w:ascii="Times New Roman" w:eastAsia="Calibri" w:hAnsi="Times New Roman" w:cs="Times New Roman"/>
          <w:b/>
          <w:bCs/>
          <w:sz w:val="24"/>
          <w:szCs w:val="24"/>
        </w:rPr>
      </w:pPr>
      <w:r w:rsidRPr="009371D8">
        <w:rPr>
          <w:rFonts w:ascii="Times New Roman" w:eastAsia="Calibri" w:hAnsi="Times New Roman" w:cs="Times New Roman"/>
          <w:b/>
          <w:bCs/>
          <w:sz w:val="24"/>
          <w:szCs w:val="24"/>
        </w:rPr>
        <w:t>References</w:t>
      </w:r>
    </w:p>
    <w:p w:rsidR="009371D8" w:rsidRPr="006C0768" w:rsidRDefault="009371D8" w:rsidP="006C0768">
      <w:pPr>
        <w:spacing w:after="0" w:line="240" w:lineRule="auto"/>
        <w:jc w:val="both"/>
        <w:rPr>
          <w:rFonts w:ascii="Times New Roman" w:eastAsia="Calibri" w:hAnsi="Times New Roman" w:cs="Times New Roman"/>
          <w:bCs/>
          <w:sz w:val="24"/>
          <w:szCs w:val="24"/>
        </w:rPr>
      </w:pPr>
    </w:p>
    <w:p w:rsidR="006C0768" w:rsidRPr="006C0768" w:rsidRDefault="006C0768" w:rsidP="006C0768">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1.</w:t>
      </w:r>
      <w:r w:rsidRPr="006C0768">
        <w:rPr>
          <w:rFonts w:ascii="Times New Roman" w:eastAsia="Calibri" w:hAnsi="Times New Roman" w:cs="Times New Roman"/>
          <w:bCs/>
          <w:sz w:val="24"/>
          <w:szCs w:val="24"/>
        </w:rPr>
        <w:t>Pastushkova E.V., Mysakov D.S., Chugunova O.V. Nekotorye aspekty faktora pitanija i zdorov'ja cheloveka // Mediko-farmacevticheskij zhurnal «Pul's». -2016. -№ 4. –S. 67-71.[</w:t>
      </w:r>
      <w:r>
        <w:rPr>
          <w:rFonts w:ascii="Times New Roman" w:eastAsia="Calibri" w:hAnsi="Times New Roman" w:cs="Times New Roman"/>
          <w:bCs/>
          <w:sz w:val="24"/>
          <w:szCs w:val="24"/>
          <w:lang w:val="en-US"/>
        </w:rPr>
        <w:t>in</w:t>
      </w:r>
      <w:r w:rsidRPr="006C0768">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lang w:val="en-US"/>
        </w:rPr>
        <w:t>Russian</w:t>
      </w:r>
      <w:r w:rsidRPr="006C0768">
        <w:rPr>
          <w:rFonts w:ascii="Times New Roman" w:eastAsia="Calibri" w:hAnsi="Times New Roman" w:cs="Times New Roman"/>
          <w:bCs/>
          <w:sz w:val="24"/>
          <w:szCs w:val="24"/>
        </w:rPr>
        <w:t>]</w:t>
      </w:r>
    </w:p>
    <w:p w:rsidR="006C0768" w:rsidRPr="006C0768" w:rsidRDefault="006C0768" w:rsidP="006C0768">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2.</w:t>
      </w:r>
      <w:r w:rsidRPr="006C0768">
        <w:rPr>
          <w:rFonts w:ascii="Times New Roman" w:eastAsia="Calibri" w:hAnsi="Times New Roman" w:cs="Times New Roman"/>
          <w:bCs/>
          <w:sz w:val="24"/>
          <w:szCs w:val="24"/>
        </w:rPr>
        <w:t>Pogosjan D.G. Funkcional'nye pishhevye ingredienty v molochnyh produktah / D.G. Pogosjan, I.V. Gavrjushina // Pererabotka moloka: tehnologija, oborudovanie, produkcija: otraslevoj specializirovannyj zhurnal. –2013. – № 3(161). –S. 24-26. .[</w:t>
      </w:r>
      <w:r>
        <w:rPr>
          <w:rFonts w:ascii="Times New Roman" w:eastAsia="Calibri" w:hAnsi="Times New Roman" w:cs="Times New Roman"/>
          <w:bCs/>
          <w:sz w:val="24"/>
          <w:szCs w:val="24"/>
          <w:lang w:val="en-US"/>
        </w:rPr>
        <w:t>in</w:t>
      </w:r>
      <w:r w:rsidRPr="006C0768">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lang w:val="en-US"/>
        </w:rPr>
        <w:t>Russian</w:t>
      </w:r>
      <w:r w:rsidRPr="006C0768">
        <w:rPr>
          <w:rFonts w:ascii="Times New Roman" w:eastAsia="Calibri" w:hAnsi="Times New Roman" w:cs="Times New Roman"/>
          <w:bCs/>
          <w:sz w:val="24"/>
          <w:szCs w:val="24"/>
        </w:rPr>
        <w:t>]</w:t>
      </w:r>
    </w:p>
    <w:p w:rsidR="006C0768" w:rsidRPr="006C0768" w:rsidRDefault="006C0768" w:rsidP="006C0768">
      <w:pPr>
        <w:spacing w:after="0"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3.</w:t>
      </w:r>
      <w:r w:rsidRPr="006C0768">
        <w:rPr>
          <w:rFonts w:ascii="Times New Roman" w:eastAsia="Calibri" w:hAnsi="Times New Roman" w:cs="Times New Roman"/>
          <w:bCs/>
          <w:sz w:val="24"/>
          <w:szCs w:val="24"/>
        </w:rPr>
        <w:t>Bannikova, A. V. Novye tehnologicheskie reshenija po sozdaniju jogurtov s pishhevymi voloknami // Tehnika i tehnologija pishhevyh proizvodstv. – 2014. – № 3. – S. 5–9. .[</w:t>
      </w:r>
      <w:r>
        <w:rPr>
          <w:rFonts w:ascii="Times New Roman" w:eastAsia="Calibri" w:hAnsi="Times New Roman" w:cs="Times New Roman"/>
          <w:bCs/>
          <w:sz w:val="24"/>
          <w:szCs w:val="24"/>
          <w:lang w:val="en-US"/>
        </w:rPr>
        <w:t>in</w:t>
      </w:r>
      <w:r w:rsidRPr="006C0768">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lang w:val="en-US"/>
        </w:rPr>
        <w:t>Russian</w:t>
      </w:r>
      <w:r w:rsidRPr="006C0768">
        <w:rPr>
          <w:rFonts w:ascii="Times New Roman" w:eastAsia="Calibri" w:hAnsi="Times New Roman" w:cs="Times New Roman"/>
          <w:bCs/>
          <w:sz w:val="24"/>
          <w:szCs w:val="24"/>
        </w:rPr>
        <w:t>]</w:t>
      </w:r>
    </w:p>
    <w:p w:rsidR="006C0768" w:rsidRPr="006C0768" w:rsidRDefault="006C0768" w:rsidP="006C0768">
      <w:pPr>
        <w:spacing w:after="0" w:line="240" w:lineRule="auto"/>
        <w:jc w:val="both"/>
        <w:rPr>
          <w:rFonts w:ascii="Times New Roman" w:eastAsia="Calibri" w:hAnsi="Times New Roman" w:cs="Times New Roman"/>
          <w:bCs/>
          <w:sz w:val="24"/>
          <w:szCs w:val="24"/>
        </w:rPr>
      </w:pPr>
    </w:p>
    <w:p w:rsidR="006C0768" w:rsidRPr="006C0768" w:rsidRDefault="006C0768" w:rsidP="006C0768">
      <w:pPr>
        <w:spacing w:after="0" w:line="240" w:lineRule="auto"/>
        <w:jc w:val="both"/>
        <w:rPr>
          <w:rFonts w:ascii="Times New Roman" w:eastAsia="Calibri" w:hAnsi="Times New Roman" w:cs="Times New Roman"/>
          <w:bCs/>
          <w:sz w:val="24"/>
          <w:szCs w:val="24"/>
          <w:lang w:val="en-US"/>
        </w:rPr>
      </w:pPr>
      <w:r w:rsidRPr="006C0768">
        <w:rPr>
          <w:rFonts w:ascii="Times New Roman" w:eastAsia="Calibri" w:hAnsi="Times New Roman" w:cs="Times New Roman"/>
          <w:bCs/>
          <w:sz w:val="24"/>
          <w:szCs w:val="24"/>
          <w:lang w:val="en-US"/>
        </w:rPr>
        <w:lastRenderedPageBreak/>
        <w:t>4.Nadirova S.A., Mamunova A.M. Ispol'zovanie rastitel'nyh dobavok dlja poluchenija molochnyh produktov // Vestnik Almatinskogo tehnologicheskogo universiteta. -2018. -№ 2. –S. 54-58. .[</w:t>
      </w:r>
      <w:r>
        <w:rPr>
          <w:rFonts w:ascii="Times New Roman" w:eastAsia="Calibri" w:hAnsi="Times New Roman" w:cs="Times New Roman"/>
          <w:bCs/>
          <w:sz w:val="24"/>
          <w:szCs w:val="24"/>
          <w:lang w:val="en-US"/>
        </w:rPr>
        <w:t>in</w:t>
      </w:r>
      <w:r w:rsidRPr="006C0768">
        <w:rPr>
          <w:rFonts w:ascii="Times New Roman" w:eastAsia="Calibri" w:hAnsi="Times New Roman" w:cs="Times New Roman"/>
          <w:bCs/>
          <w:sz w:val="24"/>
          <w:szCs w:val="24"/>
          <w:lang w:val="en-US"/>
        </w:rPr>
        <w:t xml:space="preserve"> </w:t>
      </w:r>
      <w:r>
        <w:rPr>
          <w:rFonts w:ascii="Times New Roman" w:eastAsia="Calibri" w:hAnsi="Times New Roman" w:cs="Times New Roman"/>
          <w:bCs/>
          <w:sz w:val="24"/>
          <w:szCs w:val="24"/>
          <w:lang w:val="en-US"/>
        </w:rPr>
        <w:t>Russian</w:t>
      </w:r>
      <w:r w:rsidRPr="006C0768">
        <w:rPr>
          <w:rFonts w:ascii="Times New Roman" w:eastAsia="Calibri" w:hAnsi="Times New Roman" w:cs="Times New Roman"/>
          <w:bCs/>
          <w:sz w:val="24"/>
          <w:szCs w:val="24"/>
          <w:lang w:val="en-US"/>
        </w:rPr>
        <w:t>]</w:t>
      </w:r>
    </w:p>
    <w:p w:rsidR="006C0768" w:rsidRPr="00DD640B" w:rsidRDefault="006C0768" w:rsidP="006C0768">
      <w:pPr>
        <w:spacing w:after="0" w:line="240" w:lineRule="auto"/>
        <w:jc w:val="both"/>
        <w:rPr>
          <w:rFonts w:ascii="Times New Roman" w:eastAsia="Calibri" w:hAnsi="Times New Roman" w:cs="Times New Roman"/>
          <w:bCs/>
          <w:sz w:val="24"/>
          <w:szCs w:val="24"/>
          <w:lang w:val="en-US"/>
        </w:rPr>
      </w:pPr>
      <w:r w:rsidRPr="006C0768">
        <w:rPr>
          <w:rFonts w:ascii="Times New Roman" w:eastAsia="Calibri" w:hAnsi="Times New Roman" w:cs="Times New Roman"/>
          <w:bCs/>
          <w:sz w:val="24"/>
          <w:szCs w:val="24"/>
          <w:lang w:val="en-US"/>
        </w:rPr>
        <w:t xml:space="preserve">5.Fedotova OB., Makarkin D.V., Sokolova O.V., Dunchenko N.I. Razrabotka i issledovanija pishhevoj i biologicheskoj cennosti i potrebitel'skih svojstv kislomolochnogo produkta s mukoj, ne soderzhashhego gljuten // Vopr. pitanija. -2019. -T. 88, -№ 2. -S. 101-110. </w:t>
      </w:r>
      <w:r w:rsidRPr="00DD640B">
        <w:rPr>
          <w:rFonts w:ascii="Times New Roman" w:eastAsia="Calibri" w:hAnsi="Times New Roman" w:cs="Times New Roman"/>
          <w:bCs/>
          <w:sz w:val="24"/>
          <w:szCs w:val="24"/>
          <w:lang w:val="en-US"/>
        </w:rPr>
        <w:t>DOI 10.24411/0042-8833-2019-10023. [</w:t>
      </w:r>
      <w:r>
        <w:rPr>
          <w:rFonts w:ascii="Times New Roman" w:eastAsia="Calibri" w:hAnsi="Times New Roman" w:cs="Times New Roman"/>
          <w:bCs/>
          <w:sz w:val="24"/>
          <w:szCs w:val="24"/>
          <w:lang w:val="en-US"/>
        </w:rPr>
        <w:t>in</w:t>
      </w:r>
      <w:r w:rsidRPr="00DD640B">
        <w:rPr>
          <w:rFonts w:ascii="Times New Roman" w:eastAsia="Calibri" w:hAnsi="Times New Roman" w:cs="Times New Roman"/>
          <w:bCs/>
          <w:sz w:val="24"/>
          <w:szCs w:val="24"/>
          <w:lang w:val="en-US"/>
        </w:rPr>
        <w:t xml:space="preserve"> </w:t>
      </w:r>
      <w:r>
        <w:rPr>
          <w:rFonts w:ascii="Times New Roman" w:eastAsia="Calibri" w:hAnsi="Times New Roman" w:cs="Times New Roman"/>
          <w:bCs/>
          <w:sz w:val="24"/>
          <w:szCs w:val="24"/>
          <w:lang w:val="en-US"/>
        </w:rPr>
        <w:t>Russian</w:t>
      </w:r>
      <w:r w:rsidRPr="00DD640B">
        <w:rPr>
          <w:rFonts w:ascii="Times New Roman" w:eastAsia="Calibri" w:hAnsi="Times New Roman" w:cs="Times New Roman"/>
          <w:bCs/>
          <w:sz w:val="24"/>
          <w:szCs w:val="24"/>
          <w:lang w:val="en-US"/>
        </w:rPr>
        <w:t>]</w:t>
      </w:r>
    </w:p>
    <w:p w:rsidR="006C0768" w:rsidRPr="00DD640B" w:rsidRDefault="006C0768" w:rsidP="006C0768">
      <w:pPr>
        <w:spacing w:after="0" w:line="240" w:lineRule="auto"/>
        <w:jc w:val="both"/>
        <w:rPr>
          <w:rFonts w:ascii="Times New Roman" w:eastAsia="Calibri" w:hAnsi="Times New Roman" w:cs="Times New Roman"/>
          <w:bCs/>
          <w:sz w:val="24"/>
          <w:szCs w:val="24"/>
          <w:lang w:val="en-US"/>
        </w:rPr>
      </w:pPr>
      <w:r w:rsidRPr="00DD640B">
        <w:rPr>
          <w:rFonts w:ascii="Times New Roman" w:eastAsia="Calibri" w:hAnsi="Times New Roman" w:cs="Times New Roman"/>
          <w:bCs/>
          <w:sz w:val="24"/>
          <w:szCs w:val="24"/>
          <w:lang w:val="en-US"/>
        </w:rPr>
        <w:t>6.Gromov Egor Sergeevich. Razrabotka novyh belkovyh produktov na osnove issledovanija osobennostej sychuzhnoj koaguljacii moloka: Dis. ... kand. tehn. nauk: 05.18.04. -Kemerovo, 2004. -148 c. [</w:t>
      </w:r>
      <w:r>
        <w:rPr>
          <w:rFonts w:ascii="Times New Roman" w:eastAsia="Calibri" w:hAnsi="Times New Roman" w:cs="Times New Roman"/>
          <w:bCs/>
          <w:sz w:val="24"/>
          <w:szCs w:val="24"/>
          <w:lang w:val="en-US"/>
        </w:rPr>
        <w:t>in</w:t>
      </w:r>
      <w:r w:rsidRPr="00DD640B">
        <w:rPr>
          <w:rFonts w:ascii="Times New Roman" w:eastAsia="Calibri" w:hAnsi="Times New Roman" w:cs="Times New Roman"/>
          <w:bCs/>
          <w:sz w:val="24"/>
          <w:szCs w:val="24"/>
          <w:lang w:val="en-US"/>
        </w:rPr>
        <w:t xml:space="preserve"> </w:t>
      </w:r>
      <w:r>
        <w:rPr>
          <w:rFonts w:ascii="Times New Roman" w:eastAsia="Calibri" w:hAnsi="Times New Roman" w:cs="Times New Roman"/>
          <w:bCs/>
          <w:sz w:val="24"/>
          <w:szCs w:val="24"/>
          <w:lang w:val="en-US"/>
        </w:rPr>
        <w:t>Russian</w:t>
      </w:r>
      <w:r w:rsidRPr="00DD640B">
        <w:rPr>
          <w:rFonts w:ascii="Times New Roman" w:eastAsia="Calibri" w:hAnsi="Times New Roman" w:cs="Times New Roman"/>
          <w:bCs/>
          <w:sz w:val="24"/>
          <w:szCs w:val="24"/>
          <w:lang w:val="en-US"/>
        </w:rPr>
        <w:t>]</w:t>
      </w:r>
    </w:p>
    <w:p w:rsidR="006C0768" w:rsidRPr="00DD640B" w:rsidRDefault="006C0768" w:rsidP="006C0768">
      <w:pPr>
        <w:spacing w:after="0" w:line="240" w:lineRule="auto"/>
        <w:jc w:val="both"/>
        <w:rPr>
          <w:rFonts w:ascii="Times New Roman" w:eastAsia="Calibri" w:hAnsi="Times New Roman" w:cs="Times New Roman"/>
          <w:bCs/>
          <w:sz w:val="24"/>
          <w:szCs w:val="24"/>
          <w:lang w:val="en-US"/>
        </w:rPr>
      </w:pPr>
      <w:r w:rsidRPr="00D14CFF">
        <w:rPr>
          <w:rFonts w:ascii="Times New Roman" w:eastAsia="Calibri" w:hAnsi="Times New Roman" w:cs="Times New Roman"/>
          <w:bCs/>
          <w:sz w:val="24"/>
          <w:szCs w:val="24"/>
          <w:lang w:val="en-US"/>
        </w:rPr>
        <w:t xml:space="preserve">7.Kazanceva I.L. Nauchno-prakticheskoe obosnovanie i sovershenstvovanie tehnologii kompleksnoj pererabotki zerna nuta s polucheniem ingredientov dlja sozdanija produktov zdorovogo pitanija: dis. ... kand. tehn. nauk: 05.18.01. – Saratov, 2017.  </w:t>
      </w:r>
      <w:r w:rsidRPr="00DD640B">
        <w:rPr>
          <w:rFonts w:ascii="Times New Roman" w:eastAsia="Calibri" w:hAnsi="Times New Roman" w:cs="Times New Roman"/>
          <w:bCs/>
          <w:sz w:val="24"/>
          <w:szCs w:val="24"/>
          <w:lang w:val="en-US"/>
        </w:rPr>
        <w:t>-391 s. .[</w:t>
      </w:r>
      <w:r>
        <w:rPr>
          <w:rFonts w:ascii="Times New Roman" w:eastAsia="Calibri" w:hAnsi="Times New Roman" w:cs="Times New Roman"/>
          <w:bCs/>
          <w:sz w:val="24"/>
          <w:szCs w:val="24"/>
          <w:lang w:val="en-US"/>
        </w:rPr>
        <w:t>in</w:t>
      </w:r>
      <w:r w:rsidRPr="00DD640B">
        <w:rPr>
          <w:rFonts w:ascii="Times New Roman" w:eastAsia="Calibri" w:hAnsi="Times New Roman" w:cs="Times New Roman"/>
          <w:bCs/>
          <w:sz w:val="24"/>
          <w:szCs w:val="24"/>
          <w:lang w:val="en-US"/>
        </w:rPr>
        <w:t xml:space="preserve"> </w:t>
      </w:r>
      <w:r>
        <w:rPr>
          <w:rFonts w:ascii="Times New Roman" w:eastAsia="Calibri" w:hAnsi="Times New Roman" w:cs="Times New Roman"/>
          <w:bCs/>
          <w:sz w:val="24"/>
          <w:szCs w:val="24"/>
          <w:lang w:val="en-US"/>
        </w:rPr>
        <w:t>Russian</w:t>
      </w:r>
      <w:r w:rsidRPr="00DD640B">
        <w:rPr>
          <w:rFonts w:ascii="Times New Roman" w:eastAsia="Calibri" w:hAnsi="Times New Roman" w:cs="Times New Roman"/>
          <w:bCs/>
          <w:sz w:val="24"/>
          <w:szCs w:val="24"/>
          <w:lang w:val="en-US"/>
        </w:rPr>
        <w:t>]</w:t>
      </w:r>
    </w:p>
    <w:p w:rsidR="006C0768" w:rsidRPr="00DD640B" w:rsidRDefault="006C0768" w:rsidP="006C0768">
      <w:pPr>
        <w:spacing w:after="0" w:line="240" w:lineRule="auto"/>
        <w:jc w:val="both"/>
        <w:rPr>
          <w:rFonts w:ascii="Times New Roman" w:eastAsia="Calibri" w:hAnsi="Times New Roman" w:cs="Times New Roman"/>
          <w:bCs/>
          <w:sz w:val="24"/>
          <w:szCs w:val="24"/>
          <w:lang w:val="en-US"/>
        </w:rPr>
      </w:pPr>
      <w:r w:rsidRPr="00DD640B">
        <w:rPr>
          <w:rFonts w:ascii="Times New Roman" w:eastAsia="Calibri" w:hAnsi="Times New Roman" w:cs="Times New Roman"/>
          <w:bCs/>
          <w:sz w:val="24"/>
          <w:szCs w:val="24"/>
          <w:lang w:val="en-US"/>
        </w:rPr>
        <w:t>8.Tehnicheskij reglament Tamozhennogo sojuza "O bezopasnosti moloka i molochnoj produkcii" (s izmenenijami na 19 dekabrja 2019 goda). [Jelektronnyj resurs]. URL: http://docs.cntd.ru/. – Data obrashhenija: 15.01.2025. [</w:t>
      </w:r>
      <w:r>
        <w:rPr>
          <w:rFonts w:ascii="Times New Roman" w:eastAsia="Calibri" w:hAnsi="Times New Roman" w:cs="Times New Roman"/>
          <w:bCs/>
          <w:sz w:val="24"/>
          <w:szCs w:val="24"/>
          <w:lang w:val="en-US"/>
        </w:rPr>
        <w:t>in</w:t>
      </w:r>
      <w:r w:rsidRPr="00DD640B">
        <w:rPr>
          <w:rFonts w:ascii="Times New Roman" w:eastAsia="Calibri" w:hAnsi="Times New Roman" w:cs="Times New Roman"/>
          <w:bCs/>
          <w:sz w:val="24"/>
          <w:szCs w:val="24"/>
          <w:lang w:val="en-US"/>
        </w:rPr>
        <w:t xml:space="preserve"> </w:t>
      </w:r>
      <w:r>
        <w:rPr>
          <w:rFonts w:ascii="Times New Roman" w:eastAsia="Calibri" w:hAnsi="Times New Roman" w:cs="Times New Roman"/>
          <w:bCs/>
          <w:sz w:val="24"/>
          <w:szCs w:val="24"/>
          <w:lang w:val="en-US"/>
        </w:rPr>
        <w:t>Russian</w:t>
      </w:r>
      <w:r w:rsidRPr="00DD640B">
        <w:rPr>
          <w:rFonts w:ascii="Times New Roman" w:eastAsia="Calibri" w:hAnsi="Times New Roman" w:cs="Times New Roman"/>
          <w:bCs/>
          <w:sz w:val="24"/>
          <w:szCs w:val="24"/>
          <w:lang w:val="en-US"/>
        </w:rPr>
        <w:t>]</w:t>
      </w:r>
    </w:p>
    <w:p w:rsidR="006C0768" w:rsidRPr="00DD640B" w:rsidRDefault="006C0768" w:rsidP="006C0768">
      <w:pPr>
        <w:spacing w:after="0" w:line="240" w:lineRule="auto"/>
        <w:jc w:val="both"/>
        <w:rPr>
          <w:rFonts w:ascii="Times New Roman" w:eastAsia="Calibri" w:hAnsi="Times New Roman" w:cs="Times New Roman"/>
          <w:bCs/>
          <w:sz w:val="24"/>
          <w:szCs w:val="24"/>
          <w:lang w:val="en-US"/>
        </w:rPr>
      </w:pPr>
      <w:r w:rsidRPr="00DD640B">
        <w:rPr>
          <w:rFonts w:ascii="Times New Roman" w:eastAsia="Calibri" w:hAnsi="Times New Roman" w:cs="Times New Roman"/>
          <w:bCs/>
          <w:sz w:val="24"/>
          <w:szCs w:val="24"/>
          <w:lang w:val="en-US"/>
        </w:rPr>
        <w:t>9.Kalenik T.K., Medvedeva E.V., Motkina E.V., Medvedev G.V. Kislomolochnyj bioprodukt s povyshennym soderzhaniem belka // Molochnaja promyshlennost'. – 2020. – № 12. –S. 12-13. [</w:t>
      </w:r>
      <w:r>
        <w:rPr>
          <w:rFonts w:ascii="Times New Roman" w:eastAsia="Calibri" w:hAnsi="Times New Roman" w:cs="Times New Roman"/>
          <w:bCs/>
          <w:sz w:val="24"/>
          <w:szCs w:val="24"/>
          <w:lang w:val="en-US"/>
        </w:rPr>
        <w:t>in</w:t>
      </w:r>
      <w:r w:rsidRPr="00DD640B">
        <w:rPr>
          <w:rFonts w:ascii="Times New Roman" w:eastAsia="Calibri" w:hAnsi="Times New Roman" w:cs="Times New Roman"/>
          <w:bCs/>
          <w:sz w:val="24"/>
          <w:szCs w:val="24"/>
          <w:lang w:val="en-US"/>
        </w:rPr>
        <w:t xml:space="preserve"> </w:t>
      </w:r>
      <w:r>
        <w:rPr>
          <w:rFonts w:ascii="Times New Roman" w:eastAsia="Calibri" w:hAnsi="Times New Roman" w:cs="Times New Roman"/>
          <w:bCs/>
          <w:sz w:val="24"/>
          <w:szCs w:val="24"/>
          <w:lang w:val="en-US"/>
        </w:rPr>
        <w:t>Russian</w:t>
      </w:r>
      <w:r w:rsidRPr="00DD640B">
        <w:rPr>
          <w:rFonts w:ascii="Times New Roman" w:eastAsia="Calibri" w:hAnsi="Times New Roman" w:cs="Times New Roman"/>
          <w:bCs/>
          <w:sz w:val="24"/>
          <w:szCs w:val="24"/>
          <w:lang w:val="en-US"/>
        </w:rPr>
        <w:t>]</w:t>
      </w:r>
    </w:p>
    <w:p w:rsidR="009371D8" w:rsidRPr="006C0768" w:rsidRDefault="006C0768" w:rsidP="006C0768">
      <w:pPr>
        <w:spacing w:after="0" w:line="240" w:lineRule="auto"/>
        <w:jc w:val="both"/>
        <w:rPr>
          <w:rFonts w:ascii="Times New Roman" w:eastAsia="Calibri" w:hAnsi="Times New Roman" w:cs="Times New Roman"/>
          <w:bCs/>
          <w:sz w:val="24"/>
          <w:szCs w:val="24"/>
        </w:rPr>
      </w:pPr>
      <w:r w:rsidRPr="00DD640B">
        <w:rPr>
          <w:rFonts w:ascii="Times New Roman" w:eastAsia="Calibri" w:hAnsi="Times New Roman" w:cs="Times New Roman"/>
          <w:bCs/>
          <w:sz w:val="24"/>
          <w:szCs w:val="24"/>
          <w:lang w:val="en-US"/>
        </w:rPr>
        <w:t xml:space="preserve">10.Zobkova Z.S. Razrabotka tehnologii tvorozhnogo produkta, obogashhennogo funkcional'nymi ingredientami / Z.S. Zobkova, T.P. Fursova, D.V. Zenina, A.D. Gavrilina, I.R. Shelaginova // Molochnaja promyshlennost'. –2019. –№ 5. –S. 44–46. </w:t>
      </w:r>
      <w:r w:rsidRPr="006C0768">
        <w:rPr>
          <w:rFonts w:ascii="Times New Roman" w:eastAsia="Calibri" w:hAnsi="Times New Roman" w:cs="Times New Roman"/>
          <w:bCs/>
          <w:sz w:val="24"/>
          <w:szCs w:val="24"/>
        </w:rPr>
        <w:t>[</w:t>
      </w:r>
      <w:r>
        <w:rPr>
          <w:rFonts w:ascii="Times New Roman" w:eastAsia="Calibri" w:hAnsi="Times New Roman" w:cs="Times New Roman"/>
          <w:bCs/>
          <w:sz w:val="24"/>
          <w:szCs w:val="24"/>
          <w:lang w:val="en-US"/>
        </w:rPr>
        <w:t>in</w:t>
      </w:r>
      <w:r w:rsidRPr="006C0768">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lang w:val="en-US"/>
        </w:rPr>
        <w:t>Russian</w:t>
      </w:r>
      <w:r w:rsidRPr="006C0768">
        <w:rPr>
          <w:rFonts w:ascii="Times New Roman" w:eastAsia="Calibri" w:hAnsi="Times New Roman" w:cs="Times New Roman"/>
          <w:bCs/>
          <w:sz w:val="24"/>
          <w:szCs w:val="24"/>
        </w:rPr>
        <w:t>]</w:t>
      </w:r>
    </w:p>
    <w:p w:rsidR="009371D8" w:rsidRPr="009371D8" w:rsidRDefault="009371D8" w:rsidP="009371D8">
      <w:pPr>
        <w:spacing w:after="0" w:line="240" w:lineRule="auto"/>
        <w:jc w:val="center"/>
        <w:rPr>
          <w:rFonts w:ascii="Times New Roman" w:eastAsia="Calibri" w:hAnsi="Times New Roman" w:cs="Times New Roman"/>
          <w:b/>
          <w:bCs/>
          <w:sz w:val="24"/>
          <w:szCs w:val="24"/>
        </w:rPr>
      </w:pPr>
    </w:p>
    <w:p w:rsidR="009371D8" w:rsidRPr="00327834" w:rsidRDefault="009371D8" w:rsidP="006C0768">
      <w:pPr>
        <w:autoSpaceDE w:val="0"/>
        <w:autoSpaceDN w:val="0"/>
        <w:adjustRightInd w:val="0"/>
        <w:spacing w:after="0" w:line="240" w:lineRule="auto"/>
        <w:ind w:firstLine="708"/>
        <w:rPr>
          <w:rFonts w:ascii="Times New Roman" w:eastAsia="TimesNewRomanPS-BoldItalicMT" w:hAnsi="Times New Roman" w:cs="Times New Roman"/>
          <w:b/>
          <w:bCs/>
          <w:i/>
          <w:iCs/>
          <w:sz w:val="20"/>
          <w:szCs w:val="20"/>
        </w:rPr>
      </w:pPr>
      <w:r w:rsidRPr="00327834">
        <w:rPr>
          <w:rFonts w:ascii="Times New Roman" w:eastAsia="TimesNewRomanPS-BoldItalicMT" w:hAnsi="Times New Roman" w:cs="Times New Roman"/>
          <w:b/>
          <w:bCs/>
          <w:i/>
          <w:iCs/>
          <w:sz w:val="20"/>
          <w:szCs w:val="20"/>
        </w:rPr>
        <w:t>Сведения об авторах</w:t>
      </w:r>
    </w:p>
    <w:p w:rsidR="006C0768" w:rsidRPr="00327834" w:rsidRDefault="006C0768" w:rsidP="006C0768">
      <w:pPr>
        <w:autoSpaceDE w:val="0"/>
        <w:autoSpaceDN w:val="0"/>
        <w:adjustRightInd w:val="0"/>
        <w:spacing w:after="0" w:line="240" w:lineRule="auto"/>
        <w:ind w:firstLine="708"/>
        <w:rPr>
          <w:rFonts w:ascii="Times New Roman" w:eastAsia="TimesNewRomanPS-BoldItalicMT" w:hAnsi="Times New Roman" w:cs="Times New Roman"/>
          <w:b/>
          <w:bCs/>
          <w:i/>
          <w:iCs/>
          <w:sz w:val="20"/>
          <w:szCs w:val="20"/>
        </w:rPr>
      </w:pPr>
    </w:p>
    <w:p w:rsidR="009371D8" w:rsidRPr="00327834" w:rsidRDefault="009371D8" w:rsidP="006C0768">
      <w:pPr>
        <w:autoSpaceDE w:val="0"/>
        <w:autoSpaceDN w:val="0"/>
        <w:adjustRightInd w:val="0"/>
        <w:spacing w:after="0" w:line="240" w:lineRule="auto"/>
        <w:jc w:val="both"/>
        <w:rPr>
          <w:rFonts w:ascii="Times New Roman" w:eastAsia="TimesNewRomanPS-BoldItalicMT" w:hAnsi="Times New Roman" w:cs="Times New Roman"/>
          <w:sz w:val="20"/>
          <w:szCs w:val="20"/>
        </w:rPr>
      </w:pPr>
      <w:r w:rsidRPr="00327834">
        <w:rPr>
          <w:rFonts w:ascii="Times New Roman" w:eastAsia="TimesNewRomanPS-BoldItalicMT" w:hAnsi="Times New Roman" w:cs="Times New Roman"/>
          <w:bCs/>
          <w:sz w:val="20"/>
          <w:szCs w:val="20"/>
        </w:rPr>
        <w:t>Б</w:t>
      </w:r>
      <w:r w:rsidR="006C0768" w:rsidRPr="00327834">
        <w:rPr>
          <w:rFonts w:ascii="Times New Roman" w:eastAsia="TimesNewRomanPS-BoldItalicMT" w:hAnsi="Times New Roman" w:cs="Times New Roman"/>
          <w:bCs/>
          <w:sz w:val="20"/>
          <w:szCs w:val="20"/>
        </w:rPr>
        <w:t>ектурганова А.А.</w:t>
      </w:r>
      <w:r w:rsidRPr="00327834">
        <w:rPr>
          <w:rFonts w:ascii="Times New Roman" w:eastAsia="TimesNewRomanPS-BoldItalicMT" w:hAnsi="Times New Roman" w:cs="Times New Roman"/>
          <w:bCs/>
          <w:sz w:val="20"/>
          <w:szCs w:val="20"/>
        </w:rPr>
        <w:t xml:space="preserve"> </w:t>
      </w:r>
      <w:r w:rsidRPr="00327834">
        <w:rPr>
          <w:rFonts w:ascii="Times New Roman" w:eastAsia="TimesNewRomanPS-BoldItalicMT" w:hAnsi="Times New Roman" w:cs="Times New Roman"/>
          <w:sz w:val="20"/>
          <w:szCs w:val="20"/>
        </w:rPr>
        <w:t>– кандидат технических наук, асс.профессор</w:t>
      </w:r>
      <w:r w:rsidRPr="00327834">
        <w:rPr>
          <w:rFonts w:ascii="Times New Roman" w:eastAsia="TimesNewRomanPS-BoldItalicMT" w:hAnsi="Times New Roman" w:cs="Times New Roman"/>
          <w:sz w:val="20"/>
          <w:szCs w:val="20"/>
          <w:lang w:val="kk-KZ"/>
        </w:rPr>
        <w:t>,</w:t>
      </w:r>
      <w:r w:rsidRPr="00327834">
        <w:rPr>
          <w:rFonts w:ascii="Times New Roman" w:eastAsia="TimesNewRomanPS-BoldItalicMT" w:hAnsi="Times New Roman" w:cs="Times New Roman"/>
          <w:sz w:val="20"/>
          <w:szCs w:val="20"/>
        </w:rPr>
        <w:t xml:space="preserve"> Казахский университет технологии и бизнеса</w:t>
      </w:r>
      <w:r w:rsidRPr="00327834">
        <w:rPr>
          <w:rFonts w:ascii="Times New Roman" w:eastAsia="Calibri" w:hAnsi="Times New Roman" w:cs="Times New Roman"/>
          <w:sz w:val="20"/>
          <w:szCs w:val="20"/>
        </w:rPr>
        <w:t xml:space="preserve"> им</w:t>
      </w:r>
      <w:r w:rsidRPr="00327834">
        <w:rPr>
          <w:rFonts w:ascii="Times New Roman" w:eastAsia="Calibri" w:hAnsi="Times New Roman" w:cs="Times New Roman"/>
          <w:sz w:val="20"/>
          <w:szCs w:val="20"/>
          <w:lang w:val="kk-KZ"/>
        </w:rPr>
        <w:t>ени</w:t>
      </w:r>
      <w:r w:rsidRPr="00327834">
        <w:rPr>
          <w:rFonts w:ascii="Times New Roman" w:eastAsia="Calibri" w:hAnsi="Times New Roman" w:cs="Times New Roman"/>
          <w:sz w:val="20"/>
          <w:szCs w:val="20"/>
        </w:rPr>
        <w:t xml:space="preserve"> К. Кулажанова</w:t>
      </w:r>
      <w:r w:rsidRPr="00327834">
        <w:rPr>
          <w:rFonts w:ascii="Times New Roman" w:eastAsia="Calibri" w:hAnsi="Times New Roman" w:cs="Times New Roman"/>
          <w:sz w:val="20"/>
          <w:szCs w:val="20"/>
          <w:lang w:val="kk-KZ"/>
        </w:rPr>
        <w:t>,</w:t>
      </w:r>
      <w:r w:rsidRPr="00327834">
        <w:rPr>
          <w:rFonts w:ascii="Times New Roman" w:eastAsia="TimesNewRomanPS-BoldItalicMT" w:hAnsi="Times New Roman" w:cs="Times New Roman"/>
          <w:sz w:val="20"/>
          <w:szCs w:val="20"/>
        </w:rPr>
        <w:t xml:space="preserve"> Астана</w:t>
      </w:r>
      <w:r w:rsidRPr="00327834">
        <w:rPr>
          <w:rFonts w:ascii="Times New Roman" w:eastAsia="TimesNewRomanPS-BoldItalicMT" w:hAnsi="Times New Roman" w:cs="Times New Roman"/>
          <w:sz w:val="20"/>
          <w:szCs w:val="20"/>
          <w:lang w:val="kk-KZ"/>
        </w:rPr>
        <w:t>,</w:t>
      </w:r>
      <w:r w:rsidRPr="00327834">
        <w:rPr>
          <w:rFonts w:ascii="Times New Roman" w:eastAsia="TimesNewRomanPS-BoldItalicMT" w:hAnsi="Times New Roman" w:cs="Times New Roman"/>
          <w:sz w:val="20"/>
          <w:szCs w:val="20"/>
        </w:rPr>
        <w:t xml:space="preserve"> Казахстан, е-mail: 1968al1@mail.ru</w:t>
      </w:r>
      <w:r w:rsidRPr="00327834">
        <w:rPr>
          <w:rFonts w:ascii="Times New Roman" w:eastAsia="TimesNewRomanPS-BoldItalicMT" w:hAnsi="Times New Roman" w:cs="Times New Roman"/>
          <w:sz w:val="20"/>
          <w:szCs w:val="20"/>
          <w:lang w:val="kk-KZ"/>
        </w:rPr>
        <w:t xml:space="preserve">; </w:t>
      </w:r>
    </w:p>
    <w:p w:rsidR="006C0768" w:rsidRPr="00327834" w:rsidRDefault="006C0768" w:rsidP="006C0768">
      <w:pPr>
        <w:autoSpaceDE w:val="0"/>
        <w:autoSpaceDN w:val="0"/>
        <w:adjustRightInd w:val="0"/>
        <w:spacing w:after="0" w:line="240" w:lineRule="auto"/>
        <w:jc w:val="both"/>
        <w:rPr>
          <w:rFonts w:ascii="Times New Roman" w:eastAsia="TimesNewRomanPS-BoldItalicMT" w:hAnsi="Times New Roman" w:cs="Times New Roman"/>
          <w:sz w:val="20"/>
          <w:szCs w:val="20"/>
        </w:rPr>
      </w:pPr>
      <w:r w:rsidRPr="00327834">
        <w:rPr>
          <w:rFonts w:ascii="Times New Roman" w:eastAsia="TimesNewRomanPS-BoldItalicMT" w:hAnsi="Times New Roman" w:cs="Times New Roman"/>
          <w:bCs/>
          <w:sz w:val="20"/>
          <w:szCs w:val="20"/>
        </w:rPr>
        <w:t>Хастаева А.Ж.</w:t>
      </w:r>
      <w:r w:rsidR="009371D8" w:rsidRPr="00327834">
        <w:rPr>
          <w:rFonts w:ascii="Times New Roman" w:eastAsia="TimesNewRomanPS-BoldItalicMT" w:hAnsi="Times New Roman" w:cs="Times New Roman"/>
          <w:bCs/>
          <w:sz w:val="20"/>
          <w:szCs w:val="20"/>
        </w:rPr>
        <w:t xml:space="preserve"> </w:t>
      </w:r>
      <w:r w:rsidR="009371D8" w:rsidRPr="00327834">
        <w:rPr>
          <w:rFonts w:ascii="Times New Roman" w:eastAsia="TimesNewRomanPS-BoldItalicMT" w:hAnsi="Times New Roman" w:cs="Times New Roman"/>
          <w:sz w:val="20"/>
          <w:szCs w:val="20"/>
        </w:rPr>
        <w:t>– PhD, Казахский университет технологии и бизнеса</w:t>
      </w:r>
      <w:r w:rsidRPr="00327834">
        <w:rPr>
          <w:rFonts w:ascii="Times New Roman" w:eastAsia="Calibri" w:hAnsi="Times New Roman" w:cs="Times New Roman"/>
          <w:sz w:val="20"/>
          <w:szCs w:val="20"/>
        </w:rPr>
        <w:t xml:space="preserve"> им К.Кулажанова,</w:t>
      </w:r>
      <w:r w:rsidRPr="00327834">
        <w:rPr>
          <w:rFonts w:ascii="Times New Roman" w:eastAsia="TimesNewRomanPS-BoldItalicMT" w:hAnsi="Times New Roman" w:cs="Times New Roman"/>
          <w:sz w:val="20"/>
          <w:szCs w:val="20"/>
        </w:rPr>
        <w:t xml:space="preserve"> Астана Казахстан,  еmail: </w:t>
      </w:r>
      <w:hyperlink r:id="rId13" w:history="1">
        <w:r w:rsidRPr="00327834">
          <w:rPr>
            <w:rFonts w:ascii="Times New Roman" w:eastAsia="TimesNewRomanPS-BoldItalicMT" w:hAnsi="Times New Roman" w:cs="Times New Roman"/>
            <w:sz w:val="20"/>
            <w:szCs w:val="20"/>
            <w:u w:val="single"/>
          </w:rPr>
          <w:t>gera_or@mail.ru</w:t>
        </w:r>
      </w:hyperlink>
      <w:r w:rsidRPr="00327834">
        <w:rPr>
          <w:rFonts w:ascii="Times New Roman" w:eastAsia="TimesNewRomanPS-BoldItalicMT" w:hAnsi="Times New Roman" w:cs="Times New Roman"/>
          <w:sz w:val="20"/>
          <w:szCs w:val="20"/>
        </w:rPr>
        <w:t xml:space="preserve">; </w:t>
      </w:r>
    </w:p>
    <w:p w:rsidR="009371D8" w:rsidRPr="00327834" w:rsidRDefault="009371D8" w:rsidP="006C0768">
      <w:pPr>
        <w:autoSpaceDE w:val="0"/>
        <w:autoSpaceDN w:val="0"/>
        <w:adjustRightInd w:val="0"/>
        <w:spacing w:after="0" w:line="240" w:lineRule="auto"/>
        <w:jc w:val="both"/>
        <w:rPr>
          <w:rFonts w:ascii="Times New Roman" w:eastAsia="TimesNewRomanPS-BoldItalicMT" w:hAnsi="Times New Roman" w:cs="Times New Roman"/>
          <w:sz w:val="20"/>
          <w:szCs w:val="20"/>
        </w:rPr>
      </w:pPr>
      <w:r w:rsidRPr="00327834">
        <w:rPr>
          <w:rFonts w:ascii="Times New Roman" w:eastAsia="TimesNewRomanPS-BoldItalicMT" w:hAnsi="Times New Roman" w:cs="Times New Roman"/>
          <w:bCs/>
          <w:sz w:val="20"/>
          <w:szCs w:val="20"/>
        </w:rPr>
        <w:t>Омар</w:t>
      </w:r>
      <w:r w:rsidR="006C0768" w:rsidRPr="00327834">
        <w:rPr>
          <w:rFonts w:ascii="Times New Roman" w:eastAsia="TimesNewRomanPS-BoldItalicMT" w:hAnsi="Times New Roman" w:cs="Times New Roman"/>
          <w:bCs/>
          <w:sz w:val="20"/>
          <w:szCs w:val="20"/>
        </w:rPr>
        <w:t>алиева А.М.-</w:t>
      </w:r>
      <w:r w:rsidRPr="00327834">
        <w:rPr>
          <w:rFonts w:ascii="Times New Roman" w:eastAsia="TimesNewRomanPS-BoldItalicMT" w:hAnsi="Times New Roman" w:cs="Times New Roman"/>
          <w:sz w:val="20"/>
          <w:szCs w:val="20"/>
        </w:rPr>
        <w:t xml:space="preserve"> кандидат тех</w:t>
      </w:r>
      <w:r w:rsidR="006C0768" w:rsidRPr="00327834">
        <w:rPr>
          <w:rFonts w:ascii="Times New Roman" w:eastAsia="TimesNewRomanPS-BoldItalicMT" w:hAnsi="Times New Roman" w:cs="Times New Roman"/>
          <w:sz w:val="20"/>
          <w:szCs w:val="20"/>
        </w:rPr>
        <w:t xml:space="preserve">нических наук, асс.профессор, </w:t>
      </w:r>
      <w:r w:rsidRPr="00327834">
        <w:rPr>
          <w:rFonts w:ascii="Times New Roman" w:eastAsia="TimesNewRomanPS-BoldItalicMT" w:hAnsi="Times New Roman" w:cs="Times New Roman"/>
          <w:sz w:val="20"/>
          <w:szCs w:val="20"/>
        </w:rPr>
        <w:t>Казахский университет технологии и бизнеса</w:t>
      </w:r>
      <w:r w:rsidR="006C0768" w:rsidRPr="00327834">
        <w:rPr>
          <w:rFonts w:ascii="Times New Roman" w:eastAsia="Calibri" w:hAnsi="Times New Roman" w:cs="Times New Roman"/>
          <w:sz w:val="20"/>
          <w:szCs w:val="20"/>
        </w:rPr>
        <w:t xml:space="preserve"> им К. Кулажанова,</w:t>
      </w:r>
      <w:r w:rsidRPr="00327834">
        <w:rPr>
          <w:rFonts w:ascii="Times New Roman" w:eastAsia="TimesNewRomanPS-BoldItalicMT" w:hAnsi="Times New Roman" w:cs="Times New Roman"/>
          <w:sz w:val="20"/>
          <w:szCs w:val="20"/>
        </w:rPr>
        <w:t xml:space="preserve"> </w:t>
      </w:r>
      <w:r w:rsidR="006C0768" w:rsidRPr="00327834">
        <w:rPr>
          <w:rFonts w:ascii="Times New Roman" w:eastAsia="TimesNewRomanPS-BoldItalicMT" w:hAnsi="Times New Roman" w:cs="Times New Roman"/>
          <w:sz w:val="20"/>
          <w:szCs w:val="20"/>
        </w:rPr>
        <w:t xml:space="preserve">Казахстан, Астана,  е-mail: </w:t>
      </w:r>
      <w:hyperlink r:id="rId14" w:history="1">
        <w:r w:rsidR="006C0768" w:rsidRPr="00327834">
          <w:rPr>
            <w:rStyle w:val="af0"/>
            <w:rFonts w:ascii="Times New Roman" w:eastAsia="TimesNewRomanPS-BoldItalicMT" w:hAnsi="Times New Roman" w:cs="Times New Roman"/>
            <w:color w:val="auto"/>
            <w:sz w:val="20"/>
            <w:szCs w:val="20"/>
          </w:rPr>
          <w:t>aigul-omar@mail.ru</w:t>
        </w:r>
      </w:hyperlink>
      <w:r w:rsidR="006C0768" w:rsidRPr="00327834">
        <w:rPr>
          <w:rFonts w:ascii="Times New Roman" w:eastAsia="TimesNewRomanPS-BoldItalicMT" w:hAnsi="Times New Roman" w:cs="Times New Roman"/>
          <w:sz w:val="20"/>
          <w:szCs w:val="20"/>
        </w:rPr>
        <w:t xml:space="preserve">;  </w:t>
      </w:r>
    </w:p>
    <w:p w:rsidR="009371D8" w:rsidRPr="00327834" w:rsidRDefault="009371D8" w:rsidP="006C0768">
      <w:pPr>
        <w:spacing w:after="0" w:line="240" w:lineRule="auto"/>
        <w:jc w:val="both"/>
        <w:rPr>
          <w:rFonts w:ascii="Times New Roman" w:eastAsia="Times New Roman" w:hAnsi="Times New Roman" w:cs="Times New Roman"/>
          <w:sz w:val="20"/>
          <w:szCs w:val="20"/>
          <w:u w:val="single"/>
          <w:lang w:val="kk-KZ" w:eastAsia="ru-RU"/>
        </w:rPr>
      </w:pPr>
      <w:r w:rsidRPr="00327834">
        <w:rPr>
          <w:rFonts w:ascii="Times New Roman" w:eastAsia="Times New Roman" w:hAnsi="Times New Roman" w:cs="Times New Roman"/>
          <w:bCs/>
          <w:sz w:val="20"/>
          <w:szCs w:val="20"/>
          <w:lang w:val="kk-KZ" w:eastAsia="ru-RU"/>
        </w:rPr>
        <w:t>Машанова</w:t>
      </w:r>
      <w:r w:rsidRPr="00327834">
        <w:rPr>
          <w:rFonts w:ascii="Times New Roman" w:eastAsia="Times New Roman" w:hAnsi="Times New Roman" w:cs="Times New Roman"/>
          <w:bCs/>
          <w:sz w:val="20"/>
          <w:szCs w:val="20"/>
          <w:lang w:eastAsia="ru-RU"/>
        </w:rPr>
        <w:t xml:space="preserve"> </w:t>
      </w:r>
      <w:r w:rsidR="006C0768" w:rsidRPr="00327834">
        <w:rPr>
          <w:rFonts w:ascii="Times New Roman" w:eastAsia="Times New Roman" w:hAnsi="Times New Roman" w:cs="Times New Roman"/>
          <w:bCs/>
          <w:sz w:val="20"/>
          <w:szCs w:val="20"/>
          <w:lang w:val="kk-KZ" w:eastAsia="ru-RU"/>
        </w:rPr>
        <w:t>Н.С.-</w:t>
      </w:r>
      <w:r w:rsidRPr="00327834">
        <w:rPr>
          <w:rFonts w:ascii="Times New Roman" w:eastAsia="Times New Roman" w:hAnsi="Times New Roman" w:cs="Times New Roman"/>
          <w:bCs/>
          <w:sz w:val="20"/>
          <w:szCs w:val="20"/>
          <w:lang w:val="kk-KZ" w:eastAsia="ru-RU"/>
        </w:rPr>
        <w:t xml:space="preserve"> -</w:t>
      </w:r>
      <w:r w:rsidRPr="00327834">
        <w:rPr>
          <w:rFonts w:ascii="Times New Roman" w:eastAsia="Times New Roman" w:hAnsi="Times New Roman" w:cs="Times New Roman"/>
          <w:sz w:val="20"/>
          <w:szCs w:val="20"/>
          <w:lang w:val="kk-KZ" w:eastAsia="ru-RU"/>
        </w:rPr>
        <w:t xml:space="preserve">  </w:t>
      </w:r>
      <w:r w:rsidRPr="00327834">
        <w:rPr>
          <w:rFonts w:ascii="Times New Roman" w:eastAsia="Times New Roman" w:hAnsi="Times New Roman" w:cs="Times New Roman"/>
          <w:sz w:val="20"/>
          <w:szCs w:val="20"/>
          <w:lang w:eastAsia="ru-RU"/>
        </w:rPr>
        <w:t>доктор технических наук</w:t>
      </w:r>
      <w:r w:rsidRPr="00327834">
        <w:rPr>
          <w:rFonts w:ascii="Times New Roman" w:eastAsia="Times New Roman" w:hAnsi="Times New Roman" w:cs="Times New Roman"/>
          <w:sz w:val="20"/>
          <w:szCs w:val="20"/>
          <w:lang w:val="kk-KZ" w:eastAsia="ru-RU"/>
        </w:rPr>
        <w:t xml:space="preserve">,  </w:t>
      </w:r>
      <w:r w:rsidRPr="00327834">
        <w:rPr>
          <w:rFonts w:ascii="Times New Roman" w:eastAsia="Times New Roman" w:hAnsi="Times New Roman" w:cs="Times New Roman"/>
          <w:sz w:val="20"/>
          <w:szCs w:val="20"/>
          <w:lang w:eastAsia="ru-RU"/>
        </w:rPr>
        <w:t>Казахский агротехнический исследовательский</w:t>
      </w:r>
      <w:r w:rsidR="006C0768" w:rsidRPr="00327834">
        <w:rPr>
          <w:rFonts w:ascii="Times New Roman" w:eastAsia="Times New Roman" w:hAnsi="Times New Roman" w:cs="Times New Roman"/>
          <w:sz w:val="20"/>
          <w:szCs w:val="20"/>
          <w:lang w:eastAsia="ru-RU"/>
        </w:rPr>
        <w:t xml:space="preserve"> университет имени С.Сейфуллина, Астана, Казахстан, </w:t>
      </w:r>
      <w:r w:rsidR="006C0768" w:rsidRPr="00327834">
        <w:rPr>
          <w:rFonts w:ascii="Times New Roman" w:eastAsia="Times New Roman" w:hAnsi="Times New Roman" w:cs="Times New Roman"/>
          <w:sz w:val="20"/>
          <w:szCs w:val="20"/>
          <w:lang w:val="kk-KZ" w:eastAsia="ru-RU"/>
        </w:rPr>
        <w:t xml:space="preserve">е-mail: </w:t>
      </w:r>
      <w:hyperlink r:id="rId15" w:history="1">
        <w:r w:rsidR="006C0768" w:rsidRPr="00327834">
          <w:rPr>
            <w:rFonts w:ascii="Times New Roman" w:eastAsia="Times New Roman" w:hAnsi="Times New Roman" w:cs="Times New Roman"/>
            <w:sz w:val="20"/>
            <w:szCs w:val="20"/>
            <w:u w:val="single"/>
            <w:lang w:val="kk-KZ" w:eastAsia="ru-RU"/>
          </w:rPr>
          <w:t>nurmashanova@gmail.com</w:t>
        </w:r>
      </w:hyperlink>
      <w:r w:rsidR="006C0768" w:rsidRPr="00327834">
        <w:rPr>
          <w:rFonts w:ascii="Times New Roman" w:eastAsia="Times New Roman" w:hAnsi="Times New Roman" w:cs="Times New Roman"/>
          <w:sz w:val="20"/>
          <w:szCs w:val="20"/>
          <w:u w:val="single"/>
          <w:lang w:val="kk-KZ" w:eastAsia="ru-RU"/>
        </w:rPr>
        <w:t xml:space="preserve">;  </w:t>
      </w:r>
    </w:p>
    <w:p w:rsidR="006C0768" w:rsidRPr="00327834" w:rsidRDefault="006C0768" w:rsidP="006C0768">
      <w:pPr>
        <w:spacing w:after="0" w:line="240" w:lineRule="auto"/>
        <w:jc w:val="both"/>
        <w:rPr>
          <w:rFonts w:ascii="Times New Roman" w:eastAsia="TimesNewRomanPS-BoldItalicMT" w:hAnsi="Times New Roman" w:cs="Times New Roman"/>
          <w:sz w:val="20"/>
          <w:szCs w:val="20"/>
        </w:rPr>
      </w:pPr>
      <w:r w:rsidRPr="00327834">
        <w:rPr>
          <w:rFonts w:ascii="Times New Roman" w:eastAsia="Times New Roman" w:hAnsi="Times New Roman" w:cs="Times New Roman"/>
          <w:sz w:val="20"/>
          <w:szCs w:val="20"/>
          <w:lang w:val="kk-KZ" w:eastAsia="ru-RU"/>
        </w:rPr>
        <w:t>Гаптар С.Л.</w:t>
      </w:r>
      <w:r w:rsidR="009371D8" w:rsidRPr="00327834">
        <w:rPr>
          <w:rFonts w:ascii="Times New Roman" w:eastAsia="Times New Roman" w:hAnsi="Times New Roman" w:cs="Times New Roman"/>
          <w:sz w:val="20"/>
          <w:szCs w:val="20"/>
          <w:lang w:val="kk-KZ" w:eastAsia="ru-RU"/>
        </w:rPr>
        <w:t xml:space="preserve"> -</w:t>
      </w:r>
      <w:r w:rsidR="009371D8" w:rsidRPr="00327834">
        <w:rPr>
          <w:rFonts w:ascii="Times New Roman" w:eastAsia="TimesNewRomanPS-BoldItalicMT" w:hAnsi="Times New Roman" w:cs="Times New Roman"/>
          <w:sz w:val="20"/>
          <w:szCs w:val="20"/>
        </w:rPr>
        <w:t xml:space="preserve"> кандидат технических наук, Новосибирский аграр</w:t>
      </w:r>
      <w:r w:rsidRPr="00327834">
        <w:rPr>
          <w:rFonts w:ascii="Times New Roman" w:eastAsia="TimesNewRomanPS-BoldItalicMT" w:hAnsi="Times New Roman" w:cs="Times New Roman"/>
          <w:sz w:val="20"/>
          <w:szCs w:val="20"/>
        </w:rPr>
        <w:t>ный государственный университет, Новосибирск, Российская Федерация,</w:t>
      </w:r>
      <w:r w:rsidRPr="00327834">
        <w:rPr>
          <w:rFonts w:ascii="Times New Roman" w:eastAsia="Times New Roman" w:hAnsi="Times New Roman" w:cs="Times New Roman"/>
          <w:sz w:val="20"/>
          <w:szCs w:val="20"/>
          <w:lang w:val="kk-KZ" w:eastAsia="ru-RU"/>
        </w:rPr>
        <w:t xml:space="preserve"> е-mail: </w:t>
      </w:r>
      <w:r w:rsidRPr="00327834">
        <w:rPr>
          <w:rFonts w:ascii="Times New Roman" w:eastAsia="Times New Roman" w:hAnsi="Times New Roman" w:cs="Times New Roman"/>
          <w:sz w:val="20"/>
          <w:szCs w:val="20"/>
          <w:shd w:val="clear" w:color="auto" w:fill="FFFFFF"/>
          <w:lang w:eastAsia="ru-RU"/>
        </w:rPr>
        <w:t>466485@</w:t>
      </w:r>
      <w:r w:rsidRPr="00327834">
        <w:rPr>
          <w:rFonts w:ascii="Times New Roman" w:eastAsia="Times New Roman" w:hAnsi="Times New Roman" w:cs="Times New Roman"/>
          <w:sz w:val="20"/>
          <w:szCs w:val="20"/>
          <w:shd w:val="clear" w:color="auto" w:fill="FFFFFF"/>
          <w:lang w:val="en-US" w:eastAsia="ru-RU"/>
        </w:rPr>
        <w:t>mail</w:t>
      </w:r>
      <w:r w:rsidRPr="00327834">
        <w:rPr>
          <w:rFonts w:ascii="Times New Roman" w:eastAsia="Times New Roman" w:hAnsi="Times New Roman" w:cs="Times New Roman"/>
          <w:sz w:val="20"/>
          <w:szCs w:val="20"/>
          <w:shd w:val="clear" w:color="auto" w:fill="FFFFFF"/>
          <w:lang w:eastAsia="ru-RU"/>
        </w:rPr>
        <w:t>.</w:t>
      </w:r>
      <w:r w:rsidRPr="00327834">
        <w:rPr>
          <w:rFonts w:ascii="Times New Roman" w:eastAsia="Times New Roman" w:hAnsi="Times New Roman" w:cs="Times New Roman"/>
          <w:sz w:val="20"/>
          <w:szCs w:val="20"/>
          <w:shd w:val="clear" w:color="auto" w:fill="FFFFFF"/>
          <w:lang w:val="en-US" w:eastAsia="ru-RU"/>
        </w:rPr>
        <w:t>ru</w:t>
      </w:r>
      <w:r w:rsidRPr="00327834">
        <w:rPr>
          <w:rFonts w:ascii="Times New Roman" w:eastAsia="Times New Roman" w:hAnsi="Times New Roman" w:cs="Times New Roman"/>
          <w:sz w:val="20"/>
          <w:szCs w:val="20"/>
          <w:shd w:val="clear" w:color="auto" w:fill="FFFFFF"/>
          <w:lang w:eastAsia="ru-RU"/>
        </w:rPr>
        <w:t>;</w:t>
      </w:r>
      <w:r w:rsidRPr="00327834">
        <w:rPr>
          <w:rFonts w:ascii="Times New Roman" w:eastAsia="TimesNewRomanPS-BoldItalicMT" w:hAnsi="Times New Roman" w:cs="Times New Roman"/>
          <w:sz w:val="20"/>
          <w:szCs w:val="20"/>
        </w:rPr>
        <w:t xml:space="preserve"> </w:t>
      </w:r>
    </w:p>
    <w:p w:rsidR="006C0768" w:rsidRPr="00327834" w:rsidRDefault="006C0768" w:rsidP="006C0768">
      <w:pPr>
        <w:spacing w:after="0" w:line="240" w:lineRule="auto"/>
        <w:jc w:val="both"/>
        <w:rPr>
          <w:rFonts w:ascii="Times New Roman" w:eastAsia="Times New Roman" w:hAnsi="Times New Roman" w:cs="Times New Roman"/>
          <w:sz w:val="20"/>
          <w:szCs w:val="20"/>
          <w:lang w:val="en-US" w:eastAsia="ru-RU"/>
        </w:rPr>
      </w:pPr>
      <w:r w:rsidRPr="00327834">
        <w:rPr>
          <w:rFonts w:ascii="Times New Roman" w:eastAsia="Times New Roman" w:hAnsi="Times New Roman" w:cs="Times New Roman"/>
          <w:sz w:val="20"/>
          <w:szCs w:val="20"/>
          <w:lang w:eastAsia="ru-RU"/>
        </w:rPr>
        <w:t xml:space="preserve"> </w:t>
      </w:r>
    </w:p>
    <w:p w:rsidR="006C0768" w:rsidRPr="006C0768" w:rsidRDefault="006C0768" w:rsidP="006C0768">
      <w:pPr>
        <w:spacing w:after="0" w:line="240" w:lineRule="auto"/>
        <w:rPr>
          <w:rFonts w:ascii="Times New Roman" w:eastAsia="Times New Roman" w:hAnsi="Times New Roman" w:cs="Times New Roman"/>
          <w:color w:val="000000"/>
          <w:sz w:val="20"/>
          <w:szCs w:val="20"/>
          <w:lang w:val="en-US" w:eastAsia="ru-RU"/>
          <w14:ligatures w14:val="standardContextual"/>
        </w:rPr>
      </w:pPr>
    </w:p>
    <w:p w:rsidR="00327834" w:rsidRPr="00D613A4" w:rsidRDefault="00327834" w:rsidP="00327834">
      <w:pPr>
        <w:spacing w:after="0" w:line="240" w:lineRule="auto"/>
        <w:jc w:val="both"/>
        <w:rPr>
          <w:rFonts w:ascii="Times New Roman" w:eastAsia="Times New Roman" w:hAnsi="Times New Roman" w:cs="Times New Roman"/>
          <w:b/>
          <w:bCs/>
          <w:i/>
          <w:iCs/>
          <w:sz w:val="20"/>
          <w:szCs w:val="20"/>
          <w:lang w:val="en-US"/>
        </w:rPr>
      </w:pPr>
      <w:r w:rsidRPr="00D613A4">
        <w:rPr>
          <w:rFonts w:ascii="Times New Roman" w:eastAsia="Times New Roman" w:hAnsi="Times New Roman" w:cs="Times New Roman"/>
          <w:b/>
          <w:bCs/>
          <w:i/>
          <w:iCs/>
          <w:sz w:val="20"/>
          <w:szCs w:val="20"/>
          <w:lang w:val="en-US"/>
        </w:rPr>
        <w:t xml:space="preserve">Information about the authors </w:t>
      </w: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327834" w:rsidRPr="00327834" w:rsidRDefault="00327834" w:rsidP="00327834">
      <w:pPr>
        <w:spacing w:after="0" w:line="240" w:lineRule="auto"/>
        <w:rPr>
          <w:rFonts w:ascii="Times New Roman" w:eastAsia="Times New Roman" w:hAnsi="Times New Roman" w:cs="Times New Roman"/>
          <w:sz w:val="20"/>
          <w:szCs w:val="20"/>
          <w:lang w:val="en-US" w:eastAsia="ru-RU"/>
        </w:rPr>
      </w:pPr>
      <w:r w:rsidRPr="00327834">
        <w:rPr>
          <w:rFonts w:ascii="Times New Roman" w:eastAsia="Times New Roman" w:hAnsi="Times New Roman" w:cs="Times New Roman"/>
          <w:sz w:val="20"/>
          <w:szCs w:val="20"/>
          <w:lang w:val="en-US" w:eastAsia="ru-RU"/>
        </w:rPr>
        <w:t xml:space="preserve">Bekturganova A.A. - PhD (technical sciences), ass.professor, Kazakh University of Technology and Business named after K. Kulazhanov, Astana, Kazakhstan, e-mail: 1968al1@mail.ru; </w:t>
      </w:r>
    </w:p>
    <w:p w:rsidR="00327834" w:rsidRPr="00327834" w:rsidRDefault="00327834" w:rsidP="00327834">
      <w:pPr>
        <w:spacing w:after="0" w:line="240" w:lineRule="auto"/>
        <w:rPr>
          <w:rFonts w:ascii="Times New Roman" w:eastAsia="Times New Roman" w:hAnsi="Times New Roman" w:cs="Times New Roman"/>
          <w:sz w:val="20"/>
          <w:szCs w:val="20"/>
          <w:lang w:val="en-US" w:eastAsia="ru-RU"/>
        </w:rPr>
      </w:pPr>
      <w:r w:rsidRPr="00327834">
        <w:rPr>
          <w:rFonts w:ascii="Times New Roman" w:eastAsia="Times New Roman" w:hAnsi="Times New Roman" w:cs="Times New Roman"/>
          <w:sz w:val="20"/>
          <w:szCs w:val="20"/>
          <w:lang w:val="en-US" w:eastAsia="ru-RU"/>
        </w:rPr>
        <w:t xml:space="preserve">Khastaeva A.J. - PhD, Kazakh University of Technology and Business named after K. Kulazhanov, Astana Kazakhstan, e-mail: gera_or@mail.ru; </w:t>
      </w:r>
    </w:p>
    <w:p w:rsidR="00327834" w:rsidRPr="00327834" w:rsidRDefault="00327834" w:rsidP="00327834">
      <w:pPr>
        <w:spacing w:after="0" w:line="240" w:lineRule="auto"/>
        <w:rPr>
          <w:rFonts w:ascii="Times New Roman" w:eastAsia="Times New Roman" w:hAnsi="Times New Roman" w:cs="Times New Roman"/>
          <w:sz w:val="20"/>
          <w:szCs w:val="20"/>
          <w:lang w:val="en-US" w:eastAsia="ru-RU"/>
        </w:rPr>
      </w:pPr>
      <w:r w:rsidRPr="00327834">
        <w:rPr>
          <w:rFonts w:ascii="Times New Roman" w:eastAsia="Times New Roman" w:hAnsi="Times New Roman" w:cs="Times New Roman"/>
          <w:sz w:val="20"/>
          <w:szCs w:val="20"/>
          <w:lang w:val="en-US" w:eastAsia="ru-RU"/>
        </w:rPr>
        <w:t xml:space="preserve">Omaralieva A.M. - Ph. Ph.D., Assistant Professor, Kazakh University of Technology and Business named after K. Kulazhanov, Astana, Kazakhstan, e-mail: aigul-omar@mail.ru; </w:t>
      </w:r>
    </w:p>
    <w:p w:rsidR="00327834" w:rsidRPr="00327834" w:rsidRDefault="00327834" w:rsidP="00327834">
      <w:pPr>
        <w:spacing w:after="0" w:line="240" w:lineRule="auto"/>
        <w:rPr>
          <w:rFonts w:ascii="Times New Roman" w:eastAsia="Times New Roman" w:hAnsi="Times New Roman" w:cs="Times New Roman"/>
          <w:sz w:val="20"/>
          <w:szCs w:val="20"/>
          <w:lang w:val="en-US" w:eastAsia="ru-RU"/>
        </w:rPr>
      </w:pPr>
      <w:r w:rsidRPr="00327834">
        <w:rPr>
          <w:rFonts w:ascii="Times New Roman" w:eastAsia="Times New Roman" w:hAnsi="Times New Roman" w:cs="Times New Roman"/>
          <w:sz w:val="20"/>
          <w:szCs w:val="20"/>
          <w:lang w:val="en-US" w:eastAsia="ru-RU"/>
        </w:rPr>
        <w:t xml:space="preserve">Mashanova N.S. - Doctor of Technical Sciences, Kazakh Agrotechnical Research University named after S. Seifullin, Astana, Kazakhstan, e-mail: nurmashanova@gmail.com; </w:t>
      </w:r>
    </w:p>
    <w:p w:rsidR="00327834" w:rsidRPr="00327834" w:rsidRDefault="00327834" w:rsidP="00327834">
      <w:pPr>
        <w:spacing w:after="0" w:line="240" w:lineRule="auto"/>
        <w:rPr>
          <w:rFonts w:ascii="Times New Roman" w:eastAsia="Times New Roman" w:hAnsi="Times New Roman" w:cs="Times New Roman"/>
          <w:sz w:val="20"/>
          <w:szCs w:val="20"/>
          <w:lang w:val="en-US" w:eastAsia="ru-RU"/>
        </w:rPr>
      </w:pPr>
      <w:r w:rsidRPr="00327834">
        <w:rPr>
          <w:rFonts w:ascii="Times New Roman" w:eastAsia="Times New Roman" w:hAnsi="Times New Roman" w:cs="Times New Roman"/>
          <w:sz w:val="20"/>
          <w:szCs w:val="20"/>
          <w:lang w:val="en-US" w:eastAsia="ru-RU"/>
        </w:rPr>
        <w:t>Gaptar S.L. - Ph.D., Novosibirsk Agrarian State University, Novosibirsk, Russian Federation, e-mail: 466485@mail.ru;</w:t>
      </w:r>
    </w:p>
    <w:p w:rsidR="00327834" w:rsidRPr="00327834" w:rsidRDefault="00327834" w:rsidP="00327834">
      <w:pPr>
        <w:spacing w:after="0" w:line="240" w:lineRule="auto"/>
        <w:rPr>
          <w:rFonts w:ascii="Times New Roman" w:eastAsia="Times New Roman" w:hAnsi="Times New Roman" w:cs="Times New Roman"/>
          <w:sz w:val="24"/>
          <w:szCs w:val="24"/>
          <w:lang w:val="en-US" w:eastAsia="ru-RU"/>
        </w:rPr>
      </w:pPr>
    </w:p>
    <w:p w:rsidR="009371D8" w:rsidRPr="00327834" w:rsidRDefault="009371D8" w:rsidP="00260ECB">
      <w:pPr>
        <w:spacing w:after="0" w:line="240" w:lineRule="auto"/>
        <w:rPr>
          <w:rFonts w:ascii="Times New Roman" w:eastAsia="Times New Roman" w:hAnsi="Times New Roman" w:cs="Times New Roman"/>
          <w:color w:val="000000"/>
          <w:lang w:val="en-US" w:eastAsia="ru-RU"/>
          <w14:ligatures w14:val="standardContextual"/>
        </w:rPr>
      </w:pP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9371D8" w:rsidRDefault="009371D8" w:rsidP="00260ECB">
      <w:pPr>
        <w:spacing w:after="0" w:line="240" w:lineRule="auto"/>
        <w:rPr>
          <w:rFonts w:ascii="Times New Roman" w:eastAsia="Times New Roman" w:hAnsi="Times New Roman" w:cs="Times New Roman"/>
          <w:color w:val="000000"/>
          <w:lang w:val="kk-KZ" w:eastAsia="ru-RU"/>
          <w14:ligatures w14:val="standardContextual"/>
        </w:rPr>
      </w:pPr>
    </w:p>
    <w:p w:rsidR="00260ECB" w:rsidRPr="00260ECB" w:rsidRDefault="00260ECB" w:rsidP="00260ECB">
      <w:pPr>
        <w:spacing w:after="0" w:line="240" w:lineRule="auto"/>
        <w:rPr>
          <w:rFonts w:ascii="Times New Roman" w:eastAsia="Times New Roman" w:hAnsi="Times New Roman" w:cs="Times New Roman"/>
          <w:color w:val="000000"/>
          <w:lang w:val="kk-KZ" w:eastAsia="ru-RU"/>
          <w14:ligatures w14:val="standardContextual"/>
        </w:rPr>
      </w:pPr>
      <w:r w:rsidRPr="00260ECB">
        <w:rPr>
          <w:rFonts w:ascii="Times New Roman" w:eastAsia="Times New Roman" w:hAnsi="Times New Roman" w:cs="Times New Roman"/>
          <w:color w:val="000000"/>
          <w:lang w:val="kk-KZ" w:eastAsia="ru-RU"/>
          <w14:ligatures w14:val="standardContextual"/>
        </w:rPr>
        <w:t xml:space="preserve">ҒТАМР </w:t>
      </w:r>
      <w:hyperlink r:id="rId16" w:anchor="03" w:history="1">
        <w:r w:rsidRPr="00260ECB">
          <w:rPr>
            <w:rFonts w:ascii="Times New Roman" w:eastAsia="Times New Roman" w:hAnsi="Times New Roman" w:cs="Times New Roman"/>
            <w:color w:val="000000"/>
            <w:lang w:val="kk-KZ" w:eastAsia="ru-RU"/>
            <w14:ligatures w14:val="standardContextual"/>
          </w:rPr>
          <w:t>65.59.03</w:t>
        </w:r>
      </w:hyperlink>
    </w:p>
    <w:p w:rsidR="00260ECB" w:rsidRPr="00260ECB" w:rsidRDefault="00260ECB" w:rsidP="00260ECB">
      <w:pPr>
        <w:spacing w:after="0" w:line="240" w:lineRule="auto"/>
        <w:rPr>
          <w:rFonts w:ascii="Times New Roman" w:eastAsia="Times New Roman" w:hAnsi="Times New Roman" w:cs="Times New Roman"/>
          <w:color w:val="000000"/>
          <w:lang w:val="kk-KZ" w:eastAsia="ru-RU"/>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color w:val="000000"/>
          <w:lang w:val="kk-KZ"/>
          <w14:ligatures w14:val="standardContextual"/>
        </w:rPr>
      </w:pPr>
      <w:r w:rsidRPr="00260ECB">
        <w:rPr>
          <w:rFonts w:ascii="Times New Roman" w:eastAsia="Calibri" w:hAnsi="Times New Roman" w:cs="Times New Roman"/>
          <w:b/>
          <w:color w:val="000000"/>
          <w:lang w:val="kk-KZ"/>
          <w14:ligatures w14:val="standardContextual"/>
        </w:rPr>
        <w:t>АБАЙ ОБЛЫСЫНДАҒЫ ӘРТҮРЛІ ЖАНУАРЛАР МЕН  ҚҰС ЕТІНІҢ ЖӘНЕ СУБӨНІМДЕРІНІҢ ФИЗИКА-ХИМИЯЛЫҚ ҚҰРАМЫН ЗЕРТТЕУ</w:t>
      </w:r>
    </w:p>
    <w:p w:rsidR="00260ECB" w:rsidRPr="00260ECB" w:rsidRDefault="00260ECB" w:rsidP="00260ECB">
      <w:pPr>
        <w:spacing w:after="0" w:line="240" w:lineRule="auto"/>
        <w:jc w:val="center"/>
        <w:rPr>
          <w:rFonts w:ascii="Times New Roman" w:eastAsia="Calibri" w:hAnsi="Times New Roman" w:cs="Times New Roman"/>
          <w:b/>
          <w:color w:val="000000"/>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color w:val="000000"/>
          <w:lang w:val="kk-KZ"/>
          <w14:ligatures w14:val="standardContextual"/>
        </w:rPr>
      </w:pPr>
      <w:r w:rsidRPr="00260ECB">
        <w:rPr>
          <w:rFonts w:ascii="Times New Roman" w:eastAsia="Calibri" w:hAnsi="Times New Roman" w:cs="Times New Roman"/>
          <w:b/>
          <w:color w:val="000000"/>
          <w:lang w:val="kk-KZ"/>
          <w14:ligatures w14:val="standardContextual"/>
        </w:rPr>
        <w:t>А.К. Суйчинов</w:t>
      </w:r>
      <w:r w:rsidRPr="00260ECB">
        <w:rPr>
          <w:rFonts w:ascii="Calibri" w:eastAsia="Calibri" w:hAnsi="Calibri" w:cs="Times New Roman"/>
          <w:noProof/>
          <w:lang w:eastAsia="ru-RU"/>
          <w14:ligatures w14:val="standardContextual"/>
        </w:rPr>
        <w:drawing>
          <wp:inline distT="0" distB="0" distL="0" distR="0" wp14:anchorId="7E0B9879" wp14:editId="1DE55990">
            <wp:extent cx="209550" cy="200025"/>
            <wp:effectExtent l="0" t="0" r="0" b="9525"/>
            <wp:docPr id="1" name="Рисунок 1" descr="mceclip0-0540c9332394158c61996fb024aaaa13.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eclip0-0540c9332394158c61996fb024aaaa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Pr="00260ECB">
        <w:rPr>
          <w:rFonts w:ascii="Times New Roman" w:eastAsia="Calibri" w:hAnsi="Times New Roman" w:cs="Times New Roman"/>
          <w:b/>
          <w:color w:val="000000"/>
          <w:lang w:val="kk-KZ"/>
          <w14:ligatures w14:val="standardContextual"/>
        </w:rPr>
        <w:t>, Ж.С. Есимбеков</w:t>
      </w:r>
      <w:r w:rsidRPr="00260ECB">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Pr="00260ECB">
        <w:rPr>
          <w:rFonts w:ascii="Calibri" w:eastAsia="Calibri" w:hAnsi="Calibri" w:cs="Times New Roman"/>
          <w:noProof/>
          <w:lang w:eastAsia="ru-RU"/>
          <w14:ligatures w14:val="standardContextual"/>
        </w:rPr>
        <w:drawing>
          <wp:inline distT="0" distB="0" distL="0" distR="0" wp14:anchorId="02A9A9AE" wp14:editId="41DF2CD0">
            <wp:extent cx="209550" cy="200025"/>
            <wp:effectExtent l="0" t="0" r="0" b="9525"/>
            <wp:docPr id="2" name="Рисунок 2" descr="mceclip0-0540c9332394158c61996fb024aaaa13.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eclip0-0540c9332394158c61996fb024aaaa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Pr="00260ECB">
        <w:rPr>
          <w:rFonts w:ascii="Times New Roman" w:eastAsia="Calibri" w:hAnsi="Times New Roman" w:cs="Times New Roman"/>
          <w:b/>
          <w:color w:val="000000"/>
          <w:lang w:val="kk-KZ"/>
          <w14:ligatures w14:val="standardContextual"/>
        </w:rPr>
        <w:t>, Г.А. Капашева</w:t>
      </w:r>
      <w:r w:rsidRPr="00260ECB">
        <w:rPr>
          <w:rFonts w:ascii="Calibri" w:eastAsia="Calibri" w:hAnsi="Calibri" w:cs="Times New Roman"/>
          <w:noProof/>
          <w:lang w:eastAsia="ru-RU"/>
          <w14:ligatures w14:val="standardContextual"/>
        </w:rPr>
        <w:drawing>
          <wp:inline distT="0" distB="0" distL="0" distR="0" wp14:anchorId="29C6EEAC" wp14:editId="4FBF156C">
            <wp:extent cx="209550" cy="200025"/>
            <wp:effectExtent l="0" t="0" r="0" b="9525"/>
            <wp:docPr id="3" name="Рисунок 3" descr="mceclip0-0540c9332394158c61996fb024aaaa13.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eclip0-0540c9332394158c61996fb024aaaa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Pr="00260ECB">
        <w:rPr>
          <w:rFonts w:ascii="Times New Roman" w:eastAsia="Calibri" w:hAnsi="Times New Roman" w:cs="Times New Roman"/>
          <w:b/>
          <w:color w:val="000000"/>
          <w:lang w:val="kk-KZ"/>
          <w14:ligatures w14:val="standardContextual"/>
        </w:rPr>
        <w:t>,</w:t>
      </w:r>
    </w:p>
    <w:p w:rsidR="00260ECB" w:rsidRPr="00260ECB" w:rsidRDefault="00260ECB" w:rsidP="00260ECB">
      <w:pPr>
        <w:spacing w:after="0" w:line="240" w:lineRule="auto"/>
        <w:jc w:val="center"/>
        <w:rPr>
          <w:rFonts w:ascii="Times New Roman" w:eastAsia="Calibri" w:hAnsi="Times New Roman" w:cs="Times New Roman"/>
          <w:b/>
          <w:bCs/>
          <w:color w:val="000000"/>
          <w:vertAlign w:val="superscript"/>
          <w:lang w:val="kk-KZ"/>
          <w14:ligatures w14:val="standardContextual"/>
        </w:rPr>
      </w:pPr>
      <w:r w:rsidRPr="00260ECB">
        <w:rPr>
          <w:rFonts w:ascii="Times New Roman" w:eastAsia="Calibri" w:hAnsi="Times New Roman" w:cs="Times New Roman"/>
          <w:b/>
          <w:color w:val="000000"/>
          <w:lang w:val="kk-KZ"/>
          <w14:ligatures w14:val="standardContextual"/>
        </w:rPr>
        <w:t xml:space="preserve"> Г.Е. Жүзжасарова</w:t>
      </w:r>
      <w:r w:rsidRPr="00260ECB">
        <w:rPr>
          <w:rFonts w:ascii="Calibri" w:eastAsia="Calibri" w:hAnsi="Calibri" w:cs="Times New Roman"/>
          <w:noProof/>
          <w:lang w:eastAsia="ru-RU"/>
          <w14:ligatures w14:val="standardContextual"/>
        </w:rPr>
        <w:drawing>
          <wp:inline distT="0" distB="0" distL="0" distR="0" wp14:anchorId="70A5C160" wp14:editId="21F8645B">
            <wp:extent cx="209550" cy="200025"/>
            <wp:effectExtent l="0" t="0" r="0" b="9525"/>
            <wp:docPr id="4" name="Рисунок 4" descr="mceclip0-0540c9332394158c61996fb024aaaa13.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eclip0-0540c9332394158c61996fb024aaaa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Pr="00260ECB">
        <w:rPr>
          <w:rFonts w:ascii="Times New Roman" w:eastAsia="Calibri" w:hAnsi="Times New Roman" w:cs="Times New Roman"/>
          <w:b/>
          <w:color w:val="000000"/>
          <w:lang w:val="kk-KZ"/>
          <w14:ligatures w14:val="standardContextual"/>
        </w:rPr>
        <w:t>,</w:t>
      </w:r>
      <w:r w:rsidRPr="00260ECB">
        <w:rPr>
          <w:rFonts w:ascii="Times New Roman" w:eastAsia="Times New Roman" w:hAnsi="Times New Roman" w:cs="Times New Roman"/>
          <w:b/>
          <w:bCs/>
          <w:color w:val="000000"/>
          <w:lang w:val="kk-KZ"/>
          <w14:ligatures w14:val="standardContextual"/>
        </w:rPr>
        <w:t>С.Н.Туменов</w:t>
      </w:r>
      <w:r w:rsidRPr="00260ECB">
        <w:rPr>
          <w:rFonts w:ascii="Calibri" w:eastAsia="Calibri" w:hAnsi="Calibri" w:cs="Times New Roman"/>
          <w:noProof/>
          <w:lang w:eastAsia="ru-RU"/>
          <w14:ligatures w14:val="standardContextual"/>
        </w:rPr>
        <w:drawing>
          <wp:inline distT="0" distB="0" distL="0" distR="0" wp14:anchorId="512EC0DD" wp14:editId="09A9B4E8">
            <wp:extent cx="209550" cy="200025"/>
            <wp:effectExtent l="0" t="0" r="0" b="9525"/>
            <wp:docPr id="5" name="Рисунок 5" descr="mceclip0-0540c9332394158c61996fb024aaaa13.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ceclip0-0540c9332394158c61996fb024aaaa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sidRPr="00260ECB">
        <w:rPr>
          <w:rFonts w:ascii="Times New Roman" w:eastAsia="Times New Roman" w:hAnsi="Times New Roman" w:cs="Times New Roman"/>
          <w:b/>
          <w:bCs/>
          <w:color w:val="000000"/>
          <w:lang w:val="kk-KZ"/>
          <w14:ligatures w14:val="standardContextual"/>
        </w:rPr>
        <w:t xml:space="preserve"> </w:t>
      </w:r>
    </w:p>
    <w:p w:rsidR="00260ECB" w:rsidRPr="00260ECB" w:rsidRDefault="00327834" w:rsidP="00260ECB">
      <w:pPr>
        <w:spacing w:after="0" w:line="240" w:lineRule="auto"/>
        <w:jc w:val="center"/>
        <w:rPr>
          <w:rFonts w:ascii="Times New Roman" w:eastAsia="Calibri" w:hAnsi="Times New Roman" w:cs="Times New Roman"/>
          <w:bCs/>
          <w:color w:val="000000"/>
          <w:sz w:val="20"/>
          <w:szCs w:val="20"/>
          <w:lang w:val="kk-KZ"/>
          <w14:ligatures w14:val="standardContextual"/>
        </w:rPr>
      </w:pPr>
      <w:hyperlink r:id="rId23" w:history="1">
        <w:r w:rsidR="00260ECB" w:rsidRPr="00260ECB">
          <w:rPr>
            <w:rFonts w:ascii="Times New Roman" w:eastAsia="Calibri" w:hAnsi="Times New Roman" w:cs="Times New Roman"/>
            <w:bCs/>
            <w:color w:val="000000"/>
            <w:sz w:val="20"/>
            <w:szCs w:val="20"/>
            <w:lang w:val="kk-KZ"/>
            <w14:ligatures w14:val="standardContextual"/>
          </w:rPr>
          <w:t>Қaзақ қайта өңдеу және тағам өнеркәсіптері ғылыми зерттеу институты</w:t>
        </w:r>
      </w:hyperlink>
      <w:r w:rsidR="00260ECB" w:rsidRPr="00260ECB">
        <w:rPr>
          <w:rFonts w:ascii="Times New Roman" w:eastAsia="Calibri" w:hAnsi="Times New Roman" w:cs="Times New Roman"/>
          <w:bCs/>
          <w:color w:val="000000"/>
          <w:sz w:val="20"/>
          <w:szCs w:val="20"/>
          <w:lang w:val="kk-KZ"/>
          <w14:ligatures w14:val="standardContextual"/>
        </w:rPr>
        <w:t xml:space="preserve"> </w:t>
      </w:r>
    </w:p>
    <w:p w:rsidR="00260ECB" w:rsidRPr="00260ECB" w:rsidRDefault="00260ECB" w:rsidP="00260ECB">
      <w:pPr>
        <w:spacing w:after="0" w:line="240" w:lineRule="auto"/>
        <w:jc w:val="center"/>
        <w:rPr>
          <w:rFonts w:ascii="Times New Roman" w:eastAsia="Calibri" w:hAnsi="Times New Roman" w:cs="Times New Roman"/>
          <w:bCs/>
          <w:color w:val="000000"/>
          <w:sz w:val="20"/>
          <w:szCs w:val="20"/>
          <w:lang w:val="kk-KZ"/>
          <w14:ligatures w14:val="standardContextual"/>
        </w:rPr>
      </w:pPr>
      <w:r w:rsidRPr="00260ECB">
        <w:rPr>
          <w:rFonts w:ascii="Times New Roman" w:eastAsia="Calibri" w:hAnsi="Times New Roman" w:cs="Times New Roman"/>
          <w:bCs/>
          <w:color w:val="000000"/>
          <w:sz w:val="20"/>
          <w:szCs w:val="20"/>
          <w:lang w:val="kk-KZ"/>
          <w14:ligatures w14:val="standardContextual"/>
        </w:rPr>
        <w:t>(Семей филиалы), Семей, Қазақстан</w:t>
      </w:r>
    </w:p>
    <w:p w:rsidR="00260ECB" w:rsidRPr="00260ECB" w:rsidRDefault="00260ECB" w:rsidP="00260ECB">
      <w:pPr>
        <w:spacing w:after="0" w:line="240" w:lineRule="auto"/>
        <w:rPr>
          <w:rFonts w:ascii="Times New Roman" w:eastAsia="Calibri" w:hAnsi="Times New Roman" w:cs="Times New Roman"/>
          <w:bCs/>
          <w:color w:val="000000"/>
          <w:sz w:val="20"/>
          <w:szCs w:val="20"/>
          <w:lang w:val="kk-KZ"/>
          <w14:ligatures w14:val="standardContextual"/>
        </w:rPr>
      </w:pPr>
    </w:p>
    <w:p w:rsidR="00260ECB" w:rsidRPr="00260ECB" w:rsidRDefault="00260ECB" w:rsidP="00260ECB">
      <w:pPr>
        <w:spacing w:after="0" w:line="240" w:lineRule="auto"/>
        <w:rPr>
          <w:rFonts w:ascii="Times New Roman" w:eastAsia="Calibri" w:hAnsi="Times New Roman" w:cs="Times New Roman"/>
          <w:bCs/>
          <w:color w:val="000000"/>
          <w:sz w:val="20"/>
          <w:szCs w:val="20"/>
          <w:lang w:val="kk-KZ"/>
          <w14:ligatures w14:val="standardContextual"/>
        </w:rPr>
      </w:pPr>
      <w:r w:rsidRPr="00260ECB">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Pr="00260ECB">
        <w:rPr>
          <w:rFonts w:ascii="Times New Roman" w:eastAsia="Calibri" w:hAnsi="Times New Roman" w:cs="Times New Roman"/>
          <w:bCs/>
          <w:color w:val="000000"/>
          <w:sz w:val="20"/>
          <w:szCs w:val="20"/>
          <w:lang w:val="kk-KZ"/>
          <w14:ligatures w14:val="standardContextual"/>
        </w:rPr>
        <w:t xml:space="preserve">Корреспондент-автор: </w:t>
      </w:r>
      <w:hyperlink r:id="rId24" w:history="1">
        <w:r w:rsidRPr="00260ECB">
          <w:rPr>
            <w:rFonts w:ascii="Times New Roman" w:eastAsia="Calibri" w:hAnsi="Times New Roman" w:cs="Times New Roman"/>
            <w:bCs/>
            <w:color w:val="000000"/>
            <w:sz w:val="20"/>
            <w:szCs w:val="20"/>
            <w:lang w:val="kk-KZ"/>
            <w14:ligatures w14:val="standardContextual"/>
          </w:rPr>
          <w:t>ezhanibek@mail.ru</w:t>
        </w:r>
      </w:hyperlink>
      <w:r w:rsidRPr="00260ECB">
        <w:rPr>
          <w:rFonts w:ascii="Times New Roman" w:eastAsia="Calibri" w:hAnsi="Times New Roman" w:cs="Times New Roman"/>
          <w:bCs/>
          <w:color w:val="000000"/>
          <w:sz w:val="20"/>
          <w:szCs w:val="20"/>
          <w:lang w:val="kk-KZ"/>
          <w14:ligatures w14:val="standardContextual"/>
        </w:rPr>
        <w:t xml:space="preserve">  </w:t>
      </w:r>
    </w:p>
    <w:p w:rsidR="00260ECB" w:rsidRPr="00260ECB" w:rsidRDefault="00260ECB" w:rsidP="00260ECB">
      <w:pPr>
        <w:spacing w:after="0" w:line="240" w:lineRule="auto"/>
        <w:rPr>
          <w:rFonts w:ascii="Times New Roman" w:eastAsia="ArialMT" w:hAnsi="Times New Roman" w:cs="Times New Roman"/>
          <w:color w:val="000000"/>
          <w:lang w:val="kk-KZ"/>
          <w14:ligatures w14:val="standardContextual"/>
        </w:rPr>
      </w:pPr>
    </w:p>
    <w:p w:rsidR="00260ECB" w:rsidRPr="00260ECB" w:rsidRDefault="00260ECB" w:rsidP="00260ECB">
      <w:pPr>
        <w:spacing w:after="0" w:line="240" w:lineRule="auto"/>
        <w:ind w:firstLine="567"/>
        <w:jc w:val="both"/>
        <w:rPr>
          <w:rFonts w:ascii="Times New Roman" w:eastAsia="Times New Roman" w:hAnsi="Times New Roman" w:cs="Times New Roman"/>
          <w:color w:val="000000"/>
          <w:sz w:val="24"/>
          <w:szCs w:val="24"/>
          <w:lang w:val="kk-KZ" w:eastAsia="ru-RU"/>
          <w14:ligatures w14:val="standardContextual"/>
        </w:rPr>
      </w:pPr>
      <w:bookmarkStart w:id="0" w:name="_Hlk186018043"/>
      <w:r w:rsidRPr="00260ECB">
        <w:rPr>
          <w:rFonts w:ascii="Times New Roman" w:eastAsia="Times New Roman" w:hAnsi="Times New Roman" w:cs="Times New Roman"/>
          <w:color w:val="000000"/>
          <w:sz w:val="24"/>
          <w:szCs w:val="24"/>
          <w:lang w:val="kk-KZ" w:eastAsia="ru-RU"/>
          <w14:ligatures w14:val="standardContextual"/>
        </w:rPr>
        <w:t xml:space="preserve">Бұл мақалада әртүрлі жауарлар мен тауық еті және субөнімдерінің физика-химиялық көрсеткіштері, рН сутек иондарының концентрациясы, өнімдердің ылғалды байланыстыру қабілеті және кесу кернеуін  зерттеу көрсеткіштері мен нәтижелері көрсетілген. </w:t>
      </w:r>
      <w:r w:rsidRPr="00260ECB">
        <w:rPr>
          <w:rFonts w:ascii="Times New Roman" w:eastAsia="Calibri" w:hAnsi="Times New Roman" w:cs="Times New Roman"/>
          <w:bCs/>
          <w:color w:val="000000"/>
          <w:sz w:val="24"/>
          <w:szCs w:val="24"/>
          <w:lang w:val="kk-KZ"/>
          <w14:ligatures w14:val="standardContextual"/>
        </w:rPr>
        <w:t>Т</w:t>
      </w:r>
      <w:r w:rsidRPr="00260ECB">
        <w:rPr>
          <w:rFonts w:ascii="Times New Roman" w:eastAsia="Times New Roman" w:hAnsi="Times New Roman" w:cs="Times New Roman"/>
          <w:color w:val="000000"/>
          <w:sz w:val="24"/>
          <w:szCs w:val="24"/>
          <w:lang w:val="kk-KZ" w:eastAsia="ru-RU"/>
          <w14:ligatures w14:val="standardContextual"/>
        </w:rPr>
        <w:t>артылған ет өнімдерінен сынама алынып олардың химиялық құрамын, ылғалды байланыстыру қабілетін, о</w:t>
      </w:r>
      <w:r w:rsidRPr="00260ECB">
        <w:rPr>
          <w:rFonts w:ascii="Times New Roman" w:eastAsia="Calibri" w:hAnsi="Times New Roman" w:cs="Times New Roman"/>
          <w:color w:val="000000"/>
          <w:sz w:val="24"/>
          <w:szCs w:val="24"/>
          <w:lang w:val="kk-KZ"/>
          <w14:ligatures w14:val="standardContextual"/>
        </w:rPr>
        <w:t xml:space="preserve">ртаның белсенді қышқылдылығы (рН) </w:t>
      </w:r>
      <w:r w:rsidRPr="00260ECB">
        <w:rPr>
          <w:rFonts w:ascii="Times New Roman" w:eastAsia="Times New Roman" w:hAnsi="Times New Roman" w:cs="Times New Roman"/>
          <w:color w:val="000000"/>
          <w:sz w:val="24"/>
          <w:szCs w:val="24"/>
          <w:lang w:val="kk-KZ" w:eastAsia="ru-RU"/>
          <w14:ligatures w14:val="standardContextual"/>
        </w:rPr>
        <w:t xml:space="preserve">және кесу кернеуін анықтау стандартты әдістермен жүргізілді. Бұл субөнімдердің химиялық зерттеу нәтижелері бойынша </w:t>
      </w:r>
      <w:r w:rsidRPr="00260ECB">
        <w:rPr>
          <w:rFonts w:ascii="Times New Roman" w:eastAsia="Calibri" w:hAnsi="Times New Roman" w:cs="Times New Roman"/>
          <w:bCs/>
          <w:color w:val="000000"/>
          <w:sz w:val="24"/>
          <w:szCs w:val="24"/>
          <w:lang w:val="kk-KZ"/>
          <w14:ligatures w14:val="standardContextual"/>
        </w:rPr>
        <w:t>ақуыздың ең жоғарғы көрсеткішті жылқы жүрегі (20,48 %), майлылығы ең төменгі көрсеткішке қойдың бауыры (3,09 %), күлі ең жоғарғы сиыр жүрегінде (3,08 %) болды</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Times New Roman" w:hAnsi="Times New Roman" w:cs="Times New Roman"/>
          <w:color w:val="000000"/>
          <w:sz w:val="24"/>
          <w:szCs w:val="24"/>
          <w:lang w:val="kk-KZ" w:eastAsia="ru-RU"/>
          <w14:ligatures w14:val="standardContextual"/>
        </w:rPr>
        <w:t xml:space="preserve"> Ылғалды байланыстыру қабілетін зерттеу барысында ең төменгі көрсеткішті тауық бауыры (22,7 </w:t>
      </w:r>
      <w:r w:rsidRPr="00260ECB">
        <w:rPr>
          <w:rFonts w:ascii="Times New Roman" w:eastAsia="Calibri" w:hAnsi="Times New Roman" w:cs="Times New Roman"/>
          <w:bCs/>
          <w:color w:val="000000"/>
          <w:sz w:val="24"/>
          <w:szCs w:val="24"/>
          <w:lang w:val="kk-KZ"/>
          <w14:ligatures w14:val="standardContextual"/>
        </w:rPr>
        <w:t>%), ал о</w:t>
      </w:r>
      <w:r w:rsidRPr="00260ECB">
        <w:rPr>
          <w:rFonts w:ascii="Times New Roman" w:eastAsia="Calibri" w:hAnsi="Times New Roman" w:cs="Times New Roman"/>
          <w:color w:val="000000"/>
          <w:sz w:val="24"/>
          <w:szCs w:val="24"/>
          <w:lang w:val="kk-KZ"/>
          <w14:ligatures w14:val="standardContextual"/>
        </w:rPr>
        <w:t>ртаның белсенді қышқылдылығын (рН) анықтаған кезде, ең жоғарғы көрсеткішті сиыр, жылқы, қой қарыныдары (6,6) тең көрсеткішке ие болды.  Сынамаға алынған (рН) нәтижелері бойынша балғын еттің жарамдылығын көрсетті. Қой еті мен тауық етінің</w:t>
      </w:r>
      <w:r w:rsidRPr="00260ECB">
        <w:rPr>
          <w:rFonts w:ascii="Times New Roman" w:eastAsia="Times New Roman" w:hAnsi="Times New Roman" w:cs="Times New Roman"/>
          <w:color w:val="000000"/>
          <w:sz w:val="24"/>
          <w:szCs w:val="24"/>
          <w:lang w:val="kk-KZ" w:eastAsia="ru-RU"/>
          <w14:ligatures w14:val="standardContextual"/>
        </w:rPr>
        <w:t xml:space="preserve"> кесу кернеуін анықтау кезіндегі көрсеткіш нәтижелері бойынша тауық еті (</w:t>
      </w:r>
      <w:r w:rsidRPr="00260ECB">
        <w:rPr>
          <w:rFonts w:ascii="Times New Roman" w:eastAsia="Calibri" w:hAnsi="Times New Roman" w:cs="Times New Roman"/>
          <w:color w:val="000000"/>
          <w:sz w:val="24"/>
          <w:szCs w:val="24"/>
          <w:lang w:val="kk-KZ"/>
          <w14:ligatures w14:val="standardContextual"/>
        </w:rPr>
        <w:t xml:space="preserve">182,0) кПа сынамасы көрсетсе, қой еті (177) кПа сәйкес төмен екендігі анықталды. </w:t>
      </w:r>
      <w:r w:rsidRPr="00260ECB">
        <w:rPr>
          <w:rFonts w:ascii="Times New Roman" w:eastAsia="Times New Roman" w:hAnsi="Times New Roman" w:cs="Times New Roman"/>
          <w:color w:val="000000"/>
          <w:sz w:val="24"/>
          <w:szCs w:val="24"/>
          <w:lang w:val="kk-KZ" w:eastAsia="ru-RU"/>
          <w14:ligatures w14:val="standardContextual"/>
        </w:rPr>
        <w:t>Нәтижелер өңдеу процестерін оңтайландыруда және тұтынушылардың талаптарына сәйкес келетін өнімдерді әзірлеуде ет өнеркәсібі үшін пайдалы болуы мүмкін.</w:t>
      </w:r>
    </w:p>
    <w:p w:rsidR="00260ECB" w:rsidRPr="00260ECB" w:rsidRDefault="00260ECB" w:rsidP="00260ECB">
      <w:pPr>
        <w:spacing w:after="0" w:line="240" w:lineRule="auto"/>
        <w:ind w:firstLine="567"/>
        <w:jc w:val="both"/>
        <w:rPr>
          <w:rFonts w:ascii="Times New Roman" w:eastAsia="Times New Roman" w:hAnsi="Times New Roman" w:cs="Times New Roman"/>
          <w:color w:val="000000"/>
          <w:sz w:val="24"/>
          <w:szCs w:val="24"/>
          <w:lang w:val="kk-KZ" w:eastAsia="ru-RU"/>
          <w14:ligatures w14:val="standardContextual"/>
        </w:rPr>
      </w:pPr>
      <w:r w:rsidRPr="00260ECB">
        <w:rPr>
          <w:rFonts w:ascii="Times New Roman" w:eastAsia="Calibri" w:hAnsi="Times New Roman" w:cs="Times New Roman"/>
          <w:b/>
          <w:bCs/>
          <w:color w:val="000000"/>
          <w:sz w:val="24"/>
          <w:szCs w:val="24"/>
          <w:lang w:val="kk-KZ"/>
          <w14:ligatures w14:val="standardContextual"/>
        </w:rPr>
        <w:t>Түйін сөздер:</w:t>
      </w:r>
      <w:r w:rsidRPr="00260ECB">
        <w:rPr>
          <w:rFonts w:ascii="Times New Roman" w:eastAsia="Times New Roman" w:hAnsi="Times New Roman" w:cs="Times New Roman"/>
          <w:color w:val="000000"/>
          <w:sz w:val="24"/>
          <w:szCs w:val="24"/>
          <w:lang w:val="kk-KZ" w:eastAsia="ru-RU"/>
          <w14:ligatures w14:val="standardContextual"/>
        </w:rPr>
        <w:t xml:space="preserve"> жылқы,</w:t>
      </w:r>
      <w:r w:rsidRPr="00260ECB">
        <w:rPr>
          <w:rFonts w:ascii="Times New Roman" w:eastAsia="Times New Roman" w:hAnsi="Times New Roman" w:cs="Times New Roman"/>
          <w:b/>
          <w:bCs/>
          <w:color w:val="000000"/>
          <w:sz w:val="24"/>
          <w:szCs w:val="24"/>
          <w:lang w:val="kk-KZ" w:eastAsia="ru-RU"/>
          <w14:ligatures w14:val="standardContextual"/>
        </w:rPr>
        <w:t xml:space="preserve"> </w:t>
      </w:r>
      <w:r w:rsidRPr="00260ECB">
        <w:rPr>
          <w:rFonts w:ascii="Times New Roman" w:eastAsia="Times New Roman" w:hAnsi="Times New Roman" w:cs="Times New Roman"/>
          <w:color w:val="000000"/>
          <w:sz w:val="24"/>
          <w:szCs w:val="24"/>
          <w:lang w:val="kk-KZ" w:eastAsia="ru-RU"/>
          <w14:ligatures w14:val="standardContextual"/>
        </w:rPr>
        <w:t>қой, сиыр және тауық  субөнімдері, физика-химиялық көрсеткіші, ылғалды байланыстыру қабілеті,</w:t>
      </w:r>
      <w:r w:rsidRPr="00260ECB">
        <w:rPr>
          <w:rFonts w:ascii="Times New Roman" w:eastAsia="Calibri" w:hAnsi="Times New Roman" w:cs="Times New Roman"/>
          <w:color w:val="000000"/>
          <w:sz w:val="24"/>
          <w:szCs w:val="24"/>
          <w:lang w:val="kk-KZ"/>
          <w14:ligatures w14:val="standardContextual"/>
        </w:rPr>
        <w:t xml:space="preserve"> кесу кернеуі</w:t>
      </w:r>
      <w:r w:rsidRPr="00260ECB">
        <w:rPr>
          <w:rFonts w:ascii="Times New Roman" w:eastAsia="Times New Roman" w:hAnsi="Times New Roman" w:cs="Times New Roman"/>
          <w:color w:val="000000"/>
          <w:sz w:val="24"/>
          <w:szCs w:val="24"/>
          <w:lang w:val="kk-KZ" w:eastAsia="ru-RU"/>
          <w14:ligatures w14:val="standardContextual"/>
        </w:rPr>
        <w:t xml:space="preserve">.  </w:t>
      </w:r>
    </w:p>
    <w:p w:rsidR="00260ECB" w:rsidRPr="00260ECB" w:rsidRDefault="00260ECB" w:rsidP="00260ECB">
      <w:pPr>
        <w:spacing w:after="0" w:line="240" w:lineRule="auto"/>
        <w:ind w:firstLine="567"/>
        <w:jc w:val="both"/>
        <w:rPr>
          <w:rFonts w:ascii="Times New Roman" w:eastAsia="Times New Roman" w:hAnsi="Times New Roman" w:cs="Times New Roman"/>
          <w:color w:val="000000"/>
          <w:sz w:val="24"/>
          <w:szCs w:val="24"/>
          <w:lang w:val="kk-KZ" w:eastAsia="ru-RU"/>
          <w14:ligatures w14:val="standardContextual"/>
        </w:rPr>
      </w:pPr>
    </w:p>
    <w:p w:rsidR="00260ECB" w:rsidRPr="00260ECB" w:rsidRDefault="00260ECB" w:rsidP="0026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color w:val="000000"/>
          <w:lang w:eastAsia="ru-RU"/>
        </w:rPr>
      </w:pPr>
      <w:r w:rsidRPr="00260ECB">
        <w:rPr>
          <w:rFonts w:ascii="Times New Roman" w:eastAsia="Times New Roman" w:hAnsi="Times New Roman" w:cs="Times New Roman"/>
          <w:b/>
          <w:bCs/>
          <w:color w:val="000000"/>
          <w:lang w:eastAsia="ru-RU"/>
        </w:rPr>
        <w:t>ИЗУЧЕНИЕ ФИЗИКО-ХИМИЧЕСКОГО СОСТАВА РАЗЛИЧНЫХ ЖИВОТНЫХ И ПТИЦЫ, МЯСА И СУБПРОДУКТОВ В АБАЙСКОМ РАЙОНЕ</w:t>
      </w:r>
    </w:p>
    <w:p w:rsidR="00260ECB" w:rsidRPr="00260ECB" w:rsidRDefault="00260ECB" w:rsidP="00260ECB">
      <w:pPr>
        <w:spacing w:after="0" w:line="240" w:lineRule="auto"/>
        <w:jc w:val="both"/>
        <w:rPr>
          <w:rFonts w:ascii="Times New Roman" w:eastAsia="Calibri" w:hAnsi="Times New Roman" w:cs="Times New Roman"/>
          <w:b/>
          <w:color w:val="000000"/>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color w:val="000000"/>
          <w:lang w:val="kk-KZ"/>
          <w14:ligatures w14:val="standardContextual"/>
        </w:rPr>
      </w:pPr>
      <w:r w:rsidRPr="00260ECB">
        <w:rPr>
          <w:rFonts w:ascii="Times New Roman" w:eastAsia="Calibri" w:hAnsi="Times New Roman" w:cs="Times New Roman"/>
          <w:b/>
          <w:color w:val="000000"/>
          <w:lang w:val="kk-KZ"/>
          <w14:ligatures w14:val="standardContextual"/>
        </w:rPr>
        <w:t>А.К. Суйчинов,</w:t>
      </w:r>
      <w:r w:rsidRPr="00260ECB">
        <w:rPr>
          <w:rFonts w:ascii="Times New Roman" w:eastAsia="Calibri" w:hAnsi="Times New Roman" w:cs="Times New Roman"/>
          <w:b/>
          <w:color w:val="000000"/>
          <w:vertAlign w:val="superscript"/>
          <w:lang w:val="kk-KZ"/>
          <w14:ligatures w14:val="standardContextual"/>
        </w:rPr>
        <w:t>1</w:t>
      </w:r>
      <w:r w:rsidRPr="00260ECB">
        <w:rPr>
          <w:rFonts w:ascii="Times New Roman" w:eastAsia="Calibri" w:hAnsi="Times New Roman" w:cs="Times New Roman"/>
          <w:b/>
          <w:color w:val="000000"/>
          <w:lang w:val="kk-KZ"/>
          <w14:ligatures w14:val="standardContextual"/>
        </w:rPr>
        <w:t>Ж.С. Есимбеков</w:t>
      </w:r>
      <w:r w:rsidRPr="00260ECB">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Pr="00260ECB">
        <w:rPr>
          <w:rFonts w:ascii="Times New Roman" w:eastAsia="Calibri" w:hAnsi="Times New Roman" w:cs="Times New Roman"/>
          <w:b/>
          <w:color w:val="000000"/>
          <w:lang w:val="kk-KZ"/>
          <w14:ligatures w14:val="standardContextual"/>
        </w:rPr>
        <w:t>, Г.А. Капашева,</w:t>
      </w:r>
    </w:p>
    <w:p w:rsidR="00260ECB" w:rsidRPr="00260ECB" w:rsidRDefault="00260ECB" w:rsidP="00260ECB">
      <w:pPr>
        <w:spacing w:after="0" w:line="240" w:lineRule="auto"/>
        <w:jc w:val="center"/>
        <w:rPr>
          <w:rFonts w:ascii="Times New Roman" w:eastAsia="Calibri" w:hAnsi="Times New Roman" w:cs="Times New Roman"/>
          <w:b/>
          <w:bCs/>
          <w:color w:val="000000"/>
          <w:vertAlign w:val="superscript"/>
          <w:lang w:val="kk-KZ"/>
          <w14:ligatures w14:val="standardContextual"/>
        </w:rPr>
      </w:pPr>
      <w:r w:rsidRPr="00260ECB">
        <w:rPr>
          <w:rFonts w:ascii="Times New Roman" w:eastAsia="Calibri" w:hAnsi="Times New Roman" w:cs="Times New Roman"/>
          <w:b/>
          <w:color w:val="000000"/>
          <w:lang w:val="kk-KZ"/>
          <w14:ligatures w14:val="standardContextual"/>
        </w:rPr>
        <w:t xml:space="preserve"> Г.Е. Жүзжасарова,</w:t>
      </w:r>
      <w:r w:rsidRPr="00260ECB">
        <w:rPr>
          <w:rFonts w:ascii="Times New Roman" w:eastAsia="Times New Roman" w:hAnsi="Times New Roman" w:cs="Times New Roman"/>
          <w:color w:val="000000"/>
          <w:lang w:val="kk-KZ"/>
          <w14:ligatures w14:val="standardContextual"/>
        </w:rPr>
        <w:t xml:space="preserve"> </w:t>
      </w:r>
      <w:r w:rsidRPr="00260ECB">
        <w:rPr>
          <w:rFonts w:ascii="Times New Roman" w:eastAsia="Times New Roman" w:hAnsi="Times New Roman" w:cs="Times New Roman"/>
          <w:b/>
          <w:bCs/>
          <w:color w:val="000000"/>
          <w:lang w:val="kk-KZ"/>
          <w14:ligatures w14:val="standardContextual"/>
        </w:rPr>
        <w:t xml:space="preserve">С.Н.Туменов </w:t>
      </w:r>
    </w:p>
    <w:p w:rsidR="00260ECB" w:rsidRPr="00260ECB" w:rsidRDefault="00260ECB" w:rsidP="00260ECB">
      <w:pPr>
        <w:spacing w:after="0" w:line="240" w:lineRule="auto"/>
        <w:jc w:val="center"/>
        <w:rPr>
          <w:rFonts w:ascii="Times New Roman" w:eastAsia="Calibri" w:hAnsi="Times New Roman" w:cs="Times New Roman"/>
          <w:color w:val="000000"/>
          <w:sz w:val="20"/>
          <w:szCs w:val="20"/>
          <w:lang w:val="kk-KZ"/>
          <w14:ligatures w14:val="standardContextual"/>
        </w:rPr>
      </w:pPr>
      <w:r w:rsidRPr="00260ECB">
        <w:rPr>
          <w:rFonts w:ascii="Times New Roman" w:eastAsia="Calibri" w:hAnsi="Times New Roman" w:cs="Times New Roman"/>
          <w:color w:val="000000"/>
          <w:sz w:val="20"/>
          <w:szCs w:val="20"/>
          <w:lang w:val="kk-KZ"/>
          <w14:ligatures w14:val="standardContextual"/>
        </w:rPr>
        <w:t>Казахский научно-исследовательский институт перерабатывающей и пищевой промышленности</w:t>
      </w:r>
    </w:p>
    <w:p w:rsidR="00260ECB" w:rsidRPr="00260ECB" w:rsidRDefault="00260ECB" w:rsidP="00260ECB">
      <w:pPr>
        <w:spacing w:after="0" w:line="240" w:lineRule="auto"/>
        <w:jc w:val="center"/>
        <w:rPr>
          <w:rFonts w:ascii="Times New Roman" w:eastAsia="Calibri" w:hAnsi="Times New Roman" w:cs="Times New Roman"/>
          <w:color w:val="000000"/>
          <w:sz w:val="20"/>
          <w:szCs w:val="20"/>
          <w:lang w:val="kk-KZ"/>
          <w14:ligatures w14:val="standardContextual"/>
        </w:rPr>
      </w:pPr>
      <w:r w:rsidRPr="00260ECB">
        <w:rPr>
          <w:rFonts w:ascii="Times New Roman" w:eastAsia="Calibri" w:hAnsi="Times New Roman" w:cs="Times New Roman"/>
          <w:color w:val="000000"/>
          <w:sz w:val="20"/>
          <w:szCs w:val="20"/>
          <w:lang w:val="kk-KZ"/>
          <w14:ligatures w14:val="standardContextual"/>
        </w:rPr>
        <w:t>(Семейский филиал), Семей, Казахстан,</w:t>
      </w:r>
    </w:p>
    <w:p w:rsidR="00260ECB" w:rsidRPr="00260ECB" w:rsidRDefault="00260ECB" w:rsidP="00260ECB">
      <w:pPr>
        <w:spacing w:after="0" w:line="240" w:lineRule="auto"/>
        <w:jc w:val="center"/>
        <w:rPr>
          <w:rFonts w:ascii="Times New Roman" w:eastAsia="Calibri" w:hAnsi="Times New Roman" w:cs="Times New Roman"/>
          <w:color w:val="000000"/>
          <w:sz w:val="20"/>
          <w:szCs w:val="20"/>
          <w:u w:val="single"/>
          <w14:ligatures w14:val="standardContextual"/>
        </w:rPr>
      </w:pPr>
      <w:r w:rsidRPr="00260ECB">
        <w:rPr>
          <w:rFonts w:ascii="Times New Roman" w:eastAsia="Calibri" w:hAnsi="Times New Roman" w:cs="Times New Roman"/>
          <w:color w:val="000000"/>
          <w:sz w:val="20"/>
          <w:szCs w:val="20"/>
          <w:lang w:val="kk-KZ"/>
          <w14:ligatures w14:val="standardContextual"/>
        </w:rPr>
        <w:t xml:space="preserve">e-mail: </w:t>
      </w:r>
      <w:hyperlink r:id="rId25" w:history="1">
        <w:r w:rsidRPr="00260ECB">
          <w:rPr>
            <w:rFonts w:ascii="Times New Roman" w:eastAsia="Calibri" w:hAnsi="Times New Roman" w:cs="Times New Roman"/>
            <w:color w:val="000000"/>
            <w:sz w:val="20"/>
            <w:szCs w:val="20"/>
            <w:lang w:val="kk-KZ"/>
            <w14:ligatures w14:val="standardContextual"/>
          </w:rPr>
          <w:t>ezhanibek@mail.ru</w:t>
        </w:r>
      </w:hyperlink>
    </w:p>
    <w:p w:rsidR="00260ECB" w:rsidRPr="00260ECB" w:rsidRDefault="00260ECB" w:rsidP="00260ECB">
      <w:pPr>
        <w:spacing w:after="0" w:line="240" w:lineRule="auto"/>
        <w:jc w:val="both"/>
        <w:rPr>
          <w:rFonts w:ascii="Times New Roman" w:eastAsia="Calibri" w:hAnsi="Times New Roman" w:cs="Times New Roman"/>
          <w:color w:val="000000"/>
          <w:sz w:val="24"/>
          <w:szCs w:val="24"/>
          <w:lang w:val="kk-KZ"/>
          <w14:ligatures w14:val="standardContextual"/>
        </w:rPr>
      </w:pPr>
    </w:p>
    <w:bookmarkEnd w:id="0"/>
    <w:p w:rsidR="00260ECB" w:rsidRPr="00260ECB" w:rsidRDefault="00260ECB" w:rsidP="00260ECB">
      <w:pPr>
        <w:spacing w:after="0" w:line="240" w:lineRule="auto"/>
        <w:ind w:firstLine="567"/>
        <w:jc w:val="both"/>
        <w:rPr>
          <w:rFonts w:ascii="Times New Roman" w:eastAsia="Times New Roman" w:hAnsi="Times New Roman" w:cs="Times New Roman"/>
          <w:color w:val="000000"/>
          <w:sz w:val="24"/>
          <w:szCs w:val="24"/>
          <w:lang w:eastAsia="ru-RU"/>
        </w:rPr>
      </w:pPr>
      <w:r w:rsidRPr="00260ECB">
        <w:rPr>
          <w:rFonts w:ascii="Times New Roman" w:eastAsia="Times New Roman" w:hAnsi="Times New Roman" w:cs="Times New Roman"/>
          <w:color w:val="000000"/>
          <w:sz w:val="24"/>
          <w:szCs w:val="24"/>
          <w:lang w:eastAsia="ru-RU"/>
        </w:rPr>
        <w:t xml:space="preserve">В статье представлены результаты исследования физико-химических параметров различных видов мяса и субпродуктов. Изучены концентрация ионов водорода (pH), влагосвязывающая способность, напряжение среза, а также химический состав продуктов. Для определения химического состава, влагосвязывающей способности, активной кислотности (pH) среды и напряжения среза применялись стандартные методы анализа. В результате исследования установлено, что наибольшее содержание белка зарегистрировано в сердце конины (20,48%), а наименьшее содержание жира — в бараньей печени (3,09%). Максимальная зольность отмечена в говяжьем сердце (3,08%). Влагосвязывающая способность оказалась наименьшей у куриной печени (22,7%). Наибольшие значения активной кислотности (pH) зафиксированы у говяжьего, конского и бараньего рубца (6,6). При анализе напряжения среза выявлено, что мясо курицы обладает более высоким показателем (182,0 кПа), чем мясо баранины (177,0 кПа). Результаты могут быть полезны </w:t>
      </w:r>
      <w:r w:rsidRPr="00260ECB">
        <w:rPr>
          <w:rFonts w:ascii="Times New Roman" w:eastAsia="Times New Roman" w:hAnsi="Times New Roman" w:cs="Times New Roman"/>
          <w:color w:val="000000"/>
          <w:sz w:val="24"/>
          <w:szCs w:val="24"/>
          <w:lang w:eastAsia="ru-RU"/>
        </w:rPr>
        <w:lastRenderedPageBreak/>
        <w:t>для мясной промышленности при оптимизации процессов переработки и разработки продуктов, соответствующих требованиям потребителей.</w:t>
      </w:r>
    </w:p>
    <w:p w:rsidR="00260ECB" w:rsidRPr="00260ECB" w:rsidRDefault="00260ECB" w:rsidP="0026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b/>
          <w:bCs/>
          <w:i/>
          <w:iCs/>
          <w:color w:val="000000"/>
          <w:sz w:val="24"/>
          <w:szCs w:val="24"/>
          <w:lang w:eastAsia="ru-RU"/>
        </w:rPr>
      </w:pPr>
      <w:r w:rsidRPr="00260ECB">
        <w:rPr>
          <w:rFonts w:ascii="Times New Roman" w:eastAsia="Times New Roman" w:hAnsi="Times New Roman" w:cs="Times New Roman"/>
          <w:b/>
          <w:bCs/>
          <w:color w:val="000000"/>
          <w:sz w:val="24"/>
          <w:szCs w:val="24"/>
          <w:lang w:eastAsia="ru-RU"/>
        </w:rPr>
        <w:t>Ключевые слова:</w:t>
      </w:r>
      <w:r w:rsidRPr="00260ECB">
        <w:rPr>
          <w:rFonts w:ascii="Times New Roman" w:eastAsia="Times New Roman" w:hAnsi="Times New Roman" w:cs="Times New Roman"/>
          <w:b/>
          <w:bCs/>
          <w:i/>
          <w:iCs/>
          <w:color w:val="000000"/>
          <w:sz w:val="24"/>
          <w:szCs w:val="24"/>
          <w:lang w:eastAsia="ru-RU"/>
        </w:rPr>
        <w:t xml:space="preserve"> </w:t>
      </w:r>
      <w:r w:rsidRPr="00260ECB">
        <w:rPr>
          <w:rFonts w:ascii="Times New Roman" w:eastAsia="Times New Roman" w:hAnsi="Times New Roman" w:cs="Times New Roman"/>
          <w:color w:val="000000"/>
          <w:sz w:val="24"/>
          <w:szCs w:val="24"/>
          <w:lang w:val="kk-KZ" w:eastAsia="ru-RU"/>
        </w:rPr>
        <w:t>конина</w:t>
      </w:r>
      <w:r w:rsidRPr="00260ECB">
        <w:rPr>
          <w:rFonts w:ascii="Times New Roman" w:eastAsia="Times New Roman" w:hAnsi="Times New Roman" w:cs="Times New Roman"/>
          <w:color w:val="000000"/>
          <w:sz w:val="24"/>
          <w:szCs w:val="24"/>
          <w:lang w:eastAsia="ru-RU"/>
        </w:rPr>
        <w:t xml:space="preserve">, </w:t>
      </w:r>
      <w:r w:rsidRPr="00260ECB">
        <w:rPr>
          <w:rFonts w:ascii="Times New Roman" w:eastAsia="Times New Roman" w:hAnsi="Times New Roman" w:cs="Times New Roman"/>
          <w:color w:val="000000"/>
          <w:sz w:val="24"/>
          <w:szCs w:val="24"/>
          <w:lang w:val="kk-KZ" w:eastAsia="ru-RU"/>
        </w:rPr>
        <w:t>баранина</w:t>
      </w:r>
      <w:r w:rsidRPr="00260ECB">
        <w:rPr>
          <w:rFonts w:ascii="Times New Roman" w:eastAsia="Times New Roman" w:hAnsi="Times New Roman" w:cs="Times New Roman"/>
          <w:color w:val="000000"/>
          <w:sz w:val="24"/>
          <w:szCs w:val="24"/>
          <w:lang w:eastAsia="ru-RU"/>
        </w:rPr>
        <w:t>, говяжьи и куриные субпродукты, физико-химические показатели, влагосвязывающая способность, напряжение среза.</w:t>
      </w:r>
    </w:p>
    <w:p w:rsidR="00260ECB" w:rsidRPr="00260ECB" w:rsidRDefault="00260ECB" w:rsidP="0026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color w:val="000000"/>
          <w:sz w:val="24"/>
          <w:szCs w:val="24"/>
          <w:lang w:eastAsia="ru-RU"/>
        </w:rPr>
      </w:pPr>
    </w:p>
    <w:p w:rsidR="00260ECB" w:rsidRPr="00260ECB" w:rsidRDefault="00260ECB" w:rsidP="00260ECB">
      <w:pPr>
        <w:spacing w:after="0" w:line="240" w:lineRule="auto"/>
        <w:jc w:val="center"/>
        <w:rPr>
          <w:rFonts w:ascii="Times New Roman" w:eastAsia="Times New Roman" w:hAnsi="Times New Roman" w:cs="Times New Roman"/>
          <w:b/>
          <w:bCs/>
          <w:color w:val="000000"/>
          <w:lang w:val="en" w:eastAsia="ru-RU"/>
        </w:rPr>
      </w:pPr>
      <w:r w:rsidRPr="00260ECB">
        <w:rPr>
          <w:rFonts w:ascii="Times New Roman" w:eastAsia="Times New Roman" w:hAnsi="Times New Roman" w:cs="Times New Roman"/>
          <w:b/>
          <w:bCs/>
          <w:color w:val="000000"/>
          <w:lang w:val="en" w:eastAsia="ru-RU"/>
        </w:rPr>
        <w:t>STUDYING THE PHYSICAL AND CHEMICAL COMPOSITION OF DIFFERENT ANIMALS AND POULTRY, MEAT AND BY-PRODUCTS IN THE ABAY DISTRICT</w:t>
      </w:r>
    </w:p>
    <w:p w:rsidR="00260ECB" w:rsidRPr="00260ECB" w:rsidRDefault="00260ECB" w:rsidP="00260ECB">
      <w:pPr>
        <w:spacing w:after="0" w:line="240" w:lineRule="auto"/>
        <w:jc w:val="both"/>
        <w:rPr>
          <w:rFonts w:ascii="Times New Roman" w:eastAsia="Times New Roman" w:hAnsi="Times New Roman" w:cs="Times New Roman"/>
          <w:b/>
          <w:color w:val="000000"/>
          <w:lang w:val="en-US" w:eastAsia="ru-RU"/>
        </w:rPr>
      </w:pPr>
    </w:p>
    <w:p w:rsidR="00260ECB" w:rsidRPr="00260ECB" w:rsidRDefault="00260ECB" w:rsidP="00260ECB">
      <w:pPr>
        <w:spacing w:after="0" w:line="240" w:lineRule="auto"/>
        <w:jc w:val="center"/>
        <w:rPr>
          <w:rFonts w:ascii="Times New Roman" w:eastAsia="Calibri" w:hAnsi="Times New Roman" w:cs="Times New Roman"/>
          <w:b/>
          <w:color w:val="000000"/>
          <w:lang w:val="kk-KZ"/>
          <w14:ligatures w14:val="standardContextual"/>
        </w:rPr>
      </w:pPr>
      <w:r w:rsidRPr="00260ECB">
        <w:rPr>
          <w:rFonts w:ascii="Times New Roman" w:eastAsia="Calibri" w:hAnsi="Times New Roman" w:cs="Times New Roman"/>
          <w:b/>
          <w:color w:val="000000"/>
          <w:lang w:val="kk-KZ"/>
          <w14:ligatures w14:val="standardContextual"/>
        </w:rPr>
        <w:t>A.K. Suichinov, J.S. Yessimbekov</w:t>
      </w:r>
      <w:r w:rsidRPr="00260ECB">
        <w:rPr>
          <w:rFonts w:ascii="Times New Roman" w:eastAsia="Calibri" w:hAnsi="Times New Roman" w:cs="Times New Roman"/>
          <w:b/>
          <w:bCs/>
          <w:color w:val="4472C4"/>
          <w:vertAlign w:val="superscript"/>
          <w:lang w:val="kk-KZ"/>
          <w14:textFill>
            <w14:solidFill>
              <w14:srgbClr w14:val="4472C4">
                <w14:lumMod w14:val="75000"/>
              </w14:srgbClr>
            </w14:solidFill>
          </w14:textFill>
          <w14:ligatures w14:val="standardContextual"/>
        </w:rPr>
        <w:sym w:font="Wingdings" w:char="F02A"/>
      </w:r>
      <w:r w:rsidRPr="00260ECB">
        <w:rPr>
          <w:rFonts w:ascii="Times New Roman" w:eastAsia="Calibri" w:hAnsi="Times New Roman" w:cs="Times New Roman"/>
          <w:b/>
          <w:color w:val="000000"/>
          <w:lang w:val="kk-KZ"/>
          <w14:ligatures w14:val="standardContextual"/>
        </w:rPr>
        <w:t xml:space="preserve">, G.A. Kapasheva, </w:t>
      </w:r>
    </w:p>
    <w:p w:rsidR="00260ECB" w:rsidRPr="00260ECB" w:rsidRDefault="00260ECB" w:rsidP="00260ECB">
      <w:pPr>
        <w:spacing w:after="0" w:line="240" w:lineRule="auto"/>
        <w:jc w:val="center"/>
        <w:rPr>
          <w:rFonts w:ascii="Times New Roman" w:eastAsia="Calibri" w:hAnsi="Times New Roman" w:cs="Times New Roman"/>
          <w:b/>
          <w:color w:val="000000"/>
          <w:lang w:val="en-US"/>
          <w14:ligatures w14:val="standardContextual"/>
        </w:rPr>
      </w:pPr>
      <w:r w:rsidRPr="00260ECB">
        <w:rPr>
          <w:rFonts w:ascii="Times New Roman" w:eastAsia="Calibri" w:hAnsi="Times New Roman" w:cs="Times New Roman"/>
          <w:b/>
          <w:color w:val="000000"/>
          <w:lang w:val="kk-KZ"/>
          <w14:ligatures w14:val="standardContextual"/>
        </w:rPr>
        <w:t>G.E. Zhuzzhasarova,</w:t>
      </w:r>
      <w:r w:rsidRPr="00260ECB">
        <w:rPr>
          <w:rFonts w:ascii="Times New Roman" w:eastAsia="Calibri" w:hAnsi="Times New Roman" w:cs="Times New Roman"/>
          <w:b/>
          <w:bCs/>
          <w:color w:val="000000"/>
          <w:lang w:val="kk-KZ"/>
          <w14:ligatures w14:val="standardContextual"/>
        </w:rPr>
        <w:t xml:space="preserve"> S.N.Tumenov</w:t>
      </w:r>
    </w:p>
    <w:p w:rsidR="00260ECB" w:rsidRPr="00260ECB" w:rsidRDefault="00260ECB" w:rsidP="00260ECB">
      <w:pPr>
        <w:spacing w:after="0" w:line="240" w:lineRule="auto"/>
        <w:jc w:val="center"/>
        <w:rPr>
          <w:rFonts w:ascii="Times New Roman" w:eastAsia="Calibri" w:hAnsi="Times New Roman" w:cs="Times New Roman"/>
          <w:color w:val="000000"/>
          <w:sz w:val="20"/>
          <w:szCs w:val="20"/>
          <w:lang w:val="kk-KZ"/>
          <w14:ligatures w14:val="standardContextual"/>
        </w:rPr>
      </w:pPr>
      <w:r w:rsidRPr="00260ECB">
        <w:rPr>
          <w:rFonts w:ascii="Times New Roman" w:eastAsia="Calibri" w:hAnsi="Times New Roman" w:cs="Times New Roman"/>
          <w:color w:val="000000"/>
          <w:sz w:val="20"/>
          <w:szCs w:val="20"/>
          <w:lang w:val="kk-KZ"/>
          <w14:ligatures w14:val="standardContextual"/>
        </w:rPr>
        <w:t>Kazakh Scientific Research Institute of Processing and Food Industry</w:t>
      </w:r>
    </w:p>
    <w:p w:rsidR="00260ECB" w:rsidRPr="00260ECB" w:rsidRDefault="00260ECB" w:rsidP="00260ECB">
      <w:pPr>
        <w:spacing w:after="0" w:line="240" w:lineRule="auto"/>
        <w:jc w:val="center"/>
        <w:rPr>
          <w:rFonts w:ascii="Times New Roman" w:eastAsia="Calibri" w:hAnsi="Times New Roman" w:cs="Times New Roman"/>
          <w:color w:val="000000"/>
          <w:sz w:val="20"/>
          <w:szCs w:val="20"/>
          <w:lang w:val="kk-KZ"/>
          <w14:ligatures w14:val="standardContextual"/>
        </w:rPr>
      </w:pPr>
      <w:r w:rsidRPr="00260ECB">
        <w:rPr>
          <w:rFonts w:ascii="Times New Roman" w:eastAsia="Calibri" w:hAnsi="Times New Roman" w:cs="Times New Roman"/>
          <w:color w:val="000000"/>
          <w:sz w:val="20"/>
          <w:szCs w:val="20"/>
          <w:lang w:val="kk-KZ"/>
          <w14:ligatures w14:val="standardContextual"/>
        </w:rPr>
        <w:t xml:space="preserve"> (Sem</w:t>
      </w:r>
      <w:r w:rsidRPr="00260ECB">
        <w:rPr>
          <w:rFonts w:ascii="Times New Roman" w:eastAsia="Calibri" w:hAnsi="Times New Roman" w:cs="Times New Roman"/>
          <w:color w:val="000000"/>
          <w:sz w:val="20"/>
          <w:szCs w:val="20"/>
          <w:lang w:val="en-US"/>
          <w14:ligatures w14:val="standardContextual"/>
        </w:rPr>
        <w:t>ey</w:t>
      </w:r>
      <w:r w:rsidRPr="00260ECB">
        <w:rPr>
          <w:rFonts w:ascii="Times New Roman" w:eastAsia="Calibri" w:hAnsi="Times New Roman" w:cs="Times New Roman"/>
          <w:color w:val="000000"/>
          <w:sz w:val="20"/>
          <w:szCs w:val="20"/>
          <w:lang w:val="kk-KZ"/>
          <w14:ligatures w14:val="standardContextual"/>
        </w:rPr>
        <w:t xml:space="preserve"> branch), Semey, Kazakhstan,</w:t>
      </w:r>
    </w:p>
    <w:p w:rsidR="00260ECB" w:rsidRPr="00260ECB" w:rsidRDefault="00260ECB" w:rsidP="00260ECB">
      <w:pPr>
        <w:spacing w:after="0" w:line="240" w:lineRule="auto"/>
        <w:jc w:val="center"/>
        <w:rPr>
          <w:rFonts w:ascii="Times New Roman" w:eastAsia="Calibri" w:hAnsi="Times New Roman" w:cs="Times New Roman"/>
          <w:color w:val="000000"/>
          <w:sz w:val="20"/>
          <w:szCs w:val="20"/>
          <w:u w:val="single"/>
          <w:lang w:val="en-US"/>
          <w14:ligatures w14:val="standardContextual"/>
        </w:rPr>
      </w:pPr>
      <w:r w:rsidRPr="00260ECB">
        <w:rPr>
          <w:rFonts w:ascii="Times New Roman" w:eastAsia="Calibri" w:hAnsi="Times New Roman" w:cs="Times New Roman"/>
          <w:color w:val="000000"/>
          <w:sz w:val="20"/>
          <w:szCs w:val="20"/>
          <w:lang w:val="kk-KZ"/>
          <w14:ligatures w14:val="standardContextual"/>
        </w:rPr>
        <w:t xml:space="preserve">e-mail: </w:t>
      </w:r>
      <w:hyperlink r:id="rId26" w:history="1">
        <w:r w:rsidRPr="00260ECB">
          <w:rPr>
            <w:rFonts w:ascii="Times New Roman" w:eastAsia="Calibri" w:hAnsi="Times New Roman" w:cs="Times New Roman"/>
            <w:color w:val="000000"/>
            <w:sz w:val="20"/>
            <w:szCs w:val="20"/>
            <w:lang w:val="kk-KZ"/>
            <w14:ligatures w14:val="standardContextual"/>
          </w:rPr>
          <w:t>ezhanibek@mail.ru</w:t>
        </w:r>
      </w:hyperlink>
    </w:p>
    <w:p w:rsidR="00260ECB" w:rsidRPr="00260ECB" w:rsidRDefault="00260ECB" w:rsidP="00260ECB">
      <w:pPr>
        <w:spacing w:after="0" w:line="240" w:lineRule="auto"/>
        <w:rPr>
          <w:rFonts w:ascii="Times New Roman" w:eastAsia="Times New Roman" w:hAnsi="Times New Roman" w:cs="Times New Roman"/>
          <w:b/>
          <w:color w:val="000000"/>
          <w:lang w:val="en-US" w:eastAsia="ru-RU"/>
        </w:rPr>
      </w:pPr>
    </w:p>
    <w:p w:rsidR="00260ECB" w:rsidRPr="00260ECB" w:rsidRDefault="00260ECB" w:rsidP="0026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sz w:val="24"/>
          <w:szCs w:val="24"/>
          <w:lang w:val="en-US" w:eastAsia="ru-RU"/>
        </w:rPr>
      </w:pPr>
      <w:r w:rsidRPr="00260ECB">
        <w:rPr>
          <w:rFonts w:ascii="Times New Roman" w:eastAsia="Times New Roman" w:hAnsi="Times New Roman" w:cs="Times New Roman"/>
          <w:color w:val="000000"/>
          <w:sz w:val="24"/>
          <w:szCs w:val="24"/>
          <w:lang w:val="en-US" w:eastAsia="ru-RU"/>
        </w:rPr>
        <w:t>The paper presents the results of the study of physicochemical parameters of various types of meat and by-products. Hydrogen ion concentration (pH), water-binding capacity, shear stress, and chemical composition of the products were studied. Standard analytical methods were used to determine the chemical composition, water-binding capacity, active acidity (pH) of the medium and shear stress. The study revealed that the highest protein content was recorded in horse heart (20.48%) and the lowest fat content was recorded in lamb liver (3.09%). Maximum ash content was recorded in cattle heart (3.08%). The water-binding capacity was lowest in chicken liver (22.7%). The highest values of active acidity (pH) were recorded in beef, horse and mutton stomachs (6.6).  Analysis of shear stress revealed that chicken meat had a higher value (182.0 kPa) than lamb meat (177.0 kPa). The results may be useful for the meat industry in optimizing processing and developing products that meet consumer requirements.</w:t>
      </w:r>
    </w:p>
    <w:p w:rsidR="00260ECB" w:rsidRPr="00260ECB" w:rsidRDefault="00260ECB" w:rsidP="0026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sz w:val="24"/>
          <w:szCs w:val="24"/>
          <w:lang w:val="en-US" w:eastAsia="ru-RU"/>
        </w:rPr>
      </w:pPr>
      <w:r w:rsidRPr="00260ECB">
        <w:rPr>
          <w:rFonts w:ascii="Times New Roman" w:eastAsia="Times New Roman" w:hAnsi="Times New Roman" w:cs="Times New Roman"/>
          <w:b/>
          <w:bCs/>
          <w:color w:val="000000"/>
          <w:sz w:val="24"/>
          <w:szCs w:val="24"/>
          <w:lang w:val="en-US" w:eastAsia="ru-RU"/>
        </w:rPr>
        <w:t xml:space="preserve">Key words: </w:t>
      </w:r>
      <w:r w:rsidRPr="00260ECB">
        <w:rPr>
          <w:rFonts w:ascii="Times New Roman" w:eastAsia="Times New Roman" w:hAnsi="Times New Roman" w:cs="Times New Roman"/>
          <w:color w:val="000000"/>
          <w:sz w:val="24"/>
          <w:szCs w:val="24"/>
          <w:lang w:val="en-US" w:eastAsia="ru-RU"/>
        </w:rPr>
        <w:t>horses, sheep, beef and chicken by-products, physico-chemical parameters, moisture-binding capacity, shear stress.</w:t>
      </w:r>
    </w:p>
    <w:p w:rsidR="00260ECB" w:rsidRPr="00260ECB" w:rsidRDefault="00260ECB" w:rsidP="00260ECB">
      <w:pPr>
        <w:spacing w:after="0" w:line="240" w:lineRule="auto"/>
        <w:ind w:firstLine="567"/>
        <w:jc w:val="both"/>
        <w:rPr>
          <w:rFonts w:ascii="Times New Roman" w:eastAsia="Calibri" w:hAnsi="Times New Roman" w:cs="Times New Roman"/>
          <w:b/>
          <w:color w:val="000000"/>
          <w:sz w:val="24"/>
          <w:szCs w:val="24"/>
          <w:lang w:val="kk-KZ"/>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
          <w:color w:val="000000"/>
          <w:sz w:val="24"/>
          <w:szCs w:val="24"/>
          <w:lang w:val="kk-KZ"/>
          <w14:ligatures w14:val="standardContextual"/>
        </w:rPr>
        <w:t xml:space="preserve">Кіріспе. </w:t>
      </w:r>
      <w:r w:rsidRPr="00260ECB">
        <w:rPr>
          <w:rFonts w:ascii="Times New Roman" w:eastAsia="Calibri" w:hAnsi="Times New Roman" w:cs="Times New Roman"/>
          <w:color w:val="000000"/>
          <w:sz w:val="24"/>
          <w:szCs w:val="24"/>
          <w:lang w:val="kk-KZ"/>
          <w14:ligatures w14:val="standardContextual"/>
        </w:rPr>
        <w:t xml:space="preserve">Қазақстан 2024 жылы бірінші жартыжылдықта шетелге 27,5 мың тоннаға жуық ет экспорттады </w:t>
      </w:r>
      <w:r w:rsidRPr="00260ECB">
        <w:rPr>
          <w:rFonts w:ascii="Times New Roman" w:eastAsia="Calibri" w:hAnsi="Times New Roman" w:cs="Times New Roman"/>
          <w:bCs/>
          <w:color w:val="000000"/>
          <w:sz w:val="24"/>
          <w:szCs w:val="24"/>
          <w:lang w:val="kk-KZ"/>
          <w14:ligatures w14:val="standardContextual"/>
        </w:rPr>
        <w:t xml:space="preserve">[1]. Бұл </w:t>
      </w:r>
      <w:r w:rsidRPr="00260ECB">
        <w:rPr>
          <w:rFonts w:ascii="Times New Roman" w:eastAsia="Calibri" w:hAnsi="Times New Roman" w:cs="Times New Roman"/>
          <w:color w:val="000000"/>
          <w:sz w:val="24"/>
          <w:szCs w:val="24"/>
          <w:shd w:val="clear" w:color="auto" w:fill="FFFFFF"/>
          <w:lang w:val="kk-KZ"/>
          <w14:ligatures w14:val="standardContextual"/>
        </w:rPr>
        <w:t xml:space="preserve">жаңа қайта өңдеу кәсіпорындарының іске қосылуы және құс шаруашылығында ет бағытындағы мемлекеттік қолдаудың кеңеюі осы өнімдер өндірісінің артуына ықпал етуде. Экспорттың артуына сәйкес әртүрлі жануарлардың субөнімдер қалдығыда артады. Осы өндірілген субөнімдерді қалдықсыз пайдалану, әрі өнім өндіру өзекті бағыттардың бірі </w:t>
      </w:r>
      <w:r w:rsidRPr="00260ECB">
        <w:rPr>
          <w:rFonts w:ascii="Times New Roman" w:eastAsia="Calibri" w:hAnsi="Times New Roman" w:cs="Times New Roman"/>
          <w:bCs/>
          <w:color w:val="000000"/>
          <w:sz w:val="24"/>
          <w:szCs w:val="24"/>
          <w:lang w:val="kk-KZ"/>
          <w14:ligatures w14:val="standardContextual"/>
        </w:rPr>
        <w:t>[2]. Өңдеу технологияларын жетілдіру ет шикізатын, әсіресе субөнімдерді өндіру кезек күттірмейтін өндірістік және әлеуметтік маңызды міндет болып табылады, сондай-ақ берілген ресурстармен жаңа ұрпақты сапалы азық-түлік өнімдерін өндіруге жағдай жасау [3].</w:t>
      </w:r>
    </w:p>
    <w:p w:rsidR="00260ECB" w:rsidRPr="00260ECB" w:rsidRDefault="00260ECB" w:rsidP="00260ECB">
      <w:pPr>
        <w:spacing w:after="0" w:line="240" w:lineRule="auto"/>
        <w:ind w:firstLine="567"/>
        <w:jc w:val="both"/>
        <w:rPr>
          <w:rFonts w:ascii="Times New Roman" w:eastAsia="Times New Roman" w:hAnsi="Times New Roman" w:cs="Times New Roman"/>
          <w:color w:val="000000"/>
          <w:sz w:val="24"/>
          <w:szCs w:val="24"/>
          <w:lang w:val="kk-KZ"/>
          <w14:ligatures w14:val="standardContextual"/>
        </w:rPr>
      </w:pPr>
      <w:r w:rsidRPr="00260ECB">
        <w:rPr>
          <w:rFonts w:ascii="Times New Roman" w:eastAsia="Times New Roman" w:hAnsi="Times New Roman" w:cs="Times New Roman"/>
          <w:color w:val="000000"/>
          <w:sz w:val="24"/>
          <w:szCs w:val="24"/>
          <w:lang w:val="kk-KZ"/>
          <w14:ligatures w14:val="standardContextual"/>
        </w:rPr>
        <w:t>Ет – бағалы тағамдық өнім. Ағзаның қалыпты жұмыс істеуі үшін қажетті толық ақуыздардың, майлардың және пайдалы минералды заттардың көзі. Еттің құрамында 0,6-1,2% минералды заттар кездеседі және олардың құрамындағы макроэлементтер (натрий, калий, хлор, магний, кальций және темір) сонымен қатар микроэлементтерге (йод, мыс, кобальт, марганец, фтор, қорғасын) жатады. Ет құрамында B1, B2, B6, B9, B12, H, PP, A, D, E, дәрумендер тобы кездеседі</w:t>
      </w:r>
      <w:r w:rsidRPr="00260ECB">
        <w:rPr>
          <w:rFonts w:ascii="Times New Roman" w:eastAsia="Calibri" w:hAnsi="Times New Roman" w:cs="Times New Roman"/>
          <w:bCs/>
          <w:color w:val="000000"/>
          <w:sz w:val="24"/>
          <w:szCs w:val="24"/>
          <w:lang w:val="kk-KZ"/>
          <w14:ligatures w14:val="standardContextual"/>
        </w:rPr>
        <w:t xml:space="preserve"> [4].</w:t>
      </w:r>
      <w:r w:rsidRPr="00260ECB">
        <w:rPr>
          <w:rFonts w:ascii="Times New Roman" w:eastAsia="Times New Roman" w:hAnsi="Times New Roman" w:cs="Times New Roman"/>
          <w:color w:val="000000"/>
          <w:sz w:val="24"/>
          <w:szCs w:val="24"/>
          <w:lang w:val="kk-KZ"/>
          <w14:ligatures w14:val="standardContextual"/>
        </w:rPr>
        <w:t xml:space="preserve"> Ал субөнімдер (жүрек, бауыр, қарын) құрамында бұл дәрумендер оданда көп мөлшерде кезедседі </w:t>
      </w:r>
      <w:r w:rsidRPr="00260ECB">
        <w:rPr>
          <w:rFonts w:ascii="Times New Roman" w:eastAsia="Calibri" w:hAnsi="Times New Roman" w:cs="Times New Roman"/>
          <w:bCs/>
          <w:color w:val="000000"/>
          <w:sz w:val="24"/>
          <w:szCs w:val="24"/>
          <w:lang w:val="kk-KZ"/>
          <w14:ligatures w14:val="standardContextual"/>
        </w:rPr>
        <w:t>[5].</w:t>
      </w:r>
      <w:r w:rsidRPr="00260ECB">
        <w:rPr>
          <w:rFonts w:ascii="Times New Roman" w:eastAsia="Times New Roman" w:hAnsi="Times New Roman" w:cs="Times New Roman"/>
          <w:color w:val="000000"/>
          <w:sz w:val="24"/>
          <w:szCs w:val="24"/>
          <w:lang w:val="kk-KZ"/>
          <w14:ligatures w14:val="standardContextual"/>
        </w:rPr>
        <w:t xml:space="preserve">    </w:t>
      </w:r>
    </w:p>
    <w:p w:rsidR="00260ECB" w:rsidRPr="00260ECB" w:rsidRDefault="00260ECB" w:rsidP="00260ECB">
      <w:pPr>
        <w:spacing w:after="0" w:line="240" w:lineRule="auto"/>
        <w:ind w:firstLine="567"/>
        <w:jc w:val="both"/>
        <w:rPr>
          <w:rFonts w:ascii="Times New Roman" w:eastAsia="Times New Roman" w:hAnsi="Times New Roman" w:cs="Times New Roman"/>
          <w:color w:val="000000"/>
          <w:sz w:val="24"/>
          <w:szCs w:val="24"/>
          <w:lang w:val="kk-KZ"/>
          <w14:ligatures w14:val="standardContextual"/>
        </w:rPr>
      </w:pPr>
      <w:r w:rsidRPr="00260ECB">
        <w:rPr>
          <w:rFonts w:ascii="Times New Roman" w:eastAsia="Times New Roman" w:hAnsi="Times New Roman" w:cs="Times New Roman"/>
          <w:color w:val="000000"/>
          <w:sz w:val="24"/>
          <w:szCs w:val="24"/>
          <w:lang w:val="kk-KZ"/>
          <w14:ligatures w14:val="standardContextual"/>
        </w:rPr>
        <w:t xml:space="preserve">Субөнімдер – ұшаның жеуге жарамды ішкі мүшелері мен сыртқы бөліктері. Жануарлар салмағының орта есеппен 10-18% субөнімдері құрайды </w:t>
      </w:r>
      <w:r w:rsidRPr="00260ECB">
        <w:rPr>
          <w:rFonts w:ascii="Times New Roman" w:eastAsia="Calibri" w:hAnsi="Times New Roman" w:cs="Times New Roman"/>
          <w:bCs/>
          <w:color w:val="000000"/>
          <w:sz w:val="24"/>
          <w:szCs w:val="24"/>
          <w:lang w:val="kk-KZ"/>
          <w14:ligatures w14:val="standardContextual"/>
        </w:rPr>
        <w:t>[6].</w:t>
      </w:r>
      <w:r w:rsidRPr="00260ECB">
        <w:rPr>
          <w:rFonts w:ascii="Times New Roman" w:eastAsia="Times New Roman" w:hAnsi="Times New Roman" w:cs="Times New Roman"/>
          <w:color w:val="000000"/>
          <w:sz w:val="24"/>
          <w:szCs w:val="24"/>
          <w:lang w:val="kk-KZ"/>
          <w14:ligatures w14:val="standardContextual"/>
        </w:rPr>
        <w:t xml:space="preserve">    </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Ұлт денсаулығы елдің қауіпсіздігін жақсарту үшін шұғыл шараларды қажет етеді. Дұрыс тамақтану ғана адамның өсуін, қалыпты дамуын және жұмыс істеуін қамтамасыз ету, аурулардың алдын алуға үлес қосады [7]. Жануарлардың еттері (сиыр, жылқы, қой) мен тауық еті және олардың субөнімдері (жүрек, бауыр, қарын) адамзат рационында маңызды азық болып табылады. Ет өнімдерінің химиялық құрамының өзгеруі денсаулыққа әсер етеді, сондықтан бұл көрсеткіштерді зерттеу маңызды. </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lastRenderedPageBreak/>
        <w:t xml:space="preserve">Бұл жұмыстың мақсаты- жануарлар еттері (сиыр, жылқы, қой) мен тауық еті және олардың субөнімдері (бауыр, жүрек, асқорту бұлшықеті) физика-химиялық құрамын, ылғал байланыстыру қабілетін және </w:t>
      </w:r>
      <w:r w:rsidRPr="00260ECB">
        <w:rPr>
          <w:rFonts w:ascii="Times New Roman" w:eastAsia="Times New Roman" w:hAnsi="Times New Roman" w:cs="Times New Roman"/>
          <w:color w:val="000000"/>
          <w:sz w:val="24"/>
          <w:szCs w:val="24"/>
          <w:lang w:val="kk-KZ" w:eastAsia="ru-RU"/>
          <w14:ligatures w14:val="standardContextual"/>
        </w:rPr>
        <w:t>рН сутек иондарының концентрациясын,</w:t>
      </w:r>
      <w:r w:rsidRPr="00260ECB">
        <w:rPr>
          <w:rFonts w:ascii="Times New Roman" w:eastAsia="Calibri" w:hAnsi="Times New Roman" w:cs="Times New Roman"/>
          <w:color w:val="000000"/>
          <w:sz w:val="24"/>
          <w:szCs w:val="24"/>
          <w:lang w:val="kk-KZ"/>
          <w14:ligatures w14:val="standardContextual"/>
        </w:rPr>
        <w:t xml:space="preserve"> кесу кернеуін зерттеу.</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b/>
          <w:color w:val="000000"/>
          <w:sz w:val="24"/>
          <w:szCs w:val="24"/>
          <w:lang w:val="kk-KZ"/>
          <w14:ligatures w14:val="standardContextual"/>
        </w:rPr>
        <w:t>Материалдар мен әдістер.</w:t>
      </w:r>
      <w:r w:rsidRPr="00260ECB">
        <w:rPr>
          <w:rFonts w:ascii="Times New Roman" w:eastAsia="Calibri" w:hAnsi="Times New Roman" w:cs="Times New Roman"/>
          <w:i/>
          <w:iCs/>
          <w:color w:val="000000"/>
          <w:sz w:val="24"/>
          <w:szCs w:val="24"/>
          <w:lang w:val="kk-KZ"/>
          <w14:ligatures w14:val="standardContextual"/>
        </w:rPr>
        <w:t xml:space="preserve"> Зерттеу объектілері:</w:t>
      </w:r>
      <w:r w:rsidRPr="00260ECB">
        <w:rPr>
          <w:rFonts w:ascii="Times New Roman" w:eastAsia="Calibri" w:hAnsi="Times New Roman" w:cs="Times New Roman"/>
          <w:color w:val="000000"/>
          <w:sz w:val="24"/>
          <w:szCs w:val="24"/>
          <w:lang w:val="kk-KZ"/>
          <w14:ligatures w14:val="standardContextual"/>
        </w:rPr>
        <w:t xml:space="preserve"> Зерттеу объектісі Абай облысы Семей қаласындағы әртүрлі жануар еті мен тауық етін сататын арнайы дүкендерінен сатып алынған жылқы, сиыр, қой еттері мен тауық еті және оның субөнімдері (жүрек, бауыр, қарын, асқорту бұлшықеті) болды.</w:t>
      </w:r>
    </w:p>
    <w:p w:rsidR="00260ECB" w:rsidRPr="00260ECB" w:rsidRDefault="00260ECB" w:rsidP="00260ECB">
      <w:pPr>
        <w:spacing w:after="0" w:line="240" w:lineRule="auto"/>
        <w:ind w:firstLine="567"/>
        <w:jc w:val="both"/>
        <w:rPr>
          <w:rFonts w:ascii="Times New Roman" w:eastAsia="Calibri" w:hAnsi="Times New Roman" w:cs="Times New Roman"/>
          <w:bCs/>
          <w:i/>
          <w:iCs/>
          <w:color w:val="000000"/>
          <w:sz w:val="24"/>
          <w:szCs w:val="24"/>
          <w:lang w:val="kk-KZ"/>
          <w14:ligatures w14:val="standardContextual"/>
        </w:rPr>
      </w:pPr>
      <w:r w:rsidRPr="00260ECB">
        <w:rPr>
          <w:rFonts w:ascii="Times New Roman" w:eastAsia="Calibri" w:hAnsi="Times New Roman" w:cs="Times New Roman"/>
          <w:bCs/>
          <w:i/>
          <w:iCs/>
          <w:color w:val="000000"/>
          <w:sz w:val="24"/>
          <w:szCs w:val="24"/>
          <w:lang w:val="kk-KZ"/>
          <w14:ligatures w14:val="standardContextual"/>
        </w:rPr>
        <w:t>Физика-химиялық зерттеу әдістері</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Жалпы химиялық құрамын сандық анықтау сынаманың бір бөлігінің әдістерімен жүргізілді. Бұл әдісте бір өнім үлгісіндегі ылғалды, майды, күлді анықтау үшін жеделдетілген әдіспен ет және сүт өнімдерінің ылғалдылығы мен майлылығын анықтауға арналған құрылғы қолданылады [8].</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i/>
          <w:iCs/>
          <w:color w:val="000000"/>
          <w:sz w:val="24"/>
          <w:szCs w:val="24"/>
          <w:lang w:val="kk-KZ"/>
          <w14:ligatures w14:val="standardContextual"/>
        </w:rPr>
        <w:t xml:space="preserve">Ортаның белсенді қышқылдылығы (рН) </w:t>
      </w:r>
      <w:r w:rsidRPr="00260ECB">
        <w:rPr>
          <w:rFonts w:ascii="Times New Roman" w:eastAsia="Calibri" w:hAnsi="Times New Roman" w:cs="Times New Roman"/>
          <w:color w:val="000000"/>
          <w:sz w:val="24"/>
          <w:szCs w:val="24"/>
          <w:lang w:val="kk-KZ"/>
          <w14:ligatures w14:val="standardContextual"/>
        </w:rPr>
        <w:t>потенциометриялық әдіспен рН-метр-150МИ құрылғысы арқылы ерітіндіге екі электродты батыру және рН мәнін құрылғы шкаласына жазу арқылы анықталды. Ұсақталған өнім сумен (1:10 қатынасында) ерітінді (судың сүзіндісі) дайындалды. рН 20 °С температурада 30 минуттан кейін өлшенді [9].</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i/>
          <w:iCs/>
          <w:color w:val="000000"/>
          <w:sz w:val="24"/>
          <w:szCs w:val="24"/>
          <w:lang w:val="kk-KZ"/>
          <w14:ligatures w14:val="standardContextual"/>
        </w:rPr>
        <w:t>Еттің ылғал байланыстыру қабілетін анықтау.</w:t>
      </w:r>
      <w:r w:rsidRPr="00260ECB">
        <w:rPr>
          <w:rFonts w:ascii="Times New Roman" w:eastAsia="Calibri" w:hAnsi="Times New Roman" w:cs="Times New Roman"/>
          <w:bCs/>
          <w:color w:val="000000"/>
          <w:sz w:val="24"/>
          <w:szCs w:val="24"/>
          <w:lang w:val="kk-KZ"/>
          <w14:ligatures w14:val="standardContextual"/>
        </w:rPr>
        <w:t xml:space="preserve"> Ылғалды байланыстыру қабілеті Р.Грау және Р.Хамм әдісімен анықталды. Бұл әдіс зерттелетін үлгіні аздап басқан кезде суды шығаруға және оның мөлшерін сүзгі қағазында қалдырған дақ аймағының өлшеміне қарай анықтауға бағытталған [10].</w:t>
      </w:r>
    </w:p>
    <w:p w:rsidR="00260ECB" w:rsidRPr="00260ECB" w:rsidRDefault="00260ECB" w:rsidP="00260ECB">
      <w:pPr>
        <w:spacing w:after="0" w:line="240" w:lineRule="auto"/>
        <w:ind w:firstLine="567"/>
        <w:jc w:val="both"/>
        <w:rPr>
          <w:rFonts w:ascii="Times New Roman" w:eastAsia="Calibri" w:hAnsi="Times New Roman" w:cs="Times New Roman"/>
          <w:i/>
          <w:iCs/>
          <w:color w:val="000000"/>
          <w:sz w:val="24"/>
          <w:szCs w:val="24"/>
          <w:lang w:val="kk-KZ"/>
          <w14:ligatures w14:val="standardContextual"/>
        </w:rPr>
      </w:pPr>
      <w:r w:rsidRPr="00260ECB">
        <w:rPr>
          <w:rFonts w:ascii="Times New Roman" w:eastAsia="Calibri" w:hAnsi="Times New Roman" w:cs="Times New Roman"/>
          <w:i/>
          <w:iCs/>
          <w:color w:val="000000"/>
          <w:sz w:val="24"/>
          <w:szCs w:val="24"/>
          <w:lang w:val="kk-KZ"/>
          <w14:ligatures w14:val="standardContextual"/>
        </w:rPr>
        <w:t>Кесу кернеуін анықтау</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Зерттеу үлгілері арнайы құрылғыда сынамаларды кесу арқылы жүзеге асады. Айналмалы құбырлы пышаққа өнімнің бір бөлігін аздап басу арқылы сынамалар арнайы құрылғыда кесілді. Алынған диаметрі 0,01 м болатын тегіс цилиндрлік үлгі итергіш көмегімен жүзеге асты. Сынамаларды кесуге арналған арнайы құрылғы болмаған жағдайда, сынаманы қабырғалары 0,02Х 0,02 м шаршы түрінде қолмен кесіп алды.</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 xml:space="preserve">Дайын өнім сынамасы үстелге мұқият орналастырылды. Сынаманы кесуге қажетті күш құрылым дисплейінде жазылды. Содан кейін құрылғының жұмыс режимі жоғарыда сипатталғандай орнатылды. «Бастау» түймесін басу арқылы үлгіні кесетін кесу құралы қозғалысқа келтірілді. Өлшеу кезінде параметр мәндері экранда пайда болды және құрылғының жадында автоматты түрде жазылды. Осыдан кейін барлық өлшеу деректері компьютерде өңделеді. Бұл жағдайда кесу кернеуінің мөлшері өнімге әсер ететін күшті формула (1) бойынша өнімнің бетінен өтетін жолдың ауданына бөлу арқылы анықталды: </w:t>
      </w:r>
    </w:p>
    <w:p w:rsidR="00260ECB" w:rsidRPr="00260ECB" w:rsidRDefault="00260ECB" w:rsidP="00260ECB">
      <w:pPr>
        <w:spacing w:after="0" w:line="240" w:lineRule="auto"/>
        <w:ind w:firstLine="567"/>
        <w:jc w:val="right"/>
        <w:rPr>
          <w:rFonts w:ascii="Times New Roman" w:eastAsia="Times New Roman" w:hAnsi="Times New Roman" w:cs="Times New Roman"/>
          <w:color w:val="000000"/>
          <w:sz w:val="24"/>
          <w:szCs w:val="24"/>
          <w:lang w:val="kk-KZ"/>
          <w14:ligatures w14:val="standardContextual"/>
        </w:rPr>
      </w:pPr>
    </w:p>
    <w:p w:rsidR="00260ECB" w:rsidRPr="00260ECB" w:rsidRDefault="00260ECB" w:rsidP="00260ECB">
      <w:pPr>
        <w:spacing w:after="0" w:line="240" w:lineRule="auto"/>
        <w:ind w:firstLine="567"/>
        <w:jc w:val="right"/>
        <w:rPr>
          <w:rFonts w:ascii="Times New Roman" w:eastAsia="Times New Roman" w:hAnsi="Times New Roman" w:cs="Times New Roman"/>
          <w:color w:val="000000"/>
          <w:sz w:val="24"/>
          <w:szCs w:val="24"/>
          <w14:ligatures w14:val="standardContextual"/>
        </w:rPr>
      </w:pPr>
      <w:r w:rsidRPr="00260ECB">
        <w:rPr>
          <w:rFonts w:ascii="Times New Roman" w:eastAsia="Times New Roman" w:hAnsi="Times New Roman" w:cs="Times New Roman"/>
          <w:color w:val="000000"/>
          <w:position w:val="-24"/>
          <w:sz w:val="24"/>
          <w:szCs w:val="24"/>
          <w14:ligatures w14:val="standardContextual"/>
        </w:rPr>
        <w:object w:dxaOrig="8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33pt" o:ole="" fillcolor="window">
            <v:imagedata r:id="rId27" o:title=""/>
          </v:shape>
          <o:OLEObject Type="Embed" ProgID="Equation.DSMT4" ShapeID="_x0000_i1025" DrawAspect="Content" ObjectID="_1812183754" r:id="rId28"/>
        </w:object>
      </w:r>
      <w:r w:rsidRPr="00260ECB">
        <w:rPr>
          <w:rFonts w:ascii="Times New Roman" w:eastAsia="Times New Roman" w:hAnsi="Times New Roman" w:cs="Times New Roman"/>
          <w:color w:val="000000"/>
          <w:sz w:val="24"/>
          <w:szCs w:val="24"/>
          <w14:ligatures w14:val="standardContextual"/>
        </w:rPr>
        <w:t xml:space="preserve"> , Па</w:t>
      </w:r>
      <w:r w:rsidRPr="00260ECB">
        <w:rPr>
          <w:rFonts w:ascii="Times New Roman" w:eastAsia="Times New Roman" w:hAnsi="Times New Roman" w:cs="Times New Roman"/>
          <w:color w:val="000000"/>
          <w:sz w:val="24"/>
          <w:szCs w:val="24"/>
          <w14:ligatures w14:val="standardContextual"/>
        </w:rPr>
        <w:tab/>
      </w:r>
      <w:r w:rsidRPr="00260ECB">
        <w:rPr>
          <w:rFonts w:ascii="Times New Roman" w:eastAsia="Times New Roman" w:hAnsi="Times New Roman" w:cs="Times New Roman"/>
          <w:color w:val="000000"/>
          <w:sz w:val="24"/>
          <w:szCs w:val="24"/>
          <w14:ligatures w14:val="standardContextual"/>
        </w:rPr>
        <w:tab/>
      </w:r>
      <w:r w:rsidRPr="00260ECB">
        <w:rPr>
          <w:rFonts w:ascii="Times New Roman" w:eastAsia="Times New Roman" w:hAnsi="Times New Roman" w:cs="Times New Roman"/>
          <w:color w:val="000000"/>
          <w:sz w:val="24"/>
          <w:szCs w:val="24"/>
          <w14:ligatures w14:val="standardContextual"/>
        </w:rPr>
        <w:tab/>
      </w:r>
      <w:r w:rsidRPr="00260ECB">
        <w:rPr>
          <w:rFonts w:ascii="Times New Roman" w:eastAsia="Times New Roman" w:hAnsi="Times New Roman" w:cs="Times New Roman"/>
          <w:color w:val="000000"/>
          <w:sz w:val="24"/>
          <w:szCs w:val="24"/>
          <w14:ligatures w14:val="standardContextual"/>
        </w:rPr>
        <w:tab/>
      </w:r>
      <w:r w:rsidRPr="00260ECB">
        <w:rPr>
          <w:rFonts w:ascii="Times New Roman" w:eastAsia="Times New Roman" w:hAnsi="Times New Roman" w:cs="Times New Roman"/>
          <w:color w:val="000000"/>
          <w:sz w:val="24"/>
          <w:szCs w:val="24"/>
          <w14:ligatures w14:val="standardContextual"/>
        </w:rPr>
        <w:tab/>
      </w:r>
      <w:r w:rsidRPr="00260ECB">
        <w:rPr>
          <w:rFonts w:ascii="Times New Roman" w:eastAsia="Times New Roman" w:hAnsi="Times New Roman" w:cs="Times New Roman"/>
          <w:color w:val="000000"/>
          <w:sz w:val="24"/>
          <w:szCs w:val="24"/>
          <w14:ligatures w14:val="standardContextual"/>
        </w:rPr>
        <w:tab/>
      </w:r>
      <w:r w:rsidRPr="00260ECB">
        <w:rPr>
          <w:rFonts w:ascii="Times New Roman" w:eastAsia="Times New Roman" w:hAnsi="Times New Roman" w:cs="Times New Roman"/>
          <w:color w:val="000000"/>
          <w:sz w:val="24"/>
          <w:szCs w:val="24"/>
          <w:lang w:val="kk-KZ"/>
          <w14:ligatures w14:val="standardContextual"/>
        </w:rPr>
        <w:t xml:space="preserve"> </w:t>
      </w:r>
      <w:r w:rsidRPr="00260ECB">
        <w:rPr>
          <w:rFonts w:ascii="Times New Roman" w:eastAsia="Times New Roman" w:hAnsi="Times New Roman" w:cs="Times New Roman"/>
          <w:color w:val="000000"/>
          <w:sz w:val="24"/>
          <w:szCs w:val="24"/>
          <w14:ligatures w14:val="standardContextual"/>
        </w:rPr>
        <w:t>(</w:t>
      </w:r>
      <w:r w:rsidRPr="00260ECB">
        <w:rPr>
          <w:rFonts w:ascii="Times New Roman" w:eastAsia="Times New Roman" w:hAnsi="Times New Roman" w:cs="Times New Roman"/>
          <w:color w:val="000000"/>
          <w:sz w:val="24"/>
          <w:szCs w:val="24"/>
          <w:lang w:val="kk-KZ"/>
          <w14:ligatures w14:val="standardContextual"/>
        </w:rPr>
        <w:t>1</w:t>
      </w:r>
      <w:r w:rsidRPr="00260ECB">
        <w:rPr>
          <w:rFonts w:ascii="Times New Roman" w:eastAsia="Times New Roman" w:hAnsi="Times New Roman" w:cs="Times New Roman"/>
          <w:color w:val="000000"/>
          <w:sz w:val="24"/>
          <w:szCs w:val="24"/>
          <w14:ligatures w14:val="standardContextual"/>
        </w:rPr>
        <w:t>)</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Р-кесу күші, Н;</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F-кесу бетінің ауданы, м</w:t>
      </w:r>
      <w:r w:rsidRPr="00260ECB">
        <w:rPr>
          <w:rFonts w:ascii="Times New Roman" w:eastAsia="Calibri" w:hAnsi="Times New Roman" w:cs="Times New Roman"/>
          <w:color w:val="000000"/>
          <w:sz w:val="24"/>
          <w:szCs w:val="24"/>
          <w:vertAlign w:val="superscript"/>
          <w:lang w:val="kk-KZ"/>
          <w14:ligatures w14:val="standardContextual"/>
        </w:rPr>
        <w:t>2</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Times New Roman" w:hAnsi="Times New Roman" w:cs="Times New Roman"/>
          <w:color w:val="000000"/>
          <w:sz w:val="24"/>
          <w:szCs w:val="24"/>
          <w:lang w:val="kk-KZ"/>
          <w14:ligatures w14:val="standardContextual"/>
        </w:rPr>
        <w:t xml:space="preserve"> </w:t>
      </w:r>
      <w:r w:rsidRPr="00260ECB">
        <w:rPr>
          <w:rFonts w:ascii="Times New Roman" w:eastAsia="Times New Roman" w:hAnsi="Times New Roman" w:cs="Times New Roman"/>
          <w:color w:val="000000"/>
          <w:position w:val="-6"/>
          <w:sz w:val="24"/>
          <w:szCs w:val="24"/>
          <w14:ligatures w14:val="standardContextual"/>
        </w:rPr>
        <w:object w:dxaOrig="859" w:dyaOrig="320">
          <v:shape id="_x0000_i1026" type="#_x0000_t75" style="width:54.6pt;height:17.4pt" o:ole="">
            <v:imagedata r:id="rId29" o:title=""/>
          </v:shape>
          <o:OLEObject Type="Embed" ProgID="Equation.3" ShapeID="_x0000_i1026" DrawAspect="Content" ObjectID="_1812183755" r:id="rId30"/>
        </w:object>
      </w:r>
      <w:r w:rsidRPr="00260ECB">
        <w:rPr>
          <w:rFonts w:ascii="Times New Roman" w:eastAsia="Times New Roman" w:hAnsi="Times New Roman" w:cs="Times New Roman"/>
          <w:color w:val="000000"/>
          <w:sz w:val="24"/>
          <w:szCs w:val="24"/>
          <w:lang w:val="kk-KZ"/>
          <w14:ligatures w14:val="standardContextual"/>
        </w:rPr>
        <w:t xml:space="preserve">; </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R-үлгінің радиусы, м.</w:t>
      </w:r>
    </w:p>
    <w:p w:rsidR="00260ECB" w:rsidRPr="00260ECB" w:rsidRDefault="00260ECB" w:rsidP="0026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Fonts w:ascii="Times New Roman" w:eastAsia="Times New Roman" w:hAnsi="Times New Roman" w:cs="Times New Roman"/>
          <w:color w:val="000000"/>
          <w:sz w:val="24"/>
          <w:szCs w:val="24"/>
          <w:lang w:val="kk-KZ" w:eastAsia="ru-RU"/>
        </w:rPr>
      </w:pPr>
      <w:r w:rsidRPr="00260ECB">
        <w:rPr>
          <w:rFonts w:ascii="Times New Roman" w:eastAsia="Times New Roman" w:hAnsi="Times New Roman" w:cs="Times New Roman"/>
          <w:color w:val="000000"/>
          <w:sz w:val="24"/>
          <w:szCs w:val="24"/>
          <w:lang w:val="kk-KZ" w:eastAsia="ru-RU"/>
        </w:rPr>
        <w:tab/>
      </w:r>
    </w:p>
    <w:p w:rsidR="00260ECB" w:rsidRPr="00260ECB" w:rsidRDefault="00260ECB" w:rsidP="00260ECB">
      <w:pPr>
        <w:spacing w:after="0" w:line="240" w:lineRule="auto"/>
        <w:ind w:firstLine="567"/>
        <w:jc w:val="both"/>
        <w:rPr>
          <w:rFonts w:ascii="Times New Roman" w:eastAsia="Calibri" w:hAnsi="Times New Roman" w:cs="Times New Roman"/>
          <w:i/>
          <w:iCs/>
          <w:color w:val="000000"/>
          <w:sz w:val="24"/>
          <w:szCs w:val="24"/>
          <w:lang w:val="kk-KZ"/>
          <w14:ligatures w14:val="standardContextual"/>
        </w:rPr>
      </w:pPr>
      <w:r w:rsidRPr="00260ECB">
        <w:rPr>
          <w:rFonts w:ascii="Times New Roman" w:eastAsia="Calibri" w:hAnsi="Times New Roman" w:cs="Times New Roman"/>
          <w:i/>
          <w:iCs/>
          <w:color w:val="000000"/>
          <w:sz w:val="24"/>
          <w:szCs w:val="24"/>
          <w:lang w:val="kk-KZ"/>
          <w14:ligatures w14:val="standardContextual"/>
        </w:rPr>
        <w:t>Статистикалық талдау</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Өлшеу нәтижелерін өңдеу Excel-2016 бағдарламасының көмегімен жүзеге асырылды. Талдау нәтижелері р≤0,05 кезінде статистикалық маңызды болды. Деректер орташа ± стандартты ауытқу ретінде ұсынылған. Үлгілер арасындағы айырмашылықтардың маңыздылығын бағалау үшін бір жақты дисперсия талдауы (ANOVA) жүргізілді.</w:t>
      </w:r>
    </w:p>
    <w:p w:rsidR="00260ECB" w:rsidRPr="00260ECB" w:rsidRDefault="00260ECB" w:rsidP="00260ECB">
      <w:pPr>
        <w:spacing w:after="0" w:line="240" w:lineRule="auto"/>
        <w:ind w:firstLine="567"/>
        <w:jc w:val="both"/>
        <w:rPr>
          <w:rFonts w:ascii="Arial" w:eastAsia="Calibri" w:hAnsi="Arial" w:cs="Arial"/>
          <w:b/>
          <w:bCs/>
          <w:color w:val="000000"/>
          <w:lang w:val="kk-KZ"/>
          <w14:ligatures w14:val="standardContextual"/>
        </w:rPr>
      </w:pPr>
      <w:r w:rsidRPr="00260ECB">
        <w:rPr>
          <w:rFonts w:ascii="Times New Roman" w:eastAsia="Calibri" w:hAnsi="Times New Roman" w:cs="Times New Roman"/>
          <w:b/>
          <w:bCs/>
          <w:color w:val="000000"/>
          <w:sz w:val="24"/>
          <w:szCs w:val="24"/>
          <w:lang w:val="kk-KZ"/>
          <w14:ligatures w14:val="standardContextual"/>
        </w:rPr>
        <w:t>Зерттеу нәтижелері.</w:t>
      </w:r>
      <w:r w:rsidRPr="00260ECB">
        <w:rPr>
          <w:rFonts w:ascii="Times New Roman" w:eastAsia="Times New Roman" w:hAnsi="Times New Roman" w:cs="Times New Roman"/>
          <w:iCs/>
          <w:color w:val="000000"/>
          <w:sz w:val="24"/>
          <w:szCs w:val="24"/>
          <w:lang w:val="kk-KZ" w:eastAsia="ru-RU"/>
          <w14:ligatures w14:val="standardContextual"/>
        </w:rPr>
        <w:t xml:space="preserve"> Зерттеу барысында жылқы, сиыр, қой еттері мен тауық еті </w:t>
      </w:r>
      <w:r w:rsidRPr="00260ECB">
        <w:rPr>
          <w:rFonts w:ascii="Times New Roman" w:eastAsia="Calibri" w:hAnsi="Times New Roman" w:cs="Times New Roman"/>
          <w:color w:val="000000"/>
          <w:sz w:val="24"/>
          <w:szCs w:val="24"/>
          <w:lang w:val="kk-KZ"/>
          <w14:ligatures w14:val="standardContextual"/>
        </w:rPr>
        <w:t xml:space="preserve">және олардың субөнімдерінің (бауыр, жүрек, қарын, асқазан бұлшықеті) физика-химиялық құрамы, </w:t>
      </w:r>
      <w:r w:rsidRPr="00260ECB">
        <w:rPr>
          <w:rFonts w:ascii="Times New Roman" w:eastAsia="Times New Roman" w:hAnsi="Times New Roman" w:cs="Times New Roman"/>
          <w:color w:val="000000"/>
          <w:sz w:val="24"/>
          <w:szCs w:val="24"/>
          <w:lang w:val="kk-KZ" w:eastAsia="ru-RU"/>
          <w14:ligatures w14:val="standardContextual"/>
        </w:rPr>
        <w:t>рН сутек иондарының концентрациясы,</w:t>
      </w:r>
      <w:r w:rsidRPr="00260ECB">
        <w:rPr>
          <w:rFonts w:ascii="Times New Roman" w:eastAsia="Calibri" w:hAnsi="Times New Roman" w:cs="Times New Roman"/>
          <w:color w:val="000000"/>
          <w:sz w:val="24"/>
          <w:szCs w:val="24"/>
          <w:lang w:val="kk-KZ"/>
          <w14:ligatures w14:val="standardContextual"/>
        </w:rPr>
        <w:t xml:space="preserve"> ылғал байланыстыру қабілеті және </w:t>
      </w:r>
      <w:r w:rsidRPr="00260ECB">
        <w:rPr>
          <w:rFonts w:ascii="Times New Roman" w:eastAsia="Times New Roman" w:hAnsi="Times New Roman" w:cs="Times New Roman"/>
          <w:color w:val="000000"/>
          <w:sz w:val="24"/>
          <w:szCs w:val="24"/>
          <w:lang w:val="kk-KZ" w:eastAsia="ru-RU"/>
          <w14:ligatures w14:val="standardContextual"/>
        </w:rPr>
        <w:t>кесу кернеуі анықталып кестелерде, диаграммаларда көрсетілді</w:t>
      </w:r>
      <w:r w:rsidRPr="00260ECB">
        <w:rPr>
          <w:rFonts w:ascii="Times New Roman" w:eastAsia="Calibri" w:hAnsi="Times New Roman" w:cs="Times New Roman"/>
          <w:color w:val="000000"/>
          <w:sz w:val="24"/>
          <w:szCs w:val="24"/>
          <w:lang w:val="kk-KZ"/>
          <w14:ligatures w14:val="standardContextual"/>
        </w:rPr>
        <w:t>.</w:t>
      </w:r>
    </w:p>
    <w:p w:rsidR="00260ECB" w:rsidRPr="00260ECB" w:rsidRDefault="00260ECB" w:rsidP="00260ECB">
      <w:pPr>
        <w:spacing w:after="0" w:line="240" w:lineRule="auto"/>
        <w:ind w:firstLine="567"/>
        <w:jc w:val="both"/>
        <w:rPr>
          <w:rFonts w:ascii="Times New Roman" w:eastAsia="Calibri" w:hAnsi="Times New Roman" w:cs="Times New Roman"/>
          <w:i/>
          <w:iCs/>
          <w:color w:val="000000"/>
          <w:sz w:val="24"/>
          <w:szCs w:val="24"/>
          <w:lang w:val="kk-KZ"/>
          <w14:ligatures w14:val="standardContextual"/>
        </w:rPr>
      </w:pPr>
      <w:r w:rsidRPr="00260ECB">
        <w:rPr>
          <w:rFonts w:ascii="Times New Roman" w:eastAsia="Calibri" w:hAnsi="Times New Roman" w:cs="Times New Roman"/>
          <w:i/>
          <w:iCs/>
          <w:color w:val="000000"/>
          <w:sz w:val="24"/>
          <w:szCs w:val="24"/>
          <w:lang w:val="kk-KZ"/>
          <w14:ligatures w14:val="standardContextual"/>
        </w:rPr>
        <w:t>Химиялық құрамын зерттеу</w:t>
      </w:r>
    </w:p>
    <w:p w:rsidR="00260ECB" w:rsidRPr="00260ECB" w:rsidRDefault="00260ECB" w:rsidP="00260ECB">
      <w:pPr>
        <w:spacing w:after="0" w:line="240" w:lineRule="auto"/>
        <w:ind w:firstLine="567"/>
        <w:jc w:val="both"/>
        <w:rPr>
          <w:rFonts w:ascii="Times New Roman" w:eastAsia="Calibri" w:hAnsi="Times New Roman" w:cs="Times New Roman"/>
          <w:b/>
          <w:bCs/>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lastRenderedPageBreak/>
        <w:t>Зерттеуге сынама ретінде сиыр, жылқы, қой және тауық</w:t>
      </w:r>
      <w:r w:rsidRPr="00260ECB">
        <w:rPr>
          <w:rFonts w:ascii="Times New Roman" w:eastAsia="Times New Roman" w:hAnsi="Times New Roman" w:cs="Times New Roman"/>
          <w:iCs/>
          <w:color w:val="000000"/>
          <w:sz w:val="24"/>
          <w:szCs w:val="24"/>
          <w:lang w:val="kk-KZ" w:eastAsia="ru-RU"/>
          <w14:ligatures w14:val="standardContextual"/>
        </w:rPr>
        <w:t xml:space="preserve"> еттері </w:t>
      </w:r>
      <w:r w:rsidRPr="00260ECB">
        <w:rPr>
          <w:rFonts w:ascii="Times New Roman" w:eastAsia="Calibri" w:hAnsi="Times New Roman" w:cs="Times New Roman"/>
          <w:color w:val="000000"/>
          <w:sz w:val="24"/>
          <w:szCs w:val="24"/>
          <w:lang w:val="kk-KZ"/>
          <w14:ligatures w14:val="standardContextual"/>
        </w:rPr>
        <w:t>мен олардың субөнімдері (бауыр, жүрек, қарын, асқазан бұлшықеті) алынды. Олардың физика-химиялық құрамы анықталды. Еттің химиялық құрамы 1- кестеде көрсетілген.</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14:ligatures w14:val="standardContextual"/>
        </w:rPr>
        <w:t xml:space="preserve">1 - </w:t>
      </w:r>
      <w:r w:rsidRPr="00260ECB">
        <w:rPr>
          <w:rFonts w:ascii="Times New Roman" w:eastAsia="Calibri" w:hAnsi="Times New Roman" w:cs="Times New Roman"/>
          <w:b/>
          <w:bCs/>
          <w:color w:val="000000"/>
          <w:lang w:val="kk-KZ"/>
          <w14:ligatures w14:val="standardContextual"/>
        </w:rPr>
        <w:t>кесте.</w:t>
      </w:r>
      <w:r w:rsidRPr="00260ECB">
        <w:rPr>
          <w:rFonts w:ascii="Times New Roman" w:eastAsia="Calibri" w:hAnsi="Times New Roman" w:cs="Times New Roman"/>
          <w:b/>
          <w:bCs/>
          <w:color w:val="000000"/>
          <w14:ligatures w14:val="standardContextual"/>
        </w:rPr>
        <w:t xml:space="preserve"> </w:t>
      </w:r>
      <w:r w:rsidRPr="00260ECB">
        <w:rPr>
          <w:rFonts w:ascii="Times New Roman" w:eastAsia="Calibri" w:hAnsi="Times New Roman" w:cs="Times New Roman"/>
          <w:b/>
          <w:bCs/>
          <w:color w:val="000000"/>
          <w:lang w:val="kk-KZ"/>
          <w14:ligatures w14:val="standardContextual"/>
        </w:rPr>
        <w:t>Еттің химиялық құрамы</w:t>
      </w:r>
    </w:p>
    <w:p w:rsidR="00260ECB" w:rsidRPr="00260ECB" w:rsidRDefault="00260ECB" w:rsidP="00260ECB">
      <w:pPr>
        <w:spacing w:after="0" w:line="240" w:lineRule="auto"/>
        <w:jc w:val="both"/>
        <w:rPr>
          <w:rFonts w:ascii="Times New Roman" w:eastAsia="Calibri" w:hAnsi="Times New Roman" w:cs="Times New Roman"/>
          <w:bCs/>
          <w:color w:val="000000"/>
          <w:lang w:val="kk-KZ"/>
          <w14:ligatures w14:val="standardContextu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3"/>
        <w:gridCol w:w="1739"/>
        <w:gridCol w:w="1350"/>
        <w:gridCol w:w="1351"/>
        <w:gridCol w:w="1351"/>
      </w:tblGrid>
      <w:tr w:rsidR="00260ECB" w:rsidRPr="00260ECB" w:rsidTr="009371D8">
        <w:trPr>
          <w:trHeight w:val="288"/>
        </w:trPr>
        <w:tc>
          <w:tcPr>
            <w:tcW w:w="1943"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Ет түрі</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Ылғалдылығы</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Ақуызы</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Майы</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Күлі</w:t>
            </w:r>
          </w:p>
        </w:tc>
      </w:tr>
      <w:tr w:rsidR="00260ECB" w:rsidRPr="00260ECB" w:rsidTr="009371D8">
        <w:trPr>
          <w:trHeight w:val="288"/>
        </w:trPr>
        <w:tc>
          <w:tcPr>
            <w:tcW w:w="1943" w:type="pct"/>
            <w:shd w:val="clear" w:color="auto" w:fill="auto"/>
            <w:noWrap/>
            <w:vAlign w:val="bottom"/>
            <w:hideMark/>
          </w:tcPr>
          <w:p w:rsidR="00260ECB" w:rsidRPr="00260ECB" w:rsidRDefault="00260ECB" w:rsidP="00260ECB">
            <w:pPr>
              <w:spacing w:after="0" w:line="240" w:lineRule="auto"/>
              <w:jc w:val="both"/>
              <w:rPr>
                <w:rFonts w:ascii="Times New Roman" w:eastAsia="Calibri" w:hAnsi="Times New Roman" w:cs="Times New Roman"/>
                <w:bCs/>
                <w:color w:val="000000"/>
                <w:lang w:val="kk-KZ"/>
                <w14:ligatures w14:val="standardContextual"/>
              </w:rPr>
            </w:pPr>
            <w:r w:rsidRPr="00260ECB">
              <w:rPr>
                <w:rFonts w:ascii="Times New Roman" w:eastAsia="Calibri" w:hAnsi="Times New Roman" w:cs="Times New Roman"/>
                <w:bCs/>
                <w:color w:val="000000"/>
                <w:lang w:val="kk-KZ"/>
                <w14:ligatures w14:val="standardContextual"/>
              </w:rPr>
              <w:t>Сиыр</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70.40±1,25</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18.88±0,37</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9.68±0,17*</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0.97±0,01</w:t>
            </w:r>
          </w:p>
        </w:tc>
      </w:tr>
      <w:tr w:rsidR="00260ECB" w:rsidRPr="00260ECB" w:rsidTr="009371D8">
        <w:trPr>
          <w:trHeight w:val="288"/>
        </w:trPr>
        <w:tc>
          <w:tcPr>
            <w:tcW w:w="1943" w:type="pct"/>
            <w:shd w:val="clear" w:color="auto" w:fill="auto"/>
            <w:noWrap/>
            <w:vAlign w:val="bottom"/>
            <w:hideMark/>
          </w:tcPr>
          <w:p w:rsidR="00260ECB" w:rsidRPr="00260ECB" w:rsidRDefault="00260ECB" w:rsidP="00260ECB">
            <w:pPr>
              <w:spacing w:after="0" w:line="240" w:lineRule="auto"/>
              <w:jc w:val="both"/>
              <w:rPr>
                <w:rFonts w:ascii="Times New Roman" w:eastAsia="Calibri" w:hAnsi="Times New Roman" w:cs="Times New Roman"/>
                <w:bCs/>
                <w:color w:val="000000"/>
                <w:lang w:val="kk-KZ"/>
                <w14:ligatures w14:val="standardContextual"/>
              </w:rPr>
            </w:pPr>
            <w:r w:rsidRPr="00260ECB">
              <w:rPr>
                <w:rFonts w:ascii="Times New Roman" w:eastAsia="Calibri" w:hAnsi="Times New Roman" w:cs="Times New Roman"/>
                <w:bCs/>
                <w:color w:val="000000"/>
                <w:lang w:val="kk-KZ"/>
                <w14:ligatures w14:val="standardContextual"/>
              </w:rPr>
              <w:t>Қой</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67.98±0,76</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18.60±0,31</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11.86±0,16*</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0.97±0,01</w:t>
            </w:r>
          </w:p>
        </w:tc>
      </w:tr>
      <w:tr w:rsidR="00260ECB" w:rsidRPr="00260ECB" w:rsidTr="009371D8">
        <w:trPr>
          <w:trHeight w:val="288"/>
        </w:trPr>
        <w:tc>
          <w:tcPr>
            <w:tcW w:w="1943" w:type="pct"/>
            <w:shd w:val="clear" w:color="auto" w:fill="auto"/>
            <w:noWrap/>
            <w:vAlign w:val="bottom"/>
            <w:hideMark/>
          </w:tcPr>
          <w:p w:rsidR="00260ECB" w:rsidRPr="00260ECB" w:rsidRDefault="00260ECB" w:rsidP="00260ECB">
            <w:pPr>
              <w:spacing w:after="0" w:line="240" w:lineRule="auto"/>
              <w:jc w:val="both"/>
              <w:rPr>
                <w:rFonts w:ascii="Times New Roman" w:eastAsia="Calibri" w:hAnsi="Times New Roman" w:cs="Times New Roman"/>
                <w:bCs/>
                <w:color w:val="000000"/>
                <w:lang w:val="kk-KZ"/>
                <w14:ligatures w14:val="standardContextual"/>
              </w:rPr>
            </w:pPr>
            <w:r w:rsidRPr="00260ECB">
              <w:rPr>
                <w:rFonts w:ascii="Times New Roman" w:eastAsia="Calibri" w:hAnsi="Times New Roman" w:cs="Times New Roman"/>
                <w:bCs/>
                <w:color w:val="000000"/>
                <w:lang w:val="kk-KZ"/>
                <w14:ligatures w14:val="standardContextual"/>
              </w:rPr>
              <w:t>Жылқы</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71.21±1,17*</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20.63±0,29*</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6.44±0,14*</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1.13±0,01*</w:t>
            </w:r>
          </w:p>
        </w:tc>
      </w:tr>
      <w:tr w:rsidR="00260ECB" w:rsidRPr="00260ECB" w:rsidTr="009371D8">
        <w:trPr>
          <w:trHeight w:val="288"/>
        </w:trPr>
        <w:tc>
          <w:tcPr>
            <w:tcW w:w="1943" w:type="pct"/>
            <w:shd w:val="clear" w:color="auto" w:fill="auto"/>
            <w:noWrap/>
            <w:vAlign w:val="bottom"/>
            <w:hideMark/>
          </w:tcPr>
          <w:p w:rsidR="00260ECB" w:rsidRPr="00260ECB" w:rsidRDefault="00260ECB" w:rsidP="00260ECB">
            <w:pPr>
              <w:spacing w:after="0" w:line="240" w:lineRule="auto"/>
              <w:jc w:val="both"/>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lang w:val="kk-KZ"/>
                <w14:ligatures w14:val="standardContextual"/>
              </w:rPr>
              <w:t>Құс еті</w:t>
            </w:r>
            <w:r w:rsidRPr="00260ECB">
              <w:rPr>
                <w:rFonts w:ascii="Times New Roman" w:eastAsia="Calibri" w:hAnsi="Times New Roman" w:cs="Times New Roman"/>
                <w:bCs/>
                <w:color w:val="000000"/>
                <w14:ligatures w14:val="standardContextual"/>
              </w:rPr>
              <w:t xml:space="preserve"> (</w:t>
            </w:r>
            <w:r w:rsidRPr="00260ECB">
              <w:rPr>
                <w:rFonts w:ascii="Times New Roman" w:eastAsia="Calibri" w:hAnsi="Times New Roman" w:cs="Times New Roman"/>
                <w:bCs/>
                <w:color w:val="000000"/>
                <w:lang w:val="kk-KZ"/>
                <w14:ligatures w14:val="standardContextual"/>
              </w:rPr>
              <w:t>тауық</w:t>
            </w:r>
            <w:r w:rsidRPr="00260ECB">
              <w:rPr>
                <w:rFonts w:ascii="Times New Roman" w:eastAsia="Calibri" w:hAnsi="Times New Roman" w:cs="Times New Roman"/>
                <w:bCs/>
                <w:color w:val="000000"/>
                <w14:ligatures w14:val="standardContextual"/>
              </w:rPr>
              <w:t>)</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66.49±0,85</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18.51±0,23</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13.21±0,20*</w:t>
            </w:r>
          </w:p>
        </w:tc>
        <w:tc>
          <w:tcPr>
            <w:tcW w:w="764" w:type="pct"/>
            <w:shd w:val="clear" w:color="auto" w:fill="auto"/>
            <w:noWrap/>
            <w:vAlign w:val="bottom"/>
            <w:hideMark/>
          </w:tcPr>
          <w:p w:rsidR="00260ECB" w:rsidRPr="00260ECB" w:rsidRDefault="00260ECB" w:rsidP="00260ECB">
            <w:pPr>
              <w:spacing w:after="0" w:line="240" w:lineRule="auto"/>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0.99±0,02</w:t>
            </w:r>
          </w:p>
        </w:tc>
      </w:tr>
    </w:tbl>
    <w:p w:rsidR="00260ECB" w:rsidRPr="00260ECB" w:rsidRDefault="00260ECB" w:rsidP="00260ECB">
      <w:pPr>
        <w:spacing w:after="0" w:line="240" w:lineRule="auto"/>
        <w:ind w:firstLine="567"/>
        <w:jc w:val="both"/>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w:t>
      </w:r>
      <w:r w:rsidRPr="00260ECB">
        <w:rPr>
          <w:rFonts w:ascii="Times New Roman" w:eastAsia="Calibri" w:hAnsi="Times New Roman" w:cs="Times New Roman"/>
          <w:color w:val="000000"/>
          <w14:ligatures w14:val="standardContextual"/>
        </w:rPr>
        <w:t xml:space="preserve"> </w:t>
      </w:r>
      <w:r w:rsidRPr="00260ECB">
        <w:rPr>
          <w:rFonts w:ascii="Times New Roman" w:eastAsia="Calibri" w:hAnsi="Times New Roman" w:cs="Times New Roman"/>
          <w:bCs/>
          <w:color w:val="000000"/>
          <w:lang w:val="kk-KZ"/>
          <w14:ligatures w14:val="standardContextual"/>
        </w:rPr>
        <w:t>бағандардағы мәндер айтарлықтай ерекшеленеді (</w:t>
      </w:r>
      <w:r w:rsidRPr="00260ECB">
        <w:rPr>
          <w:rFonts w:ascii="Times New Roman" w:eastAsia="Calibri" w:hAnsi="Times New Roman" w:cs="Times New Roman"/>
          <w:bCs/>
          <w:color w:val="000000"/>
          <w:lang w:val="en-US"/>
          <w14:ligatures w14:val="standardContextual"/>
        </w:rPr>
        <w:t>p</w:t>
      </w:r>
      <w:r w:rsidRPr="00260ECB">
        <w:rPr>
          <w:rFonts w:ascii="Times New Roman" w:eastAsia="Calibri" w:hAnsi="Times New Roman" w:cs="Times New Roman"/>
          <w:bCs/>
          <w:color w:val="000000"/>
          <w14:ligatures w14:val="standardContextual"/>
        </w:rPr>
        <w:t>&lt;0.05)</w:t>
      </w:r>
      <w:r w:rsidRPr="00260ECB">
        <w:rPr>
          <w:rFonts w:ascii="Times New Roman" w:eastAsia="Calibri" w:hAnsi="Times New Roman" w:cs="Times New Roman"/>
          <w:bCs/>
          <w:color w:val="000000"/>
          <w:lang w:val="kk-KZ"/>
          <w14:ligatures w14:val="standardContextual"/>
        </w:rPr>
        <w:t xml:space="preserve"> </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0"/>
          <w:szCs w:val="20"/>
          <w:lang w:val="kk-KZ"/>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Талданатын ет түрлерінің ішінде жылқы етінде ылғалдың ең көп мөлшері -71,21%, одан кейін сиыр еті-70,40% байқалды. Сәйкесінше қой мен тауықтың ылғалдылығы 67,98% және 66,49% төмен болды. Жылқы еті мен сиыр етіндегі ылғалдың жоғары мөлшері бұлшықет талшықтарының құрамына </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11]</w:t>
      </w:r>
      <w:r w:rsidRPr="00260ECB">
        <w:rPr>
          <w:rFonts w:ascii="Times New Roman" w:eastAsia="Calibri" w:hAnsi="Times New Roman" w:cs="Times New Roman"/>
          <w:bCs/>
          <w:color w:val="000000"/>
          <w:sz w:val="24"/>
          <w:szCs w:val="24"/>
          <w:lang w:val="kk-KZ"/>
          <w14:ligatures w14:val="standardContextual"/>
        </w:rPr>
        <w:t xml:space="preserve"> және ылғалдылық деңгейіне кері пропорционал болатын бұлшықет ішілік майдың аз болуына байланысты болуы.</w:t>
      </w:r>
    </w:p>
    <w:p w:rsidR="00260ECB" w:rsidRPr="00260ECB" w:rsidRDefault="00260ECB" w:rsidP="00260ECB">
      <w:pPr>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Ақуыз еттің биологиялық және функционалдық қасиеттерін анықтайтын ең маңызды тағамдық құрамы болып табылады</w:t>
      </w:r>
      <w:r w:rsidRPr="00260ECB">
        <w:rPr>
          <w:rFonts w:ascii="Times New Roman" w:eastAsia="Calibri" w:hAnsi="Times New Roman" w:cs="Times New Roman"/>
          <w:iCs/>
          <w:color w:val="000000"/>
          <w:sz w:val="24"/>
          <w:szCs w:val="24"/>
          <w:lang w:val="kk-KZ"/>
          <w14:ligatures w14:val="standardContextual"/>
        </w:rPr>
        <w:t>.</w:t>
      </w:r>
      <w:r w:rsidRPr="00260ECB">
        <w:rPr>
          <w:rFonts w:ascii="Times New Roman" w:eastAsia="Calibri" w:hAnsi="Times New Roman" w:cs="Times New Roman"/>
          <w:bCs/>
          <w:color w:val="000000"/>
          <w:sz w:val="24"/>
          <w:szCs w:val="24"/>
          <w:lang w:val="kk-KZ"/>
          <w14:ligatures w14:val="standardContextual"/>
        </w:rPr>
        <w:t xml:space="preserve"> Ең жоғары ақуыз мөлшері жылқы етінде 20,63%, сиыр етінен (18,88%), қой етінен (18,60%) және тауық етінен (18,51%) асып түсті. </w:t>
      </w:r>
      <w:r w:rsidRPr="00260ECB">
        <w:rPr>
          <w:rFonts w:ascii="Times New Roman" w:eastAsia="Calibri" w:hAnsi="Times New Roman" w:cs="Times New Roman"/>
          <w:sz w:val="24"/>
          <w:szCs w:val="24"/>
          <w:lang w:val="kk-KZ"/>
          <w14:ligatures w14:val="standardContextual"/>
        </w:rPr>
        <w:t xml:space="preserve">Жылқы еті құнды ақуыздар құрамы бойынша сиыр, қой және тауық етінен кем болмайтыны анықталған. Оның құрамында барлық алмастырылмайтын аминышқылдар бар және олар өте қолайлы қатынаста орналасқан </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12]</w:t>
      </w:r>
      <w:r w:rsidRPr="00260ECB">
        <w:rPr>
          <w:rFonts w:ascii="Times New Roman" w:eastAsia="Calibri" w:hAnsi="Times New Roman" w:cs="Times New Roman"/>
          <w:sz w:val="24"/>
          <w:szCs w:val="24"/>
          <w:lang w:val="kk-KZ"/>
          <w14:ligatures w14:val="standardContextual"/>
        </w:rPr>
        <w:t>.</w:t>
      </w:r>
      <w:r w:rsidRPr="00260ECB">
        <w:rPr>
          <w:rFonts w:ascii="Times New Roman" w:eastAsia="Calibri" w:hAnsi="Times New Roman" w:cs="Times New Roman"/>
          <w:bCs/>
          <w:color w:val="000000"/>
          <w:sz w:val="24"/>
          <w:szCs w:val="24"/>
          <w:lang w:val="kk-KZ"/>
          <w14:ligatures w14:val="standardContextual"/>
        </w:rPr>
        <w:t xml:space="preserve"> </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Майдың мөлшері дәміне, құрамына және калориясына әсер етеді. Тауық еті майдың ең жоғары мөлшерін - 13,21 %, одан кейін қой еті - 11,86%, сиыр еті - 9,68% және жылқы еті - 6,44% көрсетті. Тауықтың аяқы мен жамбасындағы майдың көп мөлшері құстың анатомиясына сәйкес келеді, онда бұл бөліктерге көп май жиналады. Қой етіндегі майдың салыстырмалы түрде жоғары мөлшері май тінінің таралуының түрлік ерекшеліктерімен байланысты болуы мүмкін. Жылқы етіндегі майдың аздығы оның денсалуығын ойлайтын тұтынушыларды тарта алатын майсыз ет ретінде жіктелуін көрсетеді </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13].</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Күл әртүрлі физиологиялық функцияларды орындау үшін қажет және ет құрамындағы минералдардың жалпы мөлшері. Жылқы етінде күл мөлшері ең жоғары - 1,13% болды, бұл сиыр етімен (0,97%), қой етімен (0,97%) және тауықпен (0,99%) салыстырғанда минералды құрамның жоғары екендігін көрсетеді. Жылқы етіндегі күлдің жоғарылауы жануарлар түрлерінің рационына, зат алмасуындағы немесе бұлшықет құрамының айырмашылығына байланысты болуы мүмкін. </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Осылайша, салыстырмалы дәлелдер жылқы етінің ылғалдылығы мен ақуызы ең жоғары және майы ең төмен екенін көрсетеді. Керісінше, тауық етінде, әсіресе аяқтар мен жамбастарда, зерттелген барлық ет түрлерінің ішіндегі ең жоғары май және ең аз ылғал мен ақуыз бар. Май мен ылғалдылық арасындағы кері байланыс барлық үлгілерде байқалады. Тауық еті мен қой еті сияқты майы жоғары еттердің ылғалдылығы төмен болды. Бұл құбылысты бұлшықет тініндегі судың маймен алмастырылуымен түсіндіруге болады, өйткені май мөлшері артады </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14].</w:t>
      </w:r>
      <w:r w:rsidRPr="00260ECB">
        <w:rPr>
          <w:rFonts w:ascii="Times New Roman" w:eastAsia="Calibri" w:hAnsi="Times New Roman" w:cs="Times New Roman"/>
          <w:bCs/>
          <w:color w:val="000000"/>
          <w:sz w:val="24"/>
          <w:szCs w:val="24"/>
          <w:lang w:val="kk-KZ"/>
          <w14:ligatures w14:val="standardContextual"/>
        </w:rPr>
        <w:t xml:space="preserve"> </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Әртүрлі жануарлар мен тауықтың субөнімдерінің химиялық құрамын талдау кезінде олардың мүшелері арасындағы айырмашылықтарды анықтады. (p&lt;0,05). Сиыр еті, қой еті, жылқы еті мен тауық еті және субөнімдерін талдау кезінде ылғал, ақуыз, май және күл құрамындағы айырмашылықтар табылды.</w:t>
      </w:r>
    </w:p>
    <w:p w:rsidR="00260ECB" w:rsidRPr="00260ECB" w:rsidRDefault="00260ECB" w:rsidP="00260ECB">
      <w:pPr>
        <w:spacing w:after="0" w:line="240" w:lineRule="auto"/>
        <w:ind w:firstLine="567"/>
        <w:jc w:val="both"/>
        <w:rPr>
          <w:rFonts w:ascii="Times New Roman" w:eastAsia="Calibri" w:hAnsi="Times New Roman" w:cs="Times New Roman"/>
          <w:bCs/>
          <w:i/>
          <w:iCs/>
          <w:color w:val="000000"/>
          <w:sz w:val="24"/>
          <w:szCs w:val="24"/>
          <w:lang w:val="kk-KZ"/>
          <w14:ligatures w14:val="standardContextual"/>
        </w:rPr>
      </w:pPr>
      <w:r w:rsidRPr="00260ECB">
        <w:rPr>
          <w:rFonts w:ascii="Times New Roman" w:eastAsia="Calibri" w:hAnsi="Times New Roman" w:cs="Times New Roman"/>
          <w:bCs/>
          <w:i/>
          <w:iCs/>
          <w:color w:val="000000"/>
          <w:sz w:val="24"/>
          <w:szCs w:val="24"/>
          <w:lang w:val="kk-KZ"/>
          <w14:ligatures w14:val="standardContextual"/>
        </w:rPr>
        <w:t>Жүректің химиялық көрсеткіші</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Ылғалдылық құрамы: Жүректің ылғалдылығы жануарлар түрлері арасында айтарлықтай өзгерді (p &lt;0,05). Қой жүрегінде ең жоғары ылғалдылық 80,9% болса, бұл құс жүрегінен (76,3%), сиыр етінен (74,53%) және жылқы жүрегінен (74,46%) жоғары </w:t>
      </w:r>
      <w:r w:rsidRPr="00260ECB">
        <w:rPr>
          <w:rFonts w:ascii="Times New Roman" w:eastAsia="Calibri" w:hAnsi="Times New Roman" w:cs="Times New Roman"/>
          <w:bCs/>
          <w:color w:val="000000"/>
          <w:sz w:val="24"/>
          <w:szCs w:val="24"/>
          <w:lang w:val="kk-KZ"/>
          <w14:ligatures w14:val="standardContextual"/>
        </w:rPr>
        <w:lastRenderedPageBreak/>
        <w:t>көрсеткіш көрсетті. Қойдың жүрегіндегі ылғалдың жоғарылауы жүрек тінінде судың сақталуына әсер ететін түрге тән метаболикалық сипаттамаларға байланысты болуы мүмкін. Субөнімдердің химиялық құрамы 2 – кестеде көрсетілген.</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14:ligatures w14:val="standardContextual"/>
        </w:rPr>
        <w:t>2</w:t>
      </w:r>
      <w:r w:rsidRPr="00260ECB">
        <w:rPr>
          <w:rFonts w:ascii="Times New Roman" w:eastAsia="Calibri" w:hAnsi="Times New Roman" w:cs="Times New Roman"/>
          <w:b/>
          <w:bCs/>
          <w:color w:val="000000"/>
          <w:lang w:val="en-US"/>
          <w14:ligatures w14:val="standardContextual"/>
        </w:rPr>
        <w:t xml:space="preserve"> </w:t>
      </w:r>
      <w:r w:rsidRPr="00260ECB">
        <w:rPr>
          <w:rFonts w:ascii="Times New Roman" w:eastAsia="Calibri" w:hAnsi="Times New Roman" w:cs="Times New Roman"/>
          <w:b/>
          <w:bCs/>
          <w:color w:val="000000"/>
          <w14:ligatures w14:val="standardContextual"/>
        </w:rPr>
        <w:t>-</w:t>
      </w:r>
      <w:r w:rsidRPr="00260ECB">
        <w:rPr>
          <w:rFonts w:ascii="Times New Roman" w:eastAsia="Calibri" w:hAnsi="Times New Roman" w:cs="Times New Roman"/>
          <w:b/>
          <w:bCs/>
          <w:color w:val="000000"/>
          <w:lang w:val="en-US"/>
          <w14:ligatures w14:val="standardContextual"/>
        </w:rPr>
        <w:t xml:space="preserve"> </w:t>
      </w:r>
      <w:r w:rsidRPr="00260ECB">
        <w:rPr>
          <w:rFonts w:ascii="Times New Roman" w:eastAsia="Calibri" w:hAnsi="Times New Roman" w:cs="Times New Roman"/>
          <w:b/>
          <w:bCs/>
          <w:color w:val="000000"/>
          <w14:ligatures w14:val="standardContextual"/>
        </w:rPr>
        <w:t>кесте</w:t>
      </w:r>
      <w:r w:rsidRPr="00260ECB">
        <w:rPr>
          <w:rFonts w:ascii="Times New Roman" w:eastAsia="Calibri" w:hAnsi="Times New Roman" w:cs="Times New Roman"/>
          <w:b/>
          <w:bCs/>
          <w:color w:val="000000"/>
          <w:lang w:val="en-US"/>
          <w14:ligatures w14:val="standardContextual"/>
        </w:rPr>
        <w:t xml:space="preserve">. </w:t>
      </w:r>
      <w:r w:rsidRPr="00260ECB">
        <w:rPr>
          <w:rFonts w:ascii="Times New Roman" w:eastAsia="Calibri" w:hAnsi="Times New Roman" w:cs="Times New Roman"/>
          <w:b/>
          <w:bCs/>
          <w:color w:val="000000"/>
          <w:lang w:val="kk-KZ"/>
          <w14:ligatures w14:val="standardContextual"/>
        </w:rPr>
        <w:t>Субөнімдер</w:t>
      </w:r>
      <w:r w:rsidRPr="00260ECB">
        <w:rPr>
          <w:rFonts w:ascii="Times New Roman" w:eastAsia="Calibri" w:hAnsi="Times New Roman" w:cs="Times New Roman"/>
          <w:b/>
          <w:bCs/>
          <w:color w:val="000000"/>
          <w14:ligatures w14:val="standardContextual"/>
        </w:rPr>
        <w:t>дің химиялық құрамы, %</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816"/>
        <w:gridCol w:w="1770"/>
        <w:gridCol w:w="1772"/>
        <w:gridCol w:w="1772"/>
      </w:tblGrid>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Ет түрі</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Ылғалдылығы</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Ақуызы</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Майы</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b/>
                <w:bCs/>
                <w:color w:val="000000"/>
                <w:lang w:val="kk-KZ"/>
                <w14:ligatures w14:val="standardContextual"/>
              </w:rPr>
            </w:pPr>
            <w:r w:rsidRPr="00260ECB">
              <w:rPr>
                <w:rFonts w:ascii="Times New Roman" w:eastAsia="Calibri" w:hAnsi="Times New Roman" w:cs="Times New Roman"/>
                <w:b/>
                <w:bCs/>
                <w:color w:val="000000"/>
                <w:lang w:val="kk-KZ"/>
                <w14:ligatures w14:val="standardContextual"/>
              </w:rPr>
              <w:t>Күлі</w:t>
            </w:r>
          </w:p>
        </w:tc>
      </w:tr>
      <w:tr w:rsidR="00260ECB" w:rsidRPr="00260ECB" w:rsidTr="009371D8">
        <w:trPr>
          <w:trHeight w:val="288"/>
        </w:trPr>
        <w:tc>
          <w:tcPr>
            <w:tcW w:w="5000" w:type="pct"/>
            <w:gridSpan w:val="5"/>
            <w:shd w:val="clear" w:color="auto" w:fill="auto"/>
            <w:noWrap/>
            <w:vAlign w:val="bottom"/>
          </w:tcPr>
          <w:p w:rsidR="00260ECB" w:rsidRPr="00260ECB" w:rsidRDefault="00260ECB" w:rsidP="00260ECB">
            <w:pPr>
              <w:spacing w:after="0" w:line="240" w:lineRule="auto"/>
              <w:ind w:firstLine="22"/>
              <w:jc w:val="center"/>
              <w:rPr>
                <w:rFonts w:ascii="Times New Roman" w:eastAsia="Calibri" w:hAnsi="Times New Roman" w:cs="Times New Roman"/>
                <w:b/>
                <w:i/>
                <w:color w:val="000000"/>
                <w:lang w:val="kk-KZ"/>
                <w14:ligatures w14:val="standardContextual"/>
              </w:rPr>
            </w:pPr>
            <w:r w:rsidRPr="00260ECB">
              <w:rPr>
                <w:rFonts w:ascii="Times New Roman" w:eastAsia="Calibri" w:hAnsi="Times New Roman" w:cs="Times New Roman"/>
                <w:b/>
                <w:i/>
                <w:color w:val="000000"/>
                <w:lang w:val="kk-KZ"/>
                <w14:ligatures w14:val="standardContextual"/>
              </w:rPr>
              <w:t>Сиыр</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lang w:val="kk-KZ"/>
                <w14:ligatures w14:val="standardContextual"/>
              </w:rPr>
            </w:pPr>
            <w:r w:rsidRPr="00260ECB">
              <w:rPr>
                <w:rFonts w:ascii="Times New Roman" w:eastAsia="Calibri" w:hAnsi="Times New Roman" w:cs="Times New Roman"/>
                <w:color w:val="000000"/>
                <w:lang w:val="kk-KZ"/>
                <w14:ligatures w14:val="standardContextual"/>
              </w:rPr>
              <w:t>Жүрек</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74.53±1,31</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18.52±0,25</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3.87±0,04</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3.08±0,05</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lang w:val="kk-KZ"/>
                <w14:ligatures w14:val="standardContextual"/>
              </w:rPr>
            </w:pPr>
            <w:r w:rsidRPr="00260ECB">
              <w:rPr>
                <w:rFonts w:ascii="Times New Roman" w:eastAsia="Calibri" w:hAnsi="Times New Roman" w:cs="Times New Roman"/>
                <w:color w:val="000000"/>
                <w:lang w:val="kk-KZ"/>
                <w14:ligatures w14:val="standardContextual"/>
              </w:rPr>
              <w:t>Бауыр</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75.81±1,22</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18.96±0,19</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3.78±0,04</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1.45±0,02*</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lang w:val="kk-KZ"/>
                <w14:ligatures w14:val="standardContextual"/>
              </w:rPr>
            </w:pPr>
            <w:r w:rsidRPr="00260ECB">
              <w:rPr>
                <w:rFonts w:ascii="Times New Roman" w:eastAsia="Calibri" w:hAnsi="Times New Roman" w:cs="Times New Roman"/>
                <w:color w:val="000000"/>
                <w:lang w:val="kk-KZ"/>
                <w14:ligatures w14:val="standardContextual"/>
              </w:rPr>
              <w:t>Қарын</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77.12±0,88</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15.73±0,25*</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5.85±0,07*</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1.3±0,02*</w:t>
            </w:r>
          </w:p>
        </w:tc>
      </w:tr>
      <w:tr w:rsidR="00260ECB" w:rsidRPr="00260ECB" w:rsidTr="009371D8">
        <w:trPr>
          <w:trHeight w:val="288"/>
        </w:trPr>
        <w:tc>
          <w:tcPr>
            <w:tcW w:w="5000" w:type="pct"/>
            <w:gridSpan w:val="5"/>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lang w:val="kk-KZ"/>
                <w14:ligatures w14:val="standardContextual"/>
              </w:rPr>
            </w:pPr>
            <w:r w:rsidRPr="00260ECB">
              <w:rPr>
                <w:rFonts w:ascii="Times New Roman" w:eastAsia="Calibri" w:hAnsi="Times New Roman" w:cs="Times New Roman"/>
                <w:color w:val="000000"/>
                <w:lang w:val="kk-KZ"/>
                <w14:ligatures w14:val="standardContextual"/>
              </w:rPr>
              <w:t>Қой</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lang w:val="kk-KZ"/>
                <w14:ligatures w14:val="standardContextual"/>
              </w:rPr>
              <w:t>Жүрек</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80.90±1,13</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14.12±0,19*</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3.48±0,06*</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1.50±0,02</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lang w:val="kk-KZ"/>
                <w14:ligatures w14:val="standardContextual"/>
              </w:rPr>
              <w:t>Бауыр</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75.57±1,02*</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19.85±0,41*</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3.09±0,04*</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1.49±0,02</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lang w:val="kk-KZ"/>
                <w14:ligatures w14:val="standardContextual"/>
              </w:rPr>
              <w:t>Қарын</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83.45±0,87</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11.60±0,13*</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4.04±0,06*</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0.91±0,01*</w:t>
            </w:r>
          </w:p>
        </w:tc>
      </w:tr>
      <w:tr w:rsidR="00260ECB" w:rsidRPr="00260ECB" w:rsidTr="009371D8">
        <w:trPr>
          <w:trHeight w:val="288"/>
        </w:trPr>
        <w:tc>
          <w:tcPr>
            <w:tcW w:w="5000" w:type="pct"/>
            <w:gridSpan w:val="5"/>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lang w:val="kk-KZ"/>
                <w14:ligatures w14:val="standardContextual"/>
              </w:rPr>
            </w:pPr>
            <w:r w:rsidRPr="00260ECB">
              <w:rPr>
                <w:rFonts w:ascii="Times New Roman" w:eastAsia="Calibri" w:hAnsi="Times New Roman" w:cs="Times New Roman"/>
                <w:color w:val="000000"/>
                <w:lang w:val="kk-KZ"/>
                <w14:ligatures w14:val="standardContextual"/>
              </w:rPr>
              <w:t>Жылқы</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lang w:val="kk-KZ"/>
                <w14:ligatures w14:val="standardContextual"/>
              </w:rPr>
              <w:t>Жүрек</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71.46±1,04</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20.48±0,43*</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5.31±0,09*</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2.75±0,03*</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lang w:val="kk-KZ"/>
                <w14:ligatures w14:val="standardContextual"/>
              </w:rPr>
              <w:t>Бауыр</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75.25±0,60</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19.40±0,22*</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3.89±0,05*</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1.46±0,02</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lang w:val="kk-KZ"/>
                <w14:ligatures w14:val="standardContextual"/>
              </w:rPr>
              <w:t>Қарын</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75.87±1,24</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16,00±0,23*</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6.40±0,07*</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1.73±0,03</w:t>
            </w:r>
          </w:p>
        </w:tc>
      </w:tr>
      <w:tr w:rsidR="00260ECB" w:rsidRPr="00260ECB" w:rsidTr="009371D8">
        <w:trPr>
          <w:trHeight w:val="288"/>
        </w:trPr>
        <w:tc>
          <w:tcPr>
            <w:tcW w:w="5000" w:type="pct"/>
            <w:gridSpan w:val="5"/>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b/>
                <w:i/>
                <w:color w:val="000000"/>
                <w:lang w:val="kk-KZ"/>
                <w14:ligatures w14:val="standardContextual"/>
              </w:rPr>
            </w:pPr>
            <w:r w:rsidRPr="00260ECB">
              <w:rPr>
                <w:rFonts w:ascii="Times New Roman" w:eastAsia="Calibri" w:hAnsi="Times New Roman" w:cs="Times New Roman"/>
                <w:b/>
                <w:i/>
                <w:color w:val="000000"/>
                <w:lang w:val="kk-KZ"/>
                <w14:ligatures w14:val="standardContextual"/>
              </w:rPr>
              <w:t>Тауық</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lang w:val="kk-KZ"/>
                <w14:ligatures w14:val="standardContextual"/>
              </w:rPr>
              <w:t>Жүрек</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76.30±1,15</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15.42±0,25*</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6.68±0,10*</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1.60±0,02</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lang w:val="kk-KZ"/>
                <w14:ligatures w14:val="standardContextual"/>
              </w:rPr>
              <w:t>Бауыр</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74.37±1,29</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18.91±0,20</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5.29±0,06*</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1.43±0,02</w:t>
            </w:r>
          </w:p>
        </w:tc>
      </w:tr>
      <w:tr w:rsidR="00260ECB" w:rsidRPr="00260ECB" w:rsidTr="009371D8">
        <w:trPr>
          <w:trHeight w:val="288"/>
        </w:trPr>
        <w:tc>
          <w:tcPr>
            <w:tcW w:w="1185"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lang w:val="kk-KZ"/>
                <w14:ligatures w14:val="standardContextual"/>
              </w:rPr>
              <w:t>Асқазан бұлшықеті</w:t>
            </w:r>
          </w:p>
        </w:tc>
        <w:tc>
          <w:tcPr>
            <w:tcW w:w="972"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74.30±0,88</w:t>
            </w:r>
          </w:p>
        </w:tc>
        <w:tc>
          <w:tcPr>
            <w:tcW w:w="947"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19.49±0,33</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4.94±0,08*</w:t>
            </w:r>
          </w:p>
        </w:tc>
        <w:tc>
          <w:tcPr>
            <w:tcW w:w="948" w:type="pct"/>
            <w:shd w:val="clear" w:color="auto" w:fill="auto"/>
            <w:noWrap/>
            <w:vAlign w:val="bottom"/>
            <w:hideMark/>
          </w:tcPr>
          <w:p w:rsidR="00260ECB" w:rsidRPr="00260ECB" w:rsidRDefault="00260ECB" w:rsidP="00260ECB">
            <w:pPr>
              <w:spacing w:after="0" w:line="240" w:lineRule="auto"/>
              <w:ind w:firstLine="22"/>
              <w:jc w:val="center"/>
              <w:rPr>
                <w:rFonts w:ascii="Times New Roman" w:eastAsia="Calibri" w:hAnsi="Times New Roman" w:cs="Times New Roman"/>
                <w:color w:val="000000"/>
                <w14:ligatures w14:val="standardContextual"/>
              </w:rPr>
            </w:pPr>
            <w:r w:rsidRPr="00260ECB">
              <w:rPr>
                <w:rFonts w:ascii="Times New Roman" w:eastAsia="Calibri" w:hAnsi="Times New Roman" w:cs="Times New Roman"/>
                <w:color w:val="000000"/>
                <w14:ligatures w14:val="standardContextual"/>
              </w:rPr>
              <w:t>1.28±0,02*</w:t>
            </w:r>
          </w:p>
        </w:tc>
      </w:tr>
    </w:tbl>
    <w:p w:rsidR="00260ECB" w:rsidRPr="00260ECB" w:rsidRDefault="00260ECB" w:rsidP="00260ECB">
      <w:pPr>
        <w:spacing w:after="0" w:line="240" w:lineRule="auto"/>
        <w:ind w:firstLine="567"/>
        <w:jc w:val="center"/>
        <w:rPr>
          <w:rFonts w:ascii="Times New Roman" w:eastAsia="Calibri" w:hAnsi="Times New Roman" w:cs="Times New Roman"/>
          <w:bCs/>
          <w:color w:val="000000"/>
          <w14:ligatures w14:val="standardContextual"/>
        </w:rPr>
      </w:pPr>
      <w:r w:rsidRPr="00260ECB">
        <w:rPr>
          <w:rFonts w:ascii="Times New Roman" w:eastAsia="Calibri" w:hAnsi="Times New Roman" w:cs="Times New Roman"/>
          <w:bCs/>
          <w:color w:val="000000"/>
          <w14:ligatures w14:val="standardContextual"/>
        </w:rPr>
        <w:t>*</w:t>
      </w:r>
      <w:r w:rsidRPr="00260ECB">
        <w:rPr>
          <w:rFonts w:ascii="Times New Roman" w:eastAsia="Calibri" w:hAnsi="Times New Roman" w:cs="Times New Roman"/>
          <w:color w:val="000000"/>
          <w14:ligatures w14:val="standardContextual"/>
        </w:rPr>
        <w:t xml:space="preserve"> </w:t>
      </w:r>
      <w:r w:rsidRPr="00260ECB">
        <w:rPr>
          <w:rFonts w:ascii="Times New Roman" w:eastAsia="Calibri" w:hAnsi="Times New Roman" w:cs="Times New Roman"/>
          <w:bCs/>
          <w:color w:val="000000"/>
          <w:lang w:val="kk-KZ"/>
          <w14:ligatures w14:val="standardContextual"/>
        </w:rPr>
        <w:t>бағандардағы мәндер айтарлықтай ерекшеленеді (</w:t>
      </w:r>
      <w:r w:rsidRPr="00260ECB">
        <w:rPr>
          <w:rFonts w:ascii="Times New Roman" w:eastAsia="Calibri" w:hAnsi="Times New Roman" w:cs="Times New Roman"/>
          <w:bCs/>
          <w:color w:val="000000"/>
          <w:lang w:val="en-US"/>
          <w14:ligatures w14:val="standardContextual"/>
        </w:rPr>
        <w:t>p</w:t>
      </w:r>
      <w:r w:rsidRPr="00260ECB">
        <w:rPr>
          <w:rFonts w:ascii="Times New Roman" w:eastAsia="Calibri" w:hAnsi="Times New Roman" w:cs="Times New Roman"/>
          <w:bCs/>
          <w:color w:val="000000"/>
          <w14:ligatures w14:val="standardContextual"/>
        </w:rPr>
        <w:t>&lt;0.05)</w:t>
      </w:r>
    </w:p>
    <w:p w:rsidR="00260ECB" w:rsidRPr="00260ECB" w:rsidRDefault="00260ECB" w:rsidP="00260ECB">
      <w:pPr>
        <w:spacing w:after="0" w:line="240" w:lineRule="auto"/>
        <w:ind w:firstLine="567"/>
        <w:jc w:val="both"/>
        <w:rPr>
          <w:rFonts w:ascii="Times New Roman" w:eastAsia="Calibri" w:hAnsi="Times New Roman" w:cs="Times New Roman"/>
          <w:bCs/>
          <w:i/>
          <w:iCs/>
          <w:color w:val="000000"/>
          <w:sz w:val="24"/>
          <w:szCs w:val="24"/>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14:ligatures w14:val="standardContextual"/>
        </w:rPr>
        <w:t xml:space="preserve">Ақуыздың </w:t>
      </w:r>
      <w:r w:rsidRPr="00260ECB">
        <w:rPr>
          <w:rFonts w:ascii="Times New Roman" w:eastAsia="Calibri" w:hAnsi="Times New Roman" w:cs="Times New Roman"/>
          <w:bCs/>
          <w:color w:val="000000"/>
          <w:sz w:val="24"/>
          <w:szCs w:val="24"/>
          <w:lang w:val="kk-KZ"/>
          <w14:ligatures w14:val="standardContextual"/>
        </w:rPr>
        <w:t>құрамы</w:t>
      </w:r>
      <w:r w:rsidRPr="00260ECB">
        <w:rPr>
          <w:rFonts w:ascii="Times New Roman" w:eastAsia="Calibri" w:hAnsi="Times New Roman" w:cs="Times New Roman"/>
          <w:bCs/>
          <w:color w:val="000000"/>
          <w:sz w:val="24"/>
          <w:szCs w:val="24"/>
          <w14:ligatures w14:val="standardContextual"/>
        </w:rPr>
        <w:t>:</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bCs/>
          <w:color w:val="000000"/>
          <w:sz w:val="24"/>
          <w:szCs w:val="24"/>
          <w14:ligatures w14:val="standardContextual"/>
        </w:rPr>
        <w:t>жылқы жүрегі ақуыздың ең жоғары деңгейіне - 20,48% ие болды</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bCs/>
          <w:color w:val="000000"/>
          <w:sz w:val="24"/>
          <w:szCs w:val="24"/>
          <w14:ligatures w14:val="standardContextual"/>
        </w:rPr>
        <w:t>сиыр жүрегінен (18,52%), құс жүрегінен (15,42%) және қозы жүрегінен (14,12%) (p &lt; 0,05) айтарлықтай асып түсті. Жылқы жүрегіндегі ақуыздың жоғары деңгейі бұлшықеттердің тығыздығын және май мен ақуыздың арақатынасының төмендігін көрсетеді, бұл оны майсыз ақуыздың құнды көзі етеді.</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Май құрамы: құстың жүрегінде майдың ең көп мөлшері бар - 6,68%, бұл жылқы жүрегінен (5,31%), сиыр жүрегінен (3,87%) және қой жүрегінен (3,48%) (p &lt; 0,05) айтарлықтай көп. Құстың жүрегіндегі майдың көп мөлшері липидтер алмасуының және майдың жиналуының түрлік ерекшеліктеріне байланысты болуы мүмкін.</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shd w:val="clear" w:color="auto" w:fill="FFFFFF"/>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Күл құрамы: сиыр жүрегінде күл мөлшері ең жоғары болды - 3,08%, бұл жылқы жүрегінен (2,75%), құс жүрегінен (1,6%) және қой жүрегінен (1,5%) (p &lt; 0,05) айтарлықтай жоғары болды. Бұл сиыр етінің жүрегінде минералдар көп болуын көрсетеді, бұл оның тағамдық құндылығын арттырады </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15].</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color w:val="000000"/>
          <w:sz w:val="24"/>
          <w:szCs w:val="24"/>
          <w:shd w:val="clear" w:color="auto" w:fill="FFFFFF"/>
          <w:lang w:val="kk-KZ"/>
          <w14:ligatures w14:val="standardContextual"/>
        </w:rPr>
        <w:t xml:space="preserve"> </w:t>
      </w:r>
    </w:p>
    <w:p w:rsidR="00260ECB" w:rsidRPr="00260ECB" w:rsidRDefault="00260ECB" w:rsidP="00260ECB">
      <w:pPr>
        <w:spacing w:after="0" w:line="240" w:lineRule="auto"/>
        <w:ind w:firstLine="567"/>
        <w:jc w:val="both"/>
        <w:rPr>
          <w:rFonts w:ascii="Times New Roman" w:eastAsia="Calibri" w:hAnsi="Times New Roman" w:cs="Times New Roman"/>
          <w:bCs/>
          <w:i/>
          <w:iCs/>
          <w:color w:val="000000"/>
          <w:sz w:val="24"/>
          <w:szCs w:val="24"/>
          <w:lang w:val="kk-KZ"/>
          <w14:ligatures w14:val="standardContextual"/>
        </w:rPr>
      </w:pPr>
      <w:r w:rsidRPr="00260ECB">
        <w:rPr>
          <w:rFonts w:ascii="Times New Roman" w:eastAsia="Calibri" w:hAnsi="Times New Roman" w:cs="Times New Roman"/>
          <w:bCs/>
          <w:i/>
          <w:iCs/>
          <w:color w:val="000000"/>
          <w:sz w:val="24"/>
          <w:szCs w:val="24"/>
          <w:lang w:val="kk-KZ"/>
          <w14:ligatures w14:val="standardContextual"/>
        </w:rPr>
        <w:t>Бауырдың химиялық құрамы</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Ылғалдылық: бауыр үлгілеріндегі ылғалдылық аздап өзгерді. Сиыр бауырында 75,81% ылғал болса, одан кейін қой бауыры (75,57%) және жылқы бауыры (75,25%) көрсетті. Құстың бауыры ылғалдың аздығымен ерекшеленді-74,37%. Бұл айырмашылықтар статистикалық маңызды емес (p &gt; 0,05), бұл жануарлардың осы түрлерінің бауырындағы ылғалдылық салыстырмалы түрде бірдей екенін көрсетеді.</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Ақуыздың мөлшері: қой етінің бауыры ақуыздың ең жоғары мөлшерін көрсетті - 19,85%, бұл жылқы бауырынан (19,4%), сиыр бауырынан (18,96%) және құс бауырынан (18,91%) сәл жоғары. Айырмашылықтар статистикалық маңызды емес (p &gt; 0,05), бұл осы түрлердің бауырындағы ақуыздың ұқсас құрамын көрсетеді.</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Май құрамы: майдың мөлшері әр түрлі болды, құстың бауырында майдың ең көп мөлшері 5,29% болды, бұл қой бауырынан (3,09%), сиыр бауырынан (3,78%) және жылқы </w:t>
      </w:r>
      <w:r w:rsidRPr="00260ECB">
        <w:rPr>
          <w:rFonts w:ascii="Times New Roman" w:eastAsia="Calibri" w:hAnsi="Times New Roman" w:cs="Times New Roman"/>
          <w:bCs/>
          <w:color w:val="000000"/>
          <w:sz w:val="24"/>
          <w:szCs w:val="24"/>
          <w:lang w:val="kk-KZ"/>
          <w14:ligatures w14:val="standardContextual"/>
        </w:rPr>
        <w:lastRenderedPageBreak/>
        <w:t>бауырынан (3,89%) (p &lt; 0,05) едәуір көп. Құс бауырындағы майдың жоғарылауы құс бауырында липидтердің жиналуының жоғарылауымен байланысты болуы мүмкін.</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Күл құрамы: бауырдағы күл мөлшері салыстырмалы түрде бірдей және тауық бауырында 1,43%-дан қой бауырында 1,49%-ға дейін кездесті. Бұл шамалы айырмашылықтар статистикалық маңызды емес (p &gt; 0,05), бұл әртүрлі бауыр тіндеріндегі салыстырмалы минералды құрамды көрсетеді.</w:t>
      </w:r>
    </w:p>
    <w:p w:rsidR="00260ECB" w:rsidRPr="00260ECB" w:rsidRDefault="00260ECB" w:rsidP="00260ECB">
      <w:pPr>
        <w:spacing w:after="0" w:line="240" w:lineRule="auto"/>
        <w:ind w:firstLine="567"/>
        <w:jc w:val="both"/>
        <w:rPr>
          <w:rFonts w:ascii="Times New Roman" w:eastAsia="Calibri" w:hAnsi="Times New Roman" w:cs="Times New Roman"/>
          <w:bCs/>
          <w:i/>
          <w:iCs/>
          <w:color w:val="000000"/>
          <w:sz w:val="24"/>
          <w:szCs w:val="24"/>
          <w:lang w:val="kk-KZ"/>
          <w14:ligatures w14:val="standardContextual"/>
        </w:rPr>
      </w:pPr>
      <w:r w:rsidRPr="00260ECB">
        <w:rPr>
          <w:rFonts w:ascii="Times New Roman" w:eastAsia="Calibri" w:hAnsi="Times New Roman" w:cs="Times New Roman"/>
          <w:bCs/>
          <w:i/>
          <w:iCs/>
          <w:color w:val="000000"/>
          <w:sz w:val="24"/>
          <w:szCs w:val="24"/>
          <w:lang w:val="kk-KZ"/>
          <w14:ligatures w14:val="standardContextual"/>
        </w:rPr>
        <w:t>Қарын мен асқазан бұлшықетінің химиялық құрамы</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Ылғалдылық: қой етінің қарыны ең жоғары ылғалдылыққа ие болды-83,45%, сиыр қарыны (77,12%), жылқы қарыны (75,87%) және тауықтың асқазан бұлшықеті (74,3%) (p &lt; 0,05). Қойдың қарынындағы ылғалдың жоғары болуы ас қорыту физиологиясындағы айырмашылықтарды және қарынның ашыту процестеріндегі рөлін көрсетуі мүмкін, бұл судың көп сақталуына әкеледі.</w:t>
      </w:r>
      <w:r w:rsidRPr="00260ECB">
        <w:rPr>
          <w:rFonts w:ascii="Times New Roman" w:eastAsia="Calibri" w:hAnsi="Times New Roman" w:cs="Times New Roman"/>
          <w:iCs/>
          <w:color w:val="000000"/>
          <w:sz w:val="24"/>
          <w:szCs w:val="24"/>
          <w:lang w:val="kk-KZ"/>
          <w14:ligatures w14:val="standardContextual"/>
        </w:rPr>
        <w:t xml:space="preserve"> </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Ақуыздың мөлшері: құс асқазанында ақуыздың ең жоғары мөлшері 19,49% анықталса, бұл жылқы етінен (16,0%), сиыр етінен (15,73%) және қой етінен (11,6%) айтарлықтай жоғары (p &lt;0,05) екендігін көрсетеді. Бұл күйіс қайыратын малдың қарындарымен салыстырғандағы құрылымдық және функционалдық ерекшеліктерге байланысты тауық асқазан бұлшықетінің ақуызға бай екендігін көрсетеді </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16].</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Майдың мөлшері: майдың ең жоғары мөлшері жылқының қарынында 6,4% болса, бұл сиыр етінен (5,85%), құс етінен (4,94%) және қой етінен (4,04%) айтарлықтай (p &lt;0,05) жоғары болды. Жылқының қарнындағы майдың жоғарылауы диеталық факторларға және жылқыларға ғана тән майдың жиналуына байланысты болуы мүмкін.</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Күлдің мөлшері: күлдің ең жоғары мөлшері жылқы қарынында 1,73% болса, бұл сиыр етінен (1,3%), құс етінен (1,28%) және қой етінен (0,91%), (p &lt;0,05) жоғары болды. Бұл жылқының қарнындағы минералды құрамның жоғары екенін көрсетеді, бұл қоректік тұрғыдан пайдалы болуы мүмкін [17].</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i/>
          <w:iCs/>
          <w:color w:val="000000"/>
          <w:sz w:val="24"/>
          <w:szCs w:val="24"/>
          <w:lang w:val="kk-KZ"/>
          <w14:ligatures w14:val="standardContextual"/>
        </w:rPr>
        <w:t>Ортаның белсенді қышқылдылығы (рН) мен ылғалды байланыстыру қабілетін анықтау</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Зерттеудің келесі кезеңінде әртүрлі жануарлардың – сиыр, қой, жылқы және тауық етінің рН және ылғал байланыстыру қабілеті (ЫБҚ) зерттелді (1-сурет). Бұл нәтижелер әртүрлі ет түрлерінің арасындағы рН және ЫБҚ мәніндегі айырмашылықтарды көрсетеді.</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Бұл зерттеуде жылқы етінде ең төменгі рН 5,9 болды, бұл басқа еттермен салыстырғанда ет ақуыздарының изоэлектрлік нүктесіне жақынырақ. Осыған қарамастан жылқы еті салыстырмалы түрде жоғары ЫБҚ 72,4% көрсетті, бұл сиыр етінен сәл ғана төмен болды, ең жоғары ЫБҚ 73,6% және рН 6,1 болды </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18]</w:t>
      </w:r>
      <w:r w:rsidRPr="00260ECB">
        <w:rPr>
          <w:rFonts w:ascii="Times New Roman" w:eastAsia="Calibri" w:hAnsi="Times New Roman" w:cs="Times New Roman"/>
          <w:bCs/>
          <w:color w:val="000000"/>
          <w:sz w:val="24"/>
          <w:szCs w:val="24"/>
          <w:lang w:val="kk-KZ"/>
          <w14:ligatures w14:val="standardContextual"/>
        </w:rPr>
        <w:t xml:space="preserve">. Бұл ақуыз сияқты рН-дан басқа факторлардың ЫБҚ-ге әсер етуде маңызды рөл атқаратынын көрсетеді. Зерттелетін ет түрлерінің ішінде ең жоғары ақуыз мөлшері жылқы етінде – 20,63%, ал майлылығы – 6,44% болды. Ақуыздың жоғары мөлшері ылғалмен байланысу қабілетінің жоғарылауына ықпал етеді, өйткені ақуыздарда су молекулаларымен әрекеттесетін көптеген гидрофильді аймақтар бар, осылайша бұлшықет құрылымында көбірек су сақталады. Сонымен қатар, майдың төмен мөлшері ЫБҚ жоғарылауына ықпал етуі мүмкін, өйткені май суды ұстап тұру үшін пайдаланылуы мүмкін кеңістікті алады </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19]</w:t>
      </w:r>
      <w:r w:rsidRPr="00260ECB">
        <w:rPr>
          <w:rFonts w:ascii="Times New Roman" w:eastAsia="Calibri" w:hAnsi="Times New Roman" w:cs="Times New Roman"/>
          <w:bCs/>
          <w:color w:val="000000"/>
          <w:sz w:val="24"/>
          <w:szCs w:val="24"/>
          <w:lang w:val="kk-KZ"/>
          <w14:ligatures w14:val="standardContextual"/>
        </w:rPr>
        <w:t>.</w:t>
      </w:r>
    </w:p>
    <w:p w:rsidR="00260ECB" w:rsidRPr="00260ECB" w:rsidRDefault="00260ECB" w:rsidP="00260ECB">
      <w:pPr>
        <w:spacing w:after="0" w:line="240" w:lineRule="auto"/>
        <w:ind w:firstLine="567"/>
        <w:jc w:val="center"/>
        <w:rPr>
          <w:rFonts w:ascii="Times New Roman" w:eastAsia="Calibri" w:hAnsi="Times New Roman" w:cs="Times New Roman"/>
          <w:bCs/>
          <w:noProof/>
          <w:color w:val="000000"/>
          <w:sz w:val="24"/>
          <w:szCs w:val="24"/>
          <w:lang w:val="kk-KZ"/>
          <w14:ligatures w14:val="standardContextual"/>
        </w:rPr>
      </w:pPr>
    </w:p>
    <w:p w:rsidR="00260ECB" w:rsidRPr="00260ECB" w:rsidRDefault="00260ECB" w:rsidP="00260ECB">
      <w:pPr>
        <w:spacing w:after="0" w:line="240" w:lineRule="auto"/>
        <w:ind w:firstLine="567"/>
        <w:jc w:val="center"/>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Cs/>
          <w:color w:val="000000"/>
          <w:sz w:val="24"/>
          <w:szCs w:val="24"/>
          <w:lang w:val="en-US"/>
          <w14:ligatures w14:val="standardContextual"/>
        </w:rPr>
      </w:pPr>
      <w:r w:rsidRPr="00260ECB">
        <w:rPr>
          <w:rFonts w:ascii="Calibri" w:eastAsia="Calibri" w:hAnsi="Calibri" w:cs="Times New Roman"/>
          <w:noProof/>
          <w:color w:val="000000"/>
          <w:lang w:eastAsia="ru-RU"/>
          <w14:ligatures w14:val="standardContextual"/>
        </w:rPr>
        <w:lastRenderedPageBreak/>
        <w:drawing>
          <wp:inline distT="0" distB="0" distL="0" distR="0" wp14:anchorId="5399DE4C" wp14:editId="50F1EACA">
            <wp:extent cx="4371975" cy="2933700"/>
            <wp:effectExtent l="0" t="0" r="9525" b="0"/>
            <wp:docPr id="6" name="Диаграмма 1">
              <a:extLst xmlns:a="http://schemas.openxmlformats.org/drawingml/2006/main">
                <a:ext uri="{FF2B5EF4-FFF2-40B4-BE49-F238E27FC236}">
                  <a16:creationId xmlns:a16="http://schemas.microsoft.com/office/drawing/2014/main" id="{5BC6A178-6851-D3C6-8F2F-4E984298B9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260ECB" w:rsidRPr="00260ECB" w:rsidRDefault="00260ECB" w:rsidP="00260ECB">
      <w:pPr>
        <w:spacing w:after="0" w:line="240" w:lineRule="auto"/>
        <w:jc w:val="center"/>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bCs/>
          <w:color w:val="000000"/>
          <w:sz w:val="20"/>
          <w:szCs w:val="20"/>
          <w:lang w:val="kk-KZ"/>
          <w14:ligatures w14:val="standardContextual"/>
        </w:rPr>
      </w:pPr>
      <w:r w:rsidRPr="00260ECB">
        <w:rPr>
          <w:rFonts w:ascii="Times New Roman" w:eastAsia="Calibri" w:hAnsi="Times New Roman" w:cs="Times New Roman"/>
          <w:b/>
          <w:bCs/>
          <w:color w:val="000000"/>
          <w:sz w:val="20"/>
          <w:szCs w:val="20"/>
          <w:lang w:val="kk-KZ"/>
          <w14:ligatures w14:val="standardContextual"/>
        </w:rPr>
        <w:t>1 - сурет. Әртүрлі еттің ылғал байланыстыру қабілеті және pH мәні</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0"/>
          <w:szCs w:val="20"/>
          <w:lang w:val="kk-KZ"/>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0"/>
          <w:szCs w:val="20"/>
          <w:lang w:val="kk-KZ"/>
          <w14:ligatures w14:val="standardContextual"/>
        </w:rPr>
        <w:t>Сиыр еті рН 6,1 және ақуыз мөлшері 18,88% ең жоғары деңгейін ЫБҚ 73,6% көрсетті.</w:t>
      </w:r>
      <w:r w:rsidRPr="00260ECB">
        <w:rPr>
          <w:rFonts w:ascii="Times New Roman" w:eastAsia="Calibri" w:hAnsi="Times New Roman" w:cs="Times New Roman"/>
          <w:bCs/>
          <w:color w:val="000000"/>
          <w:sz w:val="24"/>
          <w:szCs w:val="24"/>
          <w:lang w:val="kk-KZ"/>
          <w14:ligatures w14:val="standardContextual"/>
        </w:rPr>
        <w:t xml:space="preserve"> Салыстырмалы түрде жоғары рН ақуыздардағы теріс заряды арттыруға көмектеседі, олардың электростатикалық итеру арқылы суды ұстау қабілетін арттырады. Ақуыздың қалыпты мөлшері ақуыздың сумен әрекеттесуі нәтижесінде судың байланысуына ықпал етеді.</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Қой мен құс етінің рН мәндері 6,3 жоғары болды. Дегенмен, ЫБҚ көрсеткіштері сиыр және жылқы етінен қой еті 67,3% және құс еті 63,6% төмен болды. Бұл айырмашылық ақуыз мөлшерінің төмен болуына байланысты болуы мүмкін - қой еті үшін 18,60% және құс еті үшін 18,51% - және майдың жоғарылығы - қой еті үшін 11,86% және құс еті үшін 13,21%. Майдың жоғары мөлшері суды байланыстыру қабілетін төмендетуі мүмкін, өйткені май суды байланыстырмайды және ақуыздар мен су молекулалары арасындағы өзара әрекеттесуге физикалық кедергі келтіруі мүмкін. Ақуыздың төмен мөлшері суды байланыстыратын гидрофильді орындардың аз болуын білдіреді, бұл жалпы ЫБҚ азайтады </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20]</w:t>
      </w:r>
      <w:r w:rsidRPr="00260ECB">
        <w:rPr>
          <w:rFonts w:ascii="Times New Roman" w:eastAsia="Calibri" w:hAnsi="Times New Roman" w:cs="Times New Roman"/>
          <w:bCs/>
          <w:color w:val="000000"/>
          <w:sz w:val="24"/>
          <w:szCs w:val="24"/>
          <w:lang w:val="kk-KZ"/>
          <w14:ligatures w14:val="standardContextual"/>
        </w:rPr>
        <w:t>.</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Жалпы, еттің суды байланыстыру қабілетіне факторлардың жиынтығы әсер етеді, соның ішінде рН, ақуыз мөлшері, май мөлшері және бұлшықет талшықтарының сипаттамалары. Ал рН суды байланыстыру қабілетінде маңызды рөл атқарса да, ақуыз мөлшері еттің жалпы суды ұстау қабілетіне айтарлықтай үлес қосады. Жоғары ақуыз мөлшері, жылқы етінде байқалғандай, рН изоэлектрлік нүктеге жақын болса да, ЫБҚ жоғарылайды. Керісінше, майдың жоғарылауы бұлшықет құрылымындағы суды байланыстыратын ақуыздар үшін бос орынды азайту арқылы ЫБҚ-ке теріс әсер етуі мүмкін.</w:t>
      </w:r>
    </w:p>
    <w:p w:rsidR="00260ECB" w:rsidRPr="00260ECB" w:rsidRDefault="00260ECB" w:rsidP="00260ECB">
      <w:pPr>
        <w:spacing w:after="0" w:line="240" w:lineRule="auto"/>
        <w:ind w:firstLine="567"/>
        <w:jc w:val="center"/>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bCs/>
          <w:color w:val="000000"/>
          <w:sz w:val="24"/>
          <w:szCs w:val="24"/>
          <w:lang w:val="kk-KZ"/>
          <w14:ligatures w14:val="standardContextual"/>
        </w:rPr>
      </w:pPr>
      <w:r w:rsidRPr="00260ECB">
        <w:rPr>
          <w:rFonts w:ascii="Times New Roman" w:eastAsia="Calibri" w:hAnsi="Times New Roman" w:cs="Times New Roman"/>
          <w:b/>
          <w:bCs/>
          <w:noProof/>
          <w:color w:val="000000"/>
          <w:sz w:val="24"/>
          <w:szCs w:val="24"/>
          <w:lang w:eastAsia="ru-RU"/>
          <w14:ligatures w14:val="standardContextual"/>
        </w:rPr>
        <w:lastRenderedPageBreak/>
        <w:drawing>
          <wp:inline distT="0" distB="0" distL="0" distR="0" wp14:anchorId="6BC937C6" wp14:editId="216D9274">
            <wp:extent cx="4335294" cy="288000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5294" cy="2880000"/>
                    </a:xfrm>
                    <a:prstGeom prst="rect">
                      <a:avLst/>
                    </a:prstGeom>
                  </pic:spPr>
                </pic:pic>
              </a:graphicData>
            </a:graphic>
          </wp:inline>
        </w:drawing>
      </w:r>
    </w:p>
    <w:p w:rsidR="00260ECB" w:rsidRPr="00260ECB" w:rsidRDefault="00260ECB" w:rsidP="00260ECB">
      <w:pPr>
        <w:spacing w:after="0" w:line="240" w:lineRule="auto"/>
        <w:jc w:val="center"/>
        <w:rPr>
          <w:rFonts w:ascii="Times New Roman" w:eastAsia="Calibri" w:hAnsi="Times New Roman" w:cs="Times New Roman"/>
          <w:b/>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bCs/>
          <w:color w:val="000000"/>
          <w:sz w:val="20"/>
          <w:szCs w:val="20"/>
          <w:lang w:val="kk-KZ"/>
          <w14:ligatures w14:val="standardContextual"/>
        </w:rPr>
      </w:pPr>
      <w:r w:rsidRPr="00260ECB">
        <w:rPr>
          <w:rFonts w:ascii="Times New Roman" w:eastAsia="Calibri" w:hAnsi="Times New Roman" w:cs="Times New Roman"/>
          <w:b/>
          <w:bCs/>
          <w:color w:val="000000"/>
          <w:sz w:val="20"/>
          <w:szCs w:val="20"/>
          <w:lang w:val="kk-KZ"/>
          <w14:ligatures w14:val="standardContextual"/>
        </w:rPr>
        <w:t>2 - сурет. C</w:t>
      </w:r>
      <w:r w:rsidRPr="00260ECB">
        <w:rPr>
          <w:rFonts w:ascii="Times New Roman" w:eastAsia="Calibri" w:hAnsi="Times New Roman" w:cs="Times New Roman"/>
          <w:b/>
          <w:color w:val="000000"/>
          <w:sz w:val="20"/>
          <w:szCs w:val="20"/>
          <w:lang w:val="kk-KZ"/>
          <w14:ligatures w14:val="standardContextual"/>
        </w:rPr>
        <w:t xml:space="preserve">иыр субөнімдерінің (жүрек, бауыр, қарын) </w:t>
      </w:r>
      <w:r w:rsidRPr="00260ECB">
        <w:rPr>
          <w:rFonts w:ascii="Times New Roman" w:eastAsia="Calibri" w:hAnsi="Times New Roman" w:cs="Times New Roman"/>
          <w:b/>
          <w:bCs/>
          <w:color w:val="000000"/>
          <w:sz w:val="20"/>
          <w:szCs w:val="20"/>
          <w:lang w:val="kk-KZ"/>
          <w14:ligatures w14:val="standardContextual"/>
        </w:rPr>
        <w:t xml:space="preserve">ылғал байланыстыру </w:t>
      </w:r>
    </w:p>
    <w:p w:rsidR="00260ECB" w:rsidRPr="00260ECB" w:rsidRDefault="00260ECB" w:rsidP="00260ECB">
      <w:pPr>
        <w:spacing w:after="0" w:line="240" w:lineRule="auto"/>
        <w:jc w:val="center"/>
        <w:rPr>
          <w:rFonts w:ascii="Times New Roman" w:eastAsia="Calibri" w:hAnsi="Times New Roman" w:cs="Times New Roman"/>
          <w:b/>
          <w:bCs/>
          <w:color w:val="000000"/>
          <w:sz w:val="20"/>
          <w:szCs w:val="20"/>
          <w:lang w:val="kk-KZ"/>
          <w14:ligatures w14:val="standardContextual"/>
        </w:rPr>
      </w:pPr>
      <w:r w:rsidRPr="00260ECB">
        <w:rPr>
          <w:rFonts w:ascii="Times New Roman" w:eastAsia="Calibri" w:hAnsi="Times New Roman" w:cs="Times New Roman"/>
          <w:b/>
          <w:bCs/>
          <w:color w:val="000000"/>
          <w:sz w:val="20"/>
          <w:szCs w:val="20"/>
          <w:lang w:val="kk-KZ"/>
          <w14:ligatures w14:val="standardContextual"/>
        </w:rPr>
        <w:t>қабілеті және pH мәні</w:t>
      </w:r>
    </w:p>
    <w:p w:rsidR="00260ECB" w:rsidRPr="00260ECB" w:rsidRDefault="00260ECB" w:rsidP="00260ECB">
      <w:pPr>
        <w:spacing w:after="0" w:line="240" w:lineRule="auto"/>
        <w:jc w:val="center"/>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noProof/>
          <w:color w:val="000000"/>
          <w:sz w:val="24"/>
          <w:szCs w:val="24"/>
          <w:lang w:eastAsia="ru-RU"/>
          <w14:ligatures w14:val="standardContextual"/>
        </w:rPr>
        <w:drawing>
          <wp:inline distT="0" distB="0" distL="0" distR="0" wp14:anchorId="039838CC" wp14:editId="01C7969F">
            <wp:extent cx="4355622" cy="2880000"/>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5622" cy="2880000"/>
                    </a:xfrm>
                    <a:prstGeom prst="rect">
                      <a:avLst/>
                    </a:prstGeom>
                  </pic:spPr>
                </pic:pic>
              </a:graphicData>
            </a:graphic>
          </wp:inline>
        </w:drawing>
      </w:r>
    </w:p>
    <w:p w:rsidR="00260ECB" w:rsidRPr="00260ECB" w:rsidRDefault="00260ECB" w:rsidP="00260ECB">
      <w:pPr>
        <w:spacing w:after="0" w:line="240" w:lineRule="auto"/>
        <w:jc w:val="center"/>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bCs/>
          <w:color w:val="000000"/>
          <w:sz w:val="20"/>
          <w:szCs w:val="20"/>
          <w:lang w:val="kk-KZ"/>
          <w14:ligatures w14:val="standardContextual"/>
        </w:rPr>
      </w:pPr>
      <w:r w:rsidRPr="00260ECB">
        <w:rPr>
          <w:rFonts w:ascii="Times New Roman" w:eastAsia="Calibri" w:hAnsi="Times New Roman" w:cs="Times New Roman"/>
          <w:b/>
          <w:bCs/>
          <w:color w:val="000000"/>
          <w:sz w:val="20"/>
          <w:szCs w:val="20"/>
          <w:lang w:val="kk-KZ"/>
          <w14:ligatures w14:val="standardContextual"/>
        </w:rPr>
        <w:t>3 - сурет. Қ</w:t>
      </w:r>
      <w:r w:rsidRPr="00260ECB">
        <w:rPr>
          <w:rFonts w:ascii="Times New Roman" w:eastAsia="Calibri" w:hAnsi="Times New Roman" w:cs="Times New Roman"/>
          <w:b/>
          <w:color w:val="000000"/>
          <w:sz w:val="20"/>
          <w:szCs w:val="20"/>
          <w:lang w:val="kk-KZ"/>
          <w14:ligatures w14:val="standardContextual"/>
        </w:rPr>
        <w:t>ой субөнімдерінің (жүрек, бауыр, қарын)</w:t>
      </w:r>
      <w:r w:rsidRPr="00260ECB">
        <w:rPr>
          <w:rFonts w:ascii="Times New Roman" w:eastAsia="Calibri" w:hAnsi="Times New Roman" w:cs="Times New Roman"/>
          <w:b/>
          <w:bCs/>
          <w:color w:val="000000"/>
          <w:sz w:val="20"/>
          <w:szCs w:val="20"/>
          <w:lang w:val="kk-KZ"/>
          <w14:ligatures w14:val="standardContextual"/>
        </w:rPr>
        <w:t xml:space="preserve"> ылғал байланыстыру </w:t>
      </w:r>
    </w:p>
    <w:p w:rsidR="00260ECB" w:rsidRPr="00260ECB" w:rsidRDefault="00260ECB" w:rsidP="00260ECB">
      <w:pPr>
        <w:spacing w:after="0" w:line="240" w:lineRule="auto"/>
        <w:jc w:val="center"/>
        <w:rPr>
          <w:rFonts w:ascii="Times New Roman" w:eastAsia="Calibri" w:hAnsi="Times New Roman" w:cs="Times New Roman"/>
          <w:b/>
          <w:bCs/>
          <w:color w:val="000000"/>
          <w:sz w:val="20"/>
          <w:szCs w:val="20"/>
          <w:lang w:val="kk-KZ"/>
          <w14:ligatures w14:val="standardContextual"/>
        </w:rPr>
      </w:pPr>
      <w:r w:rsidRPr="00260ECB">
        <w:rPr>
          <w:rFonts w:ascii="Times New Roman" w:eastAsia="Calibri" w:hAnsi="Times New Roman" w:cs="Times New Roman"/>
          <w:b/>
          <w:bCs/>
          <w:color w:val="000000"/>
          <w:sz w:val="20"/>
          <w:szCs w:val="20"/>
          <w:lang w:val="kk-KZ"/>
          <w14:ligatures w14:val="standardContextual"/>
        </w:rPr>
        <w:t>қабілеті және pH мәні</w:t>
      </w:r>
    </w:p>
    <w:p w:rsidR="00260ECB" w:rsidRPr="00260ECB" w:rsidRDefault="00260ECB" w:rsidP="00260ECB">
      <w:pPr>
        <w:spacing w:after="0" w:line="240" w:lineRule="auto"/>
        <w:ind w:firstLine="567"/>
        <w:jc w:val="center"/>
        <w:rPr>
          <w:rFonts w:ascii="Times New Roman" w:eastAsia="Calibri" w:hAnsi="Times New Roman" w:cs="Times New Roman"/>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noProof/>
          <w:color w:val="000000"/>
          <w:sz w:val="24"/>
          <w:szCs w:val="24"/>
          <w:lang w:eastAsia="ru-RU"/>
          <w14:ligatures w14:val="standardContextual"/>
        </w:rPr>
        <w:lastRenderedPageBreak/>
        <w:drawing>
          <wp:inline distT="0" distB="0" distL="0" distR="0" wp14:anchorId="60EA0131" wp14:editId="0C3C8DD2">
            <wp:extent cx="4253161"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161" cy="2880000"/>
                    </a:xfrm>
                    <a:prstGeom prst="rect">
                      <a:avLst/>
                    </a:prstGeom>
                  </pic:spPr>
                </pic:pic>
              </a:graphicData>
            </a:graphic>
          </wp:inline>
        </w:drawing>
      </w:r>
    </w:p>
    <w:p w:rsidR="00260ECB" w:rsidRPr="00260ECB" w:rsidRDefault="00260ECB" w:rsidP="00260ECB">
      <w:pPr>
        <w:spacing w:after="0" w:line="240" w:lineRule="auto"/>
        <w:jc w:val="center"/>
        <w:rPr>
          <w:rFonts w:ascii="Times New Roman" w:eastAsia="Calibri" w:hAnsi="Times New Roman" w:cs="Times New Roman"/>
          <w:b/>
          <w:bCs/>
          <w:color w:val="000000"/>
          <w:sz w:val="20"/>
          <w:szCs w:val="20"/>
          <w:lang w:val="kk-KZ"/>
          <w14:ligatures w14:val="standardContextual"/>
        </w:rPr>
      </w:pPr>
      <w:r w:rsidRPr="00260ECB">
        <w:rPr>
          <w:rFonts w:ascii="Times New Roman" w:eastAsia="Calibri" w:hAnsi="Times New Roman" w:cs="Times New Roman"/>
          <w:b/>
          <w:bCs/>
          <w:color w:val="000000"/>
          <w:sz w:val="20"/>
          <w:szCs w:val="20"/>
          <w:lang w:val="kk-KZ"/>
          <w14:ligatures w14:val="standardContextual"/>
        </w:rPr>
        <w:t>4 - сурет. Жылқы</w:t>
      </w:r>
      <w:r w:rsidRPr="00260ECB">
        <w:rPr>
          <w:rFonts w:ascii="Times New Roman" w:eastAsia="Calibri" w:hAnsi="Times New Roman" w:cs="Times New Roman"/>
          <w:b/>
          <w:color w:val="000000"/>
          <w:sz w:val="20"/>
          <w:szCs w:val="20"/>
          <w:lang w:val="kk-KZ"/>
          <w14:ligatures w14:val="standardContextual"/>
        </w:rPr>
        <w:t xml:space="preserve"> субөнімдерінің (жүрек, бауыр, қарын)</w:t>
      </w:r>
      <w:r w:rsidRPr="00260ECB">
        <w:rPr>
          <w:rFonts w:ascii="Times New Roman" w:eastAsia="Calibri" w:hAnsi="Times New Roman" w:cs="Times New Roman"/>
          <w:b/>
          <w:bCs/>
          <w:color w:val="000000"/>
          <w:sz w:val="20"/>
          <w:szCs w:val="20"/>
          <w:lang w:val="kk-KZ"/>
          <w14:ligatures w14:val="standardContextual"/>
        </w:rPr>
        <w:t xml:space="preserve"> ылғал байланыстыру </w:t>
      </w:r>
    </w:p>
    <w:p w:rsidR="00260ECB" w:rsidRPr="00260ECB" w:rsidRDefault="00260ECB" w:rsidP="00260ECB">
      <w:pPr>
        <w:spacing w:after="0" w:line="240" w:lineRule="auto"/>
        <w:jc w:val="center"/>
        <w:rPr>
          <w:rFonts w:ascii="Times New Roman" w:eastAsia="Calibri" w:hAnsi="Times New Roman" w:cs="Times New Roman"/>
          <w:b/>
          <w:bCs/>
          <w:color w:val="000000"/>
          <w:sz w:val="20"/>
          <w:szCs w:val="20"/>
          <w:lang w:val="kk-KZ"/>
          <w14:ligatures w14:val="standardContextual"/>
        </w:rPr>
      </w:pPr>
      <w:r w:rsidRPr="00260ECB">
        <w:rPr>
          <w:rFonts w:ascii="Times New Roman" w:eastAsia="Calibri" w:hAnsi="Times New Roman" w:cs="Times New Roman"/>
          <w:b/>
          <w:bCs/>
          <w:color w:val="000000"/>
          <w:sz w:val="20"/>
          <w:szCs w:val="20"/>
          <w:lang w:val="kk-KZ"/>
          <w14:ligatures w14:val="standardContextual"/>
        </w:rPr>
        <w:t xml:space="preserve">қабілеті және pH мәні </w:t>
      </w:r>
    </w:p>
    <w:p w:rsidR="00260ECB" w:rsidRPr="00260ECB" w:rsidRDefault="00260ECB" w:rsidP="00260ECB">
      <w:pPr>
        <w:spacing w:after="0" w:line="240" w:lineRule="auto"/>
        <w:ind w:firstLine="567"/>
        <w:jc w:val="center"/>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 xml:space="preserve">Әртүрлі жануарлардың субөнімдерінің ылғалды байланыстыру қабілетін салыстырмалы түрде қарасақ жылқы мен қой жүрегі ЫБҚ 30,7% тең көрсетті. Ал сиыр жүрегі 29,1% төмен көрсеткішке ие болды (2-сурет). Жылқы мен қой бауыры сәйкес 46,9 % тең, сиыр жүрегі 45.6% аз. Жылқы мен қой қарыны 62,6% тең, ал сиыр қарыны 29,6 % төмен көрсеткіш көрсетті (3-4-сурет). Сиыр жүрегі ең жоғары рН-6,29 ал барлық жануарлар бауырында рН-6,3 және қарыны рН-6,6 тең болды. </w:t>
      </w: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noProof/>
          <w:color w:val="000000"/>
          <w:sz w:val="24"/>
          <w:szCs w:val="24"/>
          <w:lang w:eastAsia="ru-RU"/>
          <w14:ligatures w14:val="standardContextual"/>
        </w:rPr>
        <w:drawing>
          <wp:inline distT="0" distB="0" distL="0" distR="0" wp14:anchorId="0A1973AE" wp14:editId="0D778B24">
            <wp:extent cx="4399007" cy="2880000"/>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9007" cy="2880000"/>
                    </a:xfrm>
                    <a:prstGeom prst="rect">
                      <a:avLst/>
                    </a:prstGeom>
                  </pic:spPr>
                </pic:pic>
              </a:graphicData>
            </a:graphic>
          </wp:inline>
        </w:drawing>
      </w:r>
    </w:p>
    <w:p w:rsidR="00260ECB" w:rsidRPr="00260ECB" w:rsidRDefault="00260ECB" w:rsidP="00260ECB">
      <w:pPr>
        <w:spacing w:after="0" w:line="240" w:lineRule="auto"/>
        <w:jc w:val="center"/>
        <w:rPr>
          <w:rFonts w:ascii="Times New Roman" w:eastAsia="Calibri" w:hAnsi="Times New Roman" w:cs="Times New Roman"/>
          <w:color w:val="000000"/>
          <w:sz w:val="24"/>
          <w:szCs w:val="24"/>
          <w:lang w:val="en-US"/>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bCs/>
          <w:color w:val="000000"/>
          <w:sz w:val="20"/>
          <w:szCs w:val="20"/>
          <w:lang w:val="kk-KZ"/>
          <w14:ligatures w14:val="standardContextual"/>
        </w:rPr>
      </w:pPr>
      <w:r w:rsidRPr="00260ECB">
        <w:rPr>
          <w:rFonts w:ascii="Times New Roman" w:eastAsia="Calibri" w:hAnsi="Times New Roman" w:cs="Times New Roman"/>
          <w:b/>
          <w:color w:val="000000"/>
          <w:sz w:val="20"/>
          <w:szCs w:val="20"/>
          <w:lang w:val="kk-KZ"/>
          <w14:ligatures w14:val="standardContextual"/>
        </w:rPr>
        <w:t xml:space="preserve">5 - сурет. Тауық субөнімдерінің (жүрек, бауыр, асқазан бұлшықеті) </w:t>
      </w:r>
      <w:r w:rsidRPr="00260ECB">
        <w:rPr>
          <w:rFonts w:ascii="Times New Roman" w:eastAsia="Calibri" w:hAnsi="Times New Roman" w:cs="Times New Roman"/>
          <w:b/>
          <w:bCs/>
          <w:color w:val="000000"/>
          <w:sz w:val="20"/>
          <w:szCs w:val="20"/>
          <w:lang w:val="kk-KZ"/>
          <w14:ligatures w14:val="standardContextual"/>
        </w:rPr>
        <w:t xml:space="preserve">ылғал байланыстыру </w:t>
      </w:r>
    </w:p>
    <w:p w:rsidR="00260ECB" w:rsidRPr="00260ECB" w:rsidRDefault="00260ECB" w:rsidP="00260ECB">
      <w:pPr>
        <w:spacing w:after="0" w:line="240" w:lineRule="auto"/>
        <w:jc w:val="center"/>
        <w:rPr>
          <w:rFonts w:ascii="Times New Roman" w:eastAsia="Calibri" w:hAnsi="Times New Roman" w:cs="Times New Roman"/>
          <w:b/>
          <w:bCs/>
          <w:color w:val="000000"/>
          <w:sz w:val="20"/>
          <w:szCs w:val="20"/>
          <w:lang w:val="kk-KZ"/>
          <w14:ligatures w14:val="standardContextual"/>
        </w:rPr>
      </w:pPr>
      <w:r w:rsidRPr="00260ECB">
        <w:rPr>
          <w:rFonts w:ascii="Times New Roman" w:eastAsia="Calibri" w:hAnsi="Times New Roman" w:cs="Times New Roman"/>
          <w:b/>
          <w:bCs/>
          <w:color w:val="000000"/>
          <w:sz w:val="20"/>
          <w:szCs w:val="20"/>
          <w:lang w:val="kk-KZ"/>
          <w14:ligatures w14:val="standardContextual"/>
        </w:rPr>
        <w:t>қабілеті және pH мәні</w:t>
      </w:r>
    </w:p>
    <w:p w:rsidR="00260ECB" w:rsidRPr="00260ECB" w:rsidRDefault="00260ECB" w:rsidP="00260ECB">
      <w:pPr>
        <w:spacing w:after="0" w:line="240" w:lineRule="auto"/>
        <w:ind w:firstLine="567"/>
        <w:jc w:val="center"/>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Тауық субөнімдерінің ЫБҚ тоқталатын болсақ, ең жоғарғы көрсеткішті жүрегі 67,9 </w:t>
      </w:r>
      <w:r w:rsidRPr="00260ECB">
        <w:rPr>
          <w:rFonts w:ascii="Times New Roman" w:eastAsia="Calibri" w:hAnsi="Times New Roman" w:cs="Times New Roman"/>
          <w:color w:val="000000"/>
          <w:sz w:val="24"/>
          <w:szCs w:val="24"/>
          <w:lang w:val="kk-KZ"/>
          <w14:ligatures w14:val="standardContextual"/>
        </w:rPr>
        <w:t xml:space="preserve">%, ал ең төмен көрсеткішті бауыры 22,7% байқауға болады. Тауық жүрегі ең төменгі рН – 6,2 </w:t>
      </w:r>
      <w:r w:rsidRPr="00260ECB">
        <w:rPr>
          <w:rFonts w:ascii="Times New Roman" w:eastAsia="Calibri" w:hAnsi="Times New Roman" w:cs="Times New Roman"/>
          <w:bCs/>
          <w:color w:val="000000"/>
          <w:sz w:val="24"/>
          <w:szCs w:val="24"/>
          <w:lang w:val="kk-KZ"/>
          <w14:ligatures w14:val="standardContextual"/>
        </w:rPr>
        <w:t xml:space="preserve">көрсетсе, сәйкесінше бауыры мен асқазан бұлшықеті рН – 6,3 тең келді (5-сурет). </w:t>
      </w:r>
    </w:p>
    <w:p w:rsidR="00260ECB" w:rsidRPr="00260ECB" w:rsidRDefault="00260ECB" w:rsidP="00260ECB">
      <w:pPr>
        <w:spacing w:after="0" w:line="240" w:lineRule="auto"/>
        <w:ind w:firstLine="567"/>
        <w:jc w:val="both"/>
        <w:rPr>
          <w:rFonts w:ascii="Times New Roman" w:eastAsia="Calibri" w:hAnsi="Times New Roman" w:cs="Times New Roman"/>
          <w:bCs/>
          <w:i/>
          <w:iCs/>
          <w:color w:val="000000"/>
          <w:sz w:val="24"/>
          <w:szCs w:val="24"/>
          <w:lang w:val="kk-KZ"/>
          <w14:ligatures w14:val="standardContextual"/>
        </w:rPr>
      </w:pPr>
      <w:r w:rsidRPr="00260ECB">
        <w:rPr>
          <w:rFonts w:ascii="Times New Roman" w:eastAsia="Calibri" w:hAnsi="Times New Roman" w:cs="Times New Roman"/>
          <w:bCs/>
          <w:i/>
          <w:iCs/>
          <w:color w:val="000000"/>
          <w:sz w:val="24"/>
          <w:szCs w:val="24"/>
          <w:lang w:val="kk-KZ"/>
          <w14:ligatures w14:val="standardContextual"/>
        </w:rPr>
        <w:t xml:space="preserve">Кесу кернеуі. </w:t>
      </w:r>
      <w:r w:rsidRPr="00260ECB">
        <w:rPr>
          <w:rFonts w:ascii="Times New Roman" w:eastAsia="Calibri" w:hAnsi="Times New Roman" w:cs="Times New Roman"/>
          <w:iCs/>
          <w:color w:val="000000"/>
          <w:sz w:val="24"/>
          <w:szCs w:val="24"/>
          <w:lang w:val="kk-KZ"/>
          <w14:ligatures w14:val="standardContextual"/>
        </w:rPr>
        <w:t xml:space="preserve">Әртүрлі жануарлар мен құс етінің кесу кернеуінің ең жоғары мәні жылқы етінде 224 кПа байқалса, ең төменгі мәнді 147,3 кПа сиыр етінде анықталды. Бұл </w:t>
      </w:r>
      <w:r w:rsidRPr="00260ECB">
        <w:rPr>
          <w:rFonts w:ascii="Times New Roman" w:eastAsia="Calibri" w:hAnsi="Times New Roman" w:cs="Times New Roman"/>
          <w:iCs/>
          <w:color w:val="000000"/>
          <w:sz w:val="24"/>
          <w:szCs w:val="24"/>
          <w:lang w:val="kk-KZ"/>
          <w14:ligatures w14:val="standardContextual"/>
        </w:rPr>
        <w:lastRenderedPageBreak/>
        <w:t>айырмашылық ең алдымен әртүрлі жануарлар мен құс етінің құрамы және құрылымымен түсіндіріледі. Сонымен қатар жылқы етінің дәнекер тіндері басым, бұл қаттылық пен серпімділік береді. (6 – сурет).</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Етті кесу кернеуі май мен ылғалға байланысты текстуралық сипаттамаларға байланысты. Бұл параметрлер ет жұмсақтығы мен қаттылығы сияқты механикалық қасиеттеріне әсер етеді. Ылғалдылықтың жоғары мөлшері етті жұмсақ етеді, өйткені су бұлшықет талшықтарын жұмсартады. Ылғал азайған сайын ет тығызырақ және қаттырақ болады, бұл кесу кернеуін арттырады. Бұл әсіресе ылғалдың бір бөлігі жоғалған кезде термиялық өңдеу процесінде байқалады. Май бұлшықет талшықтары арасында "майлау" қызметін атқарады, бұл олардың кесілген кездегі үйкелісін азайтады. Бұл етті жұмсақ етеді және кесу кернеуін азайтады. Майы аз ет, әдетте, жұмсартқыш әсерінің аздығына байланысты кесу кернеуі жоғары болады. Май, ылғал және кесілген кернеу арасындағы байланыс. Май мен ылғалдың үйлесімі еттің органолептикалық қасиеттерін жақсарта отырып, кесу кернеуін төмендетеді [2</w:t>
      </w:r>
      <w:r w:rsidRPr="00260ECB">
        <w:rPr>
          <w:rFonts w:ascii="Times New Roman" w:eastAsia="Calibri" w:hAnsi="Times New Roman" w:cs="Times New Roman"/>
          <w:iCs/>
          <w:color w:val="000000"/>
          <w:sz w:val="24"/>
          <w:szCs w:val="24"/>
          <w:lang w:val="kk-KZ"/>
          <w14:ligatures w14:val="standardContextual"/>
        </w:rPr>
        <w:t>1].</w:t>
      </w:r>
      <w:r w:rsidRPr="00260ECB">
        <w:rPr>
          <w:rFonts w:ascii="Times New Roman" w:eastAsia="Calibri" w:hAnsi="Times New Roman" w:cs="Times New Roman"/>
          <w:color w:val="000000"/>
          <w:sz w:val="24"/>
          <w:szCs w:val="24"/>
          <w:lang w:val="kk-KZ"/>
          <w14:ligatures w14:val="standardContextual"/>
        </w:rPr>
        <w:t xml:space="preserve"> </w:t>
      </w:r>
    </w:p>
    <w:p w:rsidR="00260ECB" w:rsidRPr="00260ECB" w:rsidRDefault="00260ECB" w:rsidP="00260ECB">
      <w:pPr>
        <w:spacing w:after="0" w:line="240" w:lineRule="auto"/>
        <w:ind w:firstLine="567"/>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Cs/>
          <w:i/>
          <w:iCs/>
          <w:color w:val="000000"/>
          <w:sz w:val="24"/>
          <w:szCs w:val="24"/>
          <w:lang w:val="kk-KZ"/>
          <w14:ligatures w14:val="standardContextual"/>
        </w:rPr>
      </w:pPr>
    </w:p>
    <w:p w:rsidR="00260ECB" w:rsidRPr="00260ECB" w:rsidRDefault="00260ECB" w:rsidP="00260ECB">
      <w:pPr>
        <w:widowControl w:val="0"/>
        <w:suppressAutoHyphens/>
        <w:autoSpaceDE w:val="0"/>
        <w:autoSpaceDN w:val="0"/>
        <w:adjustRightInd w:val="0"/>
        <w:spacing w:after="0" w:line="240" w:lineRule="auto"/>
        <w:jc w:val="center"/>
        <w:rPr>
          <w:rFonts w:ascii="Times New Roman" w:eastAsia="Times New Roman" w:hAnsi="Times New Roman" w:cs="Times New Roman"/>
          <w:b/>
          <w:color w:val="000000"/>
          <w:kern w:val="1"/>
          <w:sz w:val="24"/>
          <w:szCs w:val="24"/>
          <w:lang w:val="kk-KZ" w:eastAsia="ru-RU"/>
          <w14:ligatures w14:val="standardContextual"/>
        </w:rPr>
      </w:pPr>
      <w:r w:rsidRPr="00260ECB">
        <w:rPr>
          <w:rFonts w:ascii="Times New Roman" w:eastAsia="Times New Roman" w:hAnsi="Times New Roman" w:cs="Times New Roman"/>
          <w:b/>
          <w:noProof/>
          <w:color w:val="000000"/>
          <w:kern w:val="1"/>
          <w:sz w:val="24"/>
          <w:szCs w:val="24"/>
          <w:lang w:eastAsia="ru-RU"/>
          <w14:ligatures w14:val="standardContextual"/>
        </w:rPr>
        <w:drawing>
          <wp:inline distT="0" distB="0" distL="0" distR="0" wp14:anchorId="3E21AF02" wp14:editId="2D43ABC8">
            <wp:extent cx="4320000" cy="2639384"/>
            <wp:effectExtent l="0" t="0" r="444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2639384"/>
                    </a:xfrm>
                    <a:prstGeom prst="rect">
                      <a:avLst/>
                    </a:prstGeom>
                  </pic:spPr>
                </pic:pic>
              </a:graphicData>
            </a:graphic>
          </wp:inline>
        </w:drawing>
      </w:r>
    </w:p>
    <w:p w:rsidR="00260ECB" w:rsidRPr="00260ECB" w:rsidRDefault="00260ECB" w:rsidP="00260ECB">
      <w:pPr>
        <w:widowControl w:val="0"/>
        <w:suppressAutoHyphens/>
        <w:autoSpaceDE w:val="0"/>
        <w:autoSpaceDN w:val="0"/>
        <w:adjustRightInd w:val="0"/>
        <w:spacing w:after="0" w:line="240" w:lineRule="auto"/>
        <w:jc w:val="center"/>
        <w:rPr>
          <w:rFonts w:ascii="Times New Roman" w:eastAsia="Times New Roman" w:hAnsi="Times New Roman" w:cs="Times New Roman"/>
          <w:b/>
          <w:color w:val="000000"/>
          <w:kern w:val="1"/>
          <w:sz w:val="20"/>
          <w:szCs w:val="20"/>
          <w:lang w:val="kk-KZ" w:eastAsia="ru-RU"/>
          <w14:ligatures w14:val="standardContextual"/>
        </w:rPr>
      </w:pPr>
      <w:r w:rsidRPr="00260ECB">
        <w:rPr>
          <w:rFonts w:ascii="Times New Roman" w:eastAsia="Calibri" w:hAnsi="Times New Roman" w:cs="Times New Roman"/>
          <w:b/>
          <w:bCs/>
          <w:color w:val="000000"/>
          <w:sz w:val="20"/>
          <w:szCs w:val="20"/>
          <w:lang w:val="kk-KZ"/>
          <w14:ligatures w14:val="standardContextual"/>
        </w:rPr>
        <w:t>6-сурет. Әртүрлі еттің кесу кернеуі</w:t>
      </w:r>
    </w:p>
    <w:p w:rsidR="00260ECB" w:rsidRPr="00260ECB" w:rsidRDefault="00260ECB" w:rsidP="00260ECB">
      <w:pPr>
        <w:widowControl w:val="0"/>
        <w:suppressAutoHyphens/>
        <w:autoSpaceDE w:val="0"/>
        <w:autoSpaceDN w:val="0"/>
        <w:adjustRightInd w:val="0"/>
        <w:spacing w:after="0" w:line="240" w:lineRule="auto"/>
        <w:ind w:firstLine="567"/>
        <w:jc w:val="both"/>
        <w:rPr>
          <w:rFonts w:ascii="Times New Roman" w:eastAsia="Times New Roman" w:hAnsi="Times New Roman" w:cs="Times New Roman"/>
          <w:b/>
          <w:bCs/>
          <w:color w:val="000000"/>
          <w:kern w:val="1"/>
          <w:sz w:val="24"/>
          <w:szCs w:val="24"/>
          <w:lang w:val="kk-KZ" w:eastAsia="ru-RU"/>
          <w14:ligatures w14:val="standardContextual"/>
        </w:rPr>
      </w:pPr>
    </w:p>
    <w:p w:rsidR="00260ECB" w:rsidRPr="00260ECB" w:rsidRDefault="00260ECB" w:rsidP="00260ECB">
      <w:pPr>
        <w:spacing w:after="0" w:line="240" w:lineRule="auto"/>
        <w:ind w:firstLine="567"/>
        <w:jc w:val="both"/>
        <w:rPr>
          <w:rFonts w:ascii="Times New Roman" w:eastAsia="Times New Roman" w:hAnsi="Times New Roman" w:cs="Times New Roman"/>
          <w:color w:val="000000"/>
          <w:sz w:val="24"/>
          <w:szCs w:val="24"/>
          <w:lang w:val="kk-KZ" w:eastAsia="ru-RU"/>
        </w:rPr>
      </w:pPr>
      <w:r w:rsidRPr="00260ECB">
        <w:rPr>
          <w:rFonts w:ascii="Times New Roman" w:eastAsia="Times New Roman" w:hAnsi="Times New Roman" w:cs="Times New Roman"/>
          <w:b/>
          <w:bCs/>
          <w:color w:val="000000"/>
          <w:kern w:val="1"/>
          <w:sz w:val="24"/>
          <w:szCs w:val="24"/>
          <w:lang w:val="kk-KZ" w:eastAsia="ru-RU"/>
          <w14:ligatures w14:val="standardContextual"/>
        </w:rPr>
        <w:t>Нәтижелер мен талқылау.</w:t>
      </w:r>
      <w:r w:rsidRPr="00260ECB">
        <w:rPr>
          <w:rFonts w:ascii="Times New Roman" w:eastAsia="Calibri" w:hAnsi="Times New Roman" w:cs="Times New Roman"/>
          <w:color w:val="000000"/>
          <w:sz w:val="24"/>
          <w:szCs w:val="24"/>
          <w:lang w:val="kk-KZ"/>
          <w14:ligatures w14:val="standardContextual"/>
        </w:rPr>
        <w:t xml:space="preserve"> Сиыр еті - әлемде көптеген елдерінің тағамдарында кеңінен қолданылатын танымал ет өнімі. Бұл жоғары сапалы ақуыз мен қоректік заттардың көзі [22</w:t>
      </w:r>
      <w:r w:rsidRPr="00260ECB">
        <w:rPr>
          <w:rFonts w:ascii="Times New Roman" w:eastAsia="Calibri" w:hAnsi="Times New Roman" w:cs="Times New Roman"/>
          <w:iCs/>
          <w:color w:val="000000"/>
          <w:sz w:val="24"/>
          <w:szCs w:val="24"/>
          <w:lang w:val="kk-KZ"/>
          <w14:ligatures w14:val="standardContextual"/>
        </w:rPr>
        <w:t>].</w:t>
      </w:r>
      <w:r w:rsidRPr="00260ECB">
        <w:rPr>
          <w:rFonts w:ascii="Times New Roman" w:eastAsia="Times New Roman" w:hAnsi="Times New Roman" w:cs="Times New Roman"/>
          <w:color w:val="000000"/>
          <w:sz w:val="24"/>
          <w:szCs w:val="24"/>
          <w:lang w:val="kk-KZ" w:eastAsia="ru-RU"/>
        </w:rPr>
        <w:t xml:space="preserve"> </w:t>
      </w:r>
      <w:r w:rsidRPr="00260ECB">
        <w:rPr>
          <w:rFonts w:ascii="Times New Roman" w:eastAsia="Calibri" w:hAnsi="Times New Roman" w:cs="Times New Roman"/>
          <w:color w:val="000000"/>
          <w:sz w:val="24"/>
          <w:szCs w:val="24"/>
          <w:lang w:val="kk-KZ"/>
          <w14:ligatures w14:val="standardContextual"/>
        </w:rPr>
        <w:t>Жылқы мен тауық еттері төмен калориялы, ақуызға бай, денсаулыққа пайдалы тағамдар қатарына жатады. Олар диеталық мәзірлерде жиі қолданылады және салауатты өмір салтын ұстанатын адамдар үшін ұсынылады [23</w:t>
      </w:r>
      <w:r w:rsidRPr="00260ECB">
        <w:rPr>
          <w:rFonts w:ascii="Times New Roman" w:eastAsia="Calibri" w:hAnsi="Times New Roman" w:cs="Times New Roman"/>
          <w:iCs/>
          <w:color w:val="000000"/>
          <w:sz w:val="24"/>
          <w:szCs w:val="24"/>
          <w:lang w:val="kk-KZ"/>
          <w14:ligatures w14:val="standardContextual"/>
        </w:rPr>
        <w:t>].</w:t>
      </w:r>
      <w:r w:rsidRPr="00260ECB">
        <w:rPr>
          <w:rFonts w:ascii="Times New Roman" w:eastAsia="Calibri" w:hAnsi="Times New Roman" w:cs="Times New Roman"/>
          <w:color w:val="000000"/>
          <w:sz w:val="24"/>
          <w:szCs w:val="24"/>
          <w:lang w:val="kk-KZ"/>
          <w14:ligatures w14:val="standardContextual"/>
        </w:rPr>
        <w:t xml:space="preserve"> Қой етінің кұрамындағы ақуыз сиыр етінікімен бірдей, ал майы жоғары қуатты. Сиыр етінікімен салыстырғанда қой етіндегі холестерин мөлшері 2-2,5 есе аз, ал маңызды калыций, фосфор, мыс, мырыш секілді минералды элементтері, керісінше көп [</w:t>
      </w:r>
      <w:r w:rsidRPr="00260ECB">
        <w:rPr>
          <w:rFonts w:ascii="Times New Roman" w:eastAsia="Calibri" w:hAnsi="Times New Roman" w:cs="Times New Roman"/>
          <w:iCs/>
          <w:color w:val="000000"/>
          <w:sz w:val="24"/>
          <w:szCs w:val="24"/>
          <w:lang w:val="kk-KZ"/>
          <w14:ligatures w14:val="standardContextual"/>
        </w:rPr>
        <w:t>24].</w:t>
      </w: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color w:val="000000"/>
          <w:sz w:val="24"/>
          <w:szCs w:val="24"/>
          <w:lang w:val="kk-KZ"/>
          <w14:ligatures w14:val="standardContextual"/>
        </w:rPr>
        <w:t>Субөнімдері –ең маңызды аминқышқылдарының, витаминдер мен минералдардың көзі және көбінесе жоғары сапалы ақуызға бай болып табылады. Сиыр жүрегі – субөнімдердің ең маңызды түрлерінің бірі оның жүрегінде ең көп пайдалы мөлшерде В12 дәрумені және қоректік заттар темір, барлық тоғыз маңызды алмастырылмайтын амин қышқылы кездеседі [</w:t>
      </w:r>
      <w:r w:rsidRPr="00260ECB">
        <w:rPr>
          <w:rFonts w:ascii="Times New Roman" w:eastAsia="Calibri" w:hAnsi="Times New Roman" w:cs="Times New Roman"/>
          <w:iCs/>
          <w:color w:val="000000"/>
          <w:sz w:val="24"/>
          <w:szCs w:val="24"/>
          <w:lang w:val="kk-KZ"/>
          <w14:ligatures w14:val="standardContextual"/>
        </w:rPr>
        <w:t>25].</w:t>
      </w:r>
      <w:r w:rsidRPr="00260ECB">
        <w:rPr>
          <w:rFonts w:ascii="Times New Roman" w:eastAsia="Calibri" w:hAnsi="Times New Roman" w:cs="Times New Roman"/>
          <w:color w:val="000000"/>
          <w:sz w:val="24"/>
          <w:szCs w:val="24"/>
          <w:lang w:val="kk-KZ"/>
          <w14:ligatures w14:val="standardContextual"/>
        </w:rPr>
        <w:t xml:space="preserve"> Сиыр қарын құрамында жалпы ақуыз 17,1 г, коллаген 10,5 г құрайды. Аминқышқылдарының құрамы бойынша қарын маңызды алмастырылмайтын аминқышқылдарының толық жиынтығын қамтиды [</w:t>
      </w:r>
      <w:r w:rsidRPr="00260ECB">
        <w:rPr>
          <w:rFonts w:ascii="Times New Roman" w:eastAsia="Calibri" w:hAnsi="Times New Roman" w:cs="Times New Roman"/>
          <w:iCs/>
          <w:color w:val="000000"/>
          <w:sz w:val="24"/>
          <w:szCs w:val="24"/>
          <w:lang w:val="kk-KZ"/>
          <w14:ligatures w14:val="standardContextual"/>
        </w:rPr>
        <w:t>26].</w:t>
      </w:r>
      <w:r w:rsidRPr="00260ECB">
        <w:rPr>
          <w:rFonts w:ascii="Times New Roman" w:eastAsia="Calibri" w:hAnsi="Times New Roman" w:cs="Times New Roman"/>
          <w:color w:val="000000"/>
          <w:sz w:val="24"/>
          <w:szCs w:val="24"/>
          <w:lang w:val="kk-KZ"/>
          <w14:ligatures w14:val="standardContextual"/>
        </w:rPr>
        <w:t xml:space="preserve"> Жылқы және қойдың бауыры, жүрегі, және қарынының тағамдық диеталық қасиеттері ерекше, олар адам ағзасына пайдалы болып саналады. Жылқы бауырында темірдің жоғары мөлшері қаназдықтың алдын алады, гемоглобинді көтеруге көмектеседі. А дәрумені көздің көру қабілетін жақсартады, иммундық жүйені нығайтады. Қой жүрек құрамында калий мен магний жүрек-</w:t>
      </w:r>
      <w:r w:rsidRPr="00260ECB">
        <w:rPr>
          <w:rFonts w:ascii="Times New Roman" w:eastAsia="Calibri" w:hAnsi="Times New Roman" w:cs="Times New Roman"/>
          <w:color w:val="000000"/>
          <w:sz w:val="24"/>
          <w:szCs w:val="24"/>
          <w:lang w:val="kk-KZ"/>
          <w14:ligatures w14:val="standardContextual"/>
        </w:rPr>
        <w:lastRenderedPageBreak/>
        <w:t>қан тамырлары жүйесінің жұмысын жақсартады. Жылқы қарын негізінен ақуыздан және аз мөлшердегі майдан тұрады және құрамында коллаген мен басқа да пайдалы заттар бар. Ал т</w:t>
      </w:r>
      <w:r w:rsidRPr="00260ECB">
        <w:rPr>
          <w:rFonts w:ascii="Times New Roman" w:eastAsia="Times New Roman" w:hAnsi="Times New Roman" w:cs="Times New Roman"/>
          <w:color w:val="000000"/>
          <w:kern w:val="1"/>
          <w:sz w:val="24"/>
          <w:szCs w:val="24"/>
          <w:lang w:val="kk-KZ" w:eastAsia="ru-RU"/>
          <w14:ligatures w14:val="standardContextual"/>
        </w:rPr>
        <w:t>ауықтың субөнімдері (жүрегі, бауыры, асқазан бұлшықеті) дәрумендерге, минералдарға және ақуызға бай, ал олардың энергетикалық құндылығы жоғары емес, бұл оларды диеталық тағам ретінде де пайдалануға мүмкіндік береді</w:t>
      </w:r>
      <w:r w:rsidRPr="00260ECB">
        <w:rPr>
          <w:rFonts w:ascii="Times New Roman" w:eastAsia="Calibri" w:hAnsi="Times New Roman" w:cs="Times New Roman"/>
          <w:iCs/>
          <w:color w:val="000000"/>
          <w:sz w:val="24"/>
          <w:szCs w:val="24"/>
          <w:lang w:val="kk-KZ"/>
          <w14:ligatures w14:val="standardContextual"/>
        </w:rPr>
        <w:t xml:space="preserve">. </w:t>
      </w:r>
    </w:p>
    <w:p w:rsidR="00260ECB" w:rsidRPr="00260ECB" w:rsidRDefault="00260ECB" w:rsidP="00260ECB">
      <w:pPr>
        <w:widowControl w:val="0"/>
        <w:tabs>
          <w:tab w:val="left" w:pos="3969"/>
        </w:tabs>
        <w:suppressAutoHyphens/>
        <w:autoSpaceDE w:val="0"/>
        <w:autoSpaceDN w:val="0"/>
        <w:adjustRightInd w:val="0"/>
        <w:spacing w:after="0" w:line="240" w:lineRule="auto"/>
        <w:ind w:firstLine="567"/>
        <w:jc w:val="both"/>
        <w:rPr>
          <w:rFonts w:ascii="Times New Roman" w:eastAsia="Calibri" w:hAnsi="Times New Roman" w:cs="Times New Roman"/>
          <w:iCs/>
          <w:color w:val="000000"/>
          <w:sz w:val="24"/>
          <w:szCs w:val="24"/>
          <w:lang w:val="kk-KZ"/>
          <w14:ligatures w14:val="standardContextual"/>
        </w:rPr>
      </w:pPr>
      <w:r w:rsidRPr="00260ECB">
        <w:rPr>
          <w:rFonts w:ascii="Times New Roman" w:eastAsia="Times New Roman" w:hAnsi="Times New Roman" w:cs="Times New Roman"/>
          <w:color w:val="000000"/>
          <w:kern w:val="1"/>
          <w:sz w:val="24"/>
          <w:szCs w:val="24"/>
          <w:lang w:val="kk-KZ" w:eastAsia="ru-RU"/>
          <w14:ligatures w14:val="standardContextual"/>
        </w:rPr>
        <w:t>Жүргізілген зерттеу нәтижесінде әртүрлі жануарлар мен құс етінің химиялық кұрамы бойынша е</w:t>
      </w:r>
      <w:r w:rsidRPr="00260ECB">
        <w:rPr>
          <w:rFonts w:ascii="Times New Roman" w:eastAsia="Calibri" w:hAnsi="Times New Roman" w:cs="Times New Roman"/>
          <w:iCs/>
          <w:color w:val="000000"/>
          <w:sz w:val="24"/>
          <w:szCs w:val="24"/>
          <w:lang w:val="kk-KZ"/>
          <w14:ligatures w14:val="standardContextual"/>
        </w:rPr>
        <w:t>ң жоғарғы ылғылдылықты жылқы етінде 77,21</w:t>
      </w:r>
      <w:r w:rsidRPr="00260ECB">
        <w:rPr>
          <w:rFonts w:ascii="Times New Roman" w:eastAsia="Calibri" w:hAnsi="Times New Roman" w:cs="Times New Roman"/>
          <w:color w:val="000000"/>
          <w:sz w:val="24"/>
          <w:szCs w:val="24"/>
          <w:lang w:val="kk-KZ"/>
          <w14:ligatures w14:val="standardContextual"/>
        </w:rPr>
        <w:t>%</w:t>
      </w:r>
      <w:r w:rsidRPr="00260ECB">
        <w:rPr>
          <w:rFonts w:ascii="Times New Roman" w:eastAsia="Calibri" w:hAnsi="Times New Roman" w:cs="Times New Roman"/>
          <w:iCs/>
          <w:color w:val="000000"/>
          <w:sz w:val="24"/>
          <w:szCs w:val="24"/>
          <w:lang w:val="kk-KZ"/>
          <w14:ligatures w14:val="standardContextual"/>
        </w:rPr>
        <w:t xml:space="preserve">, </w:t>
      </w:r>
      <w:r w:rsidRPr="00260ECB">
        <w:rPr>
          <w:rFonts w:ascii="Times New Roman" w:eastAsia="Calibri" w:hAnsi="Times New Roman" w:cs="Times New Roman"/>
          <w:color w:val="000000"/>
          <w:sz w:val="24"/>
          <w:szCs w:val="24"/>
          <w:lang w:val="kk-KZ"/>
          <w14:ligatures w14:val="standardContextual"/>
        </w:rPr>
        <w:t xml:space="preserve">ең төменгі ылғалдылықты құс еті 66,49 % ие болды. Ақуызына тоқталатын болсақ, ең жоғарғы көрсеткіш жылқы еті 20,63 % байқалса, төмен көрсеткішті 18,51 % құс етінде байқалды. Майлылығы бойынша жоғарғы көрсеткішті құс еті 13,21%, ең төменгі жылқы етінде 6,44 % анықталды. Күлі ең жоғарғысы жылқы етінде 1,13 % байқалды. Осы аталған өнімдердің субөнімдерінің химиялық көрсеткіші нәтижесінде ең жоғарғы ылғалдылықты қой қарыны 83,45 %, ақуызы ең төмен қой қарыны 11,60 %, ал майлылығы ең жоғары 6,40% жылқы қарынында, күлі төмен мәнге қой қарынында 0,91 % көрсетті. ЫБҚ зерттеу нәтижесі бойынша ең жоғарғы ЫБҚ сиыр еті 73,6 % көрсетсе, </w:t>
      </w:r>
      <w:r w:rsidRPr="00260ECB">
        <w:rPr>
          <w:rFonts w:ascii="Times New Roman" w:eastAsia="Calibri" w:hAnsi="Times New Roman" w:cs="Times New Roman"/>
          <w:iCs/>
          <w:color w:val="000000"/>
          <w:sz w:val="24"/>
          <w:szCs w:val="24"/>
          <w:lang w:val="kk-KZ"/>
          <w14:ligatures w14:val="standardContextual"/>
        </w:rPr>
        <w:t xml:space="preserve">ал ең төменгі </w:t>
      </w:r>
      <w:r w:rsidRPr="00260ECB">
        <w:rPr>
          <w:rFonts w:ascii="Times New Roman" w:eastAsia="Calibri" w:hAnsi="Times New Roman" w:cs="Times New Roman"/>
          <w:color w:val="000000"/>
          <w:sz w:val="24"/>
          <w:szCs w:val="24"/>
          <w:lang w:val="kk-KZ"/>
          <w14:ligatures w14:val="standardContextual"/>
        </w:rPr>
        <w:t>о</w:t>
      </w:r>
      <w:r w:rsidRPr="00260ECB">
        <w:rPr>
          <w:rFonts w:ascii="Times New Roman" w:eastAsia="Calibri" w:hAnsi="Times New Roman" w:cs="Times New Roman"/>
          <w:iCs/>
          <w:color w:val="000000"/>
          <w:sz w:val="24"/>
          <w:szCs w:val="24"/>
          <w:lang w:val="kk-KZ"/>
          <w14:ligatures w14:val="standardContextual"/>
        </w:rPr>
        <w:t xml:space="preserve">рта белсенді қышқылдылық көрсеткішті жылқы еті рН=5,9 екендігі байқалды. </w:t>
      </w:r>
    </w:p>
    <w:p w:rsidR="00260ECB" w:rsidRPr="00260ECB" w:rsidRDefault="00260ECB" w:rsidP="00260ECB">
      <w:pPr>
        <w:widowControl w:val="0"/>
        <w:tabs>
          <w:tab w:val="left" w:pos="3969"/>
        </w:tabs>
        <w:suppressAutoHyphens/>
        <w:autoSpaceDE w:val="0"/>
        <w:autoSpaceDN w:val="0"/>
        <w:adjustRightInd w:val="0"/>
        <w:spacing w:after="0" w:line="240" w:lineRule="auto"/>
        <w:ind w:firstLine="567"/>
        <w:jc w:val="both"/>
        <w:rPr>
          <w:rFonts w:ascii="Times New Roman" w:eastAsia="Calibri" w:hAnsi="Times New Roman" w:cs="Times New Roman"/>
          <w:color w:val="000000"/>
          <w:sz w:val="24"/>
          <w:szCs w:val="24"/>
          <w:lang w:val="kk-KZ"/>
          <w14:ligatures w14:val="standardContextual"/>
        </w:rPr>
      </w:pPr>
      <w:r w:rsidRPr="00260ECB">
        <w:rPr>
          <w:rFonts w:ascii="Times New Roman" w:eastAsia="Calibri" w:hAnsi="Times New Roman" w:cs="Times New Roman"/>
          <w:b/>
          <w:color w:val="000000"/>
          <w:sz w:val="24"/>
          <w:szCs w:val="24"/>
          <w:lang w:val="kk-KZ"/>
          <w14:ligatures w14:val="standardContextual"/>
        </w:rPr>
        <w:t>Қорытынды.</w:t>
      </w:r>
      <w:r w:rsidRPr="00260ECB">
        <w:rPr>
          <w:rFonts w:ascii="Times New Roman" w:eastAsia="Calibri" w:hAnsi="Times New Roman" w:cs="Times New Roman"/>
          <w:color w:val="000000"/>
          <w:sz w:val="24"/>
          <w:szCs w:val="24"/>
          <w:lang w:val="kk-KZ"/>
          <w14:ligatures w14:val="standardContextual"/>
        </w:rPr>
        <w:t xml:space="preserve"> Зерттеу нәтижелері ет өнімдерін өндірудің технологиялық процестерінде әртүрлі жануарлар мен құс еті және оның субөнімдерін қолданудың орындылығын негіздейді. </w:t>
      </w:r>
      <w:r w:rsidRPr="00260ECB">
        <w:rPr>
          <w:rFonts w:ascii="Times New Roman" w:eastAsia="Calibri" w:hAnsi="Times New Roman" w:cs="Times New Roman"/>
          <w:bCs/>
          <w:color w:val="000000"/>
          <w:sz w:val="24"/>
          <w:szCs w:val="24"/>
          <w:lang w:val="kk-KZ"/>
          <w14:ligatures w14:val="standardContextual"/>
        </w:rPr>
        <w:t>Жылқы етінің ақуыз құрамының жоғары нәтиже көрсетуі оның майсыз табиғаты мен ақуыздық фракцияны шоғырландыратын майдың аздығына байланысты болуы мүмкін. Сәйкесінше сиыр, қой және тауық етіндегі ұқсас ақуыз мөлшері осы еттегі бұлшықет ақуыздың салыстырмалы кескінін көрсетеді. Тауықтың аяғы мен жамбасындағы майдың көп мөлшері құстың анатомиясына сәйкес келеді, онда бұл бөліктер белсенді және көп май жинайды. Қой етіндегі майдың салыстырмалы түрде жоғары мөлшері май тінінің таралуының түрлік ерекшеліктерімен байланысты болуы мүмкін. Жылқы етіндегі майдың аздығы оның денсаулығын ойлайтын тұтынушыларды тарта алатын майсыз ет ретінде жіктелуін көрсетеді.</w:t>
      </w:r>
    </w:p>
    <w:p w:rsidR="00260ECB" w:rsidRPr="00260ECB" w:rsidRDefault="00260ECB" w:rsidP="00260ECB">
      <w:pPr>
        <w:spacing w:after="0" w:line="240" w:lineRule="auto"/>
        <w:ind w:firstLine="567"/>
        <w:jc w:val="both"/>
        <w:rPr>
          <w:rFonts w:ascii="Times New Roman" w:eastAsia="Calibri" w:hAnsi="Times New Roman" w:cs="Times New Roman"/>
          <w:i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Әртүрлі жануарлардан алынған субөнімдерде ылғалдың, ақуыздың, майдың және күлдің құрамындағы айтарлықтай айырмашылықтар байқалды. Бұл деректер рационда жанама өнімдерді пайдалану кезінде жануарлар түрлерін таңдаудың маңыздылығын көрсетеді. Субөнімдер қоректік заттардың алуан түрін қамтамасыз етеді және оларды диетаға қосу тағамдық артықшылықтарға және жануарлар ресурстарын тұрақты пайдалануға ықпал етеді. </w:t>
      </w:r>
      <w:r w:rsidRPr="00260ECB">
        <w:rPr>
          <w:rFonts w:ascii="Times New Roman" w:eastAsia="Calibri" w:hAnsi="Times New Roman" w:cs="Times New Roman"/>
          <w:color w:val="000000"/>
          <w:sz w:val="24"/>
          <w:szCs w:val="24"/>
          <w:lang w:val="kk-KZ"/>
          <w14:ligatures w14:val="standardContextual"/>
        </w:rPr>
        <w:t>Оларды пайдалану тағамды жоғары сапалы ақуызбен және маңызды аминқышқылдарымен байытуға ықпал етеді, бұл дұрыс тамақтану мен заман талабына сәйкес ұтымды пайдаланудың тенденцияларына сәйкес келеді. Жүргізілген зерттеулердің нәтижелері әртүрлі жануарлар мен құс еті және оның субөнімдері</w:t>
      </w:r>
      <w:r w:rsidRPr="00260ECB">
        <w:rPr>
          <w:rFonts w:ascii="Times New Roman" w:eastAsia="Calibri" w:hAnsi="Times New Roman" w:cs="Times New Roman"/>
          <w:iCs/>
          <w:color w:val="000000"/>
          <w:sz w:val="24"/>
          <w:szCs w:val="24"/>
          <w:lang w:val="kk-KZ"/>
          <w14:ligatures w14:val="standardContextual"/>
        </w:rPr>
        <w:t xml:space="preserve"> бойынша норма талаптарына сай екендігін көруге болады. Сондықтан мұндай зерттеулер ет және субөнімдерін одан әрі өңдеу және дамыту үшін пайдалы болады.</w:t>
      </w:r>
    </w:p>
    <w:p w:rsidR="00260ECB" w:rsidRPr="00260ECB" w:rsidRDefault="00260ECB" w:rsidP="00260ECB">
      <w:pPr>
        <w:spacing w:after="0" w:line="240" w:lineRule="auto"/>
        <w:ind w:firstLine="567"/>
        <w:jc w:val="both"/>
        <w:rPr>
          <w:rFonts w:ascii="Times New Roman" w:eastAsia="Calibri" w:hAnsi="Times New Roman" w:cs="Times New Roman"/>
          <w:sz w:val="24"/>
          <w:szCs w:val="24"/>
          <w:lang w:val="kk-KZ"/>
          <w14:ligatures w14:val="standardContextual"/>
        </w:rPr>
      </w:pPr>
      <w:r w:rsidRPr="00260ECB">
        <w:rPr>
          <w:rFonts w:ascii="Times New Roman" w:eastAsia="Calibri" w:hAnsi="Times New Roman" w:cs="Times New Roman"/>
          <w:sz w:val="24"/>
          <w:szCs w:val="24"/>
          <w:lang w:val="kk-KZ"/>
          <w14:ligatures w14:val="standardContextual"/>
        </w:rPr>
        <w:t>Өндірушілер үшін диеталық тағам өндіру мақсатында тауық, жылқы еттерін ұсынуға болады. Себебі олардың химиялық құрамы мен биологиялық құндылығы бойынша, оның ішінде жоғары ақуыз, төмен майлылық және маңызды микроэлементтер мен витаминдер бар, бұл оларды диеталық тағам ретінде пайдалану үшін өте тиімді етеді. Сонымен қатар бұл өнімдердің ассортиментін кеңейтеді, диеталық және экологиялық таза ет өнімдерін өндіреді.</w:t>
      </w:r>
    </w:p>
    <w:p w:rsidR="00260ECB" w:rsidRPr="00260ECB" w:rsidRDefault="00260ECB" w:rsidP="00260ECB">
      <w:pPr>
        <w:spacing w:after="0" w:line="240" w:lineRule="auto"/>
        <w:ind w:firstLine="567"/>
        <w:jc w:val="both"/>
        <w:rPr>
          <w:rFonts w:ascii="Times New Roman" w:eastAsia="Times New Roman" w:hAnsi="Times New Roman" w:cs="Times New Roman"/>
          <w:i/>
          <w:iCs/>
          <w:color w:val="000000"/>
          <w:sz w:val="24"/>
          <w:szCs w:val="24"/>
          <w:lang w:val="kk-KZ"/>
          <w14:ligatures w14:val="standardContextual"/>
        </w:rPr>
      </w:pPr>
      <w:r w:rsidRPr="00260ECB">
        <w:rPr>
          <w:rFonts w:ascii="Times New Roman" w:eastAsia="Times New Roman" w:hAnsi="Times New Roman" w:cs="Times New Roman"/>
          <w:b/>
          <w:i/>
          <w:iCs/>
          <w:color w:val="000000"/>
          <w:sz w:val="24"/>
          <w:szCs w:val="24"/>
          <w:lang w:val="kk-KZ"/>
          <w14:ligatures w14:val="standardContextual"/>
        </w:rPr>
        <w:t>Қаржыландыру:</w:t>
      </w:r>
      <w:r w:rsidRPr="00260ECB">
        <w:rPr>
          <w:rFonts w:ascii="Times New Roman" w:eastAsia="Times New Roman" w:hAnsi="Times New Roman" w:cs="Times New Roman"/>
          <w:i/>
          <w:iCs/>
          <w:color w:val="000000"/>
          <w:sz w:val="24"/>
          <w:szCs w:val="24"/>
          <w:lang w:val="kk-KZ"/>
          <w14:ligatures w14:val="standardContextual"/>
        </w:rPr>
        <w:t xml:space="preserve"> Бұл зерттеуді Қазақстан Республикасы Ауыл шаруашылығы министрлігі (грант № BR24892775) қаржыландырады.</w:t>
      </w:r>
    </w:p>
    <w:p w:rsidR="00260ECB" w:rsidRPr="00260ECB" w:rsidRDefault="00260ECB" w:rsidP="00260ECB">
      <w:pPr>
        <w:spacing w:after="0" w:line="240" w:lineRule="auto"/>
        <w:jc w:val="center"/>
        <w:rPr>
          <w:rFonts w:ascii="Times New Roman" w:eastAsia="Calibri" w:hAnsi="Times New Roman" w:cs="Times New Roman"/>
          <w:b/>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color w:val="000000"/>
          <w:sz w:val="24"/>
          <w:szCs w:val="24"/>
          <w:lang w:val="kk-KZ"/>
          <w14:ligatures w14:val="standardContextual"/>
        </w:rPr>
      </w:pPr>
      <w:r w:rsidRPr="00260ECB">
        <w:rPr>
          <w:rFonts w:ascii="Times New Roman" w:eastAsia="Calibri" w:hAnsi="Times New Roman" w:cs="Times New Roman"/>
          <w:b/>
          <w:color w:val="000000"/>
          <w:sz w:val="24"/>
          <w:szCs w:val="24"/>
          <w:lang w:val="kk-KZ"/>
          <w14:ligatures w14:val="standardContextual"/>
        </w:rPr>
        <w:t>Әдебиеттер</w:t>
      </w:r>
    </w:p>
    <w:p w:rsidR="00260ECB" w:rsidRPr="00260ECB" w:rsidRDefault="00260ECB" w:rsidP="00260ECB">
      <w:pPr>
        <w:spacing w:after="0" w:line="240" w:lineRule="auto"/>
        <w:jc w:val="center"/>
        <w:rPr>
          <w:rFonts w:ascii="Times New Roman" w:eastAsia="Calibri" w:hAnsi="Times New Roman" w:cs="Times New Roman"/>
          <w:b/>
          <w:color w:val="000000"/>
          <w:sz w:val="24"/>
          <w:szCs w:val="24"/>
          <w:lang w:val="kk-KZ"/>
          <w14:ligatures w14:val="standardContextual"/>
        </w:rPr>
      </w:pPr>
    </w:p>
    <w:p w:rsidR="00260ECB" w:rsidRPr="00260ECB" w:rsidRDefault="00260ECB" w:rsidP="006250F4">
      <w:pPr>
        <w:numPr>
          <w:ilvl w:val="0"/>
          <w:numId w:val="1"/>
        </w:numPr>
        <w:tabs>
          <w:tab w:val="left" w:pos="284"/>
        </w:tabs>
        <w:spacing w:after="0" w:line="240" w:lineRule="auto"/>
        <w:ind w:hanging="720"/>
        <w:contextualSpacing/>
        <w:jc w:val="both"/>
        <w:rPr>
          <w:rFonts w:ascii="Times New Roman" w:eastAsia="Times New Roman" w:hAnsi="Times New Roman" w:cs="Times New Roman"/>
          <w:color w:val="000000"/>
          <w:sz w:val="24"/>
          <w:szCs w:val="24"/>
          <w:lang w:eastAsia="ru-RU"/>
          <w14:ligatures w14:val="standardContextual"/>
        </w:rPr>
      </w:pPr>
      <w:r w:rsidRPr="00260ECB">
        <w:rPr>
          <w:rFonts w:ascii="Times New Roman" w:eastAsia="Times New Roman" w:hAnsi="Times New Roman" w:cs="Times New Roman"/>
          <w:color w:val="000000"/>
          <w:sz w:val="24"/>
          <w:szCs w:val="24"/>
          <w:lang w:val="kk-KZ" w:eastAsia="ru-RU"/>
          <w14:ligatures w14:val="standardContextual"/>
        </w:rPr>
        <w:t xml:space="preserve">24 </w:t>
      </w:r>
      <w:r w:rsidRPr="00260ECB">
        <w:rPr>
          <w:rFonts w:ascii="Times New Roman" w:eastAsia="Times New Roman" w:hAnsi="Times New Roman" w:cs="Times New Roman"/>
          <w:color w:val="000000"/>
          <w:sz w:val="24"/>
          <w:szCs w:val="24"/>
          <w:lang w:val="en-US" w:eastAsia="ru-RU"/>
          <w14:ligatures w14:val="standardContextual"/>
        </w:rPr>
        <w:t>kz</w:t>
      </w:r>
      <w:r w:rsidRPr="00260ECB">
        <w:rPr>
          <w:rFonts w:ascii="Times New Roman" w:eastAsia="Times New Roman" w:hAnsi="Times New Roman" w:cs="Times New Roman"/>
          <w:color w:val="000000"/>
          <w:sz w:val="24"/>
          <w:szCs w:val="24"/>
          <w:lang w:eastAsia="ru-RU"/>
          <w14:ligatures w14:val="standardContextual"/>
        </w:rPr>
        <w:t xml:space="preserve">. </w:t>
      </w:r>
      <w:r w:rsidRPr="00260ECB">
        <w:rPr>
          <w:rFonts w:ascii="Times New Roman" w:eastAsia="Times New Roman" w:hAnsi="Times New Roman" w:cs="Times New Roman"/>
          <w:color w:val="000000"/>
          <w:sz w:val="24"/>
          <w:szCs w:val="24"/>
          <w:lang w:val="kk-KZ" w:eastAsia="ru-RU"/>
          <w14:ligatures w14:val="standardContextual"/>
        </w:rPr>
        <w:t>Казахстан экспортировал почти 27,5 тыс. тонн мяса в 2024 году</w:t>
      </w:r>
      <w:r w:rsidRPr="00260ECB">
        <w:rPr>
          <w:rFonts w:ascii="Times New Roman" w:eastAsia="Times New Roman" w:hAnsi="Times New Roman" w:cs="Times New Roman"/>
          <w:color w:val="000000"/>
          <w:sz w:val="24"/>
          <w:szCs w:val="24"/>
          <w:lang w:eastAsia="ru-RU"/>
          <w14:ligatures w14:val="standardContextual"/>
        </w:rPr>
        <w:t>.</w:t>
      </w:r>
      <w:r w:rsidRPr="00260ECB">
        <w:rPr>
          <w:rFonts w:ascii="Times New Roman" w:eastAsia="Times New Roman" w:hAnsi="Times New Roman" w:cs="Times New Roman"/>
          <w:color w:val="000000"/>
          <w:sz w:val="24"/>
          <w:szCs w:val="24"/>
          <w:lang w:val="kk-KZ" w:eastAsia="ru-RU"/>
          <w14:ligatures w14:val="standardContextual"/>
        </w:rPr>
        <w:t xml:space="preserve"> -2024.</w:t>
      </w:r>
    </w:p>
    <w:p w:rsidR="00260ECB" w:rsidRPr="00260ECB" w:rsidRDefault="00260ECB" w:rsidP="00260ECB">
      <w:pPr>
        <w:tabs>
          <w:tab w:val="left" w:pos="284"/>
        </w:tabs>
        <w:spacing w:after="0" w:line="240" w:lineRule="auto"/>
        <w:contextualSpacing/>
        <w:jc w:val="both"/>
        <w:rPr>
          <w:rFonts w:ascii="Times New Roman" w:eastAsia="Times New Roman" w:hAnsi="Times New Roman" w:cs="Times New Roman"/>
          <w:color w:val="000000"/>
          <w:sz w:val="24"/>
          <w:szCs w:val="24"/>
          <w:lang w:val="kk-KZ" w:eastAsia="ru-RU"/>
          <w14:ligatures w14:val="standardContextual"/>
        </w:rPr>
      </w:pPr>
      <w:r w:rsidRPr="00260ECB">
        <w:rPr>
          <w:rFonts w:ascii="Times New Roman" w:eastAsia="Times New Roman" w:hAnsi="Times New Roman" w:cs="Times New Roman"/>
          <w:color w:val="000000"/>
          <w:sz w:val="24"/>
          <w:szCs w:val="24"/>
          <w:lang w:val="kk-KZ" w:eastAsia="ru-RU"/>
          <w14:ligatures w14:val="standardContextual"/>
        </w:rPr>
        <w:t>URL: https://24.kz/ru/news/economyc/item/664590-kazakhstan-eksportiroval-pochti-27-5-tys-tonn-myasa-v-2024-godu (zhүgіngen kүnі:12.12.2024).</w:t>
      </w:r>
    </w:p>
    <w:p w:rsidR="00260ECB" w:rsidRPr="00260ECB" w:rsidRDefault="00260ECB" w:rsidP="006250F4">
      <w:pPr>
        <w:numPr>
          <w:ilvl w:val="0"/>
          <w:numId w:val="1"/>
        </w:numPr>
        <w:tabs>
          <w:tab w:val="left" w:pos="284"/>
        </w:tabs>
        <w:spacing w:after="0" w:line="240" w:lineRule="auto"/>
        <w:contextualSpacing/>
        <w:jc w:val="both"/>
        <w:rPr>
          <w:rFonts w:ascii="Times New Roman" w:eastAsia="Times New Roman" w:hAnsi="Times New Roman" w:cs="Times New Roman"/>
          <w:color w:val="000000"/>
          <w:sz w:val="24"/>
          <w:szCs w:val="24"/>
          <w:lang w:val="kk-KZ" w:eastAsia="ru-RU"/>
          <w14:ligatures w14:val="standardContextual"/>
        </w:rPr>
      </w:pPr>
      <w:r w:rsidRPr="00260ECB">
        <w:rPr>
          <w:rFonts w:ascii="Times New Roman" w:eastAsia="Times New Roman" w:hAnsi="Times New Roman" w:cs="Times New Roman"/>
          <w:color w:val="000000"/>
          <w:sz w:val="24"/>
          <w:szCs w:val="24"/>
          <w:lang w:val="kk-KZ" w:eastAsia="ru-RU"/>
          <w14:ligatures w14:val="standardContextual"/>
        </w:rPr>
        <w:lastRenderedPageBreak/>
        <w:t>AQJOL Demokratialyq Partiasy. Мал шаруашылығы өнімдерін экспорттауда түйіткілдер көп. -2021. https://akzhol.kz/index.php/kk/initiated-bills/mal-sharwashylyghy-oenimderin-eksporttawda-tuejtkilder-koep (zhүgіngen kүnі:12.12.2024).</w:t>
      </w:r>
    </w:p>
    <w:p w:rsidR="00260ECB" w:rsidRPr="00260ECB" w:rsidRDefault="00260ECB" w:rsidP="006250F4">
      <w:pPr>
        <w:numPr>
          <w:ilvl w:val="0"/>
          <w:numId w:val="1"/>
        </w:numPr>
        <w:tabs>
          <w:tab w:val="left" w:pos="284"/>
        </w:tabs>
        <w:spacing w:after="0" w:line="240" w:lineRule="auto"/>
        <w:contextualSpacing/>
        <w:jc w:val="both"/>
        <w:rPr>
          <w:rFonts w:ascii="Times New Roman" w:eastAsia="Times New Roman" w:hAnsi="Times New Roman" w:cs="Times New Roman"/>
          <w:color w:val="000000"/>
          <w:sz w:val="24"/>
          <w:szCs w:val="24"/>
          <w:lang w:val="kk-KZ" w:eastAsia="ru-RU"/>
          <w14:ligatures w14:val="standardContextual"/>
        </w:rPr>
      </w:pPr>
      <w:r w:rsidRPr="00260ECB">
        <w:rPr>
          <w:rFonts w:ascii="Times New Roman" w:eastAsia="Times New Roman" w:hAnsi="Times New Roman" w:cs="Times New Roman"/>
          <w:color w:val="000000"/>
          <w:sz w:val="24"/>
          <w:szCs w:val="24"/>
          <w:lang w:val="kk-KZ" w:eastAsia="ru-RU"/>
          <w14:ligatures w14:val="standardContextual"/>
        </w:rPr>
        <w:t xml:space="preserve">Brazhnaia I.E., Benzik I.N., Kulik O.M., Sudak C.N. Development of technology for minced beef products using by-products // IOP Conf. Series: Earth and Environmental Science. </w:t>
      </w:r>
      <w:r w:rsidRPr="00260ECB">
        <w:rPr>
          <w:rFonts w:ascii="Times New Roman" w:eastAsia="Times New Roman" w:hAnsi="Times New Roman" w:cs="Times New Roman"/>
          <w:color w:val="000000"/>
          <w:sz w:val="24"/>
          <w:szCs w:val="24"/>
          <w:lang w:val="en-US" w:eastAsia="ru-RU"/>
          <w14:ligatures w14:val="standardContextual"/>
        </w:rPr>
        <w:t>-</w:t>
      </w:r>
      <w:r w:rsidRPr="00260ECB">
        <w:rPr>
          <w:rFonts w:ascii="Times New Roman" w:eastAsia="Times New Roman" w:hAnsi="Times New Roman" w:cs="Times New Roman"/>
          <w:color w:val="000000"/>
          <w:sz w:val="24"/>
          <w:szCs w:val="24"/>
          <w:lang w:val="kk-KZ" w:eastAsia="ru-RU"/>
          <w14:ligatures w14:val="standardContextual"/>
        </w:rPr>
        <w:t xml:space="preserve">2022. </w:t>
      </w:r>
      <w:r w:rsidRPr="00260ECB">
        <w:rPr>
          <w:rFonts w:ascii="Times New Roman" w:eastAsia="Times New Roman" w:hAnsi="Times New Roman" w:cs="Times New Roman"/>
          <w:color w:val="000000"/>
          <w:sz w:val="24"/>
          <w:szCs w:val="24"/>
          <w:lang w:val="en-US" w:eastAsia="ru-RU"/>
          <w14:ligatures w14:val="standardContextual"/>
        </w:rPr>
        <w:t xml:space="preserve">-Vol.1052. </w:t>
      </w:r>
      <w:r w:rsidRPr="00260ECB">
        <w:rPr>
          <w:rFonts w:ascii="Times New Roman" w:eastAsia="Times New Roman" w:hAnsi="Times New Roman" w:cs="Times New Roman"/>
          <w:color w:val="000000"/>
          <w:sz w:val="24"/>
          <w:szCs w:val="24"/>
          <w:lang w:val="kk-KZ" w:eastAsia="ru-RU"/>
          <w14:ligatures w14:val="standardContextual"/>
        </w:rPr>
        <w:t>DOI 10.1088/1755-1315/1052/1/012059</w:t>
      </w:r>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Times New Roman" w:hAnsi="Times New Roman" w:cs="Times New Roman"/>
          <w:color w:val="000000"/>
          <w:sz w:val="24"/>
          <w:szCs w:val="24"/>
          <w:lang w:val="kk-KZ" w:eastAsia="ru-RU"/>
          <w14:ligatures w14:val="standardContextual"/>
        </w:rPr>
        <w:t xml:space="preserve">Pereira P., Filipa A. Meat nutritional composition and nutritive role in the human diet // Meat Sci. </w:t>
      </w:r>
      <w:r w:rsidRPr="00260ECB">
        <w:rPr>
          <w:rFonts w:ascii="Times New Roman" w:eastAsia="Times New Roman" w:hAnsi="Times New Roman" w:cs="Times New Roman"/>
          <w:color w:val="000000"/>
          <w:sz w:val="24"/>
          <w:szCs w:val="24"/>
          <w:lang w:val="en-US" w:eastAsia="ru-RU"/>
          <w14:ligatures w14:val="standardContextual"/>
        </w:rPr>
        <w:t>-</w:t>
      </w:r>
      <w:r w:rsidRPr="00260ECB">
        <w:rPr>
          <w:rFonts w:ascii="Times New Roman" w:eastAsia="Times New Roman" w:hAnsi="Times New Roman" w:cs="Times New Roman"/>
          <w:color w:val="000000"/>
          <w:sz w:val="24"/>
          <w:szCs w:val="24"/>
          <w:lang w:val="kk-KZ" w:eastAsia="ru-RU"/>
          <w14:ligatures w14:val="standardContextual"/>
        </w:rPr>
        <w:t xml:space="preserve">2013. </w:t>
      </w:r>
      <w:r w:rsidRPr="00260ECB">
        <w:rPr>
          <w:rFonts w:ascii="Times New Roman" w:eastAsia="Times New Roman" w:hAnsi="Times New Roman" w:cs="Times New Roman"/>
          <w:color w:val="000000"/>
          <w:sz w:val="24"/>
          <w:szCs w:val="24"/>
          <w:lang w:val="en-US" w:eastAsia="ru-RU"/>
          <w14:ligatures w14:val="standardContextual"/>
        </w:rPr>
        <w:t>-</w:t>
      </w:r>
      <w:r w:rsidRPr="00260ECB">
        <w:rPr>
          <w:rFonts w:ascii="Times New Roman" w:eastAsia="Times New Roman" w:hAnsi="Times New Roman" w:cs="Times New Roman"/>
          <w:color w:val="000000"/>
          <w:sz w:val="24"/>
          <w:szCs w:val="24"/>
          <w:lang w:val="kk-KZ" w:eastAsia="ru-RU"/>
          <w14:ligatures w14:val="standardContextual"/>
        </w:rPr>
        <w:t>Vol. 93</w:t>
      </w:r>
      <w:r w:rsidRPr="00260ECB">
        <w:rPr>
          <w:rFonts w:ascii="Times New Roman" w:eastAsia="Times New Roman" w:hAnsi="Times New Roman" w:cs="Times New Roman"/>
          <w:color w:val="000000"/>
          <w:sz w:val="24"/>
          <w:szCs w:val="24"/>
          <w:lang w:val="en-US" w:eastAsia="ru-RU"/>
          <w14:ligatures w14:val="standardContextual"/>
        </w:rPr>
        <w:t>(</w:t>
      </w:r>
      <w:r w:rsidRPr="00260ECB">
        <w:rPr>
          <w:rFonts w:ascii="Times New Roman" w:eastAsia="Times New Roman" w:hAnsi="Times New Roman" w:cs="Times New Roman"/>
          <w:color w:val="000000"/>
          <w:sz w:val="24"/>
          <w:szCs w:val="24"/>
          <w:lang w:val="kk-KZ" w:eastAsia="ru-RU"/>
          <w14:ligatures w14:val="standardContextual"/>
        </w:rPr>
        <w:t>3</w:t>
      </w:r>
      <w:r w:rsidRPr="00260ECB">
        <w:rPr>
          <w:rFonts w:ascii="Times New Roman" w:eastAsia="Times New Roman" w:hAnsi="Times New Roman" w:cs="Times New Roman"/>
          <w:color w:val="000000"/>
          <w:sz w:val="24"/>
          <w:szCs w:val="24"/>
          <w:lang w:val="en-US" w:eastAsia="ru-RU"/>
          <w14:ligatures w14:val="standardContextual"/>
        </w:rPr>
        <w:t>). -</w:t>
      </w:r>
      <w:r w:rsidRPr="00260ECB">
        <w:rPr>
          <w:rFonts w:ascii="Times New Roman" w:eastAsia="Times New Roman" w:hAnsi="Times New Roman" w:cs="Times New Roman"/>
          <w:color w:val="000000"/>
          <w:sz w:val="24"/>
          <w:szCs w:val="24"/>
          <w:lang w:val="kk-KZ" w:eastAsia="ru-RU"/>
          <w14:ligatures w14:val="standardContextual"/>
        </w:rPr>
        <w:t xml:space="preserve"> P.586-</w:t>
      </w:r>
      <w:r w:rsidRPr="00260ECB">
        <w:rPr>
          <w:rFonts w:ascii="Times New Roman" w:eastAsia="Times New Roman" w:hAnsi="Times New Roman" w:cs="Times New Roman"/>
          <w:color w:val="000000"/>
          <w:sz w:val="24"/>
          <w:szCs w:val="24"/>
          <w:lang w:val="en-US" w:eastAsia="ru-RU"/>
          <w14:ligatures w14:val="standardContextual"/>
        </w:rPr>
        <w:t>5</w:t>
      </w:r>
      <w:r w:rsidRPr="00260ECB">
        <w:rPr>
          <w:rFonts w:ascii="Times New Roman" w:eastAsia="Times New Roman" w:hAnsi="Times New Roman" w:cs="Times New Roman"/>
          <w:color w:val="000000"/>
          <w:sz w:val="24"/>
          <w:szCs w:val="24"/>
          <w:lang w:val="kk-KZ" w:eastAsia="ru-RU"/>
          <w14:ligatures w14:val="standardContextual"/>
        </w:rPr>
        <w:t>92</w:t>
      </w:r>
      <w:r w:rsidRPr="00260ECB">
        <w:rPr>
          <w:rFonts w:ascii="Times New Roman" w:eastAsia="Times New Roman" w:hAnsi="Times New Roman" w:cs="Times New Roman"/>
          <w:color w:val="000000"/>
          <w:sz w:val="24"/>
          <w:szCs w:val="24"/>
          <w:lang w:val="en-US" w:eastAsia="ru-RU"/>
          <w14:ligatures w14:val="standardContextual"/>
        </w:rPr>
        <w:t>. DOI 10.1016/j.meatsci.2012.09.018</w:t>
      </w:r>
      <w:r w:rsidRPr="00260ECB">
        <w:rPr>
          <w:rFonts w:ascii="Times New Roman" w:eastAsia="Times New Roman" w:hAnsi="Times New Roman" w:cs="Times New Roman"/>
          <w:color w:val="000000"/>
          <w:sz w:val="24"/>
          <w:szCs w:val="24"/>
          <w:lang w:val="kk-KZ" w:eastAsia="ru-RU"/>
          <w14:ligatures w14:val="standardContextual"/>
        </w:rPr>
        <w:t xml:space="preserve"> </w:t>
      </w:r>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14:ligatures w14:val="standardContextual"/>
        </w:rPr>
      </w:pPr>
      <w:r w:rsidRPr="00260ECB">
        <w:rPr>
          <w:rFonts w:ascii="Times New Roman" w:eastAsia="Calibri" w:hAnsi="Times New Roman" w:cs="Times New Roman"/>
          <w:bCs/>
          <w:color w:val="000000"/>
          <w:sz w:val="24"/>
          <w:szCs w:val="24"/>
          <w14:ligatures w14:val="standardContextual"/>
        </w:rPr>
        <w:t xml:space="preserve"> Осипова Е</w:t>
      </w:r>
      <w:r w:rsidRPr="00260ECB">
        <w:rPr>
          <w:rFonts w:ascii="Times New Roman" w:eastAsia="Calibri" w:hAnsi="Times New Roman" w:cs="Times New Roman"/>
          <w:bCs/>
          <w:color w:val="000000"/>
          <w:sz w:val="24"/>
          <w:szCs w:val="24"/>
          <w:lang w:val="kk-KZ"/>
          <w14:ligatures w14:val="standardContextual"/>
        </w:rPr>
        <w:t>.</w:t>
      </w:r>
      <w:r w:rsidRPr="00260ECB">
        <w:rPr>
          <w:rFonts w:ascii="Times New Roman" w:eastAsia="Calibri" w:hAnsi="Times New Roman" w:cs="Times New Roman"/>
          <w:bCs/>
          <w:color w:val="000000"/>
          <w:sz w:val="24"/>
          <w:szCs w:val="24"/>
          <w14:ligatures w14:val="standardContextual"/>
        </w:rPr>
        <w:t>С</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bCs/>
          <w:color w:val="000000"/>
          <w:sz w:val="24"/>
          <w:szCs w:val="24"/>
          <w14:ligatures w14:val="standardContextual"/>
        </w:rPr>
        <w:t>Дацко В</w:t>
      </w:r>
      <w:r w:rsidRPr="00260ECB">
        <w:rPr>
          <w:rFonts w:ascii="Times New Roman" w:eastAsia="Calibri" w:hAnsi="Times New Roman" w:cs="Times New Roman"/>
          <w:bCs/>
          <w:color w:val="000000"/>
          <w:sz w:val="24"/>
          <w:szCs w:val="24"/>
          <w:lang w:val="kk-KZ"/>
          <w14:ligatures w14:val="standardContextual"/>
        </w:rPr>
        <w:t>.</w:t>
      </w:r>
      <w:r w:rsidRPr="00260ECB">
        <w:rPr>
          <w:rFonts w:ascii="Times New Roman" w:eastAsia="Calibri" w:hAnsi="Times New Roman" w:cs="Times New Roman"/>
          <w:bCs/>
          <w:color w:val="000000"/>
          <w:sz w:val="24"/>
          <w:szCs w:val="24"/>
          <w14:ligatures w14:val="standardContextual"/>
        </w:rPr>
        <w:t xml:space="preserve"> А</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color w:val="000000"/>
          <w:sz w:val="24"/>
          <w:szCs w:val="24"/>
          <w14:ligatures w14:val="standardContextual"/>
        </w:rPr>
        <w:t>Рациональное использование субпродуктов. Новый взгляд на старый вопрос</w:t>
      </w:r>
      <w:r w:rsidRPr="00260ECB">
        <w:rPr>
          <w:rFonts w:ascii="Times New Roman" w:eastAsia="Calibri" w:hAnsi="Times New Roman" w:cs="Times New Roman"/>
          <w:bCs/>
          <w:color w:val="000000"/>
          <w:sz w:val="24"/>
          <w:szCs w:val="24"/>
          <w14:ligatures w14:val="standardContextual"/>
        </w:rPr>
        <w:t xml:space="preserve"> // </w:t>
      </w:r>
      <w:hyperlink r:id="rId37" w:history="1">
        <w:r w:rsidRPr="00260ECB">
          <w:rPr>
            <w:rFonts w:ascii="Times New Roman" w:eastAsia="Calibri" w:hAnsi="Times New Roman" w:cs="Times New Roman"/>
            <w:bCs/>
            <w:sz w:val="24"/>
            <w:szCs w:val="24"/>
            <w14:ligatures w14:val="standardContextual"/>
          </w:rPr>
          <w:t>Все о мясе</w:t>
        </w:r>
      </w:hyperlink>
      <w:r w:rsidRPr="00260ECB">
        <w:rPr>
          <w:rFonts w:ascii="Times New Roman" w:eastAsia="Calibri" w:hAnsi="Times New Roman" w:cs="Times New Roman"/>
          <w:bCs/>
          <w:color w:val="000000"/>
          <w:sz w:val="24"/>
          <w:szCs w:val="24"/>
          <w14:ligatures w14:val="standardContextual"/>
        </w:rPr>
        <w:t>. – 20</w:t>
      </w:r>
      <w:r w:rsidRPr="00260ECB">
        <w:rPr>
          <w:rFonts w:ascii="Times New Roman" w:eastAsia="Calibri" w:hAnsi="Times New Roman" w:cs="Times New Roman"/>
          <w:bCs/>
          <w:color w:val="000000"/>
          <w:sz w:val="24"/>
          <w:szCs w:val="24"/>
          <w:lang w:val="kk-KZ"/>
          <w14:ligatures w14:val="standardContextual"/>
        </w:rPr>
        <w:t>16</w:t>
      </w:r>
      <w:r w:rsidRPr="00260ECB">
        <w:rPr>
          <w:rFonts w:ascii="Times New Roman" w:eastAsia="Calibri" w:hAnsi="Times New Roman" w:cs="Times New Roman"/>
          <w:bCs/>
          <w:color w:val="000000"/>
          <w:sz w:val="24"/>
          <w:szCs w:val="24"/>
          <w14:ligatures w14:val="standardContextual"/>
        </w:rPr>
        <w:t>. - №</w:t>
      </w:r>
      <w:r w:rsidRPr="00260ECB">
        <w:rPr>
          <w:rFonts w:ascii="Times New Roman" w:eastAsia="Calibri" w:hAnsi="Times New Roman" w:cs="Times New Roman"/>
          <w:bCs/>
          <w:color w:val="000000"/>
          <w:sz w:val="24"/>
          <w:szCs w:val="24"/>
          <w:lang w:val="kk-KZ"/>
          <w14:ligatures w14:val="standardContextual"/>
        </w:rPr>
        <w:t>6</w:t>
      </w:r>
      <w:r w:rsidRPr="00260ECB">
        <w:rPr>
          <w:rFonts w:ascii="Times New Roman" w:eastAsia="Calibri" w:hAnsi="Times New Roman" w:cs="Times New Roman"/>
          <w:bCs/>
          <w:color w:val="000000"/>
          <w:sz w:val="24"/>
          <w:szCs w:val="24"/>
          <w14:ligatures w14:val="standardContextual"/>
        </w:rPr>
        <w:t>. - С. 4</w:t>
      </w:r>
      <w:r w:rsidRPr="00260ECB">
        <w:rPr>
          <w:rFonts w:ascii="Times New Roman" w:eastAsia="Calibri" w:hAnsi="Times New Roman" w:cs="Times New Roman"/>
          <w:bCs/>
          <w:color w:val="000000"/>
          <w:sz w:val="24"/>
          <w:szCs w:val="24"/>
          <w:lang w:val="kk-KZ"/>
          <w14:ligatures w14:val="standardContextual"/>
        </w:rPr>
        <w:t>0</w:t>
      </w:r>
      <w:r w:rsidRPr="00260ECB">
        <w:rPr>
          <w:rFonts w:ascii="Times New Roman" w:eastAsia="Calibri" w:hAnsi="Times New Roman" w:cs="Times New Roman"/>
          <w:bCs/>
          <w:color w:val="000000"/>
          <w:sz w:val="24"/>
          <w:szCs w:val="24"/>
          <w14:ligatures w14:val="standardContextual"/>
        </w:rPr>
        <w:t>-</w:t>
      </w:r>
      <w:r w:rsidRPr="00260ECB">
        <w:rPr>
          <w:rFonts w:ascii="Times New Roman" w:eastAsia="Calibri" w:hAnsi="Times New Roman" w:cs="Times New Roman"/>
          <w:bCs/>
          <w:color w:val="000000"/>
          <w:sz w:val="24"/>
          <w:szCs w:val="24"/>
          <w:lang w:val="kk-KZ"/>
          <w14:ligatures w14:val="standardContextual"/>
        </w:rPr>
        <w:t>41</w:t>
      </w:r>
      <w:r w:rsidRPr="00260ECB">
        <w:rPr>
          <w:rFonts w:ascii="Times New Roman" w:eastAsia="Calibri" w:hAnsi="Times New Roman" w:cs="Times New Roman"/>
          <w:bCs/>
          <w:color w:val="000000"/>
          <w:sz w:val="24"/>
          <w:szCs w:val="24"/>
          <w14:ligatures w14:val="standardContextual"/>
        </w:rPr>
        <w:t>.</w:t>
      </w:r>
      <w:r w:rsidRPr="00260ECB">
        <w:rPr>
          <w:rFonts w:ascii="Times New Roman" w:eastAsia="Calibri" w:hAnsi="Times New Roman" w:cs="Times New Roman"/>
          <w:bCs/>
          <w:color w:val="000000"/>
          <w:sz w:val="24"/>
          <w:szCs w:val="24"/>
          <w:lang w:val="kk-KZ"/>
          <w14:ligatures w14:val="standardContextual"/>
        </w:rPr>
        <w:t xml:space="preserve"> </w:t>
      </w:r>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14:ligatures w14:val="standardContextual"/>
        </w:rPr>
      </w:pPr>
      <w:r w:rsidRPr="00260ECB">
        <w:rPr>
          <w:rFonts w:ascii="Times New Roman" w:eastAsia="Calibri" w:hAnsi="Times New Roman" w:cs="Times New Roman"/>
          <w:bCs/>
          <w:color w:val="000000"/>
          <w:sz w:val="24"/>
          <w:szCs w:val="24"/>
          <w:lang w:val="en-US"/>
          <w14:ligatures w14:val="standardContextual"/>
        </w:rPr>
        <w:t xml:space="preserve"> Irshad, A., Sharma, B.D. Abattoir By-Product Utilization for Sustainable Meat Industry: A Review //Journal of Animal Production Advances. </w:t>
      </w:r>
      <w:r w:rsidRPr="00260ECB">
        <w:rPr>
          <w:rFonts w:ascii="Times New Roman" w:eastAsia="Calibri" w:hAnsi="Times New Roman" w:cs="Times New Roman"/>
          <w:bCs/>
          <w:color w:val="000000"/>
          <w:sz w:val="24"/>
          <w:szCs w:val="24"/>
          <w14:ligatures w14:val="standardContextual"/>
        </w:rPr>
        <w:t>2015. Vol. 5(6), Р. 681–696. DOI</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bCs/>
          <w:color w:val="000000"/>
          <w:sz w:val="24"/>
          <w:szCs w:val="24"/>
          <w14:ligatures w14:val="standardContextual"/>
        </w:rPr>
        <w:t>10.5455/japa.20150626043918</w:t>
      </w:r>
      <w:r w:rsidRPr="00260ECB">
        <w:rPr>
          <w:rFonts w:ascii="Times New Roman" w:eastAsia="Calibri" w:hAnsi="Times New Roman" w:cs="Times New Roman"/>
          <w:bCs/>
          <w:color w:val="000000"/>
          <w:sz w:val="24"/>
          <w:szCs w:val="24"/>
          <w:lang w:val="kk-KZ"/>
          <w14:ligatures w14:val="standardContextual"/>
        </w:rPr>
        <w:t xml:space="preserve"> </w:t>
      </w:r>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14:ligatures w14:val="standardContextual"/>
        </w:rPr>
      </w:pPr>
      <w:r w:rsidRPr="00260ECB">
        <w:rPr>
          <w:rFonts w:ascii="Times New Roman" w:eastAsia="Calibri" w:hAnsi="Times New Roman" w:cs="Times New Roman"/>
          <w:bCs/>
          <w:color w:val="000000"/>
          <w:sz w:val="24"/>
          <w:szCs w:val="24"/>
          <w14:ligatures w14:val="standardContextual"/>
        </w:rPr>
        <w:t>Давлетов И.И., Свечникова Т. М. Обоснование необходимости производства диетического мяса в рамках федеральной программы «Здоровое питание - здоровье нации» //</w:t>
      </w:r>
      <w:hyperlink r:id="rId38" w:tooltip="https://cyberleninka.ru/journal/n/moskovskiy-ekonomicheskiy-zhurnal" w:history="1">
        <w:r w:rsidRPr="00260ECB">
          <w:rPr>
            <w:rFonts w:ascii="Times New Roman" w:eastAsia="Calibri" w:hAnsi="Times New Roman" w:cs="Times New Roman"/>
            <w:bCs/>
            <w:sz w:val="24"/>
            <w:szCs w:val="24"/>
            <w14:ligatures w14:val="standardContextual"/>
          </w:rPr>
          <w:t>Московский экономический журнал</w:t>
        </w:r>
      </w:hyperlink>
      <w:r w:rsidRPr="00260ECB">
        <w:rPr>
          <w:rFonts w:ascii="Times New Roman" w:eastAsia="Calibri" w:hAnsi="Times New Roman" w:cs="Times New Roman"/>
          <w:bCs/>
          <w:sz w:val="24"/>
          <w:szCs w:val="24"/>
          <w14:ligatures w14:val="standardContextual"/>
        </w:rPr>
        <w:t xml:space="preserve">. </w:t>
      </w:r>
      <w:r w:rsidRPr="00260ECB">
        <w:rPr>
          <w:rFonts w:ascii="Times New Roman" w:eastAsia="Calibri" w:hAnsi="Times New Roman" w:cs="Times New Roman"/>
          <w:bCs/>
          <w:color w:val="000000"/>
          <w:sz w:val="24"/>
          <w:szCs w:val="24"/>
          <w14:ligatures w14:val="standardContextual"/>
        </w:rPr>
        <w:t>– 2019. - №8. – С. 393-398. DOI 10.24411/2413-046Х-2019-18019</w:t>
      </w:r>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14:ligatures w14:val="standardContextual"/>
        </w:rPr>
      </w:pPr>
      <w:r w:rsidRPr="00260ECB">
        <w:rPr>
          <w:rFonts w:ascii="Times New Roman" w:eastAsia="Calibri" w:hAnsi="Times New Roman" w:cs="Times New Roman"/>
          <w:bCs/>
          <w:color w:val="000000"/>
          <w:sz w:val="24"/>
          <w:szCs w:val="24"/>
          <w14:ligatures w14:val="standardContextual"/>
        </w:rPr>
        <w:t xml:space="preserve"> Антипова Л.В, Глотова И.А, Рогов И.А. Методы исследования мяса и мясных продуктов. – М.: Колос. 2001. - 364 с. </w:t>
      </w:r>
      <w:r w:rsidRPr="00260ECB">
        <w:rPr>
          <w:rFonts w:ascii="Times New Roman" w:eastAsia="Calibri" w:hAnsi="Times New Roman" w:cs="Times New Roman"/>
          <w:color w:val="000000"/>
          <w:sz w:val="24"/>
          <w:szCs w:val="24"/>
          <w14:ligatures w14:val="standardContextual"/>
        </w:rPr>
        <w:t>ISBN</w:t>
      </w:r>
      <w:r w:rsidRPr="00260ECB">
        <w:rPr>
          <w:rFonts w:ascii="Times New Roman" w:eastAsia="Calibri" w:hAnsi="Times New Roman" w:cs="Times New Roman"/>
          <w:bCs/>
          <w:color w:val="000000"/>
          <w:sz w:val="24"/>
          <w:szCs w:val="24"/>
          <w14:ligatures w14:val="standardContextual"/>
        </w:rPr>
        <w:t>: 5-10-003612-5</w:t>
      </w:r>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14:ligatures w14:val="standardContextual"/>
        </w:rPr>
      </w:pPr>
      <w:r w:rsidRPr="00260ECB">
        <w:rPr>
          <w:rFonts w:ascii="Times New Roman" w:eastAsia="Calibri" w:hAnsi="Times New Roman" w:cs="Times New Roman"/>
          <w:bCs/>
          <w:color w:val="000000"/>
          <w:sz w:val="24"/>
          <w:szCs w:val="24"/>
          <w14:ligatures w14:val="standardContextual"/>
        </w:rPr>
        <w:t xml:space="preserve"> СТ РК ИСО 2917-2009. Мясо и мясные продукты. Определение рН. Контрольный метод. - Введ. С 2010-07-01. - Астана: Госстандарт Республики Казахстан, 2010. - 16 с</w:t>
      </w:r>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14:ligatures w14:val="standardContextual"/>
        </w:rPr>
      </w:pPr>
      <w:r w:rsidRPr="00260ECB">
        <w:rPr>
          <w:rFonts w:ascii="Times New Roman" w:eastAsia="Calibri" w:hAnsi="Times New Roman" w:cs="Times New Roman"/>
          <w:bCs/>
          <w:color w:val="000000"/>
          <w:sz w:val="24"/>
          <w:szCs w:val="24"/>
          <w14:ligatures w14:val="standardContextual"/>
        </w:rPr>
        <w:t xml:space="preserve"> Пат. KZ28152 РК. Cпособ определения водосвязывающей способности пищевых продуктов. Б.Б. Кабулов, А.К. Какимов, Ж.С. Есимбеков, Н.К. Ибрагимов; опубл. </w:t>
      </w:r>
      <w:r w:rsidRPr="00260ECB">
        <w:rPr>
          <w:rFonts w:ascii="Times New Roman" w:eastAsia="Calibri" w:hAnsi="Times New Roman" w:cs="Times New Roman"/>
          <w:bCs/>
          <w:color w:val="000000"/>
          <w:sz w:val="24"/>
          <w:szCs w:val="24"/>
          <w:lang w:val="en-US"/>
          <w14:ligatures w14:val="standardContextual"/>
        </w:rPr>
        <w:t xml:space="preserve">17.02.2014, </w:t>
      </w:r>
      <w:r w:rsidRPr="00260ECB">
        <w:rPr>
          <w:rFonts w:ascii="Times New Roman" w:eastAsia="Calibri" w:hAnsi="Times New Roman" w:cs="Times New Roman"/>
          <w:bCs/>
          <w:color w:val="000000"/>
          <w:sz w:val="24"/>
          <w:szCs w:val="24"/>
          <w14:ligatures w14:val="standardContextual"/>
        </w:rPr>
        <w:t>бюл</w:t>
      </w:r>
      <w:r w:rsidRPr="00260ECB">
        <w:rPr>
          <w:rFonts w:ascii="Times New Roman" w:eastAsia="Calibri" w:hAnsi="Times New Roman" w:cs="Times New Roman"/>
          <w:bCs/>
          <w:color w:val="000000"/>
          <w:sz w:val="24"/>
          <w:szCs w:val="24"/>
          <w:lang w:val="en-US"/>
          <w14:ligatures w14:val="standardContextual"/>
        </w:rPr>
        <w:t>. №2.</w:t>
      </w:r>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14:ligatures w14:val="standardContextual"/>
        </w:rPr>
      </w:pPr>
      <w:r w:rsidRPr="00260ECB">
        <w:rPr>
          <w:rFonts w:ascii="Times New Roman" w:eastAsia="Calibri" w:hAnsi="Times New Roman" w:cs="Times New Roman"/>
          <w:bCs/>
          <w:color w:val="000000"/>
          <w:sz w:val="24"/>
          <w:szCs w:val="24"/>
          <w:lang w:val="en-US"/>
          <w14:ligatures w14:val="standardContextual"/>
        </w:rPr>
        <w:t xml:space="preserve"> Williamson, C., Foster, R., Stanner, S., and Buttriss, J. Red meat in the diet, Nutrition Bulletin. - 2005. - Vol.30, №4. P.323-355.</w:t>
      </w:r>
      <w:r w:rsidRPr="00260ECB">
        <w:rPr>
          <w:rFonts w:ascii="Times New Roman" w:eastAsia="Calibri" w:hAnsi="Times New Roman" w:cs="Times New Roman"/>
          <w:bCs/>
          <w:color w:val="000000"/>
          <w:sz w:val="24"/>
          <w:szCs w:val="24"/>
          <w14:ligatures w14:val="standardContextual"/>
        </w:rPr>
        <w:t xml:space="preserve"> </w:t>
      </w:r>
      <w:r w:rsidRPr="00260ECB">
        <w:rPr>
          <w:rFonts w:ascii="Times New Roman" w:eastAsia="Calibri" w:hAnsi="Times New Roman" w:cs="Times New Roman"/>
          <w:bCs/>
          <w:sz w:val="24"/>
          <w:szCs w:val="24"/>
          <w:lang w:val="en-US"/>
          <w14:ligatures w14:val="standardContextual"/>
        </w:rPr>
        <w:t>DOI:</w:t>
      </w:r>
      <w:hyperlink r:id="rId39" w:tgtFrame="_blank" w:history="1">
        <w:r w:rsidRPr="00260ECB">
          <w:rPr>
            <w:rFonts w:ascii="Times New Roman" w:eastAsia="Calibri" w:hAnsi="Times New Roman" w:cs="Times New Roman"/>
            <w:bCs/>
            <w:sz w:val="24"/>
            <w:szCs w:val="24"/>
            <w:lang w:val="en-US"/>
            <w14:ligatures w14:val="standardContextual"/>
          </w:rPr>
          <w:t>10.1111/j.1467-3010.2005.00525.x</w:t>
        </w:r>
      </w:hyperlink>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14:ligatures w14:val="standardContextual"/>
        </w:rPr>
      </w:pPr>
      <w:r w:rsidRPr="00260ECB">
        <w:rPr>
          <w:rFonts w:ascii="Times New Roman" w:eastAsia="Calibri" w:hAnsi="Times New Roman" w:cs="Times New Roman"/>
          <w:bCs/>
          <w:color w:val="000000"/>
          <w:sz w:val="24"/>
          <w:szCs w:val="24"/>
          <w:lang w:val="en-US"/>
          <w14:ligatures w14:val="standardContextual"/>
        </w:rPr>
        <w:t xml:space="preserve"> </w:t>
      </w:r>
      <w:r w:rsidRPr="00260ECB">
        <w:rPr>
          <w:rFonts w:ascii="Times New Roman" w:eastAsia="Calibri" w:hAnsi="Times New Roman" w:cs="Times New Roman"/>
          <w:bCs/>
          <w:color w:val="000000"/>
          <w:sz w:val="24"/>
          <w:szCs w:val="24"/>
          <w:lang w:val="kk-KZ"/>
          <w14:ligatures w14:val="standardContextual"/>
        </w:rPr>
        <w:t xml:space="preserve">Ahmad R. S., Hussain M.B., Imran A. Nutritional Composition of Meat: In book: Meat Science and Nutrition. – 2018.  </w:t>
      </w:r>
      <w:r w:rsidRPr="00260ECB">
        <w:rPr>
          <w:rFonts w:ascii="Times New Roman" w:eastAsia="Calibri" w:hAnsi="Times New Roman" w:cs="Times New Roman"/>
          <w:color w:val="000000"/>
          <w:sz w:val="24"/>
          <w:szCs w:val="24"/>
          <w:shd w:val="clear" w:color="auto" w:fill="FFFFFF"/>
          <w:lang w:val="kk-KZ"/>
          <w14:ligatures w14:val="standardContextual"/>
        </w:rPr>
        <w:t xml:space="preserve">DOI </w:t>
      </w:r>
      <w:hyperlink r:id="rId40" w:tgtFrame="_blank" w:history="1">
        <w:r w:rsidRPr="00260ECB">
          <w:rPr>
            <w:rFonts w:ascii="Times New Roman" w:eastAsia="Calibri" w:hAnsi="Times New Roman" w:cs="Times New Roman"/>
            <w:color w:val="000000"/>
            <w:sz w:val="24"/>
            <w:szCs w:val="24"/>
            <w:bdr w:val="none" w:sz="0" w:space="0" w:color="auto" w:frame="1"/>
            <w:shd w:val="clear" w:color="auto" w:fill="FFFFFF"/>
            <w:lang w:val="kk-KZ"/>
            <w14:ligatures w14:val="standardContextual"/>
          </w:rPr>
          <w:t>10.5772/intechopen.77045</w:t>
        </w:r>
      </w:hyperlink>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 Узаков И.М., Таева А.М., Калдарбекова М.А., Искинеева А.С., Сериккызы М., Сатбаева А.С., Акмолдаева  В.  </w:t>
      </w:r>
      <w:r w:rsidRPr="00260ECB">
        <w:rPr>
          <w:rFonts w:ascii="Times New Roman" w:eastAsia="Calibri" w:hAnsi="Times New Roman" w:cs="Times New Roman"/>
          <w:bCs/>
          <w:color w:val="000000"/>
          <w:sz w:val="24"/>
          <w:szCs w:val="24"/>
          <w14:ligatures w14:val="standardContextual"/>
        </w:rPr>
        <w:t>Исследование биологической и пищевой ценности баранины//</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bCs/>
          <w:color w:val="000000"/>
          <w:sz w:val="24"/>
          <w:szCs w:val="24"/>
          <w14:ligatures w14:val="standardContextual"/>
        </w:rPr>
        <w:t>Вестник</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bCs/>
          <w:color w:val="000000"/>
          <w:sz w:val="24"/>
          <w:szCs w:val="24"/>
          <w14:ligatures w14:val="standardContextual"/>
        </w:rPr>
        <w:t xml:space="preserve">Алматы Технологический университет. – 2012. - №4. </w:t>
      </w:r>
      <w:r w:rsidRPr="00260ECB">
        <w:rPr>
          <w:rFonts w:ascii="Times New Roman" w:eastAsia="Calibri" w:hAnsi="Times New Roman" w:cs="Times New Roman"/>
          <w:bCs/>
          <w:color w:val="000000"/>
          <w:sz w:val="24"/>
          <w:szCs w:val="24"/>
          <w:lang w:val="kk-KZ"/>
          <w14:ligatures w14:val="standardContextual"/>
        </w:rPr>
        <w:t>-</w:t>
      </w:r>
      <w:r w:rsidRPr="00260ECB">
        <w:rPr>
          <w:rFonts w:ascii="Times New Roman" w:eastAsia="Calibri" w:hAnsi="Times New Roman" w:cs="Times New Roman"/>
          <w:bCs/>
          <w:color w:val="000000"/>
          <w:sz w:val="24"/>
          <w:szCs w:val="24"/>
          <w14:ligatures w14:val="standardContextual"/>
        </w:rPr>
        <w:t>С. 16-20.</w:t>
      </w:r>
    </w:p>
    <w:p w:rsidR="00260ECB" w:rsidRPr="00260ECB" w:rsidRDefault="00260ECB" w:rsidP="006250F4">
      <w:pPr>
        <w:numPr>
          <w:ilvl w:val="0"/>
          <w:numId w:val="1"/>
        </w:numPr>
        <w:tabs>
          <w:tab w:val="left" w:pos="284"/>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kk-KZ"/>
          <w14:ligatures w14:val="standardContextual"/>
        </w:rPr>
        <w:t>Babiker SA, El Khider IA, Shafie SA. Chemical composition and quality attributes of goat meat and lamb //Meat science.- 1990. – Vol.28 №4. R. 273-277. DOI 10.1016/0309-1740(90)90041-4</w:t>
      </w:r>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Okushanova E., Rebezov M., Yesimbekov J., Suychinov A.  Study of Water Binding Capacity, pH, Chemical Composition and Microstructure of Livestock Meat and Poultry // Annual Research &amp; Review in Biology. -2017. -Vol. 14</w:t>
      </w:r>
      <w:r w:rsidRPr="00260ECB">
        <w:rPr>
          <w:rFonts w:ascii="Times New Roman" w:eastAsia="Calibri" w:hAnsi="Times New Roman" w:cs="Times New Roman"/>
          <w:bCs/>
          <w:color w:val="000000"/>
          <w:sz w:val="24"/>
          <w:szCs w:val="24"/>
          <w:lang w:val="en-US"/>
          <w14:ligatures w14:val="standardContextual"/>
        </w:rPr>
        <w:t>(</w:t>
      </w:r>
      <w:r w:rsidRPr="00260ECB">
        <w:rPr>
          <w:rFonts w:ascii="Times New Roman" w:eastAsia="Calibri" w:hAnsi="Times New Roman" w:cs="Times New Roman"/>
          <w:bCs/>
          <w:color w:val="000000"/>
          <w:sz w:val="24"/>
          <w:szCs w:val="24"/>
          <w:lang w:val="kk-KZ"/>
          <w14:ligatures w14:val="standardContextual"/>
        </w:rPr>
        <w:t>3</w:t>
      </w:r>
      <w:r w:rsidRPr="00260ECB">
        <w:rPr>
          <w:rFonts w:ascii="Times New Roman" w:eastAsia="Calibri" w:hAnsi="Times New Roman" w:cs="Times New Roman"/>
          <w:bCs/>
          <w:color w:val="000000"/>
          <w:sz w:val="24"/>
          <w:szCs w:val="24"/>
          <w:lang w:val="en-US"/>
          <w14:ligatures w14:val="standardContextual"/>
        </w:rPr>
        <w:t>)</w:t>
      </w:r>
      <w:r w:rsidRPr="00260ECB">
        <w:rPr>
          <w:rFonts w:ascii="Times New Roman" w:eastAsia="Calibri" w:hAnsi="Times New Roman" w:cs="Times New Roman"/>
          <w:bCs/>
          <w:color w:val="000000"/>
          <w:sz w:val="24"/>
          <w:szCs w:val="24"/>
          <w:lang w:val="kk-KZ"/>
          <w14:ligatures w14:val="standardContextual"/>
        </w:rPr>
        <w:t>. -P. 1-7. DOI 10.9734/ARRB/2017/34413</w:t>
      </w:r>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Gerber N. The role of meat in the human body nutrition for nutrient provision, particularly functional long-chain n-3 fatty acids. PhD dissertation, ETH. -2007. </w:t>
      </w:r>
      <w:r w:rsidRPr="00260ECB">
        <w:rPr>
          <w:rFonts w:ascii="Times New Roman" w:eastAsia="Calibri" w:hAnsi="Times New Roman" w:cs="Times New Roman"/>
          <w:bCs/>
          <w:color w:val="000000"/>
          <w:sz w:val="24"/>
          <w:szCs w:val="24"/>
          <w:lang w:val="en-US"/>
          <w14:ligatures w14:val="standardContextual"/>
        </w:rPr>
        <w:t>URL: https://www.research-collection.ethz.ch/bitstream/handle/20.500.11850/150127/eth-29901-02.pdf</w:t>
      </w:r>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 xml:space="preserve">Kim, Y.H.B. Pre rigor processing, ageing and freezing on tenderness and colour stability of lamb loins / Y.H.B. Kim, G. Luc, K. Rosenvold // Meat Sci. </w:t>
      </w:r>
      <w:r w:rsidRPr="00260ECB">
        <w:rPr>
          <w:rFonts w:ascii="Times New Roman" w:eastAsia="Calibri" w:hAnsi="Times New Roman" w:cs="Times New Roman"/>
          <w:bCs/>
          <w:color w:val="000000"/>
          <w:sz w:val="24"/>
          <w:szCs w:val="24"/>
          <w:lang w:val="en-US"/>
          <w14:ligatures w14:val="standardContextual"/>
        </w:rPr>
        <w:t>-</w:t>
      </w:r>
      <w:r w:rsidRPr="00260ECB">
        <w:rPr>
          <w:rFonts w:ascii="Times New Roman" w:eastAsia="Calibri" w:hAnsi="Times New Roman" w:cs="Times New Roman"/>
          <w:bCs/>
          <w:color w:val="000000"/>
          <w:sz w:val="24"/>
          <w:szCs w:val="24"/>
          <w:lang w:val="kk-KZ"/>
          <w14:ligatures w14:val="standardContextual"/>
        </w:rPr>
        <w:t xml:space="preserve">2013. </w:t>
      </w:r>
      <w:r w:rsidRPr="00260ECB">
        <w:rPr>
          <w:rFonts w:ascii="Times New Roman" w:eastAsia="Calibri" w:hAnsi="Times New Roman" w:cs="Times New Roman"/>
          <w:bCs/>
          <w:color w:val="000000"/>
          <w:sz w:val="24"/>
          <w:szCs w:val="24"/>
          <w:lang w:val="en-US"/>
          <w14:ligatures w14:val="standardContextual"/>
        </w:rPr>
        <w:t>-</w:t>
      </w:r>
      <w:r w:rsidRPr="00260ECB">
        <w:rPr>
          <w:rFonts w:ascii="Times New Roman" w:eastAsia="Calibri" w:hAnsi="Times New Roman" w:cs="Times New Roman"/>
          <w:bCs/>
          <w:color w:val="000000"/>
          <w:sz w:val="24"/>
          <w:szCs w:val="24"/>
          <w:lang w:val="kk-KZ"/>
          <w14:ligatures w14:val="standardContextual"/>
        </w:rPr>
        <w:t>V</w:t>
      </w:r>
      <w:r w:rsidRPr="00260ECB">
        <w:rPr>
          <w:rFonts w:ascii="Times New Roman" w:eastAsia="Calibri" w:hAnsi="Times New Roman" w:cs="Times New Roman"/>
          <w:bCs/>
          <w:color w:val="000000"/>
          <w:sz w:val="24"/>
          <w:szCs w:val="24"/>
          <w:lang w:val="en-US"/>
          <w14:ligatures w14:val="standardContextual"/>
        </w:rPr>
        <w:t>ol</w:t>
      </w:r>
      <w:r w:rsidRPr="00260ECB">
        <w:rPr>
          <w:rFonts w:ascii="Times New Roman" w:eastAsia="Calibri" w:hAnsi="Times New Roman" w:cs="Times New Roman"/>
          <w:bCs/>
          <w:color w:val="000000"/>
          <w:sz w:val="24"/>
          <w:szCs w:val="24"/>
          <w:lang w:val="kk-KZ"/>
          <w14:ligatures w14:val="standardContextual"/>
        </w:rPr>
        <w:t>. 95</w:t>
      </w:r>
      <w:r w:rsidRPr="00260ECB">
        <w:rPr>
          <w:rFonts w:ascii="Times New Roman" w:eastAsia="Calibri" w:hAnsi="Times New Roman" w:cs="Times New Roman"/>
          <w:bCs/>
          <w:color w:val="000000"/>
          <w:sz w:val="24"/>
          <w:szCs w:val="24"/>
          <w:lang w:val="en-US"/>
          <w14:ligatures w14:val="standardContextual"/>
        </w:rPr>
        <w:t>(</w:t>
      </w:r>
      <w:r w:rsidRPr="00260ECB">
        <w:rPr>
          <w:rFonts w:ascii="Times New Roman" w:eastAsia="Calibri" w:hAnsi="Times New Roman" w:cs="Times New Roman"/>
          <w:bCs/>
          <w:color w:val="000000"/>
          <w:sz w:val="24"/>
          <w:szCs w:val="24"/>
          <w:lang w:val="kk-KZ"/>
          <w14:ligatures w14:val="standardContextual"/>
        </w:rPr>
        <w:t>2</w:t>
      </w:r>
      <w:r w:rsidRPr="00260ECB">
        <w:rPr>
          <w:rFonts w:ascii="Times New Roman" w:eastAsia="Calibri" w:hAnsi="Times New Roman" w:cs="Times New Roman"/>
          <w:bCs/>
          <w:color w:val="000000"/>
          <w:sz w:val="24"/>
          <w:szCs w:val="24"/>
          <w:lang w:val="en-US"/>
          <w14:ligatures w14:val="standardContextual"/>
        </w:rPr>
        <w:t>)</w:t>
      </w:r>
      <w:r w:rsidRPr="00260ECB">
        <w:rPr>
          <w:rFonts w:ascii="Times New Roman" w:eastAsia="Calibri" w:hAnsi="Times New Roman" w:cs="Times New Roman"/>
          <w:bCs/>
          <w:color w:val="000000"/>
          <w:sz w:val="24"/>
          <w:szCs w:val="24"/>
          <w:lang w:val="kk-KZ"/>
          <w14:ligatures w14:val="standardContextual"/>
        </w:rPr>
        <w:t>.</w:t>
      </w:r>
      <w:r w:rsidRPr="00260ECB">
        <w:rPr>
          <w:rFonts w:ascii="Times New Roman" w:eastAsia="Calibri" w:hAnsi="Times New Roman" w:cs="Times New Roman"/>
          <w:bCs/>
          <w:color w:val="000000"/>
          <w:sz w:val="24"/>
          <w:szCs w:val="24"/>
          <w:lang w:val="en-US"/>
          <w14:ligatures w14:val="standardContextual"/>
        </w:rPr>
        <w:t xml:space="preserve"> -</w:t>
      </w:r>
      <w:r w:rsidRPr="00260ECB">
        <w:rPr>
          <w:rFonts w:ascii="Times New Roman" w:eastAsia="Calibri" w:hAnsi="Times New Roman" w:cs="Times New Roman"/>
          <w:bCs/>
          <w:color w:val="000000"/>
          <w:sz w:val="24"/>
          <w:szCs w:val="24"/>
          <w:lang w:val="kk-KZ"/>
          <w14:ligatures w14:val="standardContextual"/>
        </w:rPr>
        <w:t>P. 412–418</w:t>
      </w:r>
      <w:r w:rsidRPr="00260ECB">
        <w:rPr>
          <w:rFonts w:ascii="Times New Roman" w:eastAsia="Calibri" w:hAnsi="Times New Roman" w:cs="Times New Roman"/>
          <w:bCs/>
          <w:color w:val="000000"/>
          <w:sz w:val="24"/>
          <w:szCs w:val="24"/>
          <w:lang w:val="en-US"/>
          <w14:ligatures w14:val="standardContextual"/>
        </w:rPr>
        <w:t xml:space="preserve">. </w:t>
      </w:r>
      <w:r w:rsidRPr="00260ECB">
        <w:rPr>
          <w:rFonts w:ascii="Times New Roman" w:eastAsia="Calibri" w:hAnsi="Times New Roman" w:cs="Times New Roman"/>
          <w:color w:val="000000"/>
          <w:sz w:val="24"/>
          <w:szCs w:val="24"/>
          <w:shd w:val="clear" w:color="auto" w:fill="FFFFFF"/>
          <w14:ligatures w14:val="standardContextual"/>
        </w:rPr>
        <w:t>DOI</w:t>
      </w:r>
      <w:r w:rsidRPr="00260ECB">
        <w:rPr>
          <w:rFonts w:ascii="Times New Roman" w:eastAsia="Calibri" w:hAnsi="Times New Roman" w:cs="Times New Roman"/>
          <w:color w:val="000000"/>
          <w:sz w:val="24"/>
          <w:szCs w:val="24"/>
          <w:shd w:val="clear" w:color="auto" w:fill="FFFFFF"/>
          <w:lang w:val="en-US"/>
          <w14:ligatures w14:val="standardContextual"/>
        </w:rPr>
        <w:t xml:space="preserve"> </w:t>
      </w:r>
      <w:hyperlink r:id="rId41" w:tgtFrame="_blank" w:history="1">
        <w:r w:rsidRPr="00260ECB">
          <w:rPr>
            <w:rFonts w:ascii="Times New Roman" w:eastAsia="Calibri" w:hAnsi="Times New Roman" w:cs="Times New Roman"/>
            <w:color w:val="000000"/>
            <w:sz w:val="24"/>
            <w:szCs w:val="24"/>
            <w:bdr w:val="none" w:sz="0" w:space="0" w:color="auto" w:frame="1"/>
            <w:shd w:val="clear" w:color="auto" w:fill="FFFFFF"/>
            <w14:ligatures w14:val="standardContextual"/>
          </w:rPr>
          <w:t>10.1016/j.meatsci.2013.05.017</w:t>
        </w:r>
      </w:hyperlink>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en-US"/>
          <w14:ligatures w14:val="standardContextual"/>
        </w:rPr>
        <w:t xml:space="preserve">Kim, H.W., Brad Kim Y. Effects of aging and freezing/thawing sequence on quality attributes of bovine Mm. gluteus medius and biceps femoris // Asian-Australas J Anim Sci. -2017. –Vol. 30(2). –P. 254–261. </w:t>
      </w:r>
      <w:r w:rsidRPr="00260ECB">
        <w:rPr>
          <w:rFonts w:ascii="Times New Roman" w:eastAsia="Calibri" w:hAnsi="Times New Roman" w:cs="Times New Roman"/>
          <w:color w:val="000000"/>
          <w:sz w:val="24"/>
          <w:szCs w:val="24"/>
          <w:shd w:val="clear" w:color="auto" w:fill="FFFFFF"/>
          <w:lang w:val="en-US"/>
          <w14:ligatures w14:val="standardContextual"/>
        </w:rPr>
        <w:t xml:space="preserve">DOI </w:t>
      </w:r>
      <w:hyperlink r:id="rId42" w:tgtFrame="_blank" w:history="1">
        <w:r w:rsidRPr="00260ECB">
          <w:rPr>
            <w:rFonts w:ascii="Times New Roman" w:eastAsia="Calibri" w:hAnsi="Times New Roman" w:cs="Times New Roman"/>
            <w:color w:val="000000"/>
            <w:sz w:val="24"/>
            <w:szCs w:val="24"/>
            <w:bdr w:val="none" w:sz="0" w:space="0" w:color="auto" w:frame="1"/>
            <w:shd w:val="clear" w:color="auto" w:fill="FFFFFF"/>
            <w:lang w:val="en-US"/>
            <w14:ligatures w14:val="standardContextual"/>
          </w:rPr>
          <w:t>10.5713/ajas.16.0279</w:t>
        </w:r>
      </w:hyperlink>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en-US"/>
          <w14:ligatures w14:val="standardContextual"/>
        </w:rPr>
        <w:t>Lowrie R.A., Ledward D.A. Lowrie</w:t>
      </w:r>
      <w:r w:rsidRPr="00260ECB">
        <w:rPr>
          <w:rFonts w:ascii="Times New Roman" w:eastAsia="Calibri" w:hAnsi="Times New Roman" w:cs="Times New Roman"/>
          <w:bCs/>
          <w:color w:val="000000"/>
          <w:sz w:val="24"/>
          <w:szCs w:val="24"/>
          <w:vertAlign w:val="superscript"/>
          <w:lang w:val="en-US"/>
          <w14:ligatures w14:val="standardContextual"/>
        </w:rPr>
        <w:t>'</w:t>
      </w:r>
      <w:r w:rsidRPr="00260ECB">
        <w:rPr>
          <w:rFonts w:ascii="Times New Roman" w:eastAsia="Calibri" w:hAnsi="Times New Roman" w:cs="Times New Roman"/>
          <w:bCs/>
          <w:color w:val="000000"/>
          <w:sz w:val="24"/>
          <w:szCs w:val="24"/>
          <w:lang w:val="en-US"/>
          <w14:ligatures w14:val="standardContextual"/>
        </w:rPr>
        <w:t>s Meat Science: 7th ed. -Woodhead Publishing Limited, 2006. ISBN 9781845691615</w:t>
      </w:r>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en-US"/>
          <w14:ligatures w14:val="standardContextual"/>
        </w:rPr>
        <w:lastRenderedPageBreak/>
        <w:t xml:space="preserve">Xiong Y.L. </w:t>
      </w:r>
      <w:r w:rsidRPr="00260ECB">
        <w:rPr>
          <w:rFonts w:ascii="Times New Roman" w:eastAsia="Calibri" w:hAnsi="Times New Roman" w:cs="Times New Roman"/>
          <w:bCs/>
          <w:color w:val="000000"/>
          <w:sz w:val="24"/>
          <w:szCs w:val="24"/>
          <w:lang w:val="kk-KZ"/>
          <w14:ligatures w14:val="standardContextual"/>
        </w:rPr>
        <w:t>С</w:t>
      </w:r>
      <w:r w:rsidRPr="00260ECB">
        <w:rPr>
          <w:rFonts w:ascii="Times New Roman" w:eastAsia="Calibri" w:hAnsi="Times New Roman" w:cs="Times New Roman"/>
          <w:bCs/>
          <w:color w:val="000000"/>
          <w:sz w:val="24"/>
          <w:szCs w:val="24"/>
          <w:lang w:val="en-US"/>
          <w14:ligatures w14:val="standardContextual"/>
        </w:rPr>
        <w:t>hemical and physical characteristics of meat // Protein Functionality. In book: Encyclopedia of Meat Sciences. -2014. -P.218-225. DOI 10.1016/b978-0-12-384731-7.00088-x</w:t>
      </w:r>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en-US"/>
          <w14:ligatures w14:val="standardContextual"/>
        </w:rPr>
        <w:t>Cipto Cipto, Klemens A.R., Christian W.W., Sariman F., Hariyanto Hariyanto Meat Cutting Machine Shaft Design and Analysis // E3S Web of Conferences. – 2021. Vol. 328. DOI 10.1051/e3sconf/202132807003</w:t>
      </w:r>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en-US"/>
          <w14:ligatures w14:val="standardContextual"/>
        </w:rPr>
        <w:t>Chunbao L. The role of beef in human nutrition and health // In book: Ensuring safety and quality in the production of beef</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bCs/>
          <w:color w:val="000000"/>
          <w:sz w:val="24"/>
          <w:szCs w:val="24"/>
          <w:lang w:val="en-US"/>
          <w14:ligatures w14:val="standardContextual"/>
        </w:rPr>
        <w:t xml:space="preserve">-2017. </w:t>
      </w:r>
      <w:r w:rsidRPr="00260ECB">
        <w:rPr>
          <w:rFonts w:ascii="Times New Roman" w:eastAsia="Calibri" w:hAnsi="Times New Roman" w:cs="Times New Roman"/>
          <w:bCs/>
          <w:color w:val="000000"/>
          <w:sz w:val="24"/>
          <w:szCs w:val="24"/>
          <w:lang w:val="kk-KZ"/>
          <w14:ligatures w14:val="standardContextual"/>
        </w:rPr>
        <w:t>-</w:t>
      </w:r>
      <w:r w:rsidRPr="00260ECB">
        <w:rPr>
          <w:rFonts w:ascii="Times New Roman" w:eastAsia="Calibri" w:hAnsi="Times New Roman" w:cs="Times New Roman"/>
          <w:bCs/>
          <w:color w:val="000000"/>
          <w:sz w:val="24"/>
          <w:szCs w:val="24"/>
          <w:lang w:val="en-US"/>
          <w14:ligatures w14:val="standardContextual"/>
        </w:rPr>
        <w:t>Vol. 2</w:t>
      </w:r>
      <w:r w:rsidRPr="00260ECB">
        <w:rPr>
          <w:rFonts w:ascii="Times New Roman" w:eastAsia="Calibri" w:hAnsi="Times New Roman" w:cs="Times New Roman"/>
          <w:bCs/>
          <w:color w:val="000000"/>
          <w:sz w:val="24"/>
          <w:szCs w:val="24"/>
          <w:lang w:val="kk-KZ"/>
          <w14:ligatures w14:val="standardContextual"/>
        </w:rPr>
        <w:t>. -</w:t>
      </w:r>
      <w:r w:rsidRPr="00260ECB">
        <w:rPr>
          <w:rFonts w:ascii="Times New Roman" w:eastAsia="Calibri" w:hAnsi="Times New Roman" w:cs="Times New Roman"/>
          <w:bCs/>
          <w:color w:val="000000"/>
          <w:sz w:val="24"/>
          <w:szCs w:val="24"/>
          <w:lang w:val="en-US"/>
          <w14:ligatures w14:val="standardContextual"/>
        </w:rPr>
        <w:t>P.</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bCs/>
          <w:color w:val="000000"/>
          <w:sz w:val="24"/>
          <w:szCs w:val="24"/>
          <w:lang w:val="en-US"/>
          <w14:ligatures w14:val="standardContextual"/>
        </w:rPr>
        <w:t>329-338</w:t>
      </w:r>
      <w:r w:rsidRPr="00260ECB">
        <w:rPr>
          <w:rFonts w:ascii="Times New Roman" w:eastAsia="Calibri" w:hAnsi="Times New Roman" w:cs="Times New Roman"/>
          <w:bCs/>
          <w:color w:val="000000"/>
          <w:sz w:val="24"/>
          <w:szCs w:val="24"/>
          <w:lang w:val="kk-KZ"/>
          <w14:ligatures w14:val="standardContextual"/>
        </w:rPr>
        <w:t xml:space="preserve">. </w:t>
      </w:r>
      <w:r w:rsidRPr="00260ECB">
        <w:rPr>
          <w:rFonts w:ascii="Times New Roman" w:eastAsia="Calibri" w:hAnsi="Times New Roman" w:cs="Times New Roman"/>
          <w:color w:val="000000"/>
          <w:sz w:val="24"/>
          <w:szCs w:val="24"/>
          <w:shd w:val="clear" w:color="auto" w:fill="FFFFFF"/>
          <w:lang w:val="en-US"/>
          <w14:ligatures w14:val="standardContextual"/>
        </w:rPr>
        <w:t>DOI:</w:t>
      </w:r>
      <w:hyperlink r:id="rId43" w:tgtFrame="_blank" w:history="1">
        <w:r w:rsidRPr="00260ECB">
          <w:rPr>
            <w:rFonts w:ascii="Times New Roman" w:eastAsia="Calibri" w:hAnsi="Times New Roman" w:cs="Times New Roman"/>
            <w:color w:val="000000"/>
            <w:sz w:val="24"/>
            <w:szCs w:val="24"/>
            <w:bdr w:val="none" w:sz="0" w:space="0" w:color="auto" w:frame="1"/>
            <w:shd w:val="clear" w:color="auto" w:fill="FFFFFF"/>
            <w:lang w:val="en-US"/>
            <w14:ligatures w14:val="standardContextual"/>
          </w:rPr>
          <w:t>10.19103/AS.2016.0009.16</w:t>
        </w:r>
      </w:hyperlink>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en-US"/>
          <w14:ligatures w14:val="standardContextual"/>
        </w:rPr>
        <w:t xml:space="preserve">Do-Hee. K., Joo-Ah.K Nutritional composition of horsemeat compared to white meat (chicken and duck)// Korean Journal of Food Preservation. - 2015. -Vol. 22(5). </w:t>
      </w:r>
      <w:r w:rsidRPr="00260ECB">
        <w:rPr>
          <w:rFonts w:ascii="Times New Roman" w:eastAsia="Calibri" w:hAnsi="Times New Roman" w:cs="Times New Roman"/>
          <w:bCs/>
          <w:color w:val="000000"/>
          <w:sz w:val="24"/>
          <w:szCs w:val="24"/>
          <w:lang w:val="kk-KZ"/>
          <w14:ligatures w14:val="standardContextual"/>
        </w:rPr>
        <w:t>-</w:t>
      </w:r>
      <w:r w:rsidRPr="00260ECB">
        <w:rPr>
          <w:rFonts w:ascii="Times New Roman" w:eastAsia="Calibri" w:hAnsi="Times New Roman" w:cs="Times New Roman"/>
          <w:bCs/>
          <w:color w:val="000000"/>
          <w:sz w:val="24"/>
          <w:szCs w:val="24"/>
          <w:lang w:val="en-US"/>
          <w14:ligatures w14:val="standardContextual"/>
        </w:rPr>
        <w:t xml:space="preserve">P. 644-651. </w:t>
      </w:r>
      <w:r w:rsidRPr="00260ECB">
        <w:rPr>
          <w:rFonts w:ascii="Times New Roman" w:eastAsia="Calibri" w:hAnsi="Times New Roman" w:cs="Times New Roman"/>
          <w:color w:val="000000"/>
          <w:sz w:val="24"/>
          <w:szCs w:val="24"/>
          <w:shd w:val="clear" w:color="auto" w:fill="FFFFFF"/>
          <w:lang w:val="en-US"/>
          <w14:ligatures w14:val="standardContextual"/>
        </w:rPr>
        <w:t>DOI</w:t>
      </w:r>
      <w:r w:rsidRPr="00260ECB">
        <w:rPr>
          <w:rFonts w:ascii="Times New Roman" w:eastAsia="Calibri" w:hAnsi="Times New Roman" w:cs="Times New Roman"/>
          <w:color w:val="000000"/>
          <w:sz w:val="24"/>
          <w:szCs w:val="24"/>
          <w:shd w:val="clear" w:color="auto" w:fill="FFFFFF"/>
          <w:lang w:val="kk-KZ"/>
          <w14:ligatures w14:val="standardContextual"/>
        </w:rPr>
        <w:t xml:space="preserve"> </w:t>
      </w:r>
      <w:hyperlink r:id="rId44" w:tgtFrame="_blank" w:history="1">
        <w:r w:rsidRPr="00260ECB">
          <w:rPr>
            <w:rFonts w:ascii="Times New Roman" w:eastAsia="Calibri" w:hAnsi="Times New Roman" w:cs="Times New Roman"/>
            <w:color w:val="000000"/>
            <w:sz w:val="24"/>
            <w:szCs w:val="24"/>
            <w:bdr w:val="none" w:sz="0" w:space="0" w:color="auto" w:frame="1"/>
            <w:shd w:val="clear" w:color="auto" w:fill="FFFFFF"/>
            <w:lang w:val="en-US"/>
            <w14:ligatures w14:val="standardContextual"/>
          </w:rPr>
          <w:t>10.11002/kjfp.2015.22.5.644</w:t>
        </w:r>
      </w:hyperlink>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en-US"/>
          <w14:ligatures w14:val="standardContextual"/>
        </w:rPr>
        <w:t xml:space="preserve">Paolo P., Antonio O., Vincenzetti S., Beghelli D. Dietary properties of lamb meat and human health // Mediterranean Journal of Nutrition and Metabolism. - 2010. -Vol. 4(1). -P. 53-56. DOI </w:t>
      </w:r>
      <w:hyperlink r:id="rId45" w:history="1">
        <w:r w:rsidRPr="00260ECB">
          <w:rPr>
            <w:rFonts w:ascii="Times New Roman" w:eastAsia="Calibri" w:hAnsi="Times New Roman" w:cs="Times New Roman"/>
            <w:color w:val="000000"/>
            <w:sz w:val="24"/>
            <w:szCs w:val="24"/>
            <w:shd w:val="clear" w:color="auto" w:fill="FFFFFF"/>
            <w:lang w:val="en-US"/>
            <w14:ligatures w14:val="standardContextual"/>
          </w:rPr>
          <w:t>10.3233/s12349-010-0032-9</w:t>
        </w:r>
      </w:hyperlink>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en-US"/>
          <w14:ligatures w14:val="standardContextual"/>
        </w:rPr>
        <w:t>Zinina O., Merenkova S., Tazeddinova D., Rebezov M., Stuart M., Okuskhanova E., Yessimbekov Z., Baryshnikova N. Enrichment of meat products with dietary fibers: A review / Agronomy Research. - 2019. -Vol 17(4). -P. 1808-1822. DOI 10.15159/ar.19.163</w:t>
      </w:r>
    </w:p>
    <w:p w:rsidR="00260ECB" w:rsidRPr="00260ECB" w:rsidRDefault="00260ECB" w:rsidP="006250F4">
      <w:pPr>
        <w:numPr>
          <w:ilvl w:val="0"/>
          <w:numId w:val="1"/>
        </w:numPr>
        <w:tabs>
          <w:tab w:val="left" w:pos="284"/>
          <w:tab w:val="left" w:pos="426"/>
        </w:tabs>
        <w:spacing w:after="0" w:line="240" w:lineRule="auto"/>
        <w:contextualSpacing/>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en-US"/>
          <w14:ligatures w14:val="standardContextual"/>
        </w:rPr>
        <w:t>Kakimov A., Tsoy A., Suychinov A., Mustambayev N.  Nutritive and Biological Value of Liver and Blood of Various Slaughtered Animals // Journal of Pharmaceutical Research International. - 2018. - Vol. 22(3). -P.1-5. DOI 10.9734/JPRI/2018/41448</w:t>
      </w:r>
    </w:p>
    <w:p w:rsidR="00260ECB" w:rsidRPr="00260ECB" w:rsidRDefault="00260ECB" w:rsidP="00260ECB">
      <w:pPr>
        <w:spacing w:after="0" w:line="240" w:lineRule="auto"/>
        <w:jc w:val="both"/>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jc w:val="center"/>
        <w:rPr>
          <w:rFonts w:ascii="Times New Roman" w:eastAsia="Calibri" w:hAnsi="Times New Roman" w:cs="Times New Roman"/>
          <w:b/>
          <w:color w:val="000000"/>
          <w:sz w:val="24"/>
          <w:szCs w:val="24"/>
          <w:lang w:val="kk-KZ"/>
          <w14:ligatures w14:val="standardContextual"/>
        </w:rPr>
      </w:pPr>
      <w:r w:rsidRPr="00260ECB">
        <w:rPr>
          <w:rFonts w:ascii="Times New Roman" w:eastAsia="Calibri" w:hAnsi="Times New Roman" w:cs="Times New Roman"/>
          <w:b/>
          <w:color w:val="000000"/>
          <w:sz w:val="24"/>
          <w:szCs w:val="24"/>
          <w:lang w:val="en-US"/>
          <w14:ligatures w14:val="standardContextual"/>
        </w:rPr>
        <w:t>References</w:t>
      </w:r>
    </w:p>
    <w:p w:rsidR="00260ECB" w:rsidRPr="00260ECB" w:rsidRDefault="00260ECB" w:rsidP="00260ECB">
      <w:pPr>
        <w:spacing w:after="0" w:line="240" w:lineRule="auto"/>
        <w:jc w:val="both"/>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1.</w:t>
      </w:r>
      <w:r w:rsidRPr="00260ECB">
        <w:rPr>
          <w:rFonts w:ascii="Times New Roman" w:eastAsia="Calibri" w:hAnsi="Times New Roman" w:cs="Times New Roman"/>
          <w:bCs/>
          <w:color w:val="000000"/>
          <w:sz w:val="24"/>
          <w:szCs w:val="24"/>
          <w:lang w:val="kk-KZ"/>
          <w14:ligatures w14:val="standardContextual"/>
        </w:rPr>
        <w:tab/>
        <w:t>24 kz. Kazahstan jeksportiroval pochti 27,5 tys. tonn mjasa v 2024 godu. -2024.</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URL: https://24.kz/ru/news/economyc/item/664590-kazakhstan-eksportiroval-pochti-27-5-tys-tonn-myasa-v-2024-godu (zhүgіngen kүnі:12.12.2024). [in Russian]</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2.</w:t>
      </w:r>
      <w:r w:rsidRPr="00260ECB">
        <w:rPr>
          <w:rFonts w:ascii="Times New Roman" w:eastAsia="Calibri" w:hAnsi="Times New Roman" w:cs="Times New Roman"/>
          <w:bCs/>
          <w:color w:val="000000"/>
          <w:sz w:val="24"/>
          <w:szCs w:val="24"/>
          <w:lang w:val="kk-KZ"/>
          <w14:ligatures w14:val="standardContextual"/>
        </w:rPr>
        <w:tab/>
        <w:t xml:space="preserve">AQJOL Demokratialyq Partiasy. Mal sharuashylyғy өnіmderіn jeksporttauda tүjіtkіlder kөp. -2021.https://akzhol.kz/index.php/kk/initiated-bills/mal-sharwashylyghy-oenimderin-eksporttawda-tuejtkilder-koep (zhүgіngen kүnі:12.12.2024). </w:t>
      </w:r>
      <w:r w:rsidRPr="00260ECB">
        <w:rPr>
          <w:rFonts w:ascii="Times New Roman" w:eastAsia="Calibri" w:hAnsi="Times New Roman" w:cs="Times New Roman"/>
          <w:bCs/>
          <w:color w:val="000000"/>
          <w:sz w:val="24"/>
          <w:szCs w:val="24"/>
          <w:lang w:val="en-US"/>
          <w14:ligatures w14:val="standardContextual"/>
        </w:rPr>
        <w:t>[in Kazakh]</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3.</w:t>
      </w:r>
      <w:r w:rsidRPr="00260ECB">
        <w:rPr>
          <w:rFonts w:ascii="Times New Roman" w:eastAsia="Calibri" w:hAnsi="Times New Roman" w:cs="Times New Roman"/>
          <w:bCs/>
          <w:color w:val="000000"/>
          <w:sz w:val="24"/>
          <w:szCs w:val="24"/>
          <w:lang w:val="kk-KZ"/>
          <w14:ligatures w14:val="standardContextual"/>
        </w:rPr>
        <w:tab/>
        <w:t>Brazhnaia I.E., Benzik I.N., Kulik O.M., Sudak C.N. Development of technology for minced beef products using by-products // IOP Conf. Series: Earth and Environmental Science. -2022. -Vol.1052. DOI 10.1088/1755-1315/1052/1/012059</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4.</w:t>
      </w:r>
      <w:r w:rsidRPr="00260ECB">
        <w:rPr>
          <w:rFonts w:ascii="Times New Roman" w:eastAsia="Calibri" w:hAnsi="Times New Roman" w:cs="Times New Roman"/>
          <w:bCs/>
          <w:color w:val="000000"/>
          <w:sz w:val="24"/>
          <w:szCs w:val="24"/>
          <w:lang w:val="kk-KZ"/>
          <w14:ligatures w14:val="standardContextual"/>
        </w:rPr>
        <w:tab/>
        <w:t xml:space="preserve">Pereira P., Filipa A. Meat nutritional composition and nutritive role in the human diet // Meat Sci. -2013. -Vol. 93(3). - P.586-592. DOI 10.1016/j.meatsci.2012.09.018 </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5.</w:t>
      </w:r>
      <w:r w:rsidRPr="00260ECB">
        <w:rPr>
          <w:rFonts w:ascii="Times New Roman" w:eastAsia="Calibri" w:hAnsi="Times New Roman" w:cs="Times New Roman"/>
          <w:bCs/>
          <w:color w:val="000000"/>
          <w:sz w:val="24"/>
          <w:szCs w:val="24"/>
          <w:lang w:val="kk-KZ"/>
          <w14:ligatures w14:val="standardContextual"/>
        </w:rPr>
        <w:tab/>
        <w:t xml:space="preserve"> Osipova E.S., Dacko V. A. Racional'noe ispol'zovanie subproduktov. Novyj vzgljad na staryj vopros // Vse o mjase. – 2016. - №6. - S. 40-41. </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6.</w:t>
      </w:r>
      <w:r w:rsidRPr="00260ECB">
        <w:rPr>
          <w:rFonts w:ascii="Times New Roman" w:eastAsia="Calibri" w:hAnsi="Times New Roman" w:cs="Times New Roman"/>
          <w:bCs/>
          <w:color w:val="000000"/>
          <w:sz w:val="24"/>
          <w:szCs w:val="24"/>
          <w:lang w:val="kk-KZ"/>
          <w14:ligatures w14:val="standardContextual"/>
        </w:rPr>
        <w:tab/>
        <w:t xml:space="preserve"> Irshad, A., Sharma, B.D. Abattoir By-Product Utilization for Sustainable Meat Industry: A Review //Journal of Animal Production Advances. 2015. Vol. 5(6), R. 681–696. DOI 10.5455/japa.20150626043918 </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kk-KZ"/>
          <w14:ligatures w14:val="standardContextual"/>
        </w:rPr>
        <w:t>7.</w:t>
      </w:r>
      <w:r w:rsidRPr="00260ECB">
        <w:rPr>
          <w:rFonts w:ascii="Times New Roman" w:eastAsia="Calibri" w:hAnsi="Times New Roman" w:cs="Times New Roman"/>
          <w:bCs/>
          <w:color w:val="000000"/>
          <w:sz w:val="24"/>
          <w:szCs w:val="24"/>
          <w:lang w:val="kk-KZ"/>
          <w14:ligatures w14:val="standardContextual"/>
        </w:rPr>
        <w:tab/>
        <w:t>Davletov I.I., Svechnikova T. M. Obosnovanie neobhodimosti proizvodstva dieticheskogo mjasa v ramkah federal'noj programmy «Zdorovoe pitanie - zdorov'e nacii» //Moskovskij jekonomicheskij zhurnal. – 2019. - №8. – S. 393-398. DOI 10.24411/2413-046H-2019-18019</w:t>
      </w:r>
      <w:r w:rsidRPr="00260ECB">
        <w:rPr>
          <w:rFonts w:ascii="Times New Roman" w:eastAsia="Calibri" w:hAnsi="Times New Roman" w:cs="Times New Roman"/>
          <w:bCs/>
          <w:color w:val="000000"/>
          <w:sz w:val="24"/>
          <w:szCs w:val="24"/>
          <w:lang w:val="en-US"/>
          <w14:ligatures w14:val="standardContextual"/>
        </w:rPr>
        <w:t xml:space="preserve"> [in Russian]</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kk-KZ"/>
          <w14:ligatures w14:val="standardContextual"/>
        </w:rPr>
        <w:t>8.</w:t>
      </w:r>
      <w:r w:rsidRPr="00260ECB">
        <w:rPr>
          <w:rFonts w:ascii="Times New Roman" w:eastAsia="Calibri" w:hAnsi="Times New Roman" w:cs="Times New Roman"/>
          <w:bCs/>
          <w:color w:val="000000"/>
          <w:sz w:val="24"/>
          <w:szCs w:val="24"/>
          <w:lang w:val="kk-KZ"/>
          <w14:ligatures w14:val="standardContextual"/>
        </w:rPr>
        <w:tab/>
        <w:t xml:space="preserve"> Antipova L.V, Glotova I.A, Rogov I.A. Metody issledovanija mjasa i mjasnyh produktov. – M.: Kolos. 2001. - 364 s. ISBN: 5-10-003612-5</w:t>
      </w:r>
      <w:r w:rsidRPr="00260ECB">
        <w:rPr>
          <w:rFonts w:ascii="Times New Roman" w:eastAsia="Calibri" w:hAnsi="Times New Roman" w:cs="Times New Roman"/>
          <w:bCs/>
          <w:color w:val="000000"/>
          <w:sz w:val="24"/>
          <w:szCs w:val="24"/>
          <w:lang w:val="en-US"/>
          <w14:ligatures w14:val="standardContextual"/>
        </w:rPr>
        <w:t xml:space="preserve"> [in Russian]</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kk-KZ"/>
          <w14:ligatures w14:val="standardContextual"/>
        </w:rPr>
        <w:t>9.</w:t>
      </w:r>
      <w:r w:rsidRPr="00260ECB">
        <w:rPr>
          <w:rFonts w:ascii="Times New Roman" w:eastAsia="Calibri" w:hAnsi="Times New Roman" w:cs="Times New Roman"/>
          <w:bCs/>
          <w:color w:val="000000"/>
          <w:sz w:val="24"/>
          <w:szCs w:val="24"/>
          <w:lang w:val="kk-KZ"/>
          <w14:ligatures w14:val="standardContextual"/>
        </w:rPr>
        <w:tab/>
        <w:t xml:space="preserve"> ST RK ISO 2917-2009. Mjaso i mjasnye produkty. Opredelenie rN. Kontrol'nyj metod. - Vved. S 2010-07-01. - Astana: Gosstandart Respubliki Kazahstan, 2010. - 16 s</w:t>
      </w:r>
      <w:r w:rsidRPr="00260ECB">
        <w:rPr>
          <w:rFonts w:ascii="Times New Roman" w:eastAsia="Calibri" w:hAnsi="Times New Roman" w:cs="Times New Roman"/>
          <w:bCs/>
          <w:color w:val="000000"/>
          <w:sz w:val="24"/>
          <w:szCs w:val="24"/>
          <w:lang w:val="en-US"/>
          <w14:ligatures w14:val="standardContextual"/>
        </w:rPr>
        <w:t xml:space="preserve"> [in Russian]</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kk-KZ"/>
          <w14:ligatures w14:val="standardContextual"/>
        </w:rPr>
        <w:t>10.</w:t>
      </w:r>
      <w:r w:rsidRPr="00260ECB">
        <w:rPr>
          <w:rFonts w:ascii="Times New Roman" w:eastAsia="Calibri" w:hAnsi="Times New Roman" w:cs="Times New Roman"/>
          <w:bCs/>
          <w:color w:val="000000"/>
          <w:sz w:val="24"/>
          <w:szCs w:val="24"/>
          <w:lang w:val="kk-KZ"/>
          <w14:ligatures w14:val="standardContextual"/>
        </w:rPr>
        <w:tab/>
        <w:t xml:space="preserve"> Pat. KZ28152 RK. Cposob opredelenija vodosvjazyvajushhej sposobnosti pishhevyh produktov. B.B. Kabulov, A.K. Kakimov, Zh.S. Esimbekov, N.K. Ibragimov; opubl. 17.02.2014, bjul. №2.</w:t>
      </w:r>
      <w:r w:rsidRPr="00260ECB">
        <w:rPr>
          <w:rFonts w:ascii="Times New Roman" w:eastAsia="Calibri" w:hAnsi="Times New Roman" w:cs="Times New Roman"/>
          <w:bCs/>
          <w:color w:val="000000"/>
          <w:sz w:val="24"/>
          <w:szCs w:val="24"/>
          <w:lang w:val="en-US"/>
          <w14:ligatures w14:val="standardContextual"/>
        </w:rPr>
        <w:t xml:space="preserve"> [in Russian]</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lastRenderedPageBreak/>
        <w:t>11.</w:t>
      </w:r>
      <w:r w:rsidRPr="00260ECB">
        <w:rPr>
          <w:rFonts w:ascii="Times New Roman" w:eastAsia="Calibri" w:hAnsi="Times New Roman" w:cs="Times New Roman"/>
          <w:bCs/>
          <w:color w:val="000000"/>
          <w:sz w:val="24"/>
          <w:szCs w:val="24"/>
          <w:lang w:val="kk-KZ"/>
          <w14:ligatures w14:val="standardContextual"/>
        </w:rPr>
        <w:tab/>
        <w:t xml:space="preserve"> Williamson, C., Foster, R., Stanner, S., and Buttriss, J. Red meat in the diet, Nutrition Bulletin. - 2005. - Vol.30, №4. P.323-355. DOI:10.1111/j.1467-3010.2005.00525.x</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12.</w:t>
      </w:r>
      <w:r w:rsidRPr="00260ECB">
        <w:rPr>
          <w:rFonts w:ascii="Times New Roman" w:eastAsia="Calibri" w:hAnsi="Times New Roman" w:cs="Times New Roman"/>
          <w:bCs/>
          <w:color w:val="000000"/>
          <w:sz w:val="24"/>
          <w:szCs w:val="24"/>
          <w:lang w:val="kk-KZ"/>
          <w14:ligatures w14:val="standardContextual"/>
        </w:rPr>
        <w:tab/>
        <w:t xml:space="preserve"> Ahmad R. S., Hussain M.B., Imran A. Nutritional Composition of Meat: In book: Meat Science and Nutrition. – 2018.  DOI 10.5772/intechopen.77045</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en-US"/>
          <w14:ligatures w14:val="standardContextual"/>
        </w:rPr>
      </w:pPr>
      <w:r w:rsidRPr="00260ECB">
        <w:rPr>
          <w:rFonts w:ascii="Times New Roman" w:eastAsia="Calibri" w:hAnsi="Times New Roman" w:cs="Times New Roman"/>
          <w:bCs/>
          <w:color w:val="000000"/>
          <w:sz w:val="24"/>
          <w:szCs w:val="24"/>
          <w:lang w:val="kk-KZ"/>
          <w14:ligatures w14:val="standardContextual"/>
        </w:rPr>
        <w:t>13.</w:t>
      </w:r>
      <w:r w:rsidRPr="00260ECB">
        <w:rPr>
          <w:rFonts w:ascii="Times New Roman" w:eastAsia="Calibri" w:hAnsi="Times New Roman" w:cs="Times New Roman"/>
          <w:bCs/>
          <w:color w:val="000000"/>
          <w:sz w:val="24"/>
          <w:szCs w:val="24"/>
          <w:lang w:val="kk-KZ"/>
          <w14:ligatures w14:val="standardContextual"/>
        </w:rPr>
        <w:tab/>
        <w:t xml:space="preserve"> Uzakov I.M., Taeva A.M., Kaldarbekova M.A., Iskineeva A.S., Serikkyzy M., Satbaeva A.S., Akmoldaeva  V.  Issledovanie biologicheskoj i pishhevoj cennosti baraniny// Vestnik Almaty Tehnologicheskij universitet. – 2012. - №4. -S. 16-20.</w:t>
      </w:r>
      <w:r w:rsidRPr="00260ECB">
        <w:rPr>
          <w:rFonts w:ascii="Times New Roman" w:eastAsia="Calibri" w:hAnsi="Times New Roman" w:cs="Times New Roman"/>
          <w:bCs/>
          <w:color w:val="000000"/>
          <w:sz w:val="24"/>
          <w:szCs w:val="24"/>
          <w:lang w:val="en-US"/>
          <w14:ligatures w14:val="standardContextual"/>
        </w:rPr>
        <w:t xml:space="preserve"> [in Russian]</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14.</w:t>
      </w:r>
      <w:r w:rsidRPr="00260ECB">
        <w:rPr>
          <w:rFonts w:ascii="Times New Roman" w:eastAsia="Calibri" w:hAnsi="Times New Roman" w:cs="Times New Roman"/>
          <w:bCs/>
          <w:color w:val="000000"/>
          <w:sz w:val="24"/>
          <w:szCs w:val="24"/>
          <w:lang w:val="kk-KZ"/>
          <w14:ligatures w14:val="standardContextual"/>
        </w:rPr>
        <w:tab/>
        <w:t>Babiker SA, El Khider IA, Shafie SA. Chemical composition and quality attributes of goat meat and lamb //Meat science.- 1990. – Vol.28 №4. R. 273-277. DOI 10.1016/0309-1740(90)90041-4</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15.</w:t>
      </w:r>
      <w:r w:rsidRPr="00260ECB">
        <w:rPr>
          <w:rFonts w:ascii="Times New Roman" w:eastAsia="Calibri" w:hAnsi="Times New Roman" w:cs="Times New Roman"/>
          <w:bCs/>
          <w:color w:val="000000"/>
          <w:sz w:val="24"/>
          <w:szCs w:val="24"/>
          <w:lang w:val="kk-KZ"/>
          <w14:ligatures w14:val="standardContextual"/>
        </w:rPr>
        <w:tab/>
        <w:t>Okushanova E., Rebezov M., Yesimbekov J., Suychinov A.  Study of Water Binding Capacity, pH, Chemical Composition and Microstructure of Livestock Meat and Poultry // Annual Research &amp; Review in Biology. -2017. -Vol. 14(3). -P. 1-7. DOI 10.9734/ARRB/2017/34413</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16.</w:t>
      </w:r>
      <w:r w:rsidRPr="00260ECB">
        <w:rPr>
          <w:rFonts w:ascii="Times New Roman" w:eastAsia="Calibri" w:hAnsi="Times New Roman" w:cs="Times New Roman"/>
          <w:bCs/>
          <w:color w:val="000000"/>
          <w:sz w:val="24"/>
          <w:szCs w:val="24"/>
          <w:lang w:val="kk-KZ"/>
          <w14:ligatures w14:val="standardContextual"/>
        </w:rPr>
        <w:tab/>
        <w:t>Gerber N. The role of meat in the human body nutrition for nutrient provision, particularly functional long-chain n-3 fatty acids. PhD dissertation, ETH. -2007. URL: https://www.research-collection.ethz.ch/bitstream/handle/20.500.11850/150127/eth-29901-02.pdf</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17.</w:t>
      </w:r>
      <w:r w:rsidRPr="00260ECB">
        <w:rPr>
          <w:rFonts w:ascii="Times New Roman" w:eastAsia="Calibri" w:hAnsi="Times New Roman" w:cs="Times New Roman"/>
          <w:bCs/>
          <w:color w:val="000000"/>
          <w:sz w:val="24"/>
          <w:szCs w:val="24"/>
          <w:lang w:val="kk-KZ"/>
          <w14:ligatures w14:val="standardContextual"/>
        </w:rPr>
        <w:tab/>
        <w:t>Kim, Y.H.B. Pre rigor processing, ageing and freezing on tenderness and colour stability of lamb loins / Y.H.B. Kim, G. Luc, K. Rosenvold // Meat Sci. -2013. -Vol. 95(2). -P. 412–418. DOI 10.1016/j.meatsci.2013.05.017</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18.</w:t>
      </w:r>
      <w:r w:rsidRPr="00260ECB">
        <w:rPr>
          <w:rFonts w:ascii="Times New Roman" w:eastAsia="Calibri" w:hAnsi="Times New Roman" w:cs="Times New Roman"/>
          <w:bCs/>
          <w:color w:val="000000"/>
          <w:sz w:val="24"/>
          <w:szCs w:val="24"/>
          <w:lang w:val="kk-KZ"/>
          <w14:ligatures w14:val="standardContextual"/>
        </w:rPr>
        <w:tab/>
        <w:t>Kim, H.W., Brad Kim Y. Effects of aging and freezing/thawing sequence on quality attributes of bovine Mm. gluteus medius and biceps femoris // Asian-Australas J Anim Sci. -2017. –Vol. 30(2). –P. 254–261. DOI 10.5713/ajas.16.0279</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19.</w:t>
      </w:r>
      <w:r w:rsidRPr="00260ECB">
        <w:rPr>
          <w:rFonts w:ascii="Times New Roman" w:eastAsia="Calibri" w:hAnsi="Times New Roman" w:cs="Times New Roman"/>
          <w:bCs/>
          <w:color w:val="000000"/>
          <w:sz w:val="24"/>
          <w:szCs w:val="24"/>
          <w:lang w:val="kk-KZ"/>
          <w14:ligatures w14:val="standardContextual"/>
        </w:rPr>
        <w:tab/>
        <w:t>Lowrie R.A., Ledward D.A. Lowrie's Meat Science: 7th ed. -Woodhead Publishing Limited, 2006. ISBN 9781845691615</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20.</w:t>
      </w:r>
      <w:r w:rsidRPr="00260ECB">
        <w:rPr>
          <w:rFonts w:ascii="Times New Roman" w:eastAsia="Calibri" w:hAnsi="Times New Roman" w:cs="Times New Roman"/>
          <w:bCs/>
          <w:color w:val="000000"/>
          <w:sz w:val="24"/>
          <w:szCs w:val="24"/>
          <w:lang w:val="kk-KZ"/>
          <w14:ligatures w14:val="standardContextual"/>
        </w:rPr>
        <w:tab/>
        <w:t xml:space="preserve">Xiong Y.L. </w:t>
      </w:r>
      <w:r w:rsidRPr="00260ECB">
        <w:rPr>
          <w:rFonts w:ascii="Times New Roman" w:eastAsia="Calibri" w:hAnsi="Times New Roman" w:cs="Times New Roman"/>
          <w:bCs/>
          <w:color w:val="000000"/>
          <w:sz w:val="24"/>
          <w:szCs w:val="24"/>
          <w:lang w:val="en-US"/>
          <w14:ligatures w14:val="standardContextual"/>
        </w:rPr>
        <w:t>C</w:t>
      </w:r>
      <w:r w:rsidRPr="00260ECB">
        <w:rPr>
          <w:rFonts w:ascii="Times New Roman" w:eastAsia="Calibri" w:hAnsi="Times New Roman" w:cs="Times New Roman"/>
          <w:bCs/>
          <w:color w:val="000000"/>
          <w:sz w:val="24"/>
          <w:szCs w:val="24"/>
          <w:lang w:val="kk-KZ"/>
          <w14:ligatures w14:val="standardContextual"/>
        </w:rPr>
        <w:t>hemical and physical characteristics of meat // Protein Functionality. In book: Encyclopedia of Meat Sciences. -2014. -P.218-225. DOI 10.1016/b978-0-12-384731-7.00088-x</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21.</w:t>
      </w:r>
      <w:r w:rsidRPr="00260ECB">
        <w:rPr>
          <w:rFonts w:ascii="Times New Roman" w:eastAsia="Calibri" w:hAnsi="Times New Roman" w:cs="Times New Roman"/>
          <w:bCs/>
          <w:color w:val="000000"/>
          <w:sz w:val="24"/>
          <w:szCs w:val="24"/>
          <w:lang w:val="kk-KZ"/>
          <w14:ligatures w14:val="standardContextual"/>
        </w:rPr>
        <w:tab/>
        <w:t>Cipto Cipto, Klemens A.R., Christian W.W., Sariman F., Hariyanto Hariyanto Meat Cutting Machine Shaft Design and Analysis // E3S Web of Conferences. – 2021. Vol. 328. DOI 10.1051/e3sconf/202132807003</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22.</w:t>
      </w:r>
      <w:r w:rsidRPr="00260ECB">
        <w:rPr>
          <w:rFonts w:ascii="Times New Roman" w:eastAsia="Calibri" w:hAnsi="Times New Roman" w:cs="Times New Roman"/>
          <w:bCs/>
          <w:color w:val="000000"/>
          <w:sz w:val="24"/>
          <w:szCs w:val="24"/>
          <w:lang w:val="kk-KZ"/>
          <w14:ligatures w14:val="standardContextual"/>
        </w:rPr>
        <w:tab/>
        <w:t>Chunbao L. The role of beef in human nutrition and health // In book: Ensuring safety and quality in the production of beef. -2017. -Vol. 2. -P. 329-338. DOI:10.19103/AS.2016.0009.16</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23.</w:t>
      </w:r>
      <w:r w:rsidRPr="00260ECB">
        <w:rPr>
          <w:rFonts w:ascii="Times New Roman" w:eastAsia="Calibri" w:hAnsi="Times New Roman" w:cs="Times New Roman"/>
          <w:bCs/>
          <w:color w:val="000000"/>
          <w:sz w:val="24"/>
          <w:szCs w:val="24"/>
          <w:lang w:val="kk-KZ"/>
          <w14:ligatures w14:val="standardContextual"/>
        </w:rPr>
        <w:tab/>
        <w:t>Do-Hee. K., Joo-Ah.K Nutritional composition of horsemeat compared to white meat (chicken and duck)// Korean Journal of Food Preservation. - 2015. -Vol. 22(5). -P. 644-651. DOI 10.11002/kjfp.2015.22.5.644</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24.</w:t>
      </w:r>
      <w:r w:rsidRPr="00260ECB">
        <w:rPr>
          <w:rFonts w:ascii="Times New Roman" w:eastAsia="Calibri" w:hAnsi="Times New Roman" w:cs="Times New Roman"/>
          <w:bCs/>
          <w:color w:val="000000"/>
          <w:sz w:val="24"/>
          <w:szCs w:val="24"/>
          <w:lang w:val="kk-KZ"/>
          <w14:ligatures w14:val="standardContextual"/>
        </w:rPr>
        <w:tab/>
        <w:t>Paolo P., Antonio O., Vincenzetti S., Beghelli D. Dietary properties of lamb meat and human health // Mediterranean Journal of Nutrition and Metabolism. - 2010. -Vol. 4(1). -P. 53-56. DOI 10.3233/s12349-010-0032-9</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25.</w:t>
      </w:r>
      <w:r w:rsidRPr="00260ECB">
        <w:rPr>
          <w:rFonts w:ascii="Times New Roman" w:eastAsia="Calibri" w:hAnsi="Times New Roman" w:cs="Times New Roman"/>
          <w:bCs/>
          <w:color w:val="000000"/>
          <w:sz w:val="24"/>
          <w:szCs w:val="24"/>
          <w:lang w:val="kk-KZ"/>
          <w14:ligatures w14:val="standardContextual"/>
        </w:rPr>
        <w:tab/>
        <w:t>Zinina O., Merenkova S., Tazeddinova D., Rebezov M., Stuart M., Okuskhanova E., Yessimbekov Z., Baryshnikova N. Enrichment of meat products with dietary fibers: A review / Agronomy Research. - 2019. -Vol 17(4). -P. 1808-1822. DOI 10.15159/ar.19.163</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r w:rsidRPr="00260ECB">
        <w:rPr>
          <w:rFonts w:ascii="Times New Roman" w:eastAsia="Calibri" w:hAnsi="Times New Roman" w:cs="Times New Roman"/>
          <w:bCs/>
          <w:color w:val="000000"/>
          <w:sz w:val="24"/>
          <w:szCs w:val="24"/>
          <w:lang w:val="kk-KZ"/>
          <w14:ligatures w14:val="standardContextual"/>
        </w:rPr>
        <w:t>26.</w:t>
      </w:r>
      <w:r w:rsidRPr="00260ECB">
        <w:rPr>
          <w:rFonts w:ascii="Times New Roman" w:eastAsia="Calibri" w:hAnsi="Times New Roman" w:cs="Times New Roman"/>
          <w:bCs/>
          <w:color w:val="000000"/>
          <w:sz w:val="24"/>
          <w:szCs w:val="24"/>
          <w:lang w:val="kk-KZ"/>
          <w14:ligatures w14:val="standardContextual"/>
        </w:rPr>
        <w:tab/>
        <w:t>Kakimov A., Tsoy A., Suychinov A., Mustambayev N.  Nutritive and Biological Value of Liver and Blood of Various Slaughtered Animals // Journal of Pharmaceutical Research International. - 2018. - Vol. 22(3). -P.1-5. DOI 10.9734/JPRI/2018/41448</w:t>
      </w:r>
    </w:p>
    <w:p w:rsidR="00260ECB" w:rsidRPr="00260ECB" w:rsidRDefault="00260ECB" w:rsidP="00260ECB">
      <w:pPr>
        <w:tabs>
          <w:tab w:val="left" w:pos="284"/>
          <w:tab w:val="left" w:pos="567"/>
        </w:tabs>
        <w:spacing w:after="0" w:line="240" w:lineRule="auto"/>
        <w:jc w:val="both"/>
        <w:rPr>
          <w:rFonts w:ascii="Times New Roman" w:eastAsia="Calibri" w:hAnsi="Times New Roman" w:cs="Times New Roman"/>
          <w:bCs/>
          <w:color w:val="000000"/>
          <w:sz w:val="24"/>
          <w:szCs w:val="24"/>
          <w:lang w:val="kk-KZ"/>
          <w14:ligatures w14:val="standardContextual"/>
        </w:rPr>
      </w:pPr>
    </w:p>
    <w:p w:rsidR="00260ECB" w:rsidRPr="00260ECB" w:rsidRDefault="00260ECB" w:rsidP="00260ECB">
      <w:pPr>
        <w:spacing w:after="0" w:line="240" w:lineRule="auto"/>
        <w:rPr>
          <w:rFonts w:ascii="Times New Roman" w:eastAsia="Calibri" w:hAnsi="Times New Roman" w:cs="Times New Roman"/>
          <w:b/>
          <w:i/>
          <w:iCs/>
          <w:color w:val="000000"/>
          <w:sz w:val="20"/>
          <w:szCs w:val="20"/>
          <w:lang w:val="kk-KZ"/>
          <w14:ligatures w14:val="standardContextual"/>
        </w:rPr>
      </w:pPr>
      <w:r w:rsidRPr="00260ECB">
        <w:rPr>
          <w:rFonts w:ascii="Times New Roman" w:eastAsia="Calibri" w:hAnsi="Times New Roman" w:cs="Times New Roman"/>
          <w:b/>
          <w:i/>
          <w:iCs/>
          <w:color w:val="000000"/>
          <w:sz w:val="20"/>
          <w:szCs w:val="20"/>
          <w:lang w:val="kk-KZ"/>
          <w14:ligatures w14:val="standardContextual"/>
        </w:rPr>
        <w:t>Авторлар туралы мәліметтер</w:t>
      </w:r>
    </w:p>
    <w:p w:rsidR="00260ECB" w:rsidRPr="00260ECB" w:rsidRDefault="00260ECB" w:rsidP="00260ECB">
      <w:pPr>
        <w:spacing w:after="0" w:line="240" w:lineRule="auto"/>
        <w:rPr>
          <w:rFonts w:ascii="Times New Roman" w:eastAsia="Calibri" w:hAnsi="Times New Roman" w:cs="Times New Roman"/>
          <w:b/>
          <w:i/>
          <w:iCs/>
          <w:color w:val="000000"/>
          <w:sz w:val="20"/>
          <w:szCs w:val="20"/>
          <w:lang w:val="kk-KZ"/>
          <w14:ligatures w14:val="standardContextual"/>
        </w:rPr>
      </w:pPr>
    </w:p>
    <w:p w:rsidR="00260ECB" w:rsidRPr="00260ECB" w:rsidRDefault="00260ECB" w:rsidP="00260ECB">
      <w:pPr>
        <w:spacing w:after="0" w:line="240" w:lineRule="auto"/>
        <w:jc w:val="both"/>
        <w:rPr>
          <w:rFonts w:ascii="Times New Roman" w:eastAsia="Calibri" w:hAnsi="Times New Roman" w:cs="Times New Roman"/>
          <w:bCs/>
          <w:iCs/>
          <w:color w:val="000000"/>
          <w:sz w:val="20"/>
          <w:szCs w:val="20"/>
          <w:lang w:val="kk-KZ"/>
          <w14:ligatures w14:val="standardContextual"/>
        </w:rPr>
      </w:pPr>
      <w:r w:rsidRPr="00260ECB">
        <w:rPr>
          <w:rFonts w:ascii="Times New Roman" w:eastAsia="Calibri" w:hAnsi="Times New Roman" w:cs="Times New Roman"/>
          <w:iCs/>
          <w:color w:val="000000"/>
          <w:sz w:val="20"/>
          <w:szCs w:val="20"/>
          <w:lang w:val="kk-KZ"/>
          <w14:ligatures w14:val="standardContextual"/>
        </w:rPr>
        <w:t xml:space="preserve">Суйчинов А.К. - </w:t>
      </w:r>
      <w:r w:rsidRPr="00260ECB">
        <w:rPr>
          <w:rFonts w:ascii="Times New Roman" w:eastAsia="Calibri" w:hAnsi="Times New Roman" w:cs="Times New Roman"/>
          <w:bCs/>
          <w:iCs/>
          <w:color w:val="000000"/>
          <w:sz w:val="20"/>
          <w:szCs w:val="20"/>
          <w:lang w:val="kk-KZ"/>
          <w14:ligatures w14:val="standardContextual"/>
        </w:rPr>
        <w:t>PhD</w:t>
      </w:r>
      <w:r w:rsidRPr="00260ECB">
        <w:rPr>
          <w:rFonts w:ascii="Times New Roman" w:eastAsia="Calibri" w:hAnsi="Times New Roman" w:cs="Times New Roman"/>
          <w:iCs/>
          <w:color w:val="000000"/>
          <w:sz w:val="20"/>
          <w:szCs w:val="20"/>
          <w:lang w:val="kk-KZ"/>
          <w14:ligatures w14:val="standardContextual"/>
        </w:rPr>
        <w:t xml:space="preserve">, </w:t>
      </w:r>
      <w:r w:rsidRPr="00260ECB">
        <w:rPr>
          <w:rFonts w:ascii="Times New Roman" w:eastAsia="Calibri" w:hAnsi="Times New Roman" w:cs="Times New Roman"/>
          <w:bCs/>
          <w:iCs/>
          <w:color w:val="000000"/>
          <w:sz w:val="20"/>
          <w:szCs w:val="20"/>
          <w:lang w:val="kk-KZ"/>
          <w14:ligatures w14:val="standardContextual"/>
        </w:rPr>
        <w:t>«</w:t>
      </w:r>
      <w:hyperlink r:id="rId46" w:history="1">
        <w:r w:rsidRPr="00260ECB">
          <w:rPr>
            <w:rFonts w:ascii="Times New Roman" w:eastAsia="Calibri" w:hAnsi="Times New Roman" w:cs="Times New Roman"/>
            <w:bCs/>
            <w:color w:val="000000"/>
            <w:sz w:val="20"/>
            <w:szCs w:val="20"/>
            <w:lang w:val="kk-KZ"/>
            <w14:ligatures w14:val="standardContextual"/>
          </w:rPr>
          <w:t>Қaзақ қайта өңдеу және тағам өнеркәсіптері ғылыми зерттеу институты</w:t>
        </w:r>
      </w:hyperlink>
      <w:r w:rsidRPr="00260ECB">
        <w:rPr>
          <w:rFonts w:ascii="Times New Roman" w:eastAsia="Calibri" w:hAnsi="Times New Roman" w:cs="Times New Roman"/>
          <w:bCs/>
          <w:iCs/>
          <w:color w:val="000000"/>
          <w:sz w:val="20"/>
          <w:szCs w:val="20"/>
          <w:lang w:val="kk-KZ"/>
          <w14:ligatures w14:val="standardContextual"/>
        </w:rPr>
        <w:t xml:space="preserve">» ЖШС Семей филиалы, Семей, Қазақстан, e-mail: </w:t>
      </w:r>
      <w:hyperlink r:id="rId47" w:history="1">
        <w:r w:rsidRPr="00260ECB">
          <w:rPr>
            <w:rFonts w:ascii="Times New Roman" w:eastAsia="Calibri" w:hAnsi="Times New Roman" w:cs="Times New Roman"/>
            <w:bCs/>
            <w:iCs/>
            <w:color w:val="000000"/>
            <w:sz w:val="20"/>
            <w:szCs w:val="20"/>
            <w:lang w:val="kk-KZ"/>
            <w14:ligatures w14:val="standardContextual"/>
          </w:rPr>
          <w:t>asuychinov@gmail.com</w:t>
        </w:r>
      </w:hyperlink>
      <w:r w:rsidRPr="00260ECB">
        <w:rPr>
          <w:rFonts w:ascii="Times New Roman" w:eastAsia="Calibri" w:hAnsi="Times New Roman" w:cs="Times New Roman"/>
          <w:bCs/>
          <w:iCs/>
          <w:color w:val="000000"/>
          <w:sz w:val="20"/>
          <w:szCs w:val="20"/>
          <w:lang w:val="kk-KZ"/>
          <w14:ligatures w14:val="standardContextual"/>
        </w:rPr>
        <w:t xml:space="preserve">; </w:t>
      </w:r>
    </w:p>
    <w:p w:rsidR="00260ECB" w:rsidRPr="00260ECB" w:rsidRDefault="00260ECB" w:rsidP="00260ECB">
      <w:pPr>
        <w:spacing w:after="0" w:line="240" w:lineRule="auto"/>
        <w:jc w:val="both"/>
        <w:rPr>
          <w:rFonts w:ascii="Times New Roman" w:eastAsia="Calibri" w:hAnsi="Times New Roman" w:cs="Times New Roman"/>
          <w:bCs/>
          <w:iCs/>
          <w:color w:val="000000"/>
          <w:sz w:val="20"/>
          <w:szCs w:val="20"/>
          <w:lang w:val="kk-KZ"/>
          <w14:ligatures w14:val="standardContextual"/>
        </w:rPr>
      </w:pPr>
      <w:r w:rsidRPr="00260ECB">
        <w:rPr>
          <w:rFonts w:ascii="Times New Roman" w:eastAsia="Calibri" w:hAnsi="Times New Roman" w:cs="Times New Roman"/>
          <w:iCs/>
          <w:color w:val="000000"/>
          <w:sz w:val="20"/>
          <w:szCs w:val="20"/>
          <w:lang w:val="kk-KZ"/>
          <w14:ligatures w14:val="standardContextual"/>
        </w:rPr>
        <w:t xml:space="preserve">Есімбеков Ж.С. - PhD, </w:t>
      </w:r>
      <w:r w:rsidRPr="00260ECB">
        <w:rPr>
          <w:rFonts w:ascii="Times New Roman" w:eastAsia="Calibri" w:hAnsi="Times New Roman" w:cs="Times New Roman"/>
          <w:bCs/>
          <w:iCs/>
          <w:color w:val="000000"/>
          <w:sz w:val="20"/>
          <w:szCs w:val="20"/>
          <w:lang w:val="kk-KZ"/>
          <w14:ligatures w14:val="standardContextual"/>
        </w:rPr>
        <w:t>«</w:t>
      </w:r>
      <w:hyperlink r:id="rId48" w:history="1">
        <w:r w:rsidRPr="00260ECB">
          <w:rPr>
            <w:rFonts w:ascii="Times New Roman" w:eastAsia="Calibri" w:hAnsi="Times New Roman" w:cs="Times New Roman"/>
            <w:bCs/>
            <w:color w:val="000000"/>
            <w:sz w:val="20"/>
            <w:szCs w:val="20"/>
            <w:lang w:val="kk-KZ"/>
            <w14:ligatures w14:val="standardContextual"/>
          </w:rPr>
          <w:t>Қaзақ қайта өңдеу және тағам өнеркәсіптері ғылыми зерттеу институты</w:t>
        </w:r>
      </w:hyperlink>
      <w:r w:rsidRPr="00260ECB">
        <w:rPr>
          <w:rFonts w:ascii="Times New Roman" w:eastAsia="Calibri" w:hAnsi="Times New Roman" w:cs="Times New Roman"/>
          <w:bCs/>
          <w:iCs/>
          <w:color w:val="000000"/>
          <w:sz w:val="20"/>
          <w:szCs w:val="20"/>
          <w:lang w:val="kk-KZ"/>
          <w14:ligatures w14:val="standardContextual"/>
        </w:rPr>
        <w:t xml:space="preserve">» ЖШС Семей филиалы, Семей, Қазақстан, e-mail: </w:t>
      </w:r>
      <w:hyperlink r:id="rId49" w:history="1">
        <w:r w:rsidRPr="00260ECB">
          <w:rPr>
            <w:rFonts w:ascii="Times New Roman" w:eastAsia="Calibri" w:hAnsi="Times New Roman" w:cs="Times New Roman"/>
            <w:bCs/>
            <w:iCs/>
            <w:color w:val="000000"/>
            <w:sz w:val="20"/>
            <w:szCs w:val="20"/>
            <w:lang w:val="kk-KZ"/>
            <w14:ligatures w14:val="standardContextual"/>
          </w:rPr>
          <w:t>ezhanibek@mail.ru</w:t>
        </w:r>
      </w:hyperlink>
      <w:r w:rsidRPr="00260ECB">
        <w:rPr>
          <w:rFonts w:ascii="Times New Roman" w:eastAsia="Calibri" w:hAnsi="Times New Roman" w:cs="Times New Roman"/>
          <w:bCs/>
          <w:iCs/>
          <w:color w:val="000000"/>
          <w:sz w:val="20"/>
          <w:szCs w:val="20"/>
          <w:lang w:val="kk-KZ"/>
          <w14:ligatures w14:val="standardContextual"/>
        </w:rPr>
        <w:t>;</w:t>
      </w:r>
    </w:p>
    <w:p w:rsidR="00260ECB" w:rsidRPr="00260ECB" w:rsidRDefault="00260ECB" w:rsidP="00260ECB">
      <w:pPr>
        <w:spacing w:after="0" w:line="240" w:lineRule="auto"/>
        <w:jc w:val="both"/>
        <w:rPr>
          <w:rFonts w:ascii="Times New Roman" w:eastAsia="Calibri" w:hAnsi="Times New Roman" w:cs="Times New Roman"/>
          <w:bCs/>
          <w:iCs/>
          <w:color w:val="000000"/>
          <w:sz w:val="20"/>
          <w:szCs w:val="20"/>
          <w:lang w:val="kk-KZ"/>
          <w14:ligatures w14:val="standardContextual"/>
        </w:rPr>
      </w:pPr>
      <w:r w:rsidRPr="00260ECB">
        <w:rPr>
          <w:rFonts w:ascii="Times New Roman" w:eastAsia="Calibri" w:hAnsi="Times New Roman" w:cs="Times New Roman"/>
          <w:iCs/>
          <w:color w:val="000000"/>
          <w:sz w:val="20"/>
          <w:szCs w:val="20"/>
          <w:lang w:val="kk-KZ"/>
          <w14:ligatures w14:val="standardContextual"/>
        </w:rPr>
        <w:t>Қапашева Г.Ә.</w:t>
      </w:r>
      <w:r w:rsidRPr="00260ECB">
        <w:rPr>
          <w:rFonts w:ascii="Times New Roman" w:eastAsia="Calibri" w:hAnsi="Times New Roman" w:cs="Times New Roman"/>
          <w:bCs/>
          <w:iCs/>
          <w:color w:val="000000"/>
          <w:sz w:val="20"/>
          <w:szCs w:val="20"/>
          <w:lang w:val="kk-KZ"/>
          <w14:ligatures w14:val="standardContextual"/>
        </w:rPr>
        <w:t>-техника ғылымдарының магистрі, «</w:t>
      </w:r>
      <w:hyperlink r:id="rId50" w:history="1">
        <w:r w:rsidRPr="00260ECB">
          <w:rPr>
            <w:rFonts w:ascii="Times New Roman" w:eastAsia="Calibri" w:hAnsi="Times New Roman" w:cs="Times New Roman"/>
            <w:bCs/>
            <w:color w:val="000000"/>
            <w:sz w:val="20"/>
            <w:szCs w:val="20"/>
            <w:lang w:val="kk-KZ"/>
            <w14:ligatures w14:val="standardContextual"/>
          </w:rPr>
          <w:t>Қaзақ қайта өңдеу және тағам өнеркәсіптері ғылыми зерттеу институты</w:t>
        </w:r>
      </w:hyperlink>
      <w:r w:rsidRPr="00260ECB">
        <w:rPr>
          <w:rFonts w:ascii="Times New Roman" w:eastAsia="Calibri" w:hAnsi="Times New Roman" w:cs="Times New Roman"/>
          <w:bCs/>
          <w:iCs/>
          <w:color w:val="000000"/>
          <w:sz w:val="20"/>
          <w:szCs w:val="20"/>
          <w:lang w:val="kk-KZ"/>
          <w14:ligatures w14:val="standardContextual"/>
        </w:rPr>
        <w:t xml:space="preserve">» ЖШС Семей филиалы, Семей, Қазақстан, e-mail: </w:t>
      </w:r>
      <w:hyperlink r:id="rId51" w:history="1">
        <w:r w:rsidRPr="00260ECB">
          <w:rPr>
            <w:rFonts w:ascii="Times New Roman" w:eastAsia="Calibri" w:hAnsi="Times New Roman" w:cs="Times New Roman"/>
            <w:bCs/>
            <w:iCs/>
            <w:color w:val="000000"/>
            <w:sz w:val="20"/>
            <w:szCs w:val="20"/>
            <w:lang w:val="kk-KZ"/>
            <w14:ligatures w14:val="standardContextual"/>
          </w:rPr>
          <w:t>gena.89.89@mail.ru</w:t>
        </w:r>
      </w:hyperlink>
      <w:r w:rsidRPr="00260ECB">
        <w:rPr>
          <w:rFonts w:ascii="Times New Roman" w:eastAsia="Calibri" w:hAnsi="Times New Roman" w:cs="Times New Roman"/>
          <w:bCs/>
          <w:iCs/>
          <w:color w:val="000000"/>
          <w:sz w:val="20"/>
          <w:szCs w:val="20"/>
          <w:lang w:val="kk-KZ"/>
          <w14:ligatures w14:val="standardContextual"/>
        </w:rPr>
        <w:t>;</w:t>
      </w:r>
    </w:p>
    <w:p w:rsidR="00260ECB" w:rsidRPr="00260ECB" w:rsidRDefault="00260ECB" w:rsidP="00260ECB">
      <w:pPr>
        <w:spacing w:after="0" w:line="240" w:lineRule="auto"/>
        <w:jc w:val="both"/>
        <w:rPr>
          <w:rFonts w:ascii="Times New Roman" w:eastAsia="Calibri" w:hAnsi="Times New Roman" w:cs="Times New Roman"/>
          <w:bCs/>
          <w:iCs/>
          <w:color w:val="000000"/>
          <w:sz w:val="20"/>
          <w:szCs w:val="20"/>
          <w:lang w:val="kk-KZ"/>
          <w14:ligatures w14:val="standardContextual"/>
        </w:rPr>
      </w:pPr>
      <w:r w:rsidRPr="00260ECB">
        <w:rPr>
          <w:rFonts w:ascii="Times New Roman" w:eastAsia="Calibri" w:hAnsi="Times New Roman" w:cs="Times New Roman"/>
          <w:iCs/>
          <w:color w:val="000000"/>
          <w:sz w:val="20"/>
          <w:szCs w:val="20"/>
          <w:lang w:val="kk-KZ"/>
          <w14:ligatures w14:val="standardContextual"/>
        </w:rPr>
        <w:t>Жүзжасарова Г.Е.</w:t>
      </w:r>
      <w:r w:rsidRPr="00260ECB">
        <w:rPr>
          <w:rFonts w:ascii="Times New Roman" w:eastAsia="Calibri" w:hAnsi="Times New Roman" w:cs="Times New Roman"/>
          <w:bCs/>
          <w:iCs/>
          <w:color w:val="000000"/>
          <w:sz w:val="20"/>
          <w:szCs w:val="20"/>
          <w:lang w:val="kk-KZ"/>
          <w14:ligatures w14:val="standardContextual"/>
        </w:rPr>
        <w:t xml:space="preserve"> - докторант; «</w:t>
      </w:r>
      <w:hyperlink r:id="rId52" w:history="1">
        <w:r w:rsidRPr="00260ECB">
          <w:rPr>
            <w:rFonts w:ascii="Times New Roman" w:eastAsia="Calibri" w:hAnsi="Times New Roman" w:cs="Times New Roman"/>
            <w:bCs/>
            <w:color w:val="000000"/>
            <w:sz w:val="20"/>
            <w:szCs w:val="20"/>
            <w:lang w:val="kk-KZ"/>
            <w14:ligatures w14:val="standardContextual"/>
          </w:rPr>
          <w:t>Қaзақ қайта өңдеу және тағам өнеркәсіптері ғылыми зерттеу институты</w:t>
        </w:r>
      </w:hyperlink>
      <w:r w:rsidRPr="00260ECB">
        <w:rPr>
          <w:rFonts w:ascii="Times New Roman" w:eastAsia="Calibri" w:hAnsi="Times New Roman" w:cs="Times New Roman"/>
          <w:bCs/>
          <w:iCs/>
          <w:color w:val="000000"/>
          <w:sz w:val="20"/>
          <w:szCs w:val="20"/>
          <w:lang w:val="kk-KZ"/>
          <w14:ligatures w14:val="standardContextual"/>
        </w:rPr>
        <w:t xml:space="preserve">» ЖШС Семей филиалы, Семей, Қазақстан, e-mail: </w:t>
      </w:r>
      <w:hyperlink r:id="rId53" w:history="1">
        <w:r w:rsidRPr="00260ECB">
          <w:rPr>
            <w:rFonts w:ascii="Times New Roman" w:eastAsia="Calibri" w:hAnsi="Times New Roman" w:cs="Times New Roman"/>
            <w:bCs/>
            <w:iCs/>
            <w:color w:val="000000"/>
            <w:sz w:val="20"/>
            <w:szCs w:val="20"/>
            <w:lang w:val="kk-KZ"/>
            <w14:ligatures w14:val="standardContextual"/>
          </w:rPr>
          <w:t>gulnur900607@gmail.com</w:t>
        </w:r>
      </w:hyperlink>
      <w:r w:rsidRPr="00260ECB">
        <w:rPr>
          <w:rFonts w:ascii="Times New Roman" w:eastAsia="Calibri" w:hAnsi="Times New Roman" w:cs="Times New Roman"/>
          <w:bCs/>
          <w:iCs/>
          <w:color w:val="000000"/>
          <w:sz w:val="20"/>
          <w:szCs w:val="20"/>
          <w:lang w:val="kk-KZ"/>
          <w14:ligatures w14:val="standardContextual"/>
        </w:rPr>
        <w:t>;</w:t>
      </w:r>
    </w:p>
    <w:p w:rsidR="00260ECB" w:rsidRPr="00260ECB" w:rsidRDefault="00260ECB" w:rsidP="00260ECB">
      <w:pPr>
        <w:spacing w:after="0" w:line="240" w:lineRule="auto"/>
        <w:jc w:val="both"/>
        <w:rPr>
          <w:rFonts w:ascii="Times New Roman" w:eastAsia="Calibri" w:hAnsi="Times New Roman" w:cs="Times New Roman"/>
          <w:bCs/>
          <w:iCs/>
          <w:color w:val="000000"/>
          <w:sz w:val="20"/>
          <w:szCs w:val="20"/>
          <w:lang w:val="kk-KZ"/>
          <w14:ligatures w14:val="standardContextual"/>
        </w:rPr>
      </w:pPr>
      <w:r w:rsidRPr="00260ECB">
        <w:rPr>
          <w:rFonts w:ascii="Times New Roman" w:eastAsia="Calibri" w:hAnsi="Times New Roman" w:cs="Times New Roman"/>
          <w:iCs/>
          <w:color w:val="000000"/>
          <w:sz w:val="20"/>
          <w:szCs w:val="20"/>
          <w:lang w:val="kk-KZ"/>
          <w14:ligatures w14:val="standardContextual"/>
        </w:rPr>
        <w:lastRenderedPageBreak/>
        <w:t xml:space="preserve">Түменов С. Н. </w:t>
      </w:r>
      <w:r w:rsidRPr="00260ECB">
        <w:rPr>
          <w:rFonts w:ascii="Times New Roman" w:eastAsia="Calibri" w:hAnsi="Times New Roman" w:cs="Times New Roman"/>
          <w:bCs/>
          <w:iCs/>
          <w:color w:val="000000"/>
          <w:sz w:val="20"/>
          <w:szCs w:val="20"/>
          <w:lang w:val="kk-KZ"/>
          <w14:ligatures w14:val="standardContextual"/>
        </w:rPr>
        <w:t>- техника ғылымдарының докторы, профессор, «</w:t>
      </w:r>
      <w:hyperlink r:id="rId54" w:history="1">
        <w:r w:rsidRPr="00260ECB">
          <w:rPr>
            <w:rFonts w:ascii="Times New Roman" w:eastAsia="Calibri" w:hAnsi="Times New Roman" w:cs="Times New Roman"/>
            <w:bCs/>
            <w:color w:val="000000"/>
            <w:sz w:val="20"/>
            <w:szCs w:val="20"/>
            <w:lang w:val="kk-KZ"/>
            <w14:ligatures w14:val="standardContextual"/>
          </w:rPr>
          <w:t>Қaзақ қайта өңдеу және тағам өнеркәсіптері ғылыми зерттеу институты</w:t>
        </w:r>
      </w:hyperlink>
      <w:r w:rsidRPr="00260ECB">
        <w:rPr>
          <w:rFonts w:ascii="Times New Roman" w:eastAsia="Calibri" w:hAnsi="Times New Roman" w:cs="Times New Roman"/>
          <w:bCs/>
          <w:iCs/>
          <w:color w:val="000000"/>
          <w:sz w:val="20"/>
          <w:szCs w:val="20"/>
          <w:lang w:val="kk-KZ"/>
          <w14:ligatures w14:val="standardContextual"/>
        </w:rPr>
        <w:t xml:space="preserve">» ЖШС Семей филиалы, Семей, Қазақстан, e-mail: </w:t>
      </w:r>
      <w:hyperlink r:id="rId55" w:history="1">
        <w:r w:rsidRPr="00260ECB">
          <w:rPr>
            <w:rFonts w:ascii="Times New Roman" w:eastAsia="Calibri" w:hAnsi="Times New Roman" w:cs="Times New Roman"/>
            <w:bCs/>
            <w:iCs/>
            <w:color w:val="000000"/>
            <w:sz w:val="20"/>
            <w:szCs w:val="20"/>
            <w:lang w:val="kk-KZ"/>
            <w14:ligatures w14:val="standardContextual"/>
          </w:rPr>
          <w:t>s.tumenov@mail.ru</w:t>
        </w:r>
      </w:hyperlink>
      <w:r w:rsidRPr="00260ECB">
        <w:rPr>
          <w:rFonts w:ascii="Times New Roman" w:eastAsia="Calibri" w:hAnsi="Times New Roman" w:cs="Times New Roman"/>
          <w:bCs/>
          <w:iCs/>
          <w:color w:val="000000"/>
          <w:sz w:val="20"/>
          <w:szCs w:val="20"/>
          <w:lang w:val="kk-KZ"/>
          <w14:ligatures w14:val="standardContextual"/>
        </w:rPr>
        <w:t>.</w:t>
      </w:r>
    </w:p>
    <w:p w:rsidR="00260ECB" w:rsidRPr="00260ECB" w:rsidRDefault="00260ECB" w:rsidP="00260ECB">
      <w:pPr>
        <w:spacing w:after="0" w:line="240" w:lineRule="auto"/>
        <w:jc w:val="center"/>
        <w:rPr>
          <w:rFonts w:ascii="Times New Roman" w:eastAsia="Calibri" w:hAnsi="Times New Roman" w:cs="Times New Roman"/>
          <w:color w:val="000000"/>
          <w:sz w:val="20"/>
          <w:szCs w:val="20"/>
          <w:lang w:val="kk-KZ"/>
          <w14:ligatures w14:val="standardContextual"/>
        </w:rPr>
      </w:pPr>
    </w:p>
    <w:p w:rsidR="00260ECB" w:rsidRPr="00260ECB" w:rsidRDefault="00260ECB" w:rsidP="00260ECB">
      <w:pPr>
        <w:spacing w:after="0" w:line="240" w:lineRule="auto"/>
        <w:rPr>
          <w:rFonts w:ascii="Times New Roman" w:eastAsia="Calibri" w:hAnsi="Times New Roman" w:cs="Times New Roman"/>
          <w:b/>
          <w:bCs/>
          <w:i/>
          <w:iCs/>
          <w:color w:val="000000"/>
          <w:sz w:val="20"/>
          <w:szCs w:val="20"/>
          <w:lang w:val="en-US"/>
          <w14:ligatures w14:val="standardContextual"/>
        </w:rPr>
      </w:pPr>
      <w:r w:rsidRPr="00260ECB">
        <w:rPr>
          <w:rFonts w:ascii="Times New Roman" w:eastAsia="Calibri" w:hAnsi="Times New Roman" w:cs="Times New Roman"/>
          <w:b/>
          <w:bCs/>
          <w:i/>
          <w:iCs/>
          <w:color w:val="000000"/>
          <w:sz w:val="20"/>
          <w:szCs w:val="20"/>
          <w:lang w:val="en-US"/>
          <w14:ligatures w14:val="standardContextual"/>
        </w:rPr>
        <w:t>Information about the authors</w:t>
      </w:r>
    </w:p>
    <w:p w:rsidR="00260ECB" w:rsidRPr="00260ECB" w:rsidRDefault="00260ECB" w:rsidP="00260ECB">
      <w:pPr>
        <w:spacing w:after="0" w:line="240" w:lineRule="auto"/>
        <w:jc w:val="both"/>
        <w:rPr>
          <w:rFonts w:ascii="Times New Roman" w:eastAsia="Calibri" w:hAnsi="Times New Roman" w:cs="Times New Roman"/>
          <w:bCs/>
          <w:iCs/>
          <w:color w:val="000000"/>
          <w:sz w:val="20"/>
          <w:szCs w:val="20"/>
          <w:lang w:val="en-US"/>
          <w14:ligatures w14:val="standardContextual"/>
        </w:rPr>
      </w:pPr>
      <w:r w:rsidRPr="00260ECB">
        <w:rPr>
          <w:rFonts w:ascii="Times New Roman" w:eastAsia="Calibri" w:hAnsi="Times New Roman" w:cs="Times New Roman"/>
          <w:bCs/>
          <w:iCs/>
          <w:color w:val="000000"/>
          <w:sz w:val="20"/>
          <w:szCs w:val="20"/>
          <w:lang w:val="en-US"/>
          <w14:ligatures w14:val="standardContextual"/>
        </w:rPr>
        <w:t>Suychinov A.K.</w:t>
      </w:r>
      <w:r w:rsidRPr="00260ECB">
        <w:rPr>
          <w:rFonts w:ascii="Times New Roman" w:eastAsia="Calibri" w:hAnsi="Times New Roman" w:cs="Times New Roman"/>
          <w:bCs/>
          <w:iCs/>
          <w:color w:val="000000"/>
          <w:sz w:val="20"/>
          <w:szCs w:val="20"/>
          <w:lang w:val="kk-KZ"/>
          <w14:ligatures w14:val="standardContextual"/>
        </w:rPr>
        <w:t>-</w:t>
      </w:r>
      <w:r w:rsidRPr="00260ECB">
        <w:rPr>
          <w:rFonts w:ascii="Times New Roman" w:eastAsia="Calibri" w:hAnsi="Times New Roman" w:cs="Times New Roman"/>
          <w:bCs/>
          <w:iCs/>
          <w:color w:val="000000"/>
          <w:sz w:val="20"/>
          <w:szCs w:val="20"/>
          <w:lang w:val="en-US"/>
          <w14:ligatures w14:val="standardContextual"/>
        </w:rPr>
        <w:t xml:space="preserve"> PhD</w:t>
      </w:r>
      <w:r w:rsidRPr="00260ECB">
        <w:rPr>
          <w:rFonts w:ascii="Times New Roman" w:eastAsia="Calibri" w:hAnsi="Times New Roman" w:cs="Times New Roman"/>
          <w:bCs/>
          <w:iCs/>
          <w:color w:val="000000"/>
          <w:sz w:val="20"/>
          <w:szCs w:val="20"/>
          <w:lang w:val="kk-KZ"/>
          <w14:ligatures w14:val="standardContextual"/>
        </w:rPr>
        <w:t xml:space="preserve">, </w:t>
      </w:r>
      <w:r w:rsidRPr="00260ECB">
        <w:rPr>
          <w:rFonts w:ascii="Times New Roman" w:eastAsia="Calibri" w:hAnsi="Times New Roman" w:cs="Times New Roman"/>
          <w:bCs/>
          <w:iCs/>
          <w:color w:val="000000"/>
          <w:sz w:val="20"/>
          <w:szCs w:val="20"/>
          <w:lang w:val="en-US"/>
          <w14:ligatures w14:val="standardContextual"/>
        </w:rPr>
        <w:t xml:space="preserve">Kazakh Research Institute of Processing and Food Industry (Semey Brunch), Semey, Kazakhstan, e-mail: </w:t>
      </w:r>
      <w:hyperlink r:id="rId56" w:history="1">
        <w:r w:rsidRPr="00260ECB">
          <w:rPr>
            <w:rFonts w:ascii="Times New Roman" w:eastAsia="Calibri" w:hAnsi="Times New Roman" w:cs="Times New Roman"/>
            <w:bCs/>
            <w:iCs/>
            <w:color w:val="000000"/>
            <w:sz w:val="20"/>
            <w:szCs w:val="20"/>
            <w:lang w:val="en-US"/>
            <w14:ligatures w14:val="standardContextual"/>
          </w:rPr>
          <w:t>asuychinov@gmail.com</w:t>
        </w:r>
      </w:hyperlink>
      <w:r w:rsidRPr="00260ECB">
        <w:rPr>
          <w:rFonts w:ascii="Times New Roman" w:eastAsia="Calibri" w:hAnsi="Times New Roman" w:cs="Times New Roman"/>
          <w:bCs/>
          <w:iCs/>
          <w:color w:val="000000"/>
          <w:sz w:val="20"/>
          <w:szCs w:val="20"/>
          <w:lang w:val="en-US"/>
          <w14:ligatures w14:val="standardContextual"/>
        </w:rPr>
        <w:t>;</w:t>
      </w:r>
    </w:p>
    <w:p w:rsidR="00260ECB" w:rsidRPr="00260ECB" w:rsidRDefault="00260ECB" w:rsidP="00260ECB">
      <w:pPr>
        <w:spacing w:after="0" w:line="240" w:lineRule="auto"/>
        <w:jc w:val="both"/>
        <w:rPr>
          <w:rFonts w:ascii="Times New Roman" w:eastAsia="Calibri" w:hAnsi="Times New Roman" w:cs="Times New Roman"/>
          <w:bCs/>
          <w:iCs/>
          <w:color w:val="000000"/>
          <w:sz w:val="20"/>
          <w:szCs w:val="20"/>
          <w:lang w:val="en-US"/>
          <w14:ligatures w14:val="standardContextual"/>
        </w:rPr>
      </w:pPr>
      <w:r w:rsidRPr="00260ECB">
        <w:rPr>
          <w:rFonts w:ascii="Times New Roman" w:eastAsia="Calibri" w:hAnsi="Times New Roman" w:cs="Times New Roman"/>
          <w:bCs/>
          <w:iCs/>
          <w:color w:val="000000"/>
          <w:sz w:val="20"/>
          <w:szCs w:val="20"/>
          <w:lang w:val="en-US"/>
          <w14:ligatures w14:val="standardContextual"/>
        </w:rPr>
        <w:t>Yessimbekov Z.S. – PhD</w:t>
      </w:r>
      <w:r w:rsidRPr="00260ECB">
        <w:rPr>
          <w:rFonts w:ascii="Times New Roman" w:eastAsia="Calibri" w:hAnsi="Times New Roman" w:cs="Times New Roman"/>
          <w:bCs/>
          <w:iCs/>
          <w:color w:val="000000"/>
          <w:sz w:val="20"/>
          <w:szCs w:val="20"/>
          <w:lang w:val="kk-KZ"/>
          <w14:ligatures w14:val="standardContextual"/>
        </w:rPr>
        <w:t xml:space="preserve">, </w:t>
      </w:r>
      <w:r w:rsidRPr="00260ECB">
        <w:rPr>
          <w:rFonts w:ascii="Times New Roman" w:eastAsia="Calibri" w:hAnsi="Times New Roman" w:cs="Times New Roman"/>
          <w:bCs/>
          <w:iCs/>
          <w:color w:val="000000"/>
          <w:sz w:val="20"/>
          <w:szCs w:val="20"/>
          <w:lang w:val="en-US"/>
          <w14:ligatures w14:val="standardContextual"/>
        </w:rPr>
        <w:t>Kazakh Research Institute of Processing and Food Industry (Semey Brunch), Semey, Kazakhstan, e-mail:</w:t>
      </w:r>
      <w:hyperlink r:id="rId57" w:history="1">
        <w:r w:rsidRPr="00260ECB">
          <w:rPr>
            <w:rFonts w:ascii="Times New Roman" w:eastAsia="Calibri" w:hAnsi="Times New Roman" w:cs="Times New Roman"/>
            <w:bCs/>
            <w:iCs/>
            <w:color w:val="000000"/>
            <w:sz w:val="20"/>
            <w:szCs w:val="20"/>
            <w:u w:val="single"/>
            <w:lang w:val="en-US"/>
            <w14:ligatures w14:val="standardContextual"/>
          </w:rPr>
          <w:t>ezhanibek@mail.ru</w:t>
        </w:r>
      </w:hyperlink>
      <w:r w:rsidRPr="00260ECB">
        <w:rPr>
          <w:rFonts w:ascii="Times New Roman" w:eastAsia="Calibri" w:hAnsi="Times New Roman" w:cs="Times New Roman"/>
          <w:bCs/>
          <w:iCs/>
          <w:color w:val="000000"/>
          <w:sz w:val="20"/>
          <w:szCs w:val="20"/>
          <w:lang w:val="en-US"/>
          <w14:ligatures w14:val="standardContextual"/>
        </w:rPr>
        <w:t xml:space="preserve"> </w:t>
      </w:r>
    </w:p>
    <w:p w:rsidR="00260ECB" w:rsidRPr="00260ECB" w:rsidRDefault="00260ECB" w:rsidP="00260ECB">
      <w:pPr>
        <w:spacing w:after="0" w:line="240" w:lineRule="auto"/>
        <w:jc w:val="both"/>
        <w:rPr>
          <w:rFonts w:ascii="Times New Roman" w:eastAsia="Calibri" w:hAnsi="Times New Roman" w:cs="Times New Roman"/>
          <w:bCs/>
          <w:iCs/>
          <w:color w:val="000000"/>
          <w:sz w:val="20"/>
          <w:szCs w:val="20"/>
          <w:lang w:val="kk-KZ"/>
          <w14:ligatures w14:val="standardContextual"/>
        </w:rPr>
      </w:pPr>
      <w:r w:rsidRPr="00260ECB">
        <w:rPr>
          <w:rFonts w:ascii="Times New Roman" w:eastAsia="Calibri" w:hAnsi="Times New Roman" w:cs="Times New Roman"/>
          <w:bCs/>
          <w:iCs/>
          <w:color w:val="000000"/>
          <w:sz w:val="20"/>
          <w:szCs w:val="20"/>
          <w:lang w:val="en-US"/>
          <w14:ligatures w14:val="standardContextual"/>
        </w:rPr>
        <w:t>Kapasheva G.A. - Master of Technical Sciences</w:t>
      </w:r>
      <w:r w:rsidRPr="00260ECB">
        <w:rPr>
          <w:rFonts w:ascii="Times New Roman" w:eastAsia="Calibri" w:hAnsi="Times New Roman" w:cs="Times New Roman"/>
          <w:bCs/>
          <w:iCs/>
          <w:color w:val="000000"/>
          <w:sz w:val="20"/>
          <w:szCs w:val="20"/>
          <w:lang w:val="kk-KZ"/>
          <w14:ligatures w14:val="standardContextual"/>
        </w:rPr>
        <w:t xml:space="preserve">; </w:t>
      </w:r>
      <w:r w:rsidRPr="00260ECB">
        <w:rPr>
          <w:rFonts w:ascii="Times New Roman" w:eastAsia="Calibri" w:hAnsi="Times New Roman" w:cs="Times New Roman"/>
          <w:bCs/>
          <w:iCs/>
          <w:color w:val="000000"/>
          <w:sz w:val="20"/>
          <w:szCs w:val="20"/>
          <w:lang w:val="en-US"/>
          <w14:ligatures w14:val="standardContextual"/>
        </w:rPr>
        <w:t>Kazakh Research Institute of Processing and Food Industry (Semey Brunch), Semey, Kazakhstan, e-mail:</w:t>
      </w:r>
      <w:r w:rsidRPr="00260ECB">
        <w:rPr>
          <w:rFonts w:ascii="Times New Roman" w:eastAsia="Calibri" w:hAnsi="Times New Roman" w:cs="Times New Roman"/>
          <w:bCs/>
          <w:iCs/>
          <w:color w:val="000000"/>
          <w:sz w:val="20"/>
          <w:szCs w:val="20"/>
          <w:lang w:val="kk-KZ"/>
          <w14:ligatures w14:val="standardContextual"/>
        </w:rPr>
        <w:t xml:space="preserve"> </w:t>
      </w:r>
      <w:hyperlink r:id="rId58" w:history="1">
        <w:r w:rsidRPr="00260ECB">
          <w:rPr>
            <w:rFonts w:ascii="Times New Roman" w:eastAsia="Calibri" w:hAnsi="Times New Roman" w:cs="Times New Roman"/>
            <w:bCs/>
            <w:iCs/>
            <w:color w:val="000000"/>
            <w:sz w:val="20"/>
            <w:szCs w:val="20"/>
            <w:lang w:val="kk-KZ"/>
            <w14:ligatures w14:val="standardContextual"/>
          </w:rPr>
          <w:t>g</w:t>
        </w:r>
        <w:r w:rsidRPr="00260ECB">
          <w:rPr>
            <w:rFonts w:ascii="Times New Roman" w:eastAsia="Calibri" w:hAnsi="Times New Roman" w:cs="Times New Roman"/>
            <w:bCs/>
            <w:iCs/>
            <w:color w:val="000000"/>
            <w:sz w:val="20"/>
            <w:szCs w:val="20"/>
            <w:lang w:val="en-US"/>
            <w14:ligatures w14:val="standardContextual"/>
          </w:rPr>
          <w:t>ena.89.89@</w:t>
        </w:r>
        <w:r w:rsidRPr="00260ECB">
          <w:rPr>
            <w:rFonts w:ascii="Times New Roman" w:eastAsia="Calibri" w:hAnsi="Times New Roman" w:cs="Times New Roman"/>
            <w:bCs/>
            <w:iCs/>
            <w:color w:val="000000"/>
            <w:sz w:val="20"/>
            <w:szCs w:val="20"/>
            <w:lang w:val="kk-KZ"/>
            <w14:ligatures w14:val="standardContextual"/>
          </w:rPr>
          <w:t>mail.</w:t>
        </w:r>
        <w:r w:rsidRPr="00260ECB">
          <w:rPr>
            <w:rFonts w:ascii="Times New Roman" w:eastAsia="Calibri" w:hAnsi="Times New Roman" w:cs="Times New Roman"/>
            <w:bCs/>
            <w:iCs/>
            <w:color w:val="000000"/>
            <w:sz w:val="20"/>
            <w:szCs w:val="20"/>
            <w:lang w:val="en-US"/>
            <w14:ligatures w14:val="standardContextual"/>
          </w:rPr>
          <w:t>ru</w:t>
        </w:r>
      </w:hyperlink>
    </w:p>
    <w:p w:rsidR="00260ECB" w:rsidRPr="00260ECB" w:rsidRDefault="00260ECB" w:rsidP="00260ECB">
      <w:pPr>
        <w:spacing w:after="0" w:line="240" w:lineRule="auto"/>
        <w:jc w:val="both"/>
        <w:rPr>
          <w:rFonts w:ascii="Times New Roman" w:eastAsia="Calibri" w:hAnsi="Times New Roman" w:cs="Times New Roman"/>
          <w:bCs/>
          <w:iCs/>
          <w:color w:val="000000"/>
          <w:sz w:val="20"/>
          <w:szCs w:val="20"/>
          <w:lang w:val="kk-KZ"/>
          <w14:ligatures w14:val="standardContextual"/>
        </w:rPr>
      </w:pPr>
      <w:r w:rsidRPr="00260ECB">
        <w:rPr>
          <w:rFonts w:ascii="Times New Roman" w:eastAsia="Calibri" w:hAnsi="Times New Roman" w:cs="Times New Roman"/>
          <w:bCs/>
          <w:iCs/>
          <w:color w:val="000000"/>
          <w:sz w:val="20"/>
          <w:szCs w:val="20"/>
          <w:lang w:val="en-US"/>
          <w14:ligatures w14:val="standardContextual"/>
        </w:rPr>
        <w:t>Zhuzzhasarova G.Ye-PhD-doctoral student,</w:t>
      </w:r>
      <w:r w:rsidRPr="00260ECB">
        <w:rPr>
          <w:rFonts w:ascii="Times New Roman" w:eastAsia="Calibri" w:hAnsi="Times New Roman" w:cs="Times New Roman"/>
          <w:bCs/>
          <w:iCs/>
          <w:color w:val="000000"/>
          <w:sz w:val="20"/>
          <w:szCs w:val="20"/>
          <w:lang w:val="kk-KZ"/>
          <w14:ligatures w14:val="standardContextual"/>
        </w:rPr>
        <w:t xml:space="preserve"> </w:t>
      </w:r>
      <w:r w:rsidRPr="00260ECB">
        <w:rPr>
          <w:rFonts w:ascii="Times New Roman" w:eastAsia="Calibri" w:hAnsi="Times New Roman" w:cs="Times New Roman"/>
          <w:bCs/>
          <w:iCs/>
          <w:color w:val="000000"/>
          <w:sz w:val="20"/>
          <w:szCs w:val="20"/>
          <w:lang w:val="en-US"/>
          <w14:ligatures w14:val="standardContextual"/>
        </w:rPr>
        <w:t xml:space="preserve">Kazakh Research Institute of Processing and Food Industry (Semey Brunch). Semey, Kazakhstan, e-mail: </w:t>
      </w:r>
      <w:hyperlink r:id="rId59" w:history="1">
        <w:r w:rsidRPr="00260ECB">
          <w:rPr>
            <w:rFonts w:ascii="Times New Roman" w:eastAsia="Calibri" w:hAnsi="Times New Roman" w:cs="Times New Roman"/>
            <w:bCs/>
            <w:iCs/>
            <w:color w:val="000000"/>
            <w:sz w:val="20"/>
            <w:szCs w:val="20"/>
            <w:lang w:val="kk-KZ"/>
            <w14:ligatures w14:val="standardContextual"/>
          </w:rPr>
          <w:t>gulnur900607@gmail.com</w:t>
        </w:r>
      </w:hyperlink>
    </w:p>
    <w:p w:rsidR="00260ECB" w:rsidRPr="009371D8" w:rsidRDefault="00260ECB" w:rsidP="00260ECB">
      <w:pPr>
        <w:spacing w:after="0" w:line="240" w:lineRule="auto"/>
        <w:rPr>
          <w:rFonts w:ascii="Times New Roman" w:eastAsia="Calibri" w:hAnsi="Times New Roman" w:cs="Times New Roman"/>
          <w:bCs/>
          <w:iCs/>
          <w:color w:val="000000"/>
          <w:sz w:val="20"/>
          <w:szCs w:val="20"/>
          <w:lang w:val="en-US"/>
          <w14:ligatures w14:val="standardContextual"/>
        </w:rPr>
      </w:pPr>
      <w:r w:rsidRPr="00260ECB">
        <w:rPr>
          <w:rFonts w:ascii="Times New Roman" w:eastAsia="Calibri" w:hAnsi="Times New Roman" w:cs="Times New Roman"/>
          <w:bCs/>
          <w:color w:val="000000"/>
          <w:sz w:val="20"/>
          <w:szCs w:val="20"/>
          <w:lang w:val="kk-KZ"/>
          <w14:ligatures w14:val="standardContextual"/>
        </w:rPr>
        <w:t>Tumenov S.N.</w:t>
      </w:r>
      <w:r w:rsidRPr="00260ECB">
        <w:rPr>
          <w:rFonts w:ascii="Times New Roman" w:eastAsia="Calibri" w:hAnsi="Times New Roman" w:cs="Times New Roman"/>
          <w:color w:val="000000"/>
          <w:sz w:val="20"/>
          <w:szCs w:val="20"/>
          <w:lang w:val="kk-KZ"/>
          <w14:ligatures w14:val="standardContextual"/>
        </w:rPr>
        <w:t xml:space="preserve"> - Doctor of Technical Sciences, Professor, </w:t>
      </w:r>
      <w:r w:rsidRPr="00260ECB">
        <w:rPr>
          <w:rFonts w:ascii="Times New Roman" w:eastAsia="Calibri" w:hAnsi="Times New Roman" w:cs="Times New Roman"/>
          <w:bCs/>
          <w:iCs/>
          <w:color w:val="000000"/>
          <w:sz w:val="20"/>
          <w:szCs w:val="20"/>
          <w:lang w:val="en-US"/>
          <w14:ligatures w14:val="standardContextual"/>
        </w:rPr>
        <w:t xml:space="preserve">Kazakh Research Institute of Processing and Food Industry (Semey Brunch). Semey, Kazakhstan, e-mail: </w:t>
      </w:r>
      <w:hyperlink r:id="rId60" w:history="1">
        <w:r w:rsidRPr="00260ECB">
          <w:rPr>
            <w:rFonts w:ascii="Times New Roman" w:eastAsia="Calibri" w:hAnsi="Times New Roman" w:cs="Times New Roman"/>
            <w:bCs/>
            <w:iCs/>
            <w:color w:val="000000"/>
            <w:sz w:val="20"/>
            <w:szCs w:val="20"/>
            <w:lang w:val="en-US"/>
            <w14:ligatures w14:val="standardContextual"/>
          </w:rPr>
          <w:t>s.tumenov@mail.ru</w:t>
        </w:r>
      </w:hyperlink>
      <w:r w:rsidRPr="009371D8">
        <w:rPr>
          <w:rFonts w:ascii="Times New Roman" w:eastAsia="Calibri" w:hAnsi="Times New Roman" w:cs="Times New Roman"/>
          <w:bCs/>
          <w:iCs/>
          <w:color w:val="000000"/>
          <w:sz w:val="20"/>
          <w:szCs w:val="20"/>
          <w:lang w:val="en-US"/>
          <w14:ligatures w14:val="standardContextual"/>
        </w:rPr>
        <w:t>.</w:t>
      </w:r>
    </w:p>
    <w:p w:rsidR="00260ECB" w:rsidRPr="00260ECB" w:rsidRDefault="00260ECB" w:rsidP="00260ECB">
      <w:pPr>
        <w:spacing w:after="0" w:line="240" w:lineRule="auto"/>
        <w:rPr>
          <w:rFonts w:ascii="Times New Roman" w:eastAsia="Calibri" w:hAnsi="Times New Roman" w:cs="Times New Roman"/>
          <w:color w:val="000000"/>
          <w:sz w:val="20"/>
          <w:szCs w:val="20"/>
          <w:lang w:val="en-US"/>
          <w14:ligatures w14:val="standardContextual"/>
        </w:rPr>
      </w:pPr>
    </w:p>
    <w:p w:rsidR="00260ECB" w:rsidRPr="00260ECB" w:rsidRDefault="00260ECB" w:rsidP="00260ECB">
      <w:pPr>
        <w:spacing w:after="0" w:line="240" w:lineRule="auto"/>
        <w:jc w:val="both"/>
        <w:rPr>
          <w:rFonts w:ascii="Times New Roman" w:eastAsia="Calibri" w:hAnsi="Times New Roman" w:cs="Times New Roman"/>
          <w:color w:val="000000"/>
          <w:sz w:val="20"/>
          <w:szCs w:val="20"/>
          <w:lang w:val="kk-KZ"/>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color w:val="000000"/>
          <w:sz w:val="20"/>
          <w:szCs w:val="20"/>
          <w:lang w:val="kk-KZ"/>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p>
    <w:p w:rsidR="00260ECB" w:rsidRPr="00260ECB" w:rsidRDefault="00260ECB" w:rsidP="00260ECB">
      <w:pPr>
        <w:spacing w:after="0" w:line="240" w:lineRule="auto"/>
        <w:ind w:firstLine="567"/>
        <w:jc w:val="both"/>
        <w:rPr>
          <w:rFonts w:ascii="Times New Roman" w:eastAsia="Calibri" w:hAnsi="Times New Roman" w:cs="Times New Roman"/>
          <w:color w:val="000000"/>
          <w:sz w:val="24"/>
          <w:szCs w:val="24"/>
          <w:lang w:val="kk-KZ"/>
          <w14:ligatures w14:val="standardContextual"/>
        </w:rPr>
      </w:pPr>
    </w:p>
    <w:p w:rsidR="00A02D77" w:rsidRPr="009371D8" w:rsidRDefault="00A02D77">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Default="00F81EB2">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Default="00AA5CA0">
      <w:pPr>
        <w:rPr>
          <w:lang w:val="en-US"/>
        </w:rPr>
      </w:pPr>
    </w:p>
    <w:p w:rsidR="00AA5CA0" w:rsidRPr="00AA5CA0" w:rsidRDefault="00AA5CA0" w:rsidP="00AA5CA0">
      <w:pPr>
        <w:tabs>
          <w:tab w:val="center" w:pos="4677"/>
          <w:tab w:val="right" w:pos="9355"/>
        </w:tabs>
        <w:spacing w:after="0" w:line="240" w:lineRule="auto"/>
        <w:rPr>
          <w:rFonts w:ascii="Times New Roman" w:eastAsia="Calibri" w:hAnsi="Times New Roman" w:cs="Times New Roman"/>
          <w:lang w:val="kk-KZ"/>
        </w:rPr>
      </w:pPr>
      <w:r w:rsidRPr="00AA5CA0">
        <w:rPr>
          <w:rFonts w:ascii="Times New Roman" w:eastAsia="Calibri" w:hAnsi="Times New Roman" w:cs="Times New Roman"/>
          <w:lang w:val="kk-KZ"/>
        </w:rPr>
        <w:lastRenderedPageBreak/>
        <w:t>МРНТИ 62.09.37</w:t>
      </w:r>
    </w:p>
    <w:p w:rsidR="00AA5CA0" w:rsidRPr="00AA5CA0" w:rsidRDefault="00AA5CA0" w:rsidP="00AA5CA0">
      <w:pPr>
        <w:tabs>
          <w:tab w:val="center" w:pos="4677"/>
          <w:tab w:val="right" w:pos="9355"/>
        </w:tabs>
        <w:spacing w:after="0" w:line="240" w:lineRule="auto"/>
        <w:rPr>
          <w:rFonts w:ascii="Times New Roman" w:eastAsia="Calibri" w:hAnsi="Times New Roman" w:cs="Times New Roman"/>
          <w:lang w:val="kk-KZ"/>
        </w:rPr>
      </w:pPr>
    </w:p>
    <w:p w:rsidR="00AA5CA0" w:rsidRPr="00AA5CA0" w:rsidRDefault="00AA5CA0" w:rsidP="00AA5CA0">
      <w:pPr>
        <w:spacing w:after="0" w:line="240" w:lineRule="auto"/>
        <w:ind w:firstLine="567"/>
        <w:jc w:val="center"/>
        <w:outlineLvl w:val="0"/>
        <w:rPr>
          <w:rFonts w:ascii="Times New Roman" w:eastAsia="Calibri" w:hAnsi="Times New Roman" w:cs="Times New Roman"/>
          <w:b/>
          <w:lang w:val="kk-KZ"/>
        </w:rPr>
      </w:pPr>
    </w:p>
    <w:p w:rsidR="00AA5CA0" w:rsidRPr="00AA5CA0" w:rsidRDefault="00AA5CA0" w:rsidP="00AA5CA0">
      <w:pPr>
        <w:spacing w:after="0" w:line="240" w:lineRule="auto"/>
        <w:ind w:firstLine="567"/>
        <w:jc w:val="center"/>
        <w:outlineLvl w:val="0"/>
        <w:rPr>
          <w:rFonts w:ascii="Times New Roman" w:eastAsia="Calibri" w:hAnsi="Times New Roman" w:cs="Times New Roman"/>
          <w:b/>
          <w:lang w:val="kk-KZ"/>
        </w:rPr>
      </w:pPr>
      <w:r w:rsidRPr="00AA5CA0">
        <w:rPr>
          <w:rFonts w:ascii="Times New Roman" w:eastAsia="Calibri" w:hAnsi="Times New Roman" w:cs="Times New Roman"/>
          <w:b/>
          <w:lang w:val="kk-KZ"/>
        </w:rPr>
        <w:t>ШЫРҒАНАҚ СЫҒЫНЫНАН АЛЫНҒАН ЭКСТРАКТ ҚОСЫЛҒАН ЖЫЛҚЫ ЕТІНІҢ ҚҰРАМЫН ЗЕРТТЕУ</w:t>
      </w:r>
    </w:p>
    <w:p w:rsidR="00AA5CA0" w:rsidRPr="00AA5CA0" w:rsidRDefault="00AA5CA0" w:rsidP="00AA5CA0">
      <w:pPr>
        <w:spacing w:after="0" w:line="240" w:lineRule="auto"/>
        <w:ind w:firstLine="567"/>
        <w:jc w:val="center"/>
        <w:outlineLvl w:val="0"/>
        <w:rPr>
          <w:rFonts w:ascii="Times New Roman" w:eastAsia="Calibri" w:hAnsi="Times New Roman" w:cs="Times New Roman"/>
          <w:b/>
          <w:lang w:val="kk-KZ"/>
        </w:rPr>
      </w:pPr>
    </w:p>
    <w:p w:rsidR="00AA5CA0" w:rsidRPr="00AA5CA0" w:rsidRDefault="00AA5CA0" w:rsidP="00AA5CA0">
      <w:pPr>
        <w:pStyle w:val="ad"/>
        <w:spacing w:after="0" w:line="240" w:lineRule="auto"/>
        <w:jc w:val="center"/>
        <w:rPr>
          <w:rFonts w:eastAsia="Times New Roman"/>
          <w:sz w:val="22"/>
          <w:szCs w:val="22"/>
          <w:lang w:val="kk-KZ" w:eastAsia="ru-RU"/>
          <w14:ligatures w14:val="none"/>
        </w:rPr>
      </w:pPr>
      <w:r w:rsidRPr="00AA5CA0">
        <w:rPr>
          <w:rFonts w:eastAsia="Times New Roman"/>
          <w:b/>
          <w:bCs/>
          <w:kern w:val="36"/>
          <w:sz w:val="22"/>
          <w:szCs w:val="22"/>
          <w:vertAlign w:val="superscript"/>
          <w:lang w:val="kk-KZ" w:eastAsia="ru-RU"/>
        </w:rPr>
        <w:t>1</w:t>
      </w:r>
      <w:r w:rsidRPr="00AA5CA0">
        <w:rPr>
          <w:rFonts w:eastAsia="Times New Roman"/>
          <w:b/>
          <w:bCs/>
          <w:kern w:val="36"/>
          <w:sz w:val="22"/>
          <w:szCs w:val="22"/>
          <w:lang w:val="kk-KZ" w:eastAsia="ru-RU"/>
        </w:rPr>
        <w:t>А.Н. Құрманәлі</w:t>
      </w:r>
      <w:r w:rsidRPr="00AA5CA0">
        <w:rPr>
          <w:rFonts w:eastAsia="Times New Roman"/>
          <w:noProof/>
          <w:sz w:val="22"/>
          <w:szCs w:val="22"/>
          <w:lang w:eastAsia="ru-RU"/>
          <w14:ligatures w14:val="none"/>
        </w:rPr>
        <w:drawing>
          <wp:inline distT="0" distB="0" distL="0" distR="0" wp14:anchorId="173B1070" wp14:editId="4FF24DA9">
            <wp:extent cx="137160" cy="137160"/>
            <wp:effectExtent l="0" t="0" r="0" b="0"/>
            <wp:docPr id="77798791" name="Рисунок 77798791" descr="D:\Desktop\иконка.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A5CA0">
        <w:rPr>
          <w:rFonts w:eastAsia="Calibri"/>
          <w:b/>
          <w:bCs/>
          <w:color w:val="365F91"/>
          <w:sz w:val="22"/>
          <w:szCs w:val="22"/>
          <w:vertAlign w:val="superscript"/>
        </w:rPr>
        <w:sym w:font="Wingdings" w:char="F02A"/>
      </w:r>
      <w:r w:rsidRPr="00AA5CA0">
        <w:rPr>
          <w:rFonts w:eastAsia="Times New Roman"/>
          <w:b/>
          <w:bCs/>
          <w:kern w:val="36"/>
          <w:sz w:val="22"/>
          <w:szCs w:val="22"/>
          <w:lang w:val="kk-KZ" w:eastAsia="ru-RU"/>
        </w:rPr>
        <w:t xml:space="preserve">  ,</w:t>
      </w:r>
      <w:r w:rsidRPr="00AA5CA0">
        <w:rPr>
          <w:rFonts w:eastAsia="Times New Roman"/>
          <w:b/>
          <w:bCs/>
          <w:kern w:val="36"/>
          <w:sz w:val="22"/>
          <w:szCs w:val="22"/>
          <w:vertAlign w:val="superscript"/>
          <w:lang w:val="kk-KZ" w:eastAsia="ru-RU"/>
        </w:rPr>
        <w:t>1</w:t>
      </w:r>
      <w:r w:rsidRPr="00AA5CA0">
        <w:rPr>
          <w:rFonts w:eastAsia="Times New Roman"/>
          <w:b/>
          <w:bCs/>
          <w:kern w:val="36"/>
          <w:sz w:val="22"/>
          <w:szCs w:val="22"/>
          <w:lang w:val="kk-KZ" w:eastAsia="ru-RU"/>
        </w:rPr>
        <w:t>Ш.А. Абжанова</w:t>
      </w:r>
      <w:r w:rsidRPr="00AA5CA0">
        <w:rPr>
          <w:rFonts w:eastAsia="Times New Roman"/>
          <w:noProof/>
          <w:sz w:val="22"/>
          <w:szCs w:val="22"/>
          <w:lang w:eastAsia="ru-RU"/>
          <w14:ligatures w14:val="none"/>
        </w:rPr>
        <w:drawing>
          <wp:inline distT="0" distB="0" distL="0" distR="0" wp14:anchorId="41605436" wp14:editId="278B7CF3">
            <wp:extent cx="137160" cy="137160"/>
            <wp:effectExtent l="0" t="0" r="0" b="0"/>
            <wp:docPr id="77798792" name="Рисунок 77798792" descr="D:\Desktop\иконка.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A5CA0">
        <w:rPr>
          <w:rFonts w:eastAsia="Times New Roman"/>
          <w:b/>
          <w:bCs/>
          <w:kern w:val="36"/>
          <w:sz w:val="22"/>
          <w:szCs w:val="22"/>
          <w:lang w:val="kk-KZ" w:eastAsia="ru-RU"/>
        </w:rPr>
        <w:t xml:space="preserve">, </w:t>
      </w:r>
      <w:r w:rsidRPr="00AA5CA0">
        <w:rPr>
          <w:rFonts w:eastAsia="Times New Roman"/>
          <w:b/>
          <w:bCs/>
          <w:kern w:val="36"/>
          <w:sz w:val="22"/>
          <w:szCs w:val="22"/>
          <w:vertAlign w:val="superscript"/>
          <w:lang w:val="kk-KZ" w:eastAsia="ru-RU"/>
        </w:rPr>
        <w:t>2</w:t>
      </w:r>
      <w:r w:rsidRPr="00AA5CA0">
        <w:rPr>
          <w:rFonts w:eastAsia="Times New Roman"/>
          <w:b/>
          <w:bCs/>
          <w:kern w:val="36"/>
          <w:sz w:val="22"/>
          <w:szCs w:val="22"/>
          <w:lang w:val="kk-KZ" w:eastAsia="ru-RU"/>
        </w:rPr>
        <w:t>Л.К. Байболова</w:t>
      </w:r>
      <w:r w:rsidRPr="00AA5CA0">
        <w:rPr>
          <w:rFonts w:eastAsia="Times New Roman"/>
          <w:noProof/>
          <w:sz w:val="22"/>
          <w:szCs w:val="22"/>
          <w:lang w:eastAsia="ru-RU"/>
          <w14:ligatures w14:val="none"/>
        </w:rPr>
        <w:drawing>
          <wp:inline distT="0" distB="0" distL="0" distR="0" wp14:anchorId="078650FD" wp14:editId="46DDA0F3">
            <wp:extent cx="137160" cy="137160"/>
            <wp:effectExtent l="0" t="0" r="0" b="0"/>
            <wp:docPr id="77798793" name="Рисунок 77798793" descr="D:\Desktop\иконка.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A5CA0">
        <w:rPr>
          <w:rFonts w:eastAsia="Times New Roman"/>
          <w:b/>
          <w:bCs/>
          <w:kern w:val="36"/>
          <w:sz w:val="22"/>
          <w:szCs w:val="22"/>
          <w:lang w:val="kk-KZ" w:eastAsia="ru-RU"/>
        </w:rPr>
        <w:t xml:space="preserve">, </w:t>
      </w:r>
      <w:r w:rsidRPr="00AA5CA0">
        <w:rPr>
          <w:rFonts w:eastAsia="Times New Roman"/>
          <w:b/>
          <w:bCs/>
          <w:kern w:val="36"/>
          <w:sz w:val="22"/>
          <w:szCs w:val="22"/>
          <w:vertAlign w:val="superscript"/>
          <w:lang w:val="kk-KZ" w:eastAsia="ru-RU"/>
        </w:rPr>
        <w:t>1</w:t>
      </w:r>
      <w:r w:rsidRPr="00AA5CA0">
        <w:rPr>
          <w:rFonts w:eastAsia="Times New Roman"/>
          <w:b/>
          <w:bCs/>
          <w:kern w:val="36"/>
          <w:sz w:val="22"/>
          <w:szCs w:val="22"/>
          <w:lang w:val="kk-KZ" w:eastAsia="ru-RU"/>
        </w:rPr>
        <w:t>М.К. Алимарданова</w:t>
      </w:r>
      <w:r w:rsidRPr="00AA5CA0">
        <w:rPr>
          <w:rFonts w:eastAsia="Times New Roman"/>
          <w:noProof/>
          <w:sz w:val="22"/>
          <w:szCs w:val="22"/>
          <w:lang w:eastAsia="ru-RU"/>
          <w14:ligatures w14:val="none"/>
        </w:rPr>
        <w:drawing>
          <wp:inline distT="0" distB="0" distL="0" distR="0" wp14:anchorId="68872379" wp14:editId="2368BFFC">
            <wp:extent cx="137160" cy="137160"/>
            <wp:effectExtent l="0" t="0" r="0" b="0"/>
            <wp:docPr id="77798806" name="Рисунок 77798806" descr="D:\Desktop\иконка.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AA5CA0">
        <w:rPr>
          <w:rFonts w:eastAsia="Times New Roman"/>
          <w:b/>
          <w:bCs/>
          <w:kern w:val="36"/>
          <w:sz w:val="22"/>
          <w:szCs w:val="22"/>
          <w:lang w:val="kk-KZ" w:eastAsia="ru-RU"/>
        </w:rPr>
        <w:t>,</w:t>
      </w:r>
    </w:p>
    <w:p w:rsidR="00AA5CA0" w:rsidRPr="00AA5CA0" w:rsidRDefault="00AA5CA0" w:rsidP="00AA5CA0">
      <w:pPr>
        <w:pStyle w:val="ad"/>
        <w:spacing w:after="0" w:line="240" w:lineRule="auto"/>
        <w:jc w:val="center"/>
        <w:rPr>
          <w:rFonts w:eastAsia="Times New Roman"/>
          <w:sz w:val="22"/>
          <w:szCs w:val="22"/>
          <w:lang w:eastAsia="ru-RU"/>
          <w14:ligatures w14:val="none"/>
        </w:rPr>
      </w:pPr>
      <w:r w:rsidRPr="00AA5CA0">
        <w:rPr>
          <w:rFonts w:eastAsia="Times New Roman"/>
          <w:b/>
          <w:bCs/>
          <w:kern w:val="36"/>
          <w:sz w:val="22"/>
          <w:szCs w:val="22"/>
          <w:vertAlign w:val="superscript"/>
          <w:lang w:val="kk-KZ" w:eastAsia="ru-RU"/>
        </w:rPr>
        <w:t>1</w:t>
      </w:r>
      <w:r w:rsidRPr="00AA5CA0">
        <w:rPr>
          <w:rFonts w:eastAsia="Times New Roman"/>
          <w:b/>
          <w:bCs/>
          <w:kern w:val="36"/>
          <w:sz w:val="22"/>
          <w:szCs w:val="22"/>
          <w:lang w:val="kk-KZ" w:eastAsia="ru-RU"/>
        </w:rPr>
        <w:t>М.Серікқызы</w:t>
      </w:r>
      <w:r w:rsidRPr="00AA5CA0">
        <w:rPr>
          <w:rFonts w:eastAsia="Times New Roman"/>
          <w:noProof/>
          <w:sz w:val="22"/>
          <w:szCs w:val="22"/>
          <w:lang w:eastAsia="ru-RU"/>
          <w14:ligatures w14:val="none"/>
        </w:rPr>
        <w:drawing>
          <wp:inline distT="0" distB="0" distL="0" distR="0" wp14:anchorId="46F348D9" wp14:editId="7E3E88B1">
            <wp:extent cx="137160" cy="137160"/>
            <wp:effectExtent l="0" t="0" r="0" b="0"/>
            <wp:docPr id="77798807" name="Рисунок 77798807" descr="D:\Desktop\иконка.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AA5CA0" w:rsidRPr="00AA5CA0" w:rsidRDefault="00AA5CA0" w:rsidP="00AA5CA0">
      <w:pPr>
        <w:spacing w:after="0"/>
        <w:jc w:val="center"/>
        <w:rPr>
          <w:rFonts w:ascii="Times New Roman" w:eastAsia="Times New Roman" w:hAnsi="Times New Roman" w:cs="Times New Roman"/>
          <w:bCs/>
          <w:kern w:val="36"/>
          <w:sz w:val="20"/>
          <w:szCs w:val="20"/>
          <w:lang w:eastAsia="ru-RU"/>
        </w:rPr>
      </w:pPr>
      <w:r w:rsidRPr="00AA5CA0">
        <w:rPr>
          <w:rFonts w:ascii="Times New Roman" w:eastAsia="Times New Roman" w:hAnsi="Times New Roman" w:cs="Times New Roman"/>
          <w:bCs/>
          <w:kern w:val="36"/>
          <w:sz w:val="20"/>
          <w:szCs w:val="20"/>
          <w:vertAlign w:val="superscript"/>
          <w:lang w:val="kk-KZ" w:eastAsia="ru-RU"/>
        </w:rPr>
        <w:t>1</w:t>
      </w:r>
      <w:r w:rsidRPr="00AA5CA0">
        <w:rPr>
          <w:rFonts w:ascii="Times New Roman" w:eastAsia="Times New Roman" w:hAnsi="Times New Roman" w:cs="Times New Roman"/>
          <w:bCs/>
          <w:kern w:val="36"/>
          <w:sz w:val="20"/>
          <w:szCs w:val="20"/>
          <w:lang w:val="kk-KZ" w:eastAsia="ru-RU"/>
        </w:rPr>
        <w:t>Алматы технологиялық  универсиеті, Алматы, Қазақстан</w:t>
      </w:r>
      <w:r w:rsidRPr="00AA5CA0">
        <w:rPr>
          <w:rFonts w:ascii="Times New Roman" w:eastAsia="Times New Roman" w:hAnsi="Times New Roman" w:cs="Times New Roman"/>
          <w:bCs/>
          <w:kern w:val="36"/>
          <w:sz w:val="20"/>
          <w:szCs w:val="20"/>
          <w:lang w:eastAsia="ru-RU"/>
        </w:rPr>
        <w:t>,</w:t>
      </w:r>
      <w:r w:rsidRPr="00AA5CA0">
        <w:rPr>
          <w:rFonts w:ascii="Times New Roman" w:eastAsia="Calibri" w:hAnsi="Times New Roman" w:cs="Times New Roman"/>
          <w:sz w:val="20"/>
          <w:szCs w:val="20"/>
        </w:rPr>
        <w:fldChar w:fldCharType="begin"/>
      </w:r>
      <w:r w:rsidRPr="00AA5CA0">
        <w:rPr>
          <w:rFonts w:ascii="Times New Roman" w:eastAsia="Calibri" w:hAnsi="Times New Roman" w:cs="Times New Roman"/>
          <w:sz w:val="20"/>
          <w:szCs w:val="20"/>
        </w:rPr>
        <w:instrText xml:space="preserve"> HYPERLINK "https://www.kaztbu.edu.kz/" </w:instrText>
      </w:r>
      <w:r w:rsidRPr="00AA5CA0">
        <w:rPr>
          <w:rFonts w:ascii="Times New Roman" w:eastAsia="Calibri" w:hAnsi="Times New Roman" w:cs="Times New Roman"/>
          <w:sz w:val="20"/>
          <w:szCs w:val="20"/>
        </w:rPr>
        <w:fldChar w:fldCharType="separate"/>
      </w:r>
    </w:p>
    <w:p w:rsidR="00AA5CA0" w:rsidRPr="00AA5CA0" w:rsidRDefault="00AA5CA0" w:rsidP="00AA5CA0">
      <w:pPr>
        <w:spacing w:after="0"/>
        <w:jc w:val="center"/>
        <w:rPr>
          <w:rFonts w:ascii="Times New Roman" w:eastAsia="Calibri" w:hAnsi="Times New Roman" w:cs="Times New Roman"/>
          <w:caps/>
          <w:color w:val="333333"/>
          <w:spacing w:val="5"/>
          <w:sz w:val="20"/>
          <w:szCs w:val="20"/>
          <w:shd w:val="clear" w:color="auto" w:fill="FFFFFF"/>
        </w:rPr>
      </w:pPr>
      <w:r w:rsidRPr="00AA5CA0">
        <w:rPr>
          <w:rFonts w:ascii="Times New Roman" w:eastAsia="Calibri" w:hAnsi="Times New Roman" w:cs="Times New Roman"/>
          <w:color w:val="333333"/>
          <w:spacing w:val="5"/>
          <w:sz w:val="20"/>
          <w:szCs w:val="20"/>
          <w:shd w:val="clear" w:color="auto" w:fill="FFFFFF"/>
          <w:vertAlign w:val="superscript"/>
          <w:lang w:val="kk-KZ"/>
        </w:rPr>
        <w:t>2</w:t>
      </w:r>
      <w:r w:rsidRPr="00AA5CA0">
        <w:rPr>
          <w:rFonts w:ascii="Times New Roman" w:eastAsia="Calibri" w:hAnsi="Times New Roman" w:cs="Times New Roman"/>
          <w:color w:val="333333"/>
          <w:spacing w:val="5"/>
          <w:sz w:val="20"/>
          <w:szCs w:val="20"/>
          <w:shd w:val="clear" w:color="auto" w:fill="FFFFFF"/>
        </w:rPr>
        <w:t>Қ.</w:t>
      </w:r>
      <w:r w:rsidRPr="00AA5CA0">
        <w:rPr>
          <w:rFonts w:ascii="Times New Roman" w:eastAsia="Calibri" w:hAnsi="Times New Roman" w:cs="Times New Roman"/>
          <w:color w:val="333333"/>
          <w:spacing w:val="5"/>
          <w:sz w:val="20"/>
          <w:szCs w:val="20"/>
          <w:shd w:val="clear" w:color="auto" w:fill="FFFFFF"/>
          <w:lang w:val="kk-KZ"/>
        </w:rPr>
        <w:t>Қ</w:t>
      </w:r>
      <w:r w:rsidRPr="00AA5CA0">
        <w:rPr>
          <w:rFonts w:ascii="Times New Roman" w:eastAsia="Calibri" w:hAnsi="Times New Roman" w:cs="Times New Roman"/>
          <w:color w:val="333333"/>
          <w:spacing w:val="5"/>
          <w:sz w:val="20"/>
          <w:szCs w:val="20"/>
          <w:shd w:val="clear" w:color="auto" w:fill="FFFFFF"/>
        </w:rPr>
        <w:t>ұлажанов атындағы</w:t>
      </w:r>
      <w:r w:rsidRPr="00AA5CA0">
        <w:rPr>
          <w:rFonts w:ascii="Times New Roman" w:eastAsia="Calibri" w:hAnsi="Times New Roman" w:cs="Times New Roman"/>
          <w:color w:val="333333"/>
          <w:spacing w:val="5"/>
          <w:sz w:val="20"/>
          <w:szCs w:val="20"/>
          <w:shd w:val="clear" w:color="auto" w:fill="FFFFFF"/>
          <w:lang w:val="kk-KZ"/>
        </w:rPr>
        <w:t xml:space="preserve"> </w:t>
      </w:r>
      <w:r w:rsidRPr="00AA5CA0">
        <w:rPr>
          <w:rFonts w:ascii="Times New Roman" w:eastAsia="Calibri" w:hAnsi="Times New Roman" w:cs="Times New Roman"/>
          <w:color w:val="333333"/>
          <w:spacing w:val="5"/>
          <w:sz w:val="20"/>
          <w:szCs w:val="20"/>
          <w:shd w:val="clear" w:color="auto" w:fill="FFFFFF"/>
        </w:rPr>
        <w:t>қазақ технология</w:t>
      </w:r>
      <w:r w:rsidRPr="00AA5CA0">
        <w:rPr>
          <w:rFonts w:ascii="Times New Roman" w:eastAsia="Calibri" w:hAnsi="Times New Roman" w:cs="Times New Roman"/>
          <w:color w:val="333333"/>
          <w:spacing w:val="5"/>
          <w:sz w:val="20"/>
          <w:szCs w:val="20"/>
          <w:shd w:val="clear" w:color="auto" w:fill="FFFFFF"/>
          <w:lang w:val="kk-KZ"/>
        </w:rPr>
        <w:t xml:space="preserve"> </w:t>
      </w:r>
      <w:r w:rsidRPr="00AA5CA0">
        <w:rPr>
          <w:rFonts w:ascii="Times New Roman" w:eastAsia="Calibri" w:hAnsi="Times New Roman" w:cs="Times New Roman"/>
          <w:color w:val="333333"/>
          <w:spacing w:val="5"/>
          <w:sz w:val="20"/>
          <w:szCs w:val="20"/>
          <w:shd w:val="clear" w:color="auto" w:fill="FFFFFF"/>
        </w:rPr>
        <w:t>және бизнес университеті</w:t>
      </w:r>
    </w:p>
    <w:p w:rsidR="00AA5CA0" w:rsidRDefault="00AA5CA0" w:rsidP="00AA5CA0">
      <w:pPr>
        <w:spacing w:after="0" w:line="240" w:lineRule="auto"/>
        <w:outlineLvl w:val="0"/>
        <w:rPr>
          <w:rFonts w:ascii="Times New Roman" w:eastAsia="Calibri" w:hAnsi="Times New Roman" w:cs="Times New Roman"/>
          <w:sz w:val="20"/>
          <w:szCs w:val="20"/>
        </w:rPr>
      </w:pPr>
      <w:r w:rsidRPr="00AA5CA0">
        <w:rPr>
          <w:rFonts w:ascii="Times New Roman" w:eastAsia="Calibri" w:hAnsi="Times New Roman" w:cs="Times New Roman"/>
          <w:sz w:val="20"/>
          <w:szCs w:val="20"/>
        </w:rPr>
        <w:fldChar w:fldCharType="end"/>
      </w:r>
    </w:p>
    <w:p w:rsidR="00AA5CA0" w:rsidRPr="00AA5CA0" w:rsidRDefault="00AA5CA0" w:rsidP="00AA5CA0">
      <w:pPr>
        <w:spacing w:after="0" w:line="240" w:lineRule="auto"/>
        <w:outlineLvl w:val="0"/>
        <w:rPr>
          <w:rFonts w:ascii="Times New Roman" w:eastAsia="Times New Roman" w:hAnsi="Times New Roman" w:cs="Times New Roman"/>
          <w:bCs/>
          <w:kern w:val="36"/>
          <w:lang w:eastAsia="ru-RU"/>
        </w:rPr>
      </w:pPr>
      <w:r w:rsidRPr="00AA5CA0">
        <w:rPr>
          <w:rFonts w:ascii="Times New Roman" w:eastAsia="Calibri" w:hAnsi="Times New Roman" w:cs="Times New Roman"/>
          <w:b/>
          <w:bCs/>
          <w:color w:val="365F91"/>
          <w:vertAlign w:val="superscript"/>
        </w:rPr>
        <w:sym w:font="Wingdings" w:char="F02A"/>
      </w:r>
      <w:r w:rsidRPr="00AA5CA0">
        <w:rPr>
          <w:rFonts w:ascii="Times New Roman" w:eastAsia="Times New Roman" w:hAnsi="Times New Roman" w:cs="Times New Roman"/>
          <w:bCs/>
          <w:kern w:val="36"/>
          <w:lang w:val="kk-KZ" w:eastAsia="ru-RU"/>
        </w:rPr>
        <w:t xml:space="preserve">Корреспондент-автор: </w:t>
      </w:r>
      <w:hyperlink r:id="rId67" w:history="1">
        <w:r w:rsidRPr="00AA5CA0">
          <w:rPr>
            <w:rFonts w:ascii="Times New Roman" w:eastAsia="Times New Roman" w:hAnsi="Times New Roman" w:cs="Times New Roman"/>
            <w:bCs/>
            <w:color w:val="0000FF"/>
            <w:kern w:val="36"/>
            <w:u w:val="single"/>
            <w:lang w:val="en-US" w:eastAsia="ru-RU"/>
          </w:rPr>
          <w:t>aktoty</w:t>
        </w:r>
        <w:r w:rsidRPr="00AA5CA0">
          <w:rPr>
            <w:rFonts w:ascii="Times New Roman" w:eastAsia="Times New Roman" w:hAnsi="Times New Roman" w:cs="Times New Roman"/>
            <w:bCs/>
            <w:color w:val="0000FF"/>
            <w:kern w:val="36"/>
            <w:u w:val="single"/>
            <w:lang w:eastAsia="ru-RU"/>
          </w:rPr>
          <w:t>.</w:t>
        </w:r>
        <w:r w:rsidRPr="00AA5CA0">
          <w:rPr>
            <w:rFonts w:ascii="Times New Roman" w:eastAsia="Times New Roman" w:hAnsi="Times New Roman" w:cs="Times New Roman"/>
            <w:bCs/>
            <w:color w:val="0000FF"/>
            <w:kern w:val="36"/>
            <w:u w:val="single"/>
            <w:lang w:val="en-US" w:eastAsia="ru-RU"/>
          </w:rPr>
          <w:t>kurmanali</w:t>
        </w:r>
        <w:r w:rsidRPr="00AA5CA0">
          <w:rPr>
            <w:rFonts w:ascii="Times New Roman" w:eastAsia="Times New Roman" w:hAnsi="Times New Roman" w:cs="Times New Roman"/>
            <w:bCs/>
            <w:color w:val="0000FF"/>
            <w:kern w:val="36"/>
            <w:u w:val="single"/>
            <w:lang w:eastAsia="ru-RU"/>
          </w:rPr>
          <w:t>@</w:t>
        </w:r>
        <w:r w:rsidRPr="00AA5CA0">
          <w:rPr>
            <w:rFonts w:ascii="Times New Roman" w:eastAsia="Times New Roman" w:hAnsi="Times New Roman" w:cs="Times New Roman"/>
            <w:bCs/>
            <w:color w:val="0000FF"/>
            <w:kern w:val="36"/>
            <w:u w:val="single"/>
            <w:lang w:val="en-US" w:eastAsia="ru-RU"/>
          </w:rPr>
          <w:t>mail</w:t>
        </w:r>
        <w:r w:rsidRPr="00AA5CA0">
          <w:rPr>
            <w:rFonts w:ascii="Times New Roman" w:eastAsia="Times New Roman" w:hAnsi="Times New Roman" w:cs="Times New Roman"/>
            <w:bCs/>
            <w:color w:val="0000FF"/>
            <w:kern w:val="36"/>
            <w:u w:val="single"/>
            <w:lang w:eastAsia="ru-RU"/>
          </w:rPr>
          <w:t>.</w:t>
        </w:r>
        <w:r w:rsidRPr="00AA5CA0">
          <w:rPr>
            <w:rFonts w:ascii="Times New Roman" w:eastAsia="Times New Roman" w:hAnsi="Times New Roman" w:cs="Times New Roman"/>
            <w:bCs/>
            <w:color w:val="0000FF"/>
            <w:kern w:val="36"/>
            <w:u w:val="single"/>
            <w:lang w:val="en-US" w:eastAsia="ru-RU"/>
          </w:rPr>
          <w:t>ru</w:t>
        </w:r>
      </w:hyperlink>
    </w:p>
    <w:p w:rsidR="00AA5CA0" w:rsidRPr="00AA5CA0" w:rsidRDefault="00AA5CA0" w:rsidP="00AA5CA0">
      <w:pPr>
        <w:spacing w:after="0" w:line="240" w:lineRule="auto"/>
        <w:outlineLvl w:val="0"/>
        <w:rPr>
          <w:rFonts w:ascii="Times New Roman" w:eastAsia="Times New Roman" w:hAnsi="Times New Roman" w:cs="Times New Roman"/>
          <w:bCs/>
          <w:i/>
          <w:kern w:val="36"/>
          <w:sz w:val="24"/>
          <w:szCs w:val="24"/>
          <w:lang w:eastAsia="ru-RU"/>
        </w:rPr>
      </w:pP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sz w:val="24"/>
          <w:szCs w:val="24"/>
          <w:lang w:val="kk-KZ" w:eastAsia="ru-RU"/>
        </w:rPr>
        <w:t>Бұл зерттеу жұмысында шырғанақ (</w:t>
      </w:r>
      <w:r w:rsidRPr="00AA5CA0">
        <w:rPr>
          <w:rFonts w:ascii="Times New Roman" w:eastAsia="Times New Roman" w:hAnsi="Times New Roman" w:cs="Times New Roman"/>
          <w:i/>
          <w:sz w:val="24"/>
          <w:szCs w:val="24"/>
          <w:lang w:val="kk-KZ" w:eastAsia="ru-RU"/>
        </w:rPr>
        <w:t>Hippophae rhamnoides</w:t>
      </w:r>
      <w:r w:rsidRPr="00AA5CA0">
        <w:rPr>
          <w:rFonts w:ascii="Times New Roman" w:eastAsia="Times New Roman" w:hAnsi="Times New Roman" w:cs="Times New Roman"/>
          <w:sz w:val="24"/>
          <w:szCs w:val="24"/>
          <w:lang w:val="kk-KZ" w:eastAsia="ru-RU"/>
        </w:rPr>
        <w:t>) сығынынан алынған табиғи экстрактыны жылқы етіне, нақтырақ айтқанда қазақ халқының дәстүрлі ұлттық тағамы - жаяға қосу арқылы алынған дайын өнімнің физика-химиялық және биохимиялық сипаттамаларына әсері жан-жақты қарастырылды. Жая - жылқының сан етінен дайындалатын, дәмдік, құнарлық және тағамдық сапасы жоғары бағаланатын өнім. Оның құрамында ақуыз, темір, С және Е дәрумендері секілді адам ағзасына пайдалы заттар мол кездеседі.Соңғы жылдары тағам өнеркәсібінде синтетикалық қоспалар мен консерванттарға балама ретінде табиғи өсімдік тектес компоненттерді қолдану үрдісі кең етек алып келеді. Бұл бағытта шырғанақ өсімдігі ерекше назарға ілініп отыр. Себебі шырғанақ құрамында каротиноидтар, флавоноидтар, фенолды қосылыстар, С және Е дәрумендері, сондай-ақ биологиялық белсенді заттар молынан кездеседі. Мұндай заттар ет өнімдерінің тотығуға қарсы тұрақтылығын арттырып, олардың сақтау мерзімін ұзартады, тағамдық және функционалдық қасиеттерін жақсартады. Жұмыста шырғанақ экстрактысы әртүрлі концентрацияда жая етіне қосылып, алынған үлгілер физика-химиялық  және биохимиялық көрсеткіштері бойынша салыстырылды. Бұл нәтижелер шырғанақ экстрактысын қосу ет өнімінің тек тағамдық құндылығын ғана емес, оның сақтау қасиеттерін де айтарлықтай жақсартатынын көрсетті. Сонымен қатар, мұндай тәсіл функционалдық және байытылған тағам түрлерін жасауға жаңа мүмкіндіктер береді. Бұл әсіресе денсаулықты сақтауға бағытталған тағам өндіру саласында ерекше маңызға ие.Зерттеу нәтижелері шырғанақ экстрактысын ет өнімдеріне енгізу — тамақ өнеркәсібінің инновациялық бағыты ретінде болашағы зор екендігін дәлелдеді. Алынған мәліметтер отандық азық-түлік қауіпсіздігін қамтамасыз етуге, сондай-ақ ұлттық тағам өнімдерін жаңа деңгейге көтеруге септігін тигізеді.</w:t>
      </w:r>
    </w:p>
    <w:p w:rsidR="00AA5CA0" w:rsidRPr="00AA5CA0" w:rsidRDefault="00AA5CA0" w:rsidP="00AA5CA0">
      <w:pPr>
        <w:spacing w:after="0" w:line="240" w:lineRule="auto"/>
        <w:ind w:firstLine="567"/>
        <w:jc w:val="both"/>
        <w:rPr>
          <w:rFonts w:ascii="Times New Roman" w:eastAsia="Calibri" w:hAnsi="Times New Roman" w:cs="Times New Roman"/>
          <w:sz w:val="24"/>
          <w:szCs w:val="24"/>
          <w:lang w:val="kk-KZ"/>
        </w:rPr>
      </w:pPr>
      <w:r w:rsidRPr="00AA5CA0">
        <w:rPr>
          <w:rFonts w:ascii="Times New Roman" w:eastAsia="Calibri" w:hAnsi="Times New Roman" w:cs="Times New Roman"/>
          <w:b/>
          <w:bCs/>
          <w:sz w:val="24"/>
          <w:szCs w:val="24"/>
          <w:lang w:val="kk-KZ"/>
        </w:rPr>
        <w:t>Түйін сөздер:</w:t>
      </w:r>
      <w:r w:rsidRPr="00AA5CA0">
        <w:rPr>
          <w:rFonts w:ascii="Times New Roman" w:eastAsia="Calibri" w:hAnsi="Times New Roman" w:cs="Times New Roman"/>
          <w:sz w:val="24"/>
          <w:szCs w:val="24"/>
          <w:lang w:val="kk-KZ"/>
        </w:rPr>
        <w:t xml:space="preserve"> Жая, жылқы еті, шырғанақ сығыны, экстракт, антиоксиданттар, тағамдық құндылық, функционалдық өнімдер.</w:t>
      </w: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p>
    <w:p w:rsidR="00AA5CA0" w:rsidRPr="00AA5CA0" w:rsidRDefault="00AA5CA0" w:rsidP="00AA5CA0">
      <w:pPr>
        <w:spacing w:after="0" w:line="240" w:lineRule="auto"/>
        <w:ind w:firstLine="567"/>
        <w:jc w:val="center"/>
        <w:outlineLvl w:val="0"/>
        <w:rPr>
          <w:rFonts w:ascii="Times New Roman" w:eastAsia="Times New Roman" w:hAnsi="Times New Roman" w:cs="Times New Roman"/>
          <w:b/>
          <w:bCs/>
          <w:kern w:val="36"/>
          <w:lang w:eastAsia="ru-RU"/>
        </w:rPr>
      </w:pPr>
      <w:r w:rsidRPr="00AA5CA0">
        <w:rPr>
          <w:rFonts w:ascii="Times New Roman" w:eastAsia="Times New Roman" w:hAnsi="Times New Roman" w:cs="Times New Roman"/>
          <w:b/>
          <w:bCs/>
          <w:kern w:val="36"/>
          <w:lang w:eastAsia="ru-RU"/>
        </w:rPr>
        <w:t>ИССЛЕДОВАНИЕ СОСТАВА МЯСА КОНИНЫ С ДОБАВЛЕНИЕМ ЭКСТРАКТА ЖМЫХА ОБЛЕПИХИ</w:t>
      </w:r>
    </w:p>
    <w:p w:rsidR="00AA5CA0" w:rsidRPr="00AA5CA0" w:rsidRDefault="00AA5CA0" w:rsidP="00AA5CA0">
      <w:pPr>
        <w:spacing w:after="0" w:line="240" w:lineRule="auto"/>
        <w:ind w:firstLine="567"/>
        <w:jc w:val="center"/>
        <w:outlineLvl w:val="0"/>
        <w:rPr>
          <w:rFonts w:ascii="Times New Roman" w:eastAsia="Times New Roman" w:hAnsi="Times New Roman" w:cs="Times New Roman"/>
          <w:b/>
          <w:bCs/>
          <w:kern w:val="36"/>
          <w:lang w:eastAsia="ru-RU"/>
        </w:rPr>
      </w:pPr>
    </w:p>
    <w:p w:rsidR="00AA5CA0" w:rsidRPr="00AA5CA0" w:rsidRDefault="00AA5CA0" w:rsidP="00AA5CA0">
      <w:pPr>
        <w:spacing w:after="0" w:line="240" w:lineRule="auto"/>
        <w:ind w:firstLine="567"/>
        <w:jc w:val="center"/>
        <w:outlineLvl w:val="0"/>
        <w:rPr>
          <w:rFonts w:ascii="Times New Roman" w:eastAsia="Times New Roman" w:hAnsi="Times New Roman" w:cs="Times New Roman"/>
          <w:b/>
          <w:bCs/>
          <w:kern w:val="36"/>
          <w:vertAlign w:val="superscript"/>
          <w:lang w:val="kk-KZ" w:eastAsia="ru-RU"/>
        </w:rPr>
      </w:pPr>
      <w:r w:rsidRPr="00AA5CA0">
        <w:rPr>
          <w:rFonts w:ascii="Times New Roman" w:eastAsia="Times New Roman" w:hAnsi="Times New Roman" w:cs="Times New Roman"/>
          <w:b/>
          <w:bCs/>
          <w:kern w:val="36"/>
          <w:vertAlign w:val="superscript"/>
          <w:lang w:val="kk-KZ" w:eastAsia="ru-RU"/>
        </w:rPr>
        <w:t>1</w:t>
      </w:r>
      <w:r w:rsidRPr="00AA5CA0">
        <w:rPr>
          <w:rFonts w:ascii="Times New Roman" w:eastAsia="Times New Roman" w:hAnsi="Times New Roman" w:cs="Times New Roman"/>
          <w:b/>
          <w:bCs/>
          <w:kern w:val="36"/>
          <w:lang w:val="kk-KZ" w:eastAsia="ru-RU"/>
        </w:rPr>
        <w:t>А.Н. Курманали</w:t>
      </w:r>
      <w:r w:rsidRPr="00AA5CA0">
        <w:rPr>
          <w:rFonts w:ascii="Times New Roman" w:eastAsia="Calibri" w:hAnsi="Times New Roman" w:cs="Times New Roman"/>
          <w:b/>
          <w:bCs/>
          <w:color w:val="365F91"/>
          <w:vertAlign w:val="superscript"/>
        </w:rPr>
        <w:sym w:font="Wingdings" w:char="F02A"/>
      </w:r>
      <w:r w:rsidRPr="00AA5CA0">
        <w:rPr>
          <w:rFonts w:ascii="Times New Roman" w:eastAsia="Times New Roman" w:hAnsi="Times New Roman" w:cs="Times New Roman"/>
          <w:b/>
          <w:bCs/>
          <w:kern w:val="36"/>
          <w:lang w:val="kk-KZ" w:eastAsia="ru-RU"/>
        </w:rPr>
        <w:t>,</w:t>
      </w:r>
      <w:r w:rsidRPr="00AA5CA0">
        <w:rPr>
          <w:rFonts w:ascii="Times New Roman" w:eastAsia="Times New Roman" w:hAnsi="Times New Roman" w:cs="Times New Roman"/>
          <w:b/>
          <w:bCs/>
          <w:kern w:val="36"/>
          <w:vertAlign w:val="superscript"/>
          <w:lang w:val="kk-KZ" w:eastAsia="ru-RU"/>
        </w:rPr>
        <w:t>1</w:t>
      </w:r>
      <w:r w:rsidRPr="00AA5CA0">
        <w:rPr>
          <w:rFonts w:ascii="Times New Roman" w:eastAsia="Times New Roman" w:hAnsi="Times New Roman" w:cs="Times New Roman"/>
          <w:b/>
          <w:bCs/>
          <w:kern w:val="36"/>
          <w:lang w:val="kk-KZ" w:eastAsia="ru-RU"/>
        </w:rPr>
        <w:t xml:space="preserve">Ш.А. Абжанова, </w:t>
      </w:r>
      <w:r w:rsidRPr="00AA5CA0">
        <w:rPr>
          <w:rFonts w:ascii="Times New Roman" w:eastAsia="Times New Roman" w:hAnsi="Times New Roman" w:cs="Times New Roman"/>
          <w:b/>
          <w:bCs/>
          <w:kern w:val="36"/>
          <w:vertAlign w:val="superscript"/>
          <w:lang w:val="kk-KZ" w:eastAsia="ru-RU"/>
        </w:rPr>
        <w:t>2</w:t>
      </w:r>
      <w:r w:rsidRPr="00AA5CA0">
        <w:rPr>
          <w:rFonts w:ascii="Times New Roman" w:eastAsia="Times New Roman" w:hAnsi="Times New Roman" w:cs="Times New Roman"/>
          <w:b/>
          <w:bCs/>
          <w:kern w:val="36"/>
          <w:lang w:val="kk-KZ" w:eastAsia="ru-RU"/>
        </w:rPr>
        <w:t xml:space="preserve">Л.К. Байболова, </w:t>
      </w:r>
      <w:r w:rsidRPr="00AA5CA0">
        <w:rPr>
          <w:rFonts w:ascii="Times New Roman" w:eastAsia="Times New Roman" w:hAnsi="Times New Roman" w:cs="Times New Roman"/>
          <w:b/>
          <w:bCs/>
          <w:kern w:val="36"/>
          <w:vertAlign w:val="superscript"/>
          <w:lang w:val="kk-KZ" w:eastAsia="ru-RU"/>
        </w:rPr>
        <w:t>1</w:t>
      </w:r>
      <w:r w:rsidRPr="00AA5CA0">
        <w:rPr>
          <w:rFonts w:ascii="Times New Roman" w:eastAsia="Times New Roman" w:hAnsi="Times New Roman" w:cs="Times New Roman"/>
          <w:b/>
          <w:bCs/>
          <w:kern w:val="36"/>
          <w:lang w:val="kk-KZ" w:eastAsia="ru-RU"/>
        </w:rPr>
        <w:t xml:space="preserve">М.К. Алимарданова, </w:t>
      </w:r>
      <w:r w:rsidRPr="00AA5CA0">
        <w:rPr>
          <w:rFonts w:ascii="Times New Roman" w:eastAsia="Times New Roman" w:hAnsi="Times New Roman" w:cs="Times New Roman"/>
          <w:b/>
          <w:bCs/>
          <w:kern w:val="36"/>
          <w:vertAlign w:val="superscript"/>
          <w:lang w:val="kk-KZ" w:eastAsia="ru-RU"/>
        </w:rPr>
        <w:t>1</w:t>
      </w:r>
      <w:r w:rsidRPr="00AA5CA0">
        <w:rPr>
          <w:rFonts w:ascii="Times New Roman" w:eastAsia="Times New Roman" w:hAnsi="Times New Roman" w:cs="Times New Roman"/>
          <w:b/>
          <w:bCs/>
          <w:kern w:val="36"/>
          <w:lang w:val="kk-KZ" w:eastAsia="ru-RU"/>
        </w:rPr>
        <w:t>М.Сериккызы</w:t>
      </w:r>
    </w:p>
    <w:p w:rsidR="00AA5CA0" w:rsidRPr="00AA5CA0" w:rsidRDefault="00AA5CA0" w:rsidP="00AA5CA0">
      <w:pPr>
        <w:spacing w:after="0" w:line="240" w:lineRule="auto"/>
        <w:jc w:val="center"/>
        <w:outlineLvl w:val="2"/>
        <w:rPr>
          <w:rFonts w:ascii="Times New Roman" w:eastAsia="Times New Roman" w:hAnsi="Times New Roman" w:cs="Times New Roman"/>
          <w:bCs/>
          <w:sz w:val="20"/>
          <w:szCs w:val="20"/>
          <w:lang w:eastAsia="ru-RU"/>
        </w:rPr>
      </w:pPr>
      <w:r w:rsidRPr="00AA5CA0">
        <w:rPr>
          <w:rFonts w:ascii="Times New Roman" w:eastAsia="Times New Roman" w:hAnsi="Times New Roman" w:cs="Times New Roman"/>
          <w:bCs/>
          <w:sz w:val="20"/>
          <w:szCs w:val="20"/>
          <w:vertAlign w:val="superscript"/>
          <w:lang w:val="kk-KZ" w:eastAsia="ru-RU"/>
        </w:rPr>
        <w:t>1</w:t>
      </w:r>
      <w:r w:rsidRPr="00AA5CA0">
        <w:rPr>
          <w:rFonts w:ascii="Times New Roman" w:eastAsia="Times New Roman" w:hAnsi="Times New Roman" w:cs="Times New Roman"/>
          <w:bCs/>
          <w:sz w:val="20"/>
          <w:szCs w:val="20"/>
          <w:lang w:eastAsia="ru-RU"/>
        </w:rPr>
        <w:t>Алматинский</w:t>
      </w:r>
      <w:r w:rsidRPr="00AA5CA0">
        <w:rPr>
          <w:rFonts w:ascii="Times New Roman" w:eastAsia="Times New Roman" w:hAnsi="Times New Roman" w:cs="Times New Roman"/>
          <w:bCs/>
          <w:sz w:val="20"/>
          <w:szCs w:val="20"/>
          <w:lang w:val="kk-KZ" w:eastAsia="ru-RU"/>
        </w:rPr>
        <w:t xml:space="preserve"> </w:t>
      </w:r>
      <w:r w:rsidRPr="00AA5CA0">
        <w:rPr>
          <w:rFonts w:ascii="Times New Roman" w:eastAsia="Times New Roman" w:hAnsi="Times New Roman" w:cs="Times New Roman"/>
          <w:bCs/>
          <w:sz w:val="20"/>
          <w:szCs w:val="20"/>
          <w:lang w:eastAsia="ru-RU"/>
        </w:rPr>
        <w:t>технологический</w:t>
      </w:r>
      <w:r w:rsidRPr="00AA5CA0">
        <w:rPr>
          <w:rFonts w:ascii="Times New Roman" w:eastAsia="Times New Roman" w:hAnsi="Times New Roman" w:cs="Times New Roman"/>
          <w:bCs/>
          <w:sz w:val="20"/>
          <w:szCs w:val="20"/>
          <w:lang w:val="kk-KZ" w:eastAsia="ru-RU"/>
        </w:rPr>
        <w:t xml:space="preserve"> </w:t>
      </w:r>
      <w:r w:rsidRPr="00AA5CA0">
        <w:rPr>
          <w:rFonts w:ascii="Times New Roman" w:eastAsia="Times New Roman" w:hAnsi="Times New Roman" w:cs="Times New Roman"/>
          <w:bCs/>
          <w:sz w:val="20"/>
          <w:szCs w:val="20"/>
          <w:lang w:eastAsia="ru-RU"/>
        </w:rPr>
        <w:t>университет, Алматы, Казахстан,</w:t>
      </w:r>
    </w:p>
    <w:p w:rsidR="00AA5CA0" w:rsidRDefault="00AA5CA0" w:rsidP="00AA5CA0">
      <w:pPr>
        <w:spacing w:after="0" w:line="240" w:lineRule="auto"/>
        <w:jc w:val="center"/>
        <w:outlineLvl w:val="2"/>
        <w:rPr>
          <w:rFonts w:ascii="Times New Roman" w:eastAsia="Times New Roman" w:hAnsi="Times New Roman" w:cs="Times New Roman"/>
          <w:bCs/>
          <w:sz w:val="20"/>
          <w:szCs w:val="20"/>
          <w:lang w:eastAsia="ru-RU"/>
        </w:rPr>
      </w:pPr>
      <w:r w:rsidRPr="00AA5CA0">
        <w:rPr>
          <w:rFonts w:ascii="Times New Roman" w:eastAsia="Times New Roman" w:hAnsi="Times New Roman" w:cs="Times New Roman"/>
          <w:bCs/>
          <w:sz w:val="20"/>
          <w:szCs w:val="20"/>
          <w:vertAlign w:val="superscript"/>
          <w:lang w:val="kk-KZ" w:eastAsia="ru-RU"/>
        </w:rPr>
        <w:t>2</w:t>
      </w:r>
      <w:r w:rsidRPr="00AA5CA0">
        <w:rPr>
          <w:rFonts w:ascii="Times New Roman" w:eastAsia="Times New Roman" w:hAnsi="Times New Roman" w:cs="Times New Roman"/>
          <w:bCs/>
          <w:sz w:val="20"/>
          <w:szCs w:val="20"/>
          <w:lang w:val="kk-KZ" w:eastAsia="ru-RU"/>
        </w:rPr>
        <w:t>Казахский университет технологий и бизнеса им. К.Кулажанова</w:t>
      </w:r>
      <w:r w:rsidRPr="00AA5CA0">
        <w:rPr>
          <w:rFonts w:ascii="Times New Roman" w:eastAsia="Times New Roman" w:hAnsi="Times New Roman" w:cs="Times New Roman"/>
          <w:bCs/>
          <w:sz w:val="20"/>
          <w:szCs w:val="20"/>
          <w:lang w:eastAsia="ru-RU"/>
        </w:rPr>
        <w:t>, Алматы, Казахстан,</w:t>
      </w:r>
    </w:p>
    <w:p w:rsidR="00AA5CA0" w:rsidRPr="003E35FE" w:rsidRDefault="00AA5CA0" w:rsidP="00AA5CA0">
      <w:pPr>
        <w:spacing w:after="0" w:line="240" w:lineRule="auto"/>
        <w:jc w:val="center"/>
        <w:outlineLvl w:val="0"/>
        <w:rPr>
          <w:rFonts w:ascii="Times New Roman" w:eastAsia="Times New Roman" w:hAnsi="Times New Roman" w:cs="Times New Roman"/>
          <w:bCs/>
          <w:kern w:val="36"/>
          <w:lang w:eastAsia="ru-RU"/>
        </w:rPr>
      </w:pPr>
      <w:r>
        <w:rPr>
          <w:rFonts w:ascii="Times New Roman" w:eastAsia="Times New Roman" w:hAnsi="Times New Roman" w:cs="Times New Roman"/>
          <w:bCs/>
          <w:kern w:val="36"/>
          <w:lang w:val="en-US" w:eastAsia="ru-RU"/>
        </w:rPr>
        <w:t>e</w:t>
      </w:r>
      <w:r w:rsidRPr="003E35FE">
        <w:rPr>
          <w:rFonts w:ascii="Times New Roman" w:eastAsia="Times New Roman" w:hAnsi="Times New Roman" w:cs="Times New Roman"/>
          <w:bCs/>
          <w:kern w:val="36"/>
          <w:lang w:eastAsia="ru-RU"/>
        </w:rPr>
        <w:t>-</w:t>
      </w:r>
      <w:r>
        <w:rPr>
          <w:rFonts w:ascii="Times New Roman" w:eastAsia="Times New Roman" w:hAnsi="Times New Roman" w:cs="Times New Roman"/>
          <w:bCs/>
          <w:kern w:val="36"/>
          <w:lang w:val="en-US" w:eastAsia="ru-RU"/>
        </w:rPr>
        <w:t>mail</w:t>
      </w:r>
      <w:r w:rsidRPr="00AA5CA0">
        <w:rPr>
          <w:rFonts w:ascii="Times New Roman" w:eastAsia="Times New Roman" w:hAnsi="Times New Roman" w:cs="Times New Roman"/>
          <w:bCs/>
          <w:kern w:val="36"/>
          <w:lang w:val="kk-KZ" w:eastAsia="ru-RU"/>
        </w:rPr>
        <w:t xml:space="preserve">: </w:t>
      </w:r>
      <w:hyperlink r:id="rId68" w:history="1">
        <w:r w:rsidRPr="00AA5CA0">
          <w:rPr>
            <w:rFonts w:ascii="Times New Roman" w:eastAsia="Times New Roman" w:hAnsi="Times New Roman" w:cs="Times New Roman"/>
            <w:bCs/>
            <w:color w:val="0000FF"/>
            <w:kern w:val="36"/>
            <w:u w:val="single"/>
            <w:lang w:val="en-US" w:eastAsia="ru-RU"/>
          </w:rPr>
          <w:t>aktoty</w:t>
        </w:r>
        <w:r w:rsidRPr="003E35FE">
          <w:rPr>
            <w:rFonts w:ascii="Times New Roman" w:eastAsia="Times New Roman" w:hAnsi="Times New Roman" w:cs="Times New Roman"/>
            <w:bCs/>
            <w:color w:val="0000FF"/>
            <w:kern w:val="36"/>
            <w:u w:val="single"/>
            <w:lang w:eastAsia="ru-RU"/>
          </w:rPr>
          <w:t>.</w:t>
        </w:r>
        <w:r w:rsidRPr="00AA5CA0">
          <w:rPr>
            <w:rFonts w:ascii="Times New Roman" w:eastAsia="Times New Roman" w:hAnsi="Times New Roman" w:cs="Times New Roman"/>
            <w:bCs/>
            <w:color w:val="0000FF"/>
            <w:kern w:val="36"/>
            <w:u w:val="single"/>
            <w:lang w:val="en-US" w:eastAsia="ru-RU"/>
          </w:rPr>
          <w:t>kurmanali</w:t>
        </w:r>
        <w:r w:rsidRPr="003E35FE">
          <w:rPr>
            <w:rFonts w:ascii="Times New Roman" w:eastAsia="Times New Roman" w:hAnsi="Times New Roman" w:cs="Times New Roman"/>
            <w:bCs/>
            <w:color w:val="0000FF"/>
            <w:kern w:val="36"/>
            <w:u w:val="single"/>
            <w:lang w:eastAsia="ru-RU"/>
          </w:rPr>
          <w:t>@</w:t>
        </w:r>
        <w:r w:rsidRPr="00AA5CA0">
          <w:rPr>
            <w:rFonts w:ascii="Times New Roman" w:eastAsia="Times New Roman" w:hAnsi="Times New Roman" w:cs="Times New Roman"/>
            <w:bCs/>
            <w:color w:val="0000FF"/>
            <w:kern w:val="36"/>
            <w:u w:val="single"/>
            <w:lang w:val="en-US" w:eastAsia="ru-RU"/>
          </w:rPr>
          <w:t>mail</w:t>
        </w:r>
        <w:r w:rsidRPr="003E35FE">
          <w:rPr>
            <w:rFonts w:ascii="Times New Roman" w:eastAsia="Times New Roman" w:hAnsi="Times New Roman" w:cs="Times New Roman"/>
            <w:bCs/>
            <w:color w:val="0000FF"/>
            <w:kern w:val="36"/>
            <w:u w:val="single"/>
            <w:lang w:eastAsia="ru-RU"/>
          </w:rPr>
          <w:t>.</w:t>
        </w:r>
        <w:r w:rsidRPr="00AA5CA0">
          <w:rPr>
            <w:rFonts w:ascii="Times New Roman" w:eastAsia="Times New Roman" w:hAnsi="Times New Roman" w:cs="Times New Roman"/>
            <w:bCs/>
            <w:color w:val="0000FF"/>
            <w:kern w:val="36"/>
            <w:u w:val="single"/>
            <w:lang w:val="en-US" w:eastAsia="ru-RU"/>
          </w:rPr>
          <w:t>ru</w:t>
        </w:r>
      </w:hyperlink>
    </w:p>
    <w:p w:rsidR="00AA5CA0" w:rsidRPr="003E35FE" w:rsidRDefault="00AA5CA0" w:rsidP="00AA5CA0">
      <w:pPr>
        <w:spacing w:after="0" w:line="240" w:lineRule="auto"/>
        <w:jc w:val="center"/>
        <w:outlineLvl w:val="2"/>
        <w:rPr>
          <w:rFonts w:ascii="Times New Roman" w:eastAsia="Times New Roman" w:hAnsi="Times New Roman" w:cs="Times New Roman"/>
          <w:bCs/>
          <w:sz w:val="20"/>
          <w:szCs w:val="20"/>
          <w:lang w:eastAsia="ru-RU"/>
        </w:rPr>
      </w:pPr>
    </w:p>
    <w:p w:rsidR="00AA5CA0" w:rsidRDefault="00AA5CA0" w:rsidP="00AA5CA0">
      <w:pPr>
        <w:spacing w:after="0" w:line="240" w:lineRule="auto"/>
        <w:jc w:val="both"/>
        <w:outlineLvl w:val="2"/>
        <w:rPr>
          <w:rFonts w:ascii="Times New Roman" w:eastAsia="Times New Roman" w:hAnsi="Times New Roman" w:cs="Times New Roman"/>
          <w:bCs/>
          <w:sz w:val="24"/>
          <w:szCs w:val="24"/>
          <w:lang w:eastAsia="ru-RU"/>
        </w:rPr>
      </w:pPr>
      <w:r w:rsidRPr="00AA5CA0">
        <w:rPr>
          <w:rFonts w:ascii="Times New Roman" w:eastAsia="Times New Roman" w:hAnsi="Times New Roman" w:cs="Times New Roman"/>
          <w:bCs/>
          <w:sz w:val="24"/>
          <w:szCs w:val="24"/>
          <w:lang w:eastAsia="ru-RU"/>
        </w:rPr>
        <w:t xml:space="preserve">В данной исследовательской работе было всесторонне рассмотрено влияние природного экстракта из </w:t>
      </w:r>
      <w:r w:rsidRPr="00AA5CA0">
        <w:rPr>
          <w:rFonts w:ascii="Times New Roman" w:eastAsia="Times New Roman" w:hAnsi="Times New Roman" w:cs="Times New Roman"/>
          <w:bCs/>
          <w:sz w:val="24"/>
          <w:szCs w:val="24"/>
          <w:lang w:val="kk-KZ" w:eastAsia="ru-RU"/>
        </w:rPr>
        <w:t>жмыха</w:t>
      </w:r>
      <w:r w:rsidRPr="00AA5CA0">
        <w:rPr>
          <w:rFonts w:ascii="Times New Roman" w:eastAsia="Times New Roman" w:hAnsi="Times New Roman" w:cs="Times New Roman"/>
          <w:bCs/>
          <w:sz w:val="24"/>
          <w:szCs w:val="24"/>
          <w:lang w:eastAsia="ru-RU"/>
        </w:rPr>
        <w:t xml:space="preserve"> облепихи (</w:t>
      </w:r>
      <w:r w:rsidRPr="00AA5CA0">
        <w:rPr>
          <w:rFonts w:ascii="Times New Roman" w:eastAsia="Times New Roman" w:hAnsi="Times New Roman" w:cs="Times New Roman"/>
          <w:bCs/>
          <w:i/>
          <w:sz w:val="24"/>
          <w:szCs w:val="24"/>
          <w:lang w:eastAsia="ru-RU"/>
        </w:rPr>
        <w:t>Hippophae rhamnoides</w:t>
      </w:r>
      <w:r w:rsidRPr="00AA5CA0">
        <w:rPr>
          <w:rFonts w:ascii="Times New Roman" w:eastAsia="Times New Roman" w:hAnsi="Times New Roman" w:cs="Times New Roman"/>
          <w:bCs/>
          <w:sz w:val="24"/>
          <w:szCs w:val="24"/>
          <w:lang w:eastAsia="ru-RU"/>
        </w:rPr>
        <w:t xml:space="preserve">) на физико - химические и биохимические характеристики готового продукта, полученного путем добавления его в конину, а точнее в </w:t>
      </w:r>
      <w:r w:rsidRPr="00AA5CA0">
        <w:rPr>
          <w:rFonts w:ascii="Times New Roman" w:eastAsia="Times New Roman" w:hAnsi="Times New Roman" w:cs="Times New Roman"/>
          <w:bCs/>
          <w:sz w:val="24"/>
          <w:szCs w:val="24"/>
          <w:lang w:val="kk-KZ" w:eastAsia="ru-RU"/>
        </w:rPr>
        <w:t xml:space="preserve">жая </w:t>
      </w:r>
      <w:r w:rsidRPr="00AA5CA0">
        <w:rPr>
          <w:rFonts w:ascii="Times New Roman" w:eastAsia="Times New Roman" w:hAnsi="Times New Roman" w:cs="Times New Roman"/>
          <w:bCs/>
          <w:sz w:val="24"/>
          <w:szCs w:val="24"/>
          <w:lang w:eastAsia="ru-RU"/>
        </w:rPr>
        <w:t xml:space="preserve">традиционное национальное блюдо казахского народа. Жая-продукт, изготавливаемый из мяса </w:t>
      </w:r>
      <w:r w:rsidRPr="00AA5CA0">
        <w:rPr>
          <w:rFonts w:ascii="Times New Roman" w:eastAsia="Times New Roman" w:hAnsi="Times New Roman" w:cs="Times New Roman"/>
          <w:bCs/>
          <w:sz w:val="24"/>
          <w:szCs w:val="24"/>
          <w:lang w:val="kk-KZ" w:eastAsia="ru-RU"/>
        </w:rPr>
        <w:t>к</w:t>
      </w:r>
      <w:r w:rsidRPr="00AA5CA0">
        <w:rPr>
          <w:rFonts w:ascii="Times New Roman" w:eastAsia="Times New Roman" w:hAnsi="Times New Roman" w:cs="Times New Roman"/>
          <w:bCs/>
          <w:sz w:val="24"/>
          <w:szCs w:val="24"/>
          <w:lang w:eastAsia="ru-RU"/>
        </w:rPr>
        <w:t xml:space="preserve">онского бедра, который высоко ценится за вкусовые, питательные и питательные качества. В его составе много полезных для организма человека </w:t>
      </w:r>
      <w:r w:rsidRPr="00AA5CA0">
        <w:rPr>
          <w:rFonts w:ascii="Times New Roman" w:eastAsia="Times New Roman" w:hAnsi="Times New Roman" w:cs="Times New Roman"/>
          <w:bCs/>
          <w:sz w:val="24"/>
          <w:szCs w:val="24"/>
          <w:lang w:eastAsia="ru-RU"/>
        </w:rPr>
        <w:lastRenderedPageBreak/>
        <w:t>веществ, таких как белок, железо, витамины</w:t>
      </w:r>
      <w:r w:rsidRPr="00AA5CA0">
        <w:rPr>
          <w:rFonts w:ascii="Times New Roman" w:eastAsia="Times New Roman" w:hAnsi="Times New Roman" w:cs="Times New Roman"/>
          <w:bCs/>
          <w:sz w:val="24"/>
          <w:szCs w:val="24"/>
          <w:lang w:val="kk-KZ" w:eastAsia="ru-RU"/>
        </w:rPr>
        <w:t xml:space="preserve">С и Е. </w:t>
      </w:r>
      <w:r w:rsidRPr="00AA5CA0">
        <w:rPr>
          <w:rFonts w:ascii="Times New Roman" w:eastAsia="Times New Roman" w:hAnsi="Times New Roman" w:cs="Times New Roman"/>
          <w:bCs/>
          <w:sz w:val="24"/>
          <w:szCs w:val="24"/>
          <w:lang w:eastAsia="ru-RU"/>
        </w:rPr>
        <w:t>В последние годы в пищевой промышленности набирает обороты тенденция использования натуральных растительных компонентов в качестве альтернативы синтетическим добавкам и консервантам. В этом направлении особого внимания заслуживает облепиха. Это связано с тем, что облепиха содержит большое количество каротиноидов, флавоноидов, фенольных соединений, витаминов С и Е, а также биологически активных веществ. Такие вещества повышают антиокислительную устойчивость мясных продуктов, продлевают срок их хранения, улучшают пищевые и функциональные свойства. В работе экстракт облепихи соединяли с растительным мясом в различных концентрациях, а полученные образцы сравнивали по физико-химическим и биохимическим показателям. Эти результаты показали, что добавление экстракта облепихи значительно улучшает не только пищевую ценность мясного продукта, но и его сохраняющие свойства. Кроме того, такой подход дает новые возможности для создания функциональных и обогащенных видов пищи. Это особенно важно в области производства продуктов питания, которая направлена на сохранение здоровья.</w:t>
      </w:r>
      <w:r w:rsidRPr="00AA5CA0">
        <w:rPr>
          <w:rFonts w:ascii="Times New Roman" w:eastAsia="Times New Roman" w:hAnsi="Times New Roman" w:cs="Times New Roman"/>
          <w:bCs/>
          <w:sz w:val="24"/>
          <w:szCs w:val="24"/>
          <w:lang w:val="kk-KZ" w:eastAsia="ru-RU"/>
        </w:rPr>
        <w:t xml:space="preserve"> </w:t>
      </w:r>
      <w:r w:rsidRPr="00AA5CA0">
        <w:rPr>
          <w:rFonts w:ascii="Times New Roman" w:eastAsia="Times New Roman" w:hAnsi="Times New Roman" w:cs="Times New Roman"/>
          <w:bCs/>
          <w:sz w:val="24"/>
          <w:szCs w:val="24"/>
          <w:lang w:eastAsia="ru-RU"/>
        </w:rPr>
        <w:t>Результаты исследования доказали, что внедрение экстракта облепихи в мясную продукцию является перспективным инновационным направлением пищевой промышленности. Полученные данные помогут обеспечить отечественную продовольственную безопасность, а также вывести национальные продукты питания на новый уровень.</w:t>
      </w:r>
    </w:p>
    <w:p w:rsidR="00AA5CA0" w:rsidRPr="00AA5CA0" w:rsidRDefault="00AA5CA0" w:rsidP="00AA5CA0">
      <w:pPr>
        <w:spacing w:after="0" w:line="240" w:lineRule="auto"/>
        <w:jc w:val="both"/>
        <w:outlineLvl w:val="2"/>
        <w:rPr>
          <w:rFonts w:ascii="Times New Roman" w:eastAsia="Times New Roman" w:hAnsi="Times New Roman" w:cs="Times New Roman"/>
          <w:bCs/>
          <w:sz w:val="24"/>
          <w:szCs w:val="24"/>
          <w:lang w:eastAsia="ru-RU"/>
        </w:rPr>
      </w:pPr>
      <w:r w:rsidRPr="00AA5CA0">
        <w:rPr>
          <w:rFonts w:ascii="Times New Roman" w:eastAsia="Times New Roman" w:hAnsi="Times New Roman" w:cs="Times New Roman"/>
          <w:b/>
          <w:bCs/>
          <w:sz w:val="24"/>
          <w:szCs w:val="24"/>
          <w:lang w:eastAsia="ru-RU"/>
        </w:rPr>
        <w:t xml:space="preserve">            Ключевые слова:</w:t>
      </w:r>
      <w:r w:rsidRPr="00AA5CA0">
        <w:rPr>
          <w:rFonts w:ascii="Times New Roman" w:eastAsia="Times New Roman" w:hAnsi="Times New Roman" w:cs="Times New Roman"/>
          <w:bCs/>
          <w:sz w:val="24"/>
          <w:szCs w:val="24"/>
          <w:lang w:eastAsia="ru-RU"/>
        </w:rPr>
        <w:t xml:space="preserve"> </w:t>
      </w:r>
      <w:r w:rsidRPr="00AA5CA0">
        <w:rPr>
          <w:rFonts w:ascii="Times New Roman" w:eastAsia="Times New Roman" w:hAnsi="Times New Roman" w:cs="Times New Roman"/>
          <w:bCs/>
          <w:sz w:val="24"/>
          <w:szCs w:val="24"/>
          <w:lang w:val="kk-KZ" w:eastAsia="ru-RU"/>
        </w:rPr>
        <w:t>Жая,</w:t>
      </w:r>
      <w:r w:rsidRPr="00AA5CA0">
        <w:rPr>
          <w:rFonts w:ascii="Times New Roman" w:eastAsia="Times New Roman" w:hAnsi="Times New Roman" w:cs="Times New Roman"/>
          <w:bCs/>
          <w:sz w:val="24"/>
          <w:szCs w:val="24"/>
          <w:lang w:eastAsia="ru-RU"/>
        </w:rPr>
        <w:t xml:space="preserve"> конина, жмых облепихи, экстракт, антиоксиданты, пищевая ценность, функциональные продукты.</w:t>
      </w:r>
    </w:p>
    <w:p w:rsidR="00AA5CA0" w:rsidRPr="00AA5CA0" w:rsidRDefault="00AA5CA0" w:rsidP="00AA5CA0">
      <w:pPr>
        <w:spacing w:before="100" w:beforeAutospacing="1" w:after="100" w:afterAutospacing="1" w:line="240" w:lineRule="auto"/>
        <w:jc w:val="center"/>
        <w:outlineLvl w:val="2"/>
        <w:rPr>
          <w:rFonts w:ascii="Times New Roman" w:eastAsia="Times New Roman" w:hAnsi="Times New Roman" w:cs="Times New Roman"/>
          <w:b/>
          <w:bCs/>
          <w:lang w:val="en-US" w:eastAsia="ru-RU"/>
        </w:rPr>
      </w:pPr>
      <w:r w:rsidRPr="00AA5CA0">
        <w:rPr>
          <w:rFonts w:ascii="Times New Roman" w:eastAsia="Times New Roman" w:hAnsi="Times New Roman" w:cs="Times New Roman"/>
          <w:b/>
          <w:bCs/>
          <w:lang w:val="en-US" w:eastAsia="ru-RU"/>
        </w:rPr>
        <w:t>STUDY OF THE COMPOSITION OF HORSE MEAT WITH THE ADDITION OF SEA BUCKTHORN PRESS CAKE EXTRACT</w:t>
      </w:r>
    </w:p>
    <w:p w:rsidR="00AA5CA0" w:rsidRDefault="00AA5CA0" w:rsidP="00AA5CA0">
      <w:pPr>
        <w:spacing w:after="0" w:line="240" w:lineRule="auto"/>
        <w:jc w:val="center"/>
        <w:outlineLvl w:val="2"/>
        <w:rPr>
          <w:rFonts w:ascii="Times New Roman" w:eastAsia="Times New Roman" w:hAnsi="Times New Roman" w:cs="Times New Roman"/>
          <w:b/>
          <w:bCs/>
          <w:lang w:val="en-US" w:eastAsia="ru-RU"/>
        </w:rPr>
      </w:pPr>
      <w:r w:rsidRPr="00AA5CA0">
        <w:rPr>
          <w:rFonts w:ascii="Times New Roman" w:eastAsia="Times New Roman" w:hAnsi="Times New Roman" w:cs="Times New Roman"/>
          <w:b/>
          <w:bCs/>
          <w:vertAlign w:val="superscript"/>
          <w:lang w:val="en-US" w:eastAsia="ru-RU"/>
        </w:rPr>
        <w:t>1</w:t>
      </w:r>
      <w:r w:rsidRPr="00AA5CA0">
        <w:rPr>
          <w:rFonts w:ascii="Times New Roman" w:eastAsia="Times New Roman" w:hAnsi="Times New Roman" w:cs="Times New Roman"/>
          <w:b/>
          <w:bCs/>
          <w:lang w:val="en-US" w:eastAsia="ru-RU"/>
        </w:rPr>
        <w:t>A.N. Kurmanali</w:t>
      </w:r>
      <w:r w:rsidRPr="00AA5CA0">
        <w:rPr>
          <w:rFonts w:ascii="Times New Roman" w:eastAsia="Calibri" w:hAnsi="Times New Roman" w:cs="Times New Roman"/>
          <w:b/>
          <w:bCs/>
          <w:color w:val="365F91"/>
          <w:vertAlign w:val="superscript"/>
        </w:rPr>
        <w:sym w:font="Wingdings" w:char="F02A"/>
      </w:r>
      <w:r w:rsidRPr="00AA5CA0">
        <w:rPr>
          <w:rFonts w:ascii="Times New Roman" w:eastAsia="Times New Roman" w:hAnsi="Times New Roman" w:cs="Times New Roman"/>
          <w:b/>
          <w:bCs/>
          <w:lang w:val="en-US" w:eastAsia="ru-RU"/>
        </w:rPr>
        <w:t xml:space="preserve">, </w:t>
      </w:r>
      <w:r w:rsidRPr="00AA5CA0">
        <w:rPr>
          <w:rFonts w:ascii="Times New Roman" w:eastAsia="Times New Roman" w:hAnsi="Times New Roman" w:cs="Times New Roman"/>
          <w:b/>
          <w:bCs/>
          <w:vertAlign w:val="superscript"/>
          <w:lang w:val="en-US" w:eastAsia="ru-RU"/>
        </w:rPr>
        <w:t>1</w:t>
      </w:r>
      <w:r w:rsidRPr="00AA5CA0">
        <w:rPr>
          <w:rFonts w:ascii="Times New Roman" w:eastAsia="Times New Roman" w:hAnsi="Times New Roman" w:cs="Times New Roman"/>
          <w:b/>
          <w:bCs/>
          <w:lang w:val="en-US" w:eastAsia="ru-RU"/>
        </w:rPr>
        <w:t xml:space="preserve">Sh.A.Abzhanova, </w:t>
      </w:r>
      <w:r w:rsidRPr="00AA5CA0">
        <w:rPr>
          <w:rFonts w:ascii="Times New Roman" w:eastAsia="Times New Roman" w:hAnsi="Times New Roman" w:cs="Times New Roman"/>
          <w:b/>
          <w:bCs/>
          <w:vertAlign w:val="superscript"/>
          <w:lang w:val="en-US" w:eastAsia="ru-RU"/>
        </w:rPr>
        <w:t>2</w:t>
      </w:r>
      <w:r w:rsidRPr="00AA5CA0">
        <w:rPr>
          <w:rFonts w:ascii="Times New Roman" w:eastAsia="Times New Roman" w:hAnsi="Times New Roman" w:cs="Times New Roman"/>
          <w:b/>
          <w:bCs/>
          <w:lang w:val="en-US" w:eastAsia="ru-RU"/>
        </w:rPr>
        <w:t xml:space="preserve">L.K. Baibolova, </w:t>
      </w:r>
      <w:r w:rsidRPr="00AA5CA0">
        <w:rPr>
          <w:rFonts w:ascii="Times New Roman" w:eastAsia="Times New Roman" w:hAnsi="Times New Roman" w:cs="Times New Roman"/>
          <w:b/>
          <w:bCs/>
          <w:vertAlign w:val="superscript"/>
          <w:lang w:val="en-US" w:eastAsia="ru-RU"/>
        </w:rPr>
        <w:t>1</w:t>
      </w:r>
      <w:r w:rsidRPr="00AA5CA0">
        <w:rPr>
          <w:rFonts w:ascii="Times New Roman" w:eastAsia="Times New Roman" w:hAnsi="Times New Roman" w:cs="Times New Roman"/>
          <w:b/>
          <w:bCs/>
          <w:lang w:val="en-US" w:eastAsia="ru-RU"/>
        </w:rPr>
        <w:t>M.K. Alimardanova,</w:t>
      </w:r>
    </w:p>
    <w:p w:rsidR="00AA5CA0" w:rsidRPr="00AA5CA0" w:rsidRDefault="00AA5CA0" w:rsidP="00AA5CA0">
      <w:pPr>
        <w:spacing w:after="0" w:line="240" w:lineRule="auto"/>
        <w:jc w:val="center"/>
        <w:outlineLvl w:val="2"/>
        <w:rPr>
          <w:rFonts w:ascii="Times New Roman" w:eastAsia="Times New Roman" w:hAnsi="Times New Roman" w:cs="Times New Roman"/>
          <w:b/>
          <w:bCs/>
          <w:lang w:val="kk-KZ" w:eastAsia="ru-RU"/>
        </w:rPr>
      </w:pPr>
      <w:r w:rsidRPr="00AA5CA0">
        <w:rPr>
          <w:rFonts w:ascii="Times New Roman" w:eastAsia="Times New Roman" w:hAnsi="Times New Roman" w:cs="Times New Roman"/>
          <w:b/>
          <w:bCs/>
          <w:lang w:val="en-US" w:eastAsia="ru-RU"/>
        </w:rPr>
        <w:t xml:space="preserve"> </w:t>
      </w:r>
      <w:r w:rsidRPr="00AA5CA0">
        <w:rPr>
          <w:rFonts w:ascii="Times New Roman" w:eastAsia="Times New Roman" w:hAnsi="Times New Roman" w:cs="Times New Roman"/>
          <w:b/>
          <w:bCs/>
          <w:vertAlign w:val="superscript"/>
          <w:lang w:val="en-US" w:eastAsia="ru-RU"/>
        </w:rPr>
        <w:t>1</w:t>
      </w:r>
      <w:r w:rsidRPr="00AA5CA0">
        <w:rPr>
          <w:rFonts w:ascii="Times New Roman" w:eastAsia="Times New Roman" w:hAnsi="Times New Roman" w:cs="Times New Roman"/>
          <w:b/>
          <w:bCs/>
          <w:lang w:val="en-US" w:eastAsia="ru-RU"/>
        </w:rPr>
        <w:t>M.Serikkyzy</w:t>
      </w:r>
    </w:p>
    <w:p w:rsidR="00AA5CA0" w:rsidRPr="00AA5CA0" w:rsidRDefault="00AA5CA0" w:rsidP="00AA5CA0">
      <w:pPr>
        <w:spacing w:after="0" w:line="240" w:lineRule="auto"/>
        <w:jc w:val="center"/>
        <w:outlineLvl w:val="2"/>
        <w:rPr>
          <w:rFonts w:ascii="Times New Roman" w:eastAsia="Times New Roman" w:hAnsi="Times New Roman" w:cs="Times New Roman"/>
          <w:bCs/>
          <w:sz w:val="20"/>
          <w:szCs w:val="20"/>
          <w:lang w:val="en-US" w:eastAsia="ru-RU"/>
        </w:rPr>
      </w:pPr>
      <w:r w:rsidRPr="00AA5CA0">
        <w:rPr>
          <w:rFonts w:ascii="Times New Roman" w:eastAsia="Times New Roman" w:hAnsi="Times New Roman" w:cs="Times New Roman"/>
          <w:bCs/>
          <w:sz w:val="20"/>
          <w:szCs w:val="20"/>
          <w:vertAlign w:val="superscript"/>
          <w:lang w:val="kk-KZ" w:eastAsia="ru-RU"/>
        </w:rPr>
        <w:t>1</w:t>
      </w:r>
      <w:r w:rsidRPr="00AA5CA0">
        <w:rPr>
          <w:rFonts w:ascii="Times New Roman" w:eastAsia="Times New Roman" w:hAnsi="Times New Roman" w:cs="Times New Roman"/>
          <w:bCs/>
          <w:sz w:val="20"/>
          <w:szCs w:val="20"/>
          <w:lang w:val="en-US" w:eastAsia="ru-RU"/>
        </w:rPr>
        <w:t>Almaty Technological University, Almaty, Kazakhstan</w:t>
      </w:r>
    </w:p>
    <w:p w:rsidR="00AA5CA0" w:rsidRPr="00AA5CA0" w:rsidRDefault="00AA5CA0" w:rsidP="00AA5CA0">
      <w:pPr>
        <w:spacing w:after="0" w:line="240" w:lineRule="auto"/>
        <w:jc w:val="center"/>
        <w:rPr>
          <w:rFonts w:ascii="Times New Roman" w:eastAsia="Times New Roman" w:hAnsi="Times New Roman" w:cs="Times New Roman"/>
          <w:sz w:val="20"/>
          <w:szCs w:val="20"/>
          <w:lang w:val="en-US" w:eastAsia="ru-RU"/>
        </w:rPr>
      </w:pPr>
      <w:r w:rsidRPr="00AA5CA0">
        <w:rPr>
          <w:rFonts w:ascii="Times New Roman" w:eastAsia="Times New Roman" w:hAnsi="Times New Roman" w:cs="Times New Roman"/>
          <w:sz w:val="20"/>
          <w:szCs w:val="20"/>
          <w:vertAlign w:val="superscript"/>
          <w:lang w:val="en-US" w:eastAsia="ru-RU"/>
        </w:rPr>
        <w:t>2</w:t>
      </w:r>
      <w:r w:rsidRPr="00AA5CA0">
        <w:rPr>
          <w:rFonts w:ascii="Times New Roman" w:eastAsia="Times New Roman" w:hAnsi="Times New Roman" w:cs="Times New Roman"/>
          <w:sz w:val="20"/>
          <w:szCs w:val="20"/>
          <w:lang w:val="en-US" w:eastAsia="ru-RU"/>
        </w:rPr>
        <w:t>Kazakh University of Technology and Business named after K.Kulazhanov, Almaty, Kazakhstan</w:t>
      </w:r>
      <w:r>
        <w:rPr>
          <w:rFonts w:ascii="Times New Roman" w:eastAsia="Times New Roman" w:hAnsi="Times New Roman" w:cs="Times New Roman"/>
          <w:sz w:val="20"/>
          <w:szCs w:val="20"/>
          <w:lang w:val="en-US" w:eastAsia="ru-RU"/>
        </w:rPr>
        <w:t>,</w:t>
      </w:r>
    </w:p>
    <w:p w:rsidR="00AA5CA0" w:rsidRPr="00AA5CA0" w:rsidRDefault="00AA5CA0" w:rsidP="00AA5CA0">
      <w:pPr>
        <w:spacing w:after="0" w:line="240" w:lineRule="auto"/>
        <w:jc w:val="center"/>
        <w:outlineLvl w:val="0"/>
        <w:rPr>
          <w:rFonts w:ascii="Times New Roman" w:eastAsia="Times New Roman" w:hAnsi="Times New Roman" w:cs="Times New Roman"/>
          <w:bCs/>
          <w:kern w:val="36"/>
          <w:lang w:val="en-US" w:eastAsia="ru-RU"/>
        </w:rPr>
      </w:pPr>
      <w:r>
        <w:rPr>
          <w:rFonts w:ascii="Times New Roman" w:eastAsia="Times New Roman" w:hAnsi="Times New Roman" w:cs="Times New Roman"/>
          <w:bCs/>
          <w:kern w:val="36"/>
          <w:lang w:val="en-US" w:eastAsia="ru-RU"/>
        </w:rPr>
        <w:t>e-mail</w:t>
      </w:r>
      <w:r w:rsidRPr="00AA5CA0">
        <w:rPr>
          <w:rFonts w:ascii="Times New Roman" w:eastAsia="Times New Roman" w:hAnsi="Times New Roman" w:cs="Times New Roman"/>
          <w:bCs/>
          <w:kern w:val="36"/>
          <w:lang w:val="kk-KZ" w:eastAsia="ru-RU"/>
        </w:rPr>
        <w:t xml:space="preserve">: </w:t>
      </w:r>
      <w:hyperlink r:id="rId69" w:history="1">
        <w:r w:rsidRPr="00AA5CA0">
          <w:rPr>
            <w:rFonts w:ascii="Times New Roman" w:eastAsia="Times New Roman" w:hAnsi="Times New Roman" w:cs="Times New Roman"/>
            <w:bCs/>
            <w:color w:val="0000FF"/>
            <w:kern w:val="36"/>
            <w:u w:val="single"/>
            <w:lang w:val="en-US" w:eastAsia="ru-RU"/>
          </w:rPr>
          <w:t>aktoty.kurmanali@mail.ru</w:t>
        </w:r>
      </w:hyperlink>
    </w:p>
    <w:p w:rsidR="00AA5CA0" w:rsidRPr="00AA5CA0" w:rsidRDefault="00AA5CA0" w:rsidP="00AA5CA0">
      <w:pPr>
        <w:spacing w:after="0" w:line="240" w:lineRule="auto"/>
        <w:jc w:val="center"/>
        <w:rPr>
          <w:rFonts w:ascii="Times New Roman" w:eastAsia="Times New Roman" w:hAnsi="Times New Roman" w:cs="Times New Roman"/>
          <w:sz w:val="20"/>
          <w:szCs w:val="20"/>
          <w:lang w:val="en-US" w:eastAsia="ru-RU"/>
        </w:rPr>
      </w:pP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sz w:val="24"/>
          <w:szCs w:val="24"/>
          <w:lang w:val="en-US" w:eastAsia="ru-RU"/>
        </w:rPr>
        <w:t>In this research paper, the effect of a natural extract from sea buckthorn press cake (</w:t>
      </w:r>
      <w:r w:rsidRPr="00AA5CA0">
        <w:rPr>
          <w:rFonts w:ascii="Times New Roman" w:eastAsia="Times New Roman" w:hAnsi="Times New Roman" w:cs="Times New Roman"/>
          <w:i/>
          <w:sz w:val="24"/>
          <w:szCs w:val="24"/>
          <w:lang w:val="en-US" w:eastAsia="ru-RU"/>
        </w:rPr>
        <w:t>Hippophae rhamnoides</w:t>
      </w:r>
      <w:r w:rsidRPr="00AA5CA0">
        <w:rPr>
          <w:rFonts w:ascii="Times New Roman" w:eastAsia="Times New Roman" w:hAnsi="Times New Roman" w:cs="Times New Roman"/>
          <w:sz w:val="24"/>
          <w:szCs w:val="24"/>
          <w:lang w:val="en-US" w:eastAsia="ru-RU"/>
        </w:rPr>
        <w:t>) on the physico-chemical and biochemical characteristics of the finished product obtained by adding it to horsemeat, or rather to zhaya, a traditional national dish of the Kazakh people, was comprehensively considered. Zhaya is a product made from horse thigh meat, which is highly appreciated for its taste, nutritional and nutritional qualities. It contains many substances useful for the human body, such as protein, iron, vitamins C and E. In recent years, the trend of using natural herbal ingredients as an alternative to synthetic additives and preservatives has been gaining momentum in the food industry. Sea buckthorn deserves special attention in this area. This is due to the fact that sea buckthorn contains a large amount of carotenoids, flavonoids, phenolic compounds, vitamins C and E, as well as biologically active substances. Such substances increase the antioxidant resistance of meat products, prolong their shelf life, and improve nutritional and functional properties. In the work, sea buckthorn extract was combined with vegetable meat in various concentrations, and the samples obtained were compared according to physico-chemical and biochemical parameters. These results showed that the addition of sea buckthorn extract significantly improves not only the nutritional value of the meat product, but also its preserving properties. In addition, this approach provides new opportunities for creating functional and enriched types of food. This is especially important in the field of food production, which is aimed at maintaining health. The results of the study proved that the introduction of sea buckthorn extract into meat products is a promising innovative area of the food industry. The data obtained will help ensure domestic food security, as well as bring national food products to a new level.</w:t>
      </w:r>
    </w:p>
    <w:p w:rsid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b/>
          <w:sz w:val="24"/>
          <w:szCs w:val="24"/>
          <w:lang w:val="kk-KZ" w:eastAsia="ru-RU"/>
        </w:rPr>
        <w:lastRenderedPageBreak/>
        <w:t>Keywords:</w:t>
      </w:r>
      <w:r w:rsidRPr="00AA5CA0">
        <w:rPr>
          <w:rFonts w:ascii="Times New Roman" w:eastAsia="Times New Roman" w:hAnsi="Times New Roman" w:cs="Times New Roman"/>
          <w:sz w:val="24"/>
          <w:szCs w:val="24"/>
          <w:lang w:val="kk-KZ" w:eastAsia="ru-RU"/>
        </w:rPr>
        <w:t xml:space="preserve"> </w:t>
      </w:r>
      <w:r w:rsidRPr="00AA5CA0">
        <w:rPr>
          <w:rFonts w:ascii="Times New Roman" w:eastAsia="Times New Roman" w:hAnsi="Times New Roman" w:cs="Times New Roman"/>
          <w:sz w:val="24"/>
          <w:szCs w:val="24"/>
          <w:lang w:val="en-US" w:eastAsia="ru-RU"/>
        </w:rPr>
        <w:t>Zhaya</w:t>
      </w:r>
      <w:r w:rsidRPr="00AA5CA0">
        <w:rPr>
          <w:rFonts w:ascii="Times New Roman" w:eastAsia="Times New Roman" w:hAnsi="Times New Roman" w:cs="Times New Roman"/>
          <w:sz w:val="24"/>
          <w:szCs w:val="24"/>
          <w:lang w:val="kk-KZ" w:eastAsia="ru-RU"/>
        </w:rPr>
        <w:t>, horsemeat, sea buckthorn</w:t>
      </w:r>
      <w:r w:rsidRPr="00AA5CA0">
        <w:rPr>
          <w:rFonts w:ascii="Times New Roman" w:eastAsia="Times New Roman" w:hAnsi="Times New Roman" w:cs="Times New Roman"/>
          <w:sz w:val="24"/>
          <w:szCs w:val="24"/>
          <w:lang w:val="en-US" w:eastAsia="ru-RU"/>
        </w:rPr>
        <w:t xml:space="preserve"> press</w:t>
      </w:r>
      <w:r w:rsidRPr="00AA5CA0">
        <w:rPr>
          <w:rFonts w:ascii="Times New Roman" w:eastAsia="Times New Roman" w:hAnsi="Times New Roman" w:cs="Times New Roman"/>
          <w:sz w:val="24"/>
          <w:szCs w:val="24"/>
          <w:lang w:val="kk-KZ" w:eastAsia="ru-RU"/>
        </w:rPr>
        <w:t xml:space="preserve"> cake, extract, antioxidants, nutritional value, functional products.</w:t>
      </w: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p>
    <w:p w:rsidR="00AA5CA0" w:rsidRPr="00AA5CA0" w:rsidRDefault="00AA5CA0" w:rsidP="00AA5CA0">
      <w:pPr>
        <w:spacing w:after="0" w:line="240" w:lineRule="auto"/>
        <w:ind w:firstLine="567"/>
        <w:jc w:val="both"/>
        <w:rPr>
          <w:rFonts w:ascii="Times New Roman" w:eastAsia="Times New Roman" w:hAnsi="Times New Roman" w:cs="Times New Roman"/>
          <w:b/>
          <w:sz w:val="24"/>
          <w:szCs w:val="24"/>
          <w:lang w:val="kk-KZ" w:eastAsia="ru-RU"/>
        </w:rPr>
      </w:pPr>
      <w:r w:rsidRPr="00AA5CA0">
        <w:rPr>
          <w:rFonts w:ascii="Times New Roman" w:eastAsia="Times New Roman" w:hAnsi="Times New Roman" w:cs="Times New Roman"/>
          <w:b/>
          <w:sz w:val="24"/>
          <w:szCs w:val="24"/>
          <w:lang w:val="kk-KZ" w:eastAsia="ru-RU"/>
        </w:rPr>
        <w:t xml:space="preserve">Кіріспе. </w:t>
      </w:r>
      <w:r w:rsidRPr="00AA5CA0">
        <w:rPr>
          <w:rFonts w:ascii="Times New Roman" w:eastAsia="Times New Roman" w:hAnsi="Times New Roman" w:cs="Times New Roman"/>
          <w:sz w:val="24"/>
          <w:szCs w:val="24"/>
          <w:lang w:val="kk-KZ" w:eastAsia="ru-RU"/>
        </w:rPr>
        <w:t xml:space="preserve">Қазіргі таңда халықтың дұрыс тамақтануына және функционалдық тағам өнімдерін өндіруге деген сұранысы артып келеді. Осыған байланысты құрамында биологиялық белсенді заттары бар </w:t>
      </w:r>
      <w:r>
        <w:rPr>
          <w:rFonts w:ascii="Times New Roman" w:eastAsia="Times New Roman" w:hAnsi="Times New Roman" w:cs="Times New Roman"/>
          <w:sz w:val="24"/>
          <w:szCs w:val="24"/>
          <w:lang w:val="kk-KZ" w:eastAsia="ru-RU"/>
        </w:rPr>
        <w:t xml:space="preserve">табиғи ингредиенттерді қолдану </w:t>
      </w:r>
      <w:r w:rsidRPr="00AA5CA0">
        <w:rPr>
          <w:rFonts w:ascii="Times New Roman" w:eastAsia="Times New Roman" w:hAnsi="Times New Roman" w:cs="Times New Roman"/>
          <w:sz w:val="24"/>
          <w:szCs w:val="24"/>
          <w:lang w:val="kk-KZ" w:eastAsia="ru-RU"/>
        </w:rPr>
        <w:t xml:space="preserve">- тағам өнеркәсібінің өзекті бағыттарының біріне айналуда. Атап айтқанда, </w:t>
      </w:r>
      <w:r w:rsidRPr="00AA5CA0">
        <w:rPr>
          <w:rFonts w:ascii="Times New Roman" w:eastAsia="Times New Roman" w:hAnsi="Times New Roman" w:cs="Times New Roman"/>
          <w:bCs/>
          <w:sz w:val="24"/>
          <w:szCs w:val="24"/>
          <w:lang w:val="kk-KZ" w:eastAsia="ru-RU"/>
        </w:rPr>
        <w:t>өсімдік тектес шикізаттар</w:t>
      </w:r>
      <w:r w:rsidRPr="00AA5CA0">
        <w:rPr>
          <w:rFonts w:ascii="Times New Roman" w:eastAsia="Times New Roman" w:hAnsi="Times New Roman" w:cs="Times New Roman"/>
          <w:sz w:val="24"/>
          <w:szCs w:val="24"/>
          <w:lang w:val="kk-KZ" w:eastAsia="ru-RU"/>
        </w:rPr>
        <w:t xml:space="preserve"> – витаминдерге, антиоксиданттарға, минералдарға және басқа да функционалдық компоненттерге бай болғандықтан, ет өнімдерінің тағамдық құндылығын арттыруда маңызды рөл атқарады [1].</w:t>
      </w: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bCs/>
          <w:sz w:val="24"/>
          <w:szCs w:val="24"/>
          <w:lang w:val="kk-KZ" w:eastAsia="ru-RU"/>
        </w:rPr>
        <w:t>Жылқы еті</w:t>
      </w:r>
      <w:r>
        <w:rPr>
          <w:rFonts w:ascii="Times New Roman" w:eastAsia="Times New Roman" w:hAnsi="Times New Roman" w:cs="Times New Roman"/>
          <w:sz w:val="24"/>
          <w:szCs w:val="24"/>
          <w:lang w:val="kk-KZ" w:eastAsia="ru-RU"/>
        </w:rPr>
        <w:t xml:space="preserve"> </w:t>
      </w:r>
      <w:r w:rsidRPr="00AA5CA0">
        <w:rPr>
          <w:rFonts w:ascii="Times New Roman" w:eastAsia="Times New Roman" w:hAnsi="Times New Roman" w:cs="Times New Roman"/>
          <w:sz w:val="24"/>
          <w:szCs w:val="24"/>
          <w:lang w:val="kk-KZ" w:eastAsia="ru-RU"/>
        </w:rPr>
        <w:t xml:space="preserve">- қазақ халқының дәстүрлі азық-түлігінің бірі, ақуызға бай, оңай қорытылады және аллергиялық реакциялар туғызбайды. Оның құрамында B тобының дәрумендері, темір мен фосфор секілді микроэлементтер мол мөлшерде кездеседі [2]. Сонымен қатар, </w:t>
      </w:r>
      <w:r w:rsidRPr="00AA5CA0">
        <w:rPr>
          <w:rFonts w:ascii="Times New Roman" w:eastAsia="Times New Roman" w:hAnsi="Times New Roman" w:cs="Times New Roman"/>
          <w:bCs/>
          <w:sz w:val="24"/>
          <w:szCs w:val="24"/>
          <w:lang w:val="kk-KZ" w:eastAsia="ru-RU"/>
        </w:rPr>
        <w:t>жая</w:t>
      </w:r>
      <w:r w:rsidRPr="00AA5CA0">
        <w:rPr>
          <w:rFonts w:ascii="Times New Roman" w:eastAsia="Times New Roman" w:hAnsi="Times New Roman" w:cs="Times New Roman"/>
          <w:sz w:val="24"/>
          <w:szCs w:val="24"/>
          <w:lang w:val="kk-KZ" w:eastAsia="ru-RU"/>
        </w:rPr>
        <w:t xml:space="preserve"> – жылқы етінің арнайы тұздап, сүрлеп немесе қақтап дайындалатын жоғары құнарлы және ұзақ сақтауға жарамды ұлттық тағамы. Жаяның құрылымы тығыз, дәмдік қасиеті жоғары әрі құрамында май мен ақуыз мөлшері мол [3].</w:t>
      </w: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sz w:val="24"/>
          <w:szCs w:val="24"/>
          <w:lang w:val="kk-KZ" w:eastAsia="ru-RU"/>
        </w:rPr>
        <w:t xml:space="preserve">Соңғы жылдары ет өнімдеріне табиғи </w:t>
      </w:r>
      <w:r w:rsidRPr="00AA5CA0">
        <w:rPr>
          <w:rFonts w:ascii="Times New Roman" w:eastAsia="Times New Roman" w:hAnsi="Times New Roman" w:cs="Times New Roman"/>
          <w:bCs/>
          <w:sz w:val="24"/>
          <w:szCs w:val="24"/>
          <w:lang w:val="kk-KZ" w:eastAsia="ru-RU"/>
        </w:rPr>
        <w:t>өсімдік тектес экстракттарды</w:t>
      </w:r>
      <w:r w:rsidRPr="00AA5CA0">
        <w:rPr>
          <w:rFonts w:ascii="Times New Roman" w:eastAsia="Times New Roman" w:hAnsi="Times New Roman" w:cs="Times New Roman"/>
          <w:sz w:val="24"/>
          <w:szCs w:val="24"/>
          <w:lang w:val="kk-KZ" w:eastAsia="ru-RU"/>
        </w:rPr>
        <w:t xml:space="preserve">, оның ішінде </w:t>
      </w:r>
      <w:r w:rsidRPr="00AA5CA0">
        <w:rPr>
          <w:rFonts w:ascii="Times New Roman" w:eastAsia="Times New Roman" w:hAnsi="Times New Roman" w:cs="Times New Roman"/>
          <w:bCs/>
          <w:sz w:val="24"/>
          <w:szCs w:val="24"/>
          <w:lang w:val="kk-KZ" w:eastAsia="ru-RU"/>
        </w:rPr>
        <w:t xml:space="preserve">шырғанақ </w:t>
      </w:r>
      <w:r w:rsidRPr="00AA5CA0">
        <w:rPr>
          <w:rFonts w:ascii="Times New Roman" w:eastAsia="Times New Roman" w:hAnsi="Times New Roman" w:cs="Times New Roman"/>
          <w:bCs/>
          <w:i/>
          <w:sz w:val="24"/>
          <w:szCs w:val="24"/>
          <w:lang w:val="kk-KZ" w:eastAsia="ru-RU"/>
        </w:rPr>
        <w:t>(Hippophae rhamnoides L.)</w:t>
      </w:r>
      <w:r w:rsidRPr="00AA5CA0">
        <w:rPr>
          <w:rFonts w:ascii="Times New Roman" w:eastAsia="Times New Roman" w:hAnsi="Times New Roman" w:cs="Times New Roman"/>
          <w:sz w:val="24"/>
          <w:szCs w:val="24"/>
          <w:lang w:val="kk-KZ" w:eastAsia="ru-RU"/>
        </w:rPr>
        <w:t xml:space="preserve"> экстрактын қосу арқылы олардың функционалдық қасиеттерін жақсарту жолдары зерттелуде. Шырғанақ - құрамында Е, С, А дәрумендері, </w:t>
      </w:r>
      <w:r w:rsidRPr="00AA5CA0">
        <w:rPr>
          <w:rFonts w:ascii="Times New Roman" w:eastAsia="Times New Roman" w:hAnsi="Times New Roman" w:cs="Times New Roman"/>
          <w:sz w:val="24"/>
          <w:szCs w:val="24"/>
          <w:lang w:eastAsia="ru-RU"/>
        </w:rPr>
        <w:t>β</w:t>
      </w:r>
      <w:r w:rsidRPr="00AA5CA0">
        <w:rPr>
          <w:rFonts w:ascii="Times New Roman" w:eastAsia="Times New Roman" w:hAnsi="Times New Roman" w:cs="Times New Roman"/>
          <w:sz w:val="24"/>
          <w:szCs w:val="24"/>
          <w:lang w:val="kk-KZ" w:eastAsia="ru-RU"/>
        </w:rPr>
        <w:t xml:space="preserve">-каротин, органикалық қышқылдар мен флавоноидтар көп мөлшерде кездесетін дәрілік өсімдік [4]. Одан алынған </w:t>
      </w:r>
      <w:r w:rsidRPr="00AA5CA0">
        <w:rPr>
          <w:rFonts w:ascii="Times New Roman" w:eastAsia="Times New Roman" w:hAnsi="Times New Roman" w:cs="Times New Roman"/>
          <w:bCs/>
          <w:sz w:val="24"/>
          <w:szCs w:val="24"/>
          <w:lang w:val="kk-KZ" w:eastAsia="ru-RU"/>
        </w:rPr>
        <w:t>экстракттар</w:t>
      </w:r>
      <w:r w:rsidRPr="00AA5CA0">
        <w:rPr>
          <w:rFonts w:ascii="Times New Roman" w:eastAsia="Times New Roman" w:hAnsi="Times New Roman" w:cs="Times New Roman"/>
          <w:sz w:val="24"/>
          <w:szCs w:val="24"/>
          <w:lang w:val="kk-KZ" w:eastAsia="ru-RU"/>
        </w:rPr>
        <w:t xml:space="preserve"> антиоксиданттық, қабынуға қарсы, иммунитетті нығайтатын әсерге ие. Осы қасиеттер шырғанақ сығындысын ет өнімдерінде қолдануға мүмкіндік береді [5].</w:t>
      </w: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sz w:val="24"/>
          <w:szCs w:val="24"/>
          <w:lang w:val="kk-KZ" w:eastAsia="ru-RU"/>
        </w:rPr>
        <w:t xml:space="preserve">Зерттеу жұмысының мақсаты- шырғанақ сығымынан алынған экстрактты жая (жылқы еті) құрамына қосу арқылы оның </w:t>
      </w:r>
      <w:r w:rsidRPr="00AA5CA0">
        <w:rPr>
          <w:rFonts w:ascii="Times New Roman" w:eastAsia="Times New Roman" w:hAnsi="Times New Roman" w:cs="Times New Roman"/>
          <w:bCs/>
          <w:sz w:val="24"/>
          <w:szCs w:val="24"/>
          <w:lang w:val="kk-KZ" w:eastAsia="ru-RU"/>
        </w:rPr>
        <w:t>физика-химиялық және биохимиялық қасиеттерінің</w:t>
      </w:r>
      <w:r w:rsidRPr="00AA5CA0">
        <w:rPr>
          <w:rFonts w:ascii="Times New Roman" w:eastAsia="Times New Roman" w:hAnsi="Times New Roman" w:cs="Times New Roman"/>
          <w:sz w:val="24"/>
          <w:szCs w:val="24"/>
          <w:lang w:val="kk-KZ" w:eastAsia="ru-RU"/>
        </w:rPr>
        <w:t xml:space="preserve"> өзгерісін зерттеу, сонымен қатар өнімнің </w:t>
      </w:r>
      <w:r w:rsidRPr="00AA5CA0">
        <w:rPr>
          <w:rFonts w:ascii="Times New Roman" w:eastAsia="Times New Roman" w:hAnsi="Times New Roman" w:cs="Times New Roman"/>
          <w:bCs/>
          <w:sz w:val="24"/>
          <w:szCs w:val="24"/>
          <w:lang w:val="kk-KZ" w:eastAsia="ru-RU"/>
        </w:rPr>
        <w:t>тағамдық және функционалдық құндылығын</w:t>
      </w:r>
      <w:r w:rsidRPr="00AA5CA0">
        <w:rPr>
          <w:rFonts w:ascii="Times New Roman" w:eastAsia="Times New Roman" w:hAnsi="Times New Roman" w:cs="Times New Roman"/>
          <w:sz w:val="24"/>
          <w:szCs w:val="24"/>
          <w:lang w:val="kk-KZ" w:eastAsia="ru-RU"/>
        </w:rPr>
        <w:t xml:space="preserve"> арттыру жолдарын анықтау.</w:t>
      </w:r>
    </w:p>
    <w:p w:rsidR="00AA5CA0" w:rsidRPr="00AA5CA0" w:rsidRDefault="00AA5CA0" w:rsidP="00AA5CA0">
      <w:pPr>
        <w:keepNext/>
        <w:keepLines/>
        <w:spacing w:after="0" w:line="240" w:lineRule="auto"/>
        <w:ind w:firstLine="567"/>
        <w:jc w:val="both"/>
        <w:outlineLvl w:val="1"/>
        <w:rPr>
          <w:rFonts w:ascii="Times New Roman" w:eastAsia="Times New Roman" w:hAnsi="Times New Roman" w:cs="Times New Roman"/>
          <w:sz w:val="24"/>
          <w:szCs w:val="24"/>
          <w:lang w:val="kk-KZ"/>
        </w:rPr>
      </w:pPr>
      <w:r w:rsidRPr="00AA5CA0">
        <w:rPr>
          <w:rFonts w:ascii="Times New Roman" w:eastAsia="Times New Roman" w:hAnsi="Times New Roman" w:cs="Times New Roman"/>
          <w:b/>
          <w:sz w:val="24"/>
          <w:szCs w:val="24"/>
          <w:lang w:val="kk-KZ"/>
        </w:rPr>
        <w:t>Материалдар мен әдістер</w:t>
      </w:r>
      <w:r w:rsidRPr="00AA5CA0">
        <w:rPr>
          <w:rFonts w:ascii="Times New Roman" w:eastAsia="Times New Roman" w:hAnsi="Times New Roman" w:cs="Times New Roman"/>
          <w:sz w:val="24"/>
          <w:szCs w:val="24"/>
          <w:lang w:val="kk-KZ"/>
        </w:rPr>
        <w:t xml:space="preserve">.Зерттеу жұмысына негізгі шикізат ретінде </w:t>
      </w:r>
      <w:r w:rsidRPr="00E21136">
        <w:rPr>
          <w:rFonts w:ascii="Times New Roman" w:eastAsia="Times New Roman" w:hAnsi="Times New Roman" w:cs="Times New Roman"/>
          <w:bCs/>
          <w:sz w:val="24"/>
          <w:szCs w:val="24"/>
          <w:lang w:val="kk-KZ"/>
        </w:rPr>
        <w:t>жылқы етінен дайындалған жая</w:t>
      </w:r>
      <w:r w:rsidRPr="00E21136">
        <w:rPr>
          <w:rFonts w:ascii="Times New Roman" w:eastAsia="Times New Roman" w:hAnsi="Times New Roman" w:cs="Times New Roman"/>
          <w:sz w:val="24"/>
          <w:szCs w:val="24"/>
          <w:lang w:val="kk-KZ"/>
        </w:rPr>
        <w:t xml:space="preserve"> және</w:t>
      </w:r>
      <w:r w:rsidRPr="00E21136">
        <w:rPr>
          <w:rFonts w:ascii="Times New Roman" w:eastAsia="Times New Roman" w:hAnsi="Times New Roman" w:cs="Times New Roman"/>
          <w:bCs/>
          <w:sz w:val="24"/>
          <w:szCs w:val="24"/>
          <w:lang w:val="kk-KZ"/>
        </w:rPr>
        <w:t>шырғанақ сығымынан алынған экстракт</w:t>
      </w:r>
      <w:r w:rsidRPr="00E21136">
        <w:rPr>
          <w:rFonts w:ascii="Times New Roman" w:eastAsia="Times New Roman" w:hAnsi="Times New Roman" w:cs="Times New Roman"/>
          <w:sz w:val="24"/>
          <w:szCs w:val="24"/>
          <w:lang w:val="kk-KZ"/>
        </w:rPr>
        <w:t xml:space="preserve"> </w:t>
      </w:r>
      <w:r w:rsidRPr="00AA5CA0">
        <w:rPr>
          <w:rFonts w:ascii="Times New Roman" w:eastAsia="Times New Roman" w:hAnsi="Times New Roman" w:cs="Times New Roman"/>
          <w:sz w:val="24"/>
          <w:szCs w:val="24"/>
          <w:lang w:val="kk-KZ"/>
        </w:rPr>
        <w:t xml:space="preserve">пайдаланылды. Зерттелетін өнім бірқатар физика-химиялық және биохимиялық көрсеткіштер бойынша талдаудан өтті. Атап айтқанда: ылғалдың, ақуыздың, майдың, көмірсулардың, күлдің, сондай-ақ витаминдердің, минералды элементтердің және антиоксиданттардың массалық үлесі анықталды. Барлық зерттеу жұмыстары </w:t>
      </w:r>
      <w:r w:rsidRPr="00E21136">
        <w:rPr>
          <w:rFonts w:ascii="Times New Roman" w:eastAsia="Times New Roman" w:hAnsi="Times New Roman" w:cs="Times New Roman"/>
          <w:bCs/>
          <w:sz w:val="24"/>
          <w:szCs w:val="24"/>
          <w:lang w:val="kk-KZ"/>
        </w:rPr>
        <w:t>қолданыстағы мемлекеттік стандарттар мен әдістемелік нұсқаулықтарға</w:t>
      </w:r>
      <w:r w:rsidRPr="00E21136">
        <w:rPr>
          <w:rFonts w:ascii="Times New Roman" w:eastAsia="Times New Roman" w:hAnsi="Times New Roman" w:cs="Times New Roman"/>
          <w:sz w:val="24"/>
          <w:szCs w:val="24"/>
          <w:lang w:val="kk-KZ"/>
        </w:rPr>
        <w:t xml:space="preserve"> </w:t>
      </w:r>
      <w:r w:rsidRPr="00AA5CA0">
        <w:rPr>
          <w:rFonts w:ascii="Times New Roman" w:eastAsia="Times New Roman" w:hAnsi="Times New Roman" w:cs="Times New Roman"/>
          <w:sz w:val="24"/>
          <w:szCs w:val="24"/>
          <w:lang w:val="kk-KZ"/>
        </w:rPr>
        <w:t>сәйкес жүргізілді .</w:t>
      </w: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sz w:val="24"/>
          <w:szCs w:val="24"/>
          <w:lang w:val="kk-KZ" w:eastAsia="ru-RU"/>
        </w:rPr>
        <w:t xml:space="preserve">Ылғал мөлшері кептіргіш шкафында 105°C температурада тұрақты массаға дейін кептіру әдісімен анықталды [6]. Үлгінің бастапқы және соңғы массасы арасындағы айырмашылыққа негізделіп, ылғалдың массалық үлесі жалпы массаға пайызбен есептелді. Ақуыз мөлшері Кьельдаль әдісімен анықталды [7]. Үлгі алдын ала кептіріліп, кейін күкірт қышқылында қорытылып, бейтараптандырылып, титрлеу арқылы азот мөлшері есептелді. Азот негізінде ақуыз мөлшері пайызбен белгіленді. Май мөлшері органикалық еріткішпен экстракциялау арқылы анықталды [8]. Еріткіш ретінде мұнай эфирі қолданылды. Май ерітіндіден бөлініп, кептірілген соң, оның массасы құрғақ заттың жалпы массасына қатысты пайызбен есептелді. Көмірсу мөлшері перманганометриялық әдіспен анықталды [9]. Бұл әдіс көмірсуларды калий перманганаты арқылы тотықтыру және артық титрленетін перманганат көлеміне қарай мөлшерін анықтауға негізделген. Күлдің мөлшері үлгіні 550°C шамасында жоғары температурада жағу арқылы есептелді [10]. Барлық органикалық заттар жойылғаннан кейін қалған бейорганикалық қалдықтың массасы пайызбен белгіленді. Е дәрумені жоғары тиімді сұйық хроматография әдісімен анықталды [11]. Токоферолдар органикалық еріткішпен экстракцияланып, хроматографиялық жүйеде сандық түрде өлшенді. С дәрумені титриметриялық әдіспен, яғни йодпен тотығу және артық мөлшерін тиосульфатпен титрлеу арқылы анықталды [12]. Антиоксиданттар мөлшері амперометриялық әдіспен анықталды [13]. Белгілі бір потенциалда электрод бетінде </w:t>
      </w:r>
      <w:r w:rsidRPr="00AA5CA0">
        <w:rPr>
          <w:rFonts w:ascii="Times New Roman" w:eastAsia="Times New Roman" w:hAnsi="Times New Roman" w:cs="Times New Roman"/>
          <w:sz w:val="24"/>
          <w:szCs w:val="24"/>
          <w:lang w:val="kk-KZ" w:eastAsia="ru-RU"/>
        </w:rPr>
        <w:lastRenderedPageBreak/>
        <w:t>заттардың тотығу кезінде пайда болған ток күші өлшеніп, стандартты кверцетинмен салыстырылды. Минералды элементтер мырыш, мыс және магний мөлшері атомды-абсорбциялық спектрометрия әдісімен анықталды. Алдымен үлгілер тұз қышқылында ерітіліп, қажет болған жағдайда алдын ала күлдендірілді. Алынған ерітінді ацетилен-ауа жалынында атомизацияланып, элементтердің сіңіру қарқындылығы арқылы мөлшері есептелді.</w:t>
      </w:r>
    </w:p>
    <w:p w:rsid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b/>
          <w:sz w:val="24"/>
          <w:szCs w:val="24"/>
          <w:lang w:val="kk-KZ" w:eastAsia="ru-RU"/>
        </w:rPr>
        <w:t xml:space="preserve">Нәтижелер және талқылау. </w:t>
      </w:r>
      <w:r w:rsidRPr="00AA5CA0">
        <w:rPr>
          <w:rFonts w:ascii="Times New Roman" w:eastAsia="Times New Roman" w:hAnsi="Times New Roman" w:cs="Times New Roman"/>
          <w:sz w:val="24"/>
          <w:szCs w:val="24"/>
          <w:lang w:val="kk-KZ" w:eastAsia="ru-RU"/>
        </w:rPr>
        <w:t xml:space="preserve">1- кестеде жая етіне 5%, 7% және 9% мөлшерінде шырғанақ сығынынан алынған экстракт қосылғаннан кейінгі негізгі физика-химиялық көрсеткіштердің өзгерісін көрсетеді. Нәтижелер бақылау үлгісімен салыстырғанда айтарлықтай оң өзгерістерді көрсетті. </w:t>
      </w:r>
      <w:r w:rsidRPr="00AA5CA0">
        <w:rPr>
          <w:rFonts w:ascii="Times New Roman" w:eastAsia="Times New Roman" w:hAnsi="Times New Roman" w:cs="Times New Roman"/>
          <w:bCs/>
          <w:sz w:val="24"/>
          <w:szCs w:val="24"/>
          <w:lang w:val="kk-KZ" w:eastAsia="ru-RU"/>
        </w:rPr>
        <w:t>Ылғал мөлшері</w:t>
      </w:r>
      <w:r w:rsidRPr="00AA5CA0">
        <w:rPr>
          <w:rFonts w:ascii="Times New Roman" w:eastAsia="Times New Roman" w:hAnsi="Times New Roman" w:cs="Times New Roman"/>
          <w:sz w:val="24"/>
          <w:szCs w:val="24"/>
          <w:lang w:val="kk-KZ" w:eastAsia="ru-RU"/>
        </w:rPr>
        <w:t xml:space="preserve"> шырғанақ экстракты қосылған сайын сәл артқаны байқалады, бұл өнімнің ылғал сақтағыштық қасиетін жақсартуы мүмкін екенін көрсетеді.</w:t>
      </w:r>
      <w:r w:rsidRPr="00AA5CA0">
        <w:rPr>
          <w:rFonts w:ascii="Times New Roman" w:eastAsia="Times New Roman" w:hAnsi="Times New Roman" w:cs="Times New Roman"/>
          <w:bCs/>
          <w:sz w:val="24"/>
          <w:szCs w:val="24"/>
          <w:lang w:val="kk-KZ" w:eastAsia="ru-RU"/>
        </w:rPr>
        <w:t>Ақуыз мөлшері</w:t>
      </w:r>
      <w:r w:rsidRPr="00AA5CA0">
        <w:rPr>
          <w:rFonts w:ascii="Times New Roman" w:eastAsia="Times New Roman" w:hAnsi="Times New Roman" w:cs="Times New Roman"/>
          <w:sz w:val="24"/>
          <w:szCs w:val="24"/>
          <w:lang w:val="kk-KZ" w:eastAsia="ru-RU"/>
        </w:rPr>
        <w:t xml:space="preserve"> барлық үлгілерде едәуір жоғарылаған, бұл шырғанақ сығындысының құрамындағы биологиялық белсенді қосылыстардың ақуыз биосинтезін арттыратындығымен байқауға болады.</w:t>
      </w:r>
    </w:p>
    <w:p w:rsidR="00E21136" w:rsidRPr="00AA5CA0" w:rsidRDefault="00E21136" w:rsidP="00AA5CA0">
      <w:pPr>
        <w:spacing w:after="0" w:line="240" w:lineRule="auto"/>
        <w:ind w:firstLine="567"/>
        <w:jc w:val="both"/>
        <w:rPr>
          <w:rFonts w:ascii="Times New Roman" w:eastAsia="Times New Roman" w:hAnsi="Times New Roman" w:cs="Times New Roman"/>
          <w:sz w:val="24"/>
          <w:szCs w:val="24"/>
          <w:lang w:val="kk-KZ" w:eastAsia="ru-RU"/>
        </w:rPr>
      </w:pPr>
    </w:p>
    <w:p w:rsidR="00AA5CA0" w:rsidRPr="00E21136" w:rsidRDefault="00AA5CA0" w:rsidP="00AA5CA0">
      <w:pPr>
        <w:spacing w:after="0" w:line="240" w:lineRule="auto"/>
        <w:ind w:left="720"/>
        <w:jc w:val="center"/>
        <w:rPr>
          <w:rFonts w:ascii="Times New Roman" w:eastAsia="Times New Roman" w:hAnsi="Times New Roman" w:cs="Times New Roman"/>
          <w:b/>
          <w:bCs/>
          <w:lang w:val="kk-KZ" w:eastAsia="ru-RU"/>
        </w:rPr>
      </w:pPr>
      <w:r w:rsidRPr="00E21136">
        <w:rPr>
          <w:rFonts w:ascii="Times New Roman" w:eastAsia="Times New Roman" w:hAnsi="Times New Roman" w:cs="Times New Roman"/>
          <w:b/>
          <w:bCs/>
          <w:lang w:val="kk-KZ" w:eastAsia="ru-RU"/>
        </w:rPr>
        <w:t>1- кесте. Жая етіне шырғанақ сығындысының әртүрлі концентрацияларын қосқаннан кейінгі физика-химиялық көрсеткіштерінің өзгерісі</w:t>
      </w:r>
    </w:p>
    <w:p w:rsidR="00AA5CA0" w:rsidRPr="00AA5CA0" w:rsidRDefault="00AA5CA0" w:rsidP="00AA5CA0">
      <w:pPr>
        <w:spacing w:after="0" w:line="240" w:lineRule="auto"/>
        <w:ind w:firstLine="567"/>
        <w:jc w:val="both"/>
        <w:rPr>
          <w:rFonts w:ascii="Times New Roman" w:eastAsia="Times New Roman" w:hAnsi="Times New Roman" w:cs="Times New Roman"/>
          <w:b/>
          <w:bCs/>
          <w:sz w:val="24"/>
          <w:szCs w:val="24"/>
          <w:lang w:val="kk-KZ" w:eastAsia="ru-RU"/>
        </w:rPr>
      </w:pPr>
    </w:p>
    <w:tbl>
      <w:tblPr>
        <w:tblStyle w:val="6"/>
        <w:tblW w:w="0" w:type="auto"/>
        <w:tblLayout w:type="fixed"/>
        <w:tblLook w:val="04A0" w:firstRow="1" w:lastRow="0" w:firstColumn="1" w:lastColumn="0" w:noHBand="0" w:noVBand="1"/>
      </w:tblPr>
      <w:tblGrid>
        <w:gridCol w:w="2943"/>
        <w:gridCol w:w="1701"/>
        <w:gridCol w:w="1560"/>
        <w:gridCol w:w="1701"/>
        <w:gridCol w:w="1559"/>
      </w:tblGrid>
      <w:tr w:rsidR="00AA5CA0" w:rsidRPr="00AA5CA0" w:rsidTr="00AA5CA0">
        <w:tc>
          <w:tcPr>
            <w:tcW w:w="2943" w:type="dxa"/>
            <w:hideMark/>
          </w:tcPr>
          <w:p w:rsidR="00AA5CA0" w:rsidRPr="00E21136" w:rsidRDefault="00AA5CA0" w:rsidP="00AA5CA0">
            <w:pPr>
              <w:jc w:val="center"/>
              <w:rPr>
                <w:rFonts w:ascii="Times New Roman" w:eastAsia="Times New Roman" w:hAnsi="Times New Roman" w:cs="Times New Roman"/>
                <w:b/>
                <w:bCs/>
                <w:lang w:eastAsia="ru-RU"/>
              </w:rPr>
            </w:pPr>
            <w:r w:rsidRPr="00E21136">
              <w:rPr>
                <w:rFonts w:ascii="Times New Roman" w:eastAsia="Times New Roman" w:hAnsi="Times New Roman" w:cs="Times New Roman"/>
                <w:b/>
                <w:bCs/>
                <w:lang w:eastAsia="ru-RU"/>
              </w:rPr>
              <w:t>Көрсеткіш</w:t>
            </w:r>
          </w:p>
        </w:tc>
        <w:tc>
          <w:tcPr>
            <w:tcW w:w="1701" w:type="dxa"/>
            <w:hideMark/>
          </w:tcPr>
          <w:p w:rsidR="00AA5CA0" w:rsidRPr="00E21136" w:rsidRDefault="00AA5CA0" w:rsidP="00AA5CA0">
            <w:pPr>
              <w:jc w:val="center"/>
              <w:rPr>
                <w:rFonts w:ascii="Times New Roman" w:eastAsia="Times New Roman" w:hAnsi="Times New Roman" w:cs="Times New Roman"/>
                <w:b/>
                <w:bCs/>
                <w:lang w:eastAsia="ru-RU"/>
              </w:rPr>
            </w:pPr>
            <w:r w:rsidRPr="00E21136">
              <w:rPr>
                <w:rFonts w:ascii="Times New Roman" w:eastAsia="Times New Roman" w:hAnsi="Times New Roman" w:cs="Times New Roman"/>
                <w:b/>
                <w:bCs/>
                <w:lang w:eastAsia="ru-RU"/>
              </w:rPr>
              <w:t>Бақылау</w:t>
            </w:r>
            <w:r w:rsidRPr="00E21136">
              <w:rPr>
                <w:rFonts w:ascii="Times New Roman" w:eastAsia="Times New Roman" w:hAnsi="Times New Roman" w:cs="Times New Roman"/>
                <w:b/>
                <w:bCs/>
                <w:lang w:val="kk-KZ" w:eastAsia="ru-RU"/>
              </w:rPr>
              <w:t xml:space="preserve"> </w:t>
            </w:r>
            <w:r w:rsidRPr="00E21136">
              <w:rPr>
                <w:rFonts w:ascii="Times New Roman" w:eastAsia="Times New Roman" w:hAnsi="Times New Roman" w:cs="Times New Roman"/>
                <w:b/>
                <w:bCs/>
                <w:lang w:eastAsia="ru-RU"/>
              </w:rPr>
              <w:t>үлгісі</w:t>
            </w:r>
          </w:p>
        </w:tc>
        <w:tc>
          <w:tcPr>
            <w:tcW w:w="1560" w:type="dxa"/>
            <w:hideMark/>
          </w:tcPr>
          <w:p w:rsidR="00AA5CA0" w:rsidRPr="00E21136" w:rsidRDefault="00AA5CA0" w:rsidP="00AA5CA0">
            <w:pPr>
              <w:jc w:val="center"/>
              <w:rPr>
                <w:rFonts w:ascii="Times New Roman" w:eastAsia="Times New Roman" w:hAnsi="Times New Roman" w:cs="Times New Roman"/>
                <w:b/>
                <w:bCs/>
                <w:lang w:eastAsia="ru-RU"/>
              </w:rPr>
            </w:pPr>
            <w:r w:rsidRPr="00E21136">
              <w:rPr>
                <w:rFonts w:ascii="Times New Roman" w:eastAsia="Times New Roman" w:hAnsi="Times New Roman" w:cs="Times New Roman"/>
                <w:b/>
                <w:bCs/>
                <w:lang w:eastAsia="ru-RU"/>
              </w:rPr>
              <w:t>5% экстракт</w:t>
            </w:r>
          </w:p>
        </w:tc>
        <w:tc>
          <w:tcPr>
            <w:tcW w:w="1701" w:type="dxa"/>
            <w:hideMark/>
          </w:tcPr>
          <w:p w:rsidR="00AA5CA0" w:rsidRPr="00E21136" w:rsidRDefault="00AA5CA0" w:rsidP="00AA5CA0">
            <w:pPr>
              <w:jc w:val="center"/>
              <w:rPr>
                <w:rFonts w:ascii="Times New Roman" w:eastAsia="Times New Roman" w:hAnsi="Times New Roman" w:cs="Times New Roman"/>
                <w:b/>
                <w:bCs/>
                <w:lang w:eastAsia="ru-RU"/>
              </w:rPr>
            </w:pPr>
            <w:r w:rsidRPr="00E21136">
              <w:rPr>
                <w:rFonts w:ascii="Times New Roman" w:eastAsia="Times New Roman" w:hAnsi="Times New Roman" w:cs="Times New Roman"/>
                <w:b/>
                <w:bCs/>
                <w:lang w:eastAsia="ru-RU"/>
              </w:rPr>
              <w:t>7% экстракт</w:t>
            </w:r>
          </w:p>
        </w:tc>
        <w:tc>
          <w:tcPr>
            <w:tcW w:w="1559" w:type="dxa"/>
            <w:hideMark/>
          </w:tcPr>
          <w:p w:rsidR="00AA5CA0" w:rsidRPr="00E21136" w:rsidRDefault="00AA5CA0" w:rsidP="00AA5CA0">
            <w:pPr>
              <w:jc w:val="center"/>
              <w:rPr>
                <w:rFonts w:ascii="Times New Roman" w:eastAsia="Times New Roman" w:hAnsi="Times New Roman" w:cs="Times New Roman"/>
                <w:b/>
                <w:bCs/>
                <w:lang w:eastAsia="ru-RU"/>
              </w:rPr>
            </w:pPr>
            <w:r w:rsidRPr="00E21136">
              <w:rPr>
                <w:rFonts w:ascii="Times New Roman" w:eastAsia="Times New Roman" w:hAnsi="Times New Roman" w:cs="Times New Roman"/>
                <w:b/>
                <w:bCs/>
                <w:lang w:eastAsia="ru-RU"/>
              </w:rPr>
              <w:t>9% экстракт</w:t>
            </w:r>
          </w:p>
        </w:tc>
      </w:tr>
      <w:tr w:rsidR="00AA5CA0" w:rsidRPr="00AA5CA0" w:rsidTr="00AA5CA0">
        <w:tc>
          <w:tcPr>
            <w:tcW w:w="2943"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Ылғалдың</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массалық</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үлесі, %</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65,2 ± 0,82</w:t>
            </w:r>
          </w:p>
        </w:tc>
        <w:tc>
          <w:tcPr>
            <w:tcW w:w="1560"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67,8 ± 0,82</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68,9 ± 0,42</w:t>
            </w:r>
          </w:p>
        </w:tc>
        <w:tc>
          <w:tcPr>
            <w:tcW w:w="1559"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67,3 ± 0,42</w:t>
            </w:r>
          </w:p>
        </w:tc>
      </w:tr>
      <w:tr w:rsidR="00AA5CA0" w:rsidRPr="00AA5CA0" w:rsidTr="00AA5CA0">
        <w:tc>
          <w:tcPr>
            <w:tcW w:w="2943" w:type="dxa"/>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Ақуыздың</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массалық</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үлесі, %</w:t>
            </w:r>
          </w:p>
        </w:tc>
        <w:tc>
          <w:tcPr>
            <w:tcW w:w="1701" w:type="dxa"/>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21,2 ± 0,79</w:t>
            </w:r>
          </w:p>
        </w:tc>
        <w:tc>
          <w:tcPr>
            <w:tcW w:w="1560" w:type="dxa"/>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25,44 ± 0,79</w:t>
            </w:r>
          </w:p>
        </w:tc>
        <w:tc>
          <w:tcPr>
            <w:tcW w:w="1701" w:type="dxa"/>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29,02 ± 0,33</w:t>
            </w:r>
          </w:p>
        </w:tc>
        <w:tc>
          <w:tcPr>
            <w:tcW w:w="1559" w:type="dxa"/>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29,5 ± 0,33</w:t>
            </w:r>
          </w:p>
        </w:tc>
      </w:tr>
      <w:tr w:rsidR="00AA5CA0" w:rsidRPr="00AA5CA0" w:rsidTr="00AA5CA0">
        <w:tc>
          <w:tcPr>
            <w:tcW w:w="2943"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Майдың</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массалық</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үлесі, %</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31,06 ± 0,25</w:t>
            </w:r>
          </w:p>
        </w:tc>
        <w:tc>
          <w:tcPr>
            <w:tcW w:w="1560"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33,4 ± 0,25</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35,7 ± 1,02</w:t>
            </w:r>
          </w:p>
        </w:tc>
        <w:tc>
          <w:tcPr>
            <w:tcW w:w="1559"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37,2 ± 1,02</w:t>
            </w:r>
          </w:p>
        </w:tc>
      </w:tr>
      <w:tr w:rsidR="00AA5CA0" w:rsidRPr="00AA5CA0" w:rsidTr="00AA5CA0">
        <w:tc>
          <w:tcPr>
            <w:tcW w:w="2943"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Көмірсулардың</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массалық</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үлесі, %</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Табылған</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жоқ</w:t>
            </w:r>
          </w:p>
        </w:tc>
        <w:tc>
          <w:tcPr>
            <w:tcW w:w="1560"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Табылған</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жоқ</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Табылған</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жоқ</w:t>
            </w:r>
          </w:p>
        </w:tc>
        <w:tc>
          <w:tcPr>
            <w:tcW w:w="1559"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Табылған</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жоқ</w:t>
            </w:r>
          </w:p>
        </w:tc>
      </w:tr>
      <w:tr w:rsidR="00AA5CA0" w:rsidRPr="00AA5CA0" w:rsidTr="00AA5CA0">
        <w:tc>
          <w:tcPr>
            <w:tcW w:w="2943"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Күлдің</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массалық</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үлесі, %</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5,28 ± 0,06</w:t>
            </w:r>
          </w:p>
        </w:tc>
        <w:tc>
          <w:tcPr>
            <w:tcW w:w="1560"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6,01 ± 0,06</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6,23 ± 0,03</w:t>
            </w:r>
          </w:p>
        </w:tc>
        <w:tc>
          <w:tcPr>
            <w:tcW w:w="1559"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6,92 ± 0,03</w:t>
            </w:r>
          </w:p>
        </w:tc>
      </w:tr>
      <w:tr w:rsidR="00AA5CA0" w:rsidRPr="00AA5CA0" w:rsidTr="00AA5CA0">
        <w:tc>
          <w:tcPr>
            <w:tcW w:w="2943"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Құрғақ</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заттардың</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массалық</w:t>
            </w:r>
            <w:r w:rsidRPr="00E21136">
              <w:rPr>
                <w:rFonts w:ascii="Times New Roman" w:eastAsia="Times New Roman" w:hAnsi="Times New Roman" w:cs="Times New Roman"/>
                <w:lang w:val="kk-KZ" w:eastAsia="ru-RU"/>
              </w:rPr>
              <w:t xml:space="preserve"> </w:t>
            </w:r>
            <w:r w:rsidRPr="00E21136">
              <w:rPr>
                <w:rFonts w:ascii="Times New Roman" w:eastAsia="Times New Roman" w:hAnsi="Times New Roman" w:cs="Times New Roman"/>
                <w:lang w:eastAsia="ru-RU"/>
              </w:rPr>
              <w:t>үлесі, %</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30,01 ± 0,37</w:t>
            </w:r>
          </w:p>
        </w:tc>
        <w:tc>
          <w:tcPr>
            <w:tcW w:w="1560"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35,57 ± 0,37</w:t>
            </w:r>
          </w:p>
        </w:tc>
        <w:tc>
          <w:tcPr>
            <w:tcW w:w="1701"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37,8 ± 0,73</w:t>
            </w:r>
          </w:p>
        </w:tc>
        <w:tc>
          <w:tcPr>
            <w:tcW w:w="1559" w:type="dxa"/>
            <w:hideMark/>
          </w:tcPr>
          <w:p w:rsidR="00AA5CA0" w:rsidRPr="00E21136" w:rsidRDefault="00AA5CA0" w:rsidP="00AA5CA0">
            <w:pPr>
              <w:rPr>
                <w:rFonts w:ascii="Times New Roman" w:eastAsia="Times New Roman" w:hAnsi="Times New Roman" w:cs="Times New Roman"/>
                <w:lang w:eastAsia="ru-RU"/>
              </w:rPr>
            </w:pPr>
            <w:r w:rsidRPr="00E21136">
              <w:rPr>
                <w:rFonts w:ascii="Times New Roman" w:eastAsia="Times New Roman" w:hAnsi="Times New Roman" w:cs="Times New Roman"/>
                <w:lang w:eastAsia="ru-RU"/>
              </w:rPr>
              <w:t>38,9 ± 0,73</w:t>
            </w:r>
          </w:p>
        </w:tc>
      </w:tr>
    </w:tbl>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bCs/>
          <w:sz w:val="24"/>
          <w:szCs w:val="24"/>
          <w:lang w:val="kk-KZ" w:eastAsia="ru-RU"/>
        </w:rPr>
        <w:t>Майдың массалық үлесі</w:t>
      </w:r>
      <w:r w:rsidRPr="00AA5CA0">
        <w:rPr>
          <w:rFonts w:ascii="Times New Roman" w:eastAsia="Times New Roman" w:hAnsi="Times New Roman" w:cs="Times New Roman"/>
          <w:sz w:val="24"/>
          <w:szCs w:val="24"/>
          <w:lang w:val="kk-KZ" w:eastAsia="ru-RU"/>
        </w:rPr>
        <w:t xml:space="preserve"> де біртіндеп артқан, бұл экстракт құрамындағы кейбір липидтік компоненттердің өнімге сіңуінен болуы мүмкін.</w:t>
      </w:r>
      <w:r w:rsidRPr="00AA5CA0">
        <w:rPr>
          <w:rFonts w:ascii="Times New Roman" w:eastAsia="Times New Roman" w:hAnsi="Times New Roman" w:cs="Times New Roman"/>
          <w:bCs/>
          <w:sz w:val="24"/>
          <w:szCs w:val="24"/>
          <w:lang w:val="kk-KZ" w:eastAsia="ru-RU"/>
        </w:rPr>
        <w:t>Күл мөлшері</w:t>
      </w:r>
      <w:r w:rsidRPr="00AA5CA0">
        <w:rPr>
          <w:rFonts w:ascii="Times New Roman" w:eastAsia="Times New Roman" w:hAnsi="Times New Roman" w:cs="Times New Roman"/>
          <w:sz w:val="24"/>
          <w:szCs w:val="24"/>
          <w:lang w:val="kk-KZ" w:eastAsia="ru-RU"/>
        </w:rPr>
        <w:t xml:space="preserve"> жоғарылағаны – минералдық құрамның байығанын білдіреді, бұл әсіресе цинк, мыс, магний сияқты микроэлементтердің өсуімен байланысты. </w:t>
      </w:r>
      <w:r w:rsidRPr="00AA5CA0">
        <w:rPr>
          <w:rFonts w:ascii="Times New Roman" w:eastAsia="Times New Roman" w:hAnsi="Times New Roman" w:cs="Times New Roman"/>
          <w:bCs/>
          <w:sz w:val="24"/>
          <w:szCs w:val="24"/>
          <w:lang w:val="kk-KZ" w:eastAsia="ru-RU"/>
        </w:rPr>
        <w:t>Құрғақ зат мөлшері</w:t>
      </w:r>
      <w:r w:rsidRPr="00AA5CA0">
        <w:rPr>
          <w:rFonts w:ascii="Times New Roman" w:eastAsia="Times New Roman" w:hAnsi="Times New Roman" w:cs="Times New Roman"/>
          <w:sz w:val="24"/>
          <w:szCs w:val="24"/>
          <w:lang w:val="kk-KZ" w:eastAsia="ru-RU"/>
        </w:rPr>
        <w:t xml:space="preserve"> де артып, өнімнің тығыздығы мен сақтау тұрақтылығы жақсарғанын көрсетеді. </w:t>
      </w:r>
      <w:r w:rsidRPr="00AA5CA0">
        <w:rPr>
          <w:rFonts w:ascii="Times New Roman" w:eastAsia="Times New Roman" w:hAnsi="Times New Roman" w:cs="Times New Roman"/>
          <w:bCs/>
          <w:sz w:val="24"/>
          <w:szCs w:val="24"/>
          <w:lang w:val="kk-KZ" w:eastAsia="ru-RU"/>
        </w:rPr>
        <w:t>Көмірсулар анықталмаған</w:t>
      </w:r>
      <w:r w:rsidRPr="00AA5CA0">
        <w:rPr>
          <w:rFonts w:ascii="Times New Roman" w:eastAsia="Times New Roman" w:hAnsi="Times New Roman" w:cs="Times New Roman"/>
          <w:sz w:val="24"/>
          <w:szCs w:val="24"/>
          <w:lang w:val="kk-KZ" w:eastAsia="ru-RU"/>
        </w:rPr>
        <w:t>, себебі жая еті мен шырғанақ экстрактының өзінде көмірсу мөлшері өте төмен.</w:t>
      </w:r>
    </w:p>
    <w:p w:rsidR="00AA5CA0" w:rsidRPr="00E21136"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E21136">
        <w:rPr>
          <w:rFonts w:ascii="Times New Roman" w:eastAsia="Calibri" w:hAnsi="Times New Roman" w:cs="Times New Roman"/>
          <w:bCs/>
          <w:sz w:val="24"/>
          <w:szCs w:val="24"/>
          <w:lang w:val="kk-KZ"/>
        </w:rPr>
        <w:t xml:space="preserve">Жаяға шырғанақ сығынынан экстракт қосу нәтижесінде өнімнің сақтау тұрақтылығына және сапасына әсер ететін көрсеткіштер бойынша өзгерістерге түсіндірілді. </w:t>
      </w:r>
      <w:r w:rsidRPr="00E21136">
        <w:rPr>
          <w:rFonts w:ascii="Times New Roman" w:eastAsia="Calibri" w:hAnsi="Times New Roman" w:cs="Times New Roman"/>
          <w:sz w:val="24"/>
          <w:szCs w:val="24"/>
          <w:lang w:val="kk-KZ"/>
        </w:rPr>
        <w:t>Тиобарбитуралық сан (ТБС),</w:t>
      </w:r>
      <w:r w:rsidRPr="00AA5CA0">
        <w:rPr>
          <w:rFonts w:ascii="Calibri" w:eastAsia="Calibri" w:hAnsi="Calibri" w:cs="Arial"/>
          <w:sz w:val="24"/>
          <w:szCs w:val="24"/>
          <w:lang w:val="kk-KZ"/>
        </w:rPr>
        <w:t xml:space="preserve"> малональдегид </w:t>
      </w:r>
      <w:r w:rsidRPr="00AA5CA0">
        <w:rPr>
          <w:rFonts w:ascii="Times New Roman" w:eastAsia="Calibri" w:hAnsi="Times New Roman" w:cs="Times New Roman"/>
          <w:sz w:val="24"/>
          <w:szCs w:val="24"/>
          <w:lang w:val="kk-KZ"/>
        </w:rPr>
        <w:t xml:space="preserve">бұл көрсеткіш </w:t>
      </w:r>
      <w:r w:rsidRPr="00AA5CA0">
        <w:rPr>
          <w:rFonts w:ascii="Calibri" w:eastAsia="Calibri" w:hAnsi="Calibri" w:cs="Arial"/>
          <w:bCs/>
          <w:sz w:val="24"/>
          <w:szCs w:val="24"/>
          <w:lang w:val="kk-KZ"/>
        </w:rPr>
        <w:t>еттегі майлардың тотығу дәрежесін</w:t>
      </w:r>
      <w:r w:rsidRPr="00AA5CA0">
        <w:rPr>
          <w:rFonts w:ascii="Times New Roman" w:eastAsia="Calibri" w:hAnsi="Times New Roman" w:cs="Times New Roman"/>
          <w:sz w:val="24"/>
          <w:szCs w:val="24"/>
          <w:lang w:val="kk-KZ"/>
        </w:rPr>
        <w:t xml:space="preserve"> сипаттайды. ТБС мәнінің жоғарылауы өнімде тотығу процестерінің жүргенін көрсетеді. Экстракт концентрациясы артқан сайын ТБС өсіп отыр, бұл шырғанақтың өзінде бар табиғи антиоксиданттардың шектен тыс концентрацияда кері әсер етуі немесе тотығуға бейім қосылыстардың көбеюімен түсіндіріледі. Бірақ бұл көрсеткіш 2 мг/кг-дан аспайтындықтан, </w:t>
      </w:r>
      <w:r w:rsidRPr="00AA5CA0">
        <w:rPr>
          <w:rFonts w:ascii="Calibri" w:eastAsia="Calibri" w:hAnsi="Calibri" w:cs="Arial"/>
          <w:bCs/>
          <w:sz w:val="24"/>
          <w:szCs w:val="24"/>
          <w:lang w:val="kk-KZ"/>
        </w:rPr>
        <w:t>санитарлық норма шегінде</w:t>
      </w:r>
      <w:r w:rsidRPr="00AA5CA0">
        <w:rPr>
          <w:rFonts w:ascii="Times New Roman" w:eastAsia="Calibri" w:hAnsi="Times New Roman" w:cs="Times New Roman"/>
          <w:b/>
          <w:sz w:val="24"/>
          <w:szCs w:val="24"/>
          <w:lang w:val="kk-KZ"/>
        </w:rPr>
        <w:t>,</w:t>
      </w:r>
      <w:r w:rsidRPr="00AA5CA0">
        <w:rPr>
          <w:rFonts w:ascii="Times New Roman" w:eastAsia="Calibri" w:hAnsi="Times New Roman" w:cs="Times New Roman"/>
          <w:sz w:val="24"/>
          <w:szCs w:val="24"/>
          <w:lang w:val="kk-KZ"/>
        </w:rPr>
        <w:t xml:space="preserve"> яғни өнім қауіпсіз болып қала береді. </w:t>
      </w:r>
      <w:r w:rsidRPr="00AA5CA0">
        <w:rPr>
          <w:rFonts w:ascii="Calibri" w:eastAsia="Calibri" w:hAnsi="Calibri" w:cs="Arial"/>
          <w:sz w:val="24"/>
          <w:szCs w:val="24"/>
          <w:lang w:val="kk-KZ"/>
        </w:rPr>
        <w:t xml:space="preserve">Ас тұзының массалық үлесі, </w:t>
      </w:r>
      <w:r w:rsidRPr="00AA5CA0">
        <w:rPr>
          <w:rFonts w:ascii="Calibri" w:eastAsia="Calibri" w:hAnsi="Calibri" w:cs="Arial"/>
          <w:bCs/>
          <w:sz w:val="24"/>
          <w:szCs w:val="24"/>
          <w:lang w:val="kk-KZ"/>
        </w:rPr>
        <w:t>дәм мен сақтау мерзіміне әсер ететін маңызды компонент</w:t>
      </w:r>
      <w:r w:rsidRPr="00AA5CA0">
        <w:rPr>
          <w:rFonts w:ascii="Calibri" w:eastAsia="Calibri" w:hAnsi="Calibri" w:cs="Arial"/>
          <w:b/>
          <w:bCs/>
          <w:sz w:val="24"/>
          <w:szCs w:val="24"/>
          <w:lang w:val="kk-KZ"/>
        </w:rPr>
        <w:t>.</w:t>
      </w:r>
      <w:r w:rsidRPr="00AA5CA0">
        <w:rPr>
          <w:rFonts w:ascii="Times New Roman" w:eastAsia="Calibri" w:hAnsi="Times New Roman" w:cs="Times New Roman"/>
          <w:sz w:val="24"/>
          <w:szCs w:val="24"/>
          <w:lang w:val="kk-KZ"/>
        </w:rPr>
        <w:t xml:space="preserve"> Шырғанақ экстрактысын қосу тұздың жалпы құрамын арттырғанын көрсетеді. Бұл шырғанақ қалдығында табиғи минералды тұздардың болуы немесе технологиялық процесте тұз қосудың артуына байланысты деп түсіндірді. Жоғары тұз мөлшері сақтау мерзімін ұзартады, бірақ дәмнің тым ащы болмауын ескерілді</w:t>
      </w:r>
      <w:r w:rsidRPr="00E21136">
        <w:rPr>
          <w:rFonts w:ascii="Times New Roman" w:eastAsia="Calibri" w:hAnsi="Times New Roman" w:cs="Times New Roman"/>
          <w:sz w:val="24"/>
          <w:szCs w:val="24"/>
          <w:lang w:val="kk-KZ"/>
        </w:rPr>
        <w:t xml:space="preserve">. Майдың қышқылдық саны бұл көрсеткіш </w:t>
      </w:r>
      <w:r w:rsidRPr="00E21136">
        <w:rPr>
          <w:rFonts w:ascii="Times New Roman" w:eastAsia="Calibri" w:hAnsi="Times New Roman" w:cs="Times New Roman"/>
          <w:bCs/>
          <w:sz w:val="24"/>
          <w:szCs w:val="24"/>
          <w:lang w:val="kk-KZ"/>
        </w:rPr>
        <w:t>майдың гидролиздік бұзылу дәрежесін</w:t>
      </w:r>
      <w:r w:rsidRPr="00E21136">
        <w:rPr>
          <w:rFonts w:ascii="Times New Roman" w:eastAsia="Calibri" w:hAnsi="Times New Roman" w:cs="Times New Roman"/>
          <w:sz w:val="24"/>
          <w:szCs w:val="24"/>
          <w:lang w:val="kk-KZ"/>
        </w:rPr>
        <w:t xml:space="preserve"> білдіреді.</w:t>
      </w:r>
    </w:p>
    <w:p w:rsidR="00AA5CA0" w:rsidRPr="00E21136" w:rsidRDefault="00AA5CA0" w:rsidP="00AA5CA0">
      <w:pPr>
        <w:spacing w:after="0" w:line="240" w:lineRule="auto"/>
        <w:ind w:firstLine="567"/>
        <w:jc w:val="both"/>
        <w:rPr>
          <w:rFonts w:ascii="Times New Roman" w:eastAsia="Calibri" w:hAnsi="Times New Roman" w:cs="Times New Roman"/>
          <w:sz w:val="24"/>
          <w:szCs w:val="24"/>
          <w:lang w:val="kk-KZ"/>
        </w:rPr>
      </w:pPr>
    </w:p>
    <w:p w:rsidR="00AA5CA0" w:rsidRPr="00AA5CA0" w:rsidRDefault="00AA5CA0" w:rsidP="00AA5CA0">
      <w:pPr>
        <w:spacing w:after="0" w:line="240" w:lineRule="auto"/>
        <w:ind w:firstLine="567"/>
        <w:jc w:val="both"/>
        <w:rPr>
          <w:rFonts w:ascii="Calibri" w:eastAsia="Calibri" w:hAnsi="Calibri" w:cs="Arial"/>
          <w:b/>
          <w:sz w:val="24"/>
          <w:szCs w:val="24"/>
          <w:lang w:val="kk-KZ"/>
        </w:rPr>
      </w:pPr>
    </w:p>
    <w:p w:rsidR="00AA5CA0" w:rsidRPr="00E21136" w:rsidRDefault="00E21136" w:rsidP="00AA5CA0">
      <w:pPr>
        <w:spacing w:after="0" w:line="240" w:lineRule="auto"/>
        <w:ind w:firstLine="567"/>
        <w:jc w:val="center"/>
        <w:rPr>
          <w:rFonts w:ascii="Times New Roman" w:eastAsia="Calibri" w:hAnsi="Times New Roman" w:cs="Times New Roman"/>
          <w:b/>
          <w:sz w:val="20"/>
          <w:szCs w:val="20"/>
          <w:lang w:val="kk-KZ"/>
        </w:rPr>
      </w:pPr>
      <w:r>
        <w:rPr>
          <w:rFonts w:ascii="Times New Roman" w:eastAsia="Calibri" w:hAnsi="Times New Roman" w:cs="Times New Roman"/>
          <w:b/>
          <w:sz w:val="20"/>
          <w:szCs w:val="20"/>
          <w:lang w:val="kk-KZ"/>
        </w:rPr>
        <w:lastRenderedPageBreak/>
        <w:t xml:space="preserve">1 </w:t>
      </w:r>
      <w:r w:rsidRPr="003E35FE">
        <w:rPr>
          <w:rFonts w:ascii="Times New Roman" w:eastAsia="Calibri" w:hAnsi="Times New Roman" w:cs="Times New Roman"/>
          <w:b/>
          <w:sz w:val="20"/>
          <w:szCs w:val="20"/>
          <w:lang w:val="kk-KZ"/>
        </w:rPr>
        <w:t>-</w:t>
      </w:r>
      <w:r w:rsidR="00AA5CA0" w:rsidRPr="00E21136">
        <w:rPr>
          <w:rFonts w:ascii="Times New Roman" w:eastAsia="Calibri" w:hAnsi="Times New Roman" w:cs="Times New Roman"/>
          <w:b/>
          <w:sz w:val="20"/>
          <w:szCs w:val="20"/>
          <w:lang w:val="kk-KZ"/>
        </w:rPr>
        <w:t xml:space="preserve"> сурет. Жая етіне шырғанақ сығымынан алынған экстракты қосу нәтижесінде өнімнің технологиялық және биохимиялық көрсеткіштері</w:t>
      </w:r>
    </w:p>
    <w:p w:rsidR="00AA5CA0" w:rsidRPr="00AA5CA0" w:rsidRDefault="00AA5CA0" w:rsidP="00AA5CA0">
      <w:pPr>
        <w:spacing w:after="0" w:line="240" w:lineRule="auto"/>
        <w:ind w:firstLine="567"/>
        <w:jc w:val="center"/>
        <w:rPr>
          <w:rFonts w:ascii="Times New Roman" w:eastAsia="Calibri" w:hAnsi="Times New Roman" w:cs="Times New Roman"/>
          <w:sz w:val="24"/>
          <w:szCs w:val="24"/>
          <w:lang w:val="kk-KZ"/>
        </w:rPr>
      </w:pPr>
    </w:p>
    <w:p w:rsidR="00AA5CA0" w:rsidRPr="00AA5CA0" w:rsidRDefault="00AA5CA0" w:rsidP="00AA5CA0">
      <w:pPr>
        <w:rPr>
          <w:rFonts w:ascii="Times New Roman" w:eastAsia="Calibri" w:hAnsi="Times New Roman" w:cs="Times New Roman"/>
          <w:sz w:val="24"/>
          <w:szCs w:val="24"/>
        </w:rPr>
      </w:pPr>
      <w:r w:rsidRPr="00AA5CA0">
        <w:rPr>
          <w:rFonts w:ascii="Times New Roman" w:eastAsia="Calibri" w:hAnsi="Times New Roman" w:cs="Times New Roman"/>
          <w:noProof/>
          <w:sz w:val="24"/>
          <w:szCs w:val="24"/>
          <w:lang w:eastAsia="ru-RU"/>
        </w:rPr>
        <w:drawing>
          <wp:inline distT="0" distB="0" distL="0" distR="0" wp14:anchorId="6110A707" wp14:editId="56E4B2A6">
            <wp:extent cx="5934075" cy="3200400"/>
            <wp:effectExtent l="0" t="0" r="9525" b="0"/>
            <wp:docPr id="77798785" name="Диаграмма 77798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AA5CA0" w:rsidRPr="00AA5CA0" w:rsidRDefault="00AA5CA0" w:rsidP="00AA5CA0">
      <w:pPr>
        <w:spacing w:before="100" w:beforeAutospacing="1" w:after="100" w:afterAutospacing="1" w:line="240" w:lineRule="auto"/>
        <w:ind w:firstLine="708"/>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sz w:val="24"/>
          <w:szCs w:val="24"/>
          <w:lang w:val="kk-KZ" w:eastAsia="ru-RU"/>
        </w:rPr>
        <w:t xml:space="preserve">Қышқылдық саны май құрамындағы бос май қышқылдарының мөлшерін көрсетеді. Экстракт қосылған үлгілерде бұл көрсеткіш бақылаумен салыстырғанда </w:t>
      </w:r>
      <w:r w:rsidRPr="00AA5CA0">
        <w:rPr>
          <w:rFonts w:ascii="Times New Roman" w:eastAsia="Times New Roman" w:hAnsi="Times New Roman" w:cs="Times New Roman"/>
          <w:bCs/>
          <w:sz w:val="24"/>
          <w:szCs w:val="24"/>
          <w:lang w:val="kk-KZ" w:eastAsia="ru-RU"/>
        </w:rPr>
        <w:t>біршама төмендеген немесе тұрақты</w:t>
      </w:r>
      <w:r w:rsidRPr="00AA5CA0">
        <w:rPr>
          <w:rFonts w:ascii="Times New Roman" w:eastAsia="Times New Roman" w:hAnsi="Times New Roman" w:cs="Times New Roman"/>
          <w:b/>
          <w:sz w:val="24"/>
          <w:szCs w:val="24"/>
          <w:lang w:val="kk-KZ" w:eastAsia="ru-RU"/>
        </w:rPr>
        <w:t>,</w:t>
      </w:r>
      <w:r w:rsidRPr="00AA5CA0">
        <w:rPr>
          <w:rFonts w:ascii="Times New Roman" w:eastAsia="Times New Roman" w:hAnsi="Times New Roman" w:cs="Times New Roman"/>
          <w:sz w:val="24"/>
          <w:szCs w:val="24"/>
          <w:lang w:val="kk-KZ" w:eastAsia="ru-RU"/>
        </w:rPr>
        <w:t xml:space="preserve"> бұл шырғанақ экстрактысының құрамындағы антиоксиданттардың </w:t>
      </w:r>
      <w:r w:rsidRPr="00AA5CA0">
        <w:rPr>
          <w:rFonts w:ascii="Times New Roman" w:eastAsia="Times New Roman" w:hAnsi="Times New Roman" w:cs="Times New Roman"/>
          <w:bCs/>
          <w:sz w:val="24"/>
          <w:szCs w:val="24"/>
          <w:lang w:val="kk-KZ" w:eastAsia="ru-RU"/>
        </w:rPr>
        <w:t>майларды гидролизден қорғауға ықпал еткенін</w:t>
      </w:r>
      <w:r w:rsidRPr="00AA5CA0">
        <w:rPr>
          <w:rFonts w:ascii="Times New Roman" w:eastAsia="Times New Roman" w:hAnsi="Times New Roman" w:cs="Times New Roman"/>
          <w:sz w:val="24"/>
          <w:szCs w:val="24"/>
          <w:lang w:val="kk-KZ" w:eastAsia="ru-RU"/>
        </w:rPr>
        <w:t xml:space="preserve"> көрсетеді. Майдың пероксидтік саны, пероксид саны майдың </w:t>
      </w:r>
      <w:r w:rsidRPr="00AA5CA0">
        <w:rPr>
          <w:rFonts w:ascii="Times New Roman" w:eastAsia="Times New Roman" w:hAnsi="Times New Roman" w:cs="Times New Roman"/>
          <w:bCs/>
          <w:sz w:val="24"/>
          <w:szCs w:val="24"/>
          <w:lang w:val="kk-KZ" w:eastAsia="ru-RU"/>
        </w:rPr>
        <w:t xml:space="preserve">бастапқы тотығу өнімдерінің </w:t>
      </w:r>
      <w:r w:rsidRPr="00AA5CA0">
        <w:rPr>
          <w:rFonts w:ascii="Times New Roman" w:eastAsia="Times New Roman" w:hAnsi="Times New Roman" w:cs="Times New Roman"/>
          <w:sz w:val="24"/>
          <w:szCs w:val="24"/>
          <w:lang w:val="kk-KZ" w:eastAsia="ru-RU"/>
        </w:rPr>
        <w:t>(гидропероксидтер) мөлшерін көрсетеді. Бұл мәндер өте төмен және</w:t>
      </w:r>
      <w:r w:rsidRPr="00AA5CA0">
        <w:rPr>
          <w:rFonts w:ascii="Times New Roman" w:eastAsia="Times New Roman" w:hAnsi="Times New Roman" w:cs="Times New Roman"/>
          <w:bCs/>
          <w:sz w:val="24"/>
          <w:szCs w:val="24"/>
          <w:lang w:val="kk-KZ" w:eastAsia="ru-RU"/>
        </w:rPr>
        <w:t>рұқсат етілген деңгейде</w:t>
      </w:r>
      <w:r w:rsidRPr="00AA5CA0">
        <w:rPr>
          <w:rFonts w:ascii="Times New Roman" w:eastAsia="Times New Roman" w:hAnsi="Times New Roman" w:cs="Times New Roman"/>
          <w:b/>
          <w:sz w:val="24"/>
          <w:szCs w:val="24"/>
          <w:lang w:val="kk-KZ" w:eastAsia="ru-RU"/>
        </w:rPr>
        <w:t xml:space="preserve">, </w:t>
      </w:r>
      <w:r w:rsidRPr="00AA5CA0">
        <w:rPr>
          <w:rFonts w:ascii="Times New Roman" w:eastAsia="Times New Roman" w:hAnsi="Times New Roman" w:cs="Times New Roman"/>
          <w:sz w:val="24"/>
          <w:szCs w:val="24"/>
          <w:lang w:val="kk-KZ" w:eastAsia="ru-RU"/>
        </w:rPr>
        <w:t>яғни</w:t>
      </w:r>
      <w:r w:rsidRPr="00AA5CA0">
        <w:rPr>
          <w:rFonts w:ascii="Times New Roman" w:eastAsia="Times New Roman" w:hAnsi="Times New Roman" w:cs="Times New Roman"/>
          <w:bCs/>
          <w:sz w:val="24"/>
          <w:szCs w:val="24"/>
          <w:lang w:val="kk-KZ" w:eastAsia="ru-RU"/>
        </w:rPr>
        <w:t>май тотығуы бақылауда</w:t>
      </w:r>
      <w:r w:rsidRPr="00AA5CA0">
        <w:rPr>
          <w:rFonts w:ascii="Times New Roman" w:eastAsia="Times New Roman" w:hAnsi="Times New Roman" w:cs="Times New Roman"/>
          <w:b/>
          <w:sz w:val="24"/>
          <w:szCs w:val="24"/>
          <w:lang w:val="kk-KZ" w:eastAsia="ru-RU"/>
        </w:rPr>
        <w:t xml:space="preserve">. </w:t>
      </w:r>
      <w:r w:rsidRPr="00AA5CA0">
        <w:rPr>
          <w:rFonts w:ascii="Times New Roman" w:eastAsia="Times New Roman" w:hAnsi="Times New Roman" w:cs="Times New Roman"/>
          <w:sz w:val="24"/>
          <w:szCs w:val="24"/>
          <w:lang w:val="kk-KZ" w:eastAsia="ru-RU"/>
        </w:rPr>
        <w:t>Шырғанақ экстрактысының табиғи антиоксиданттары майдың тотығу процесін баяулатуға көмектескен болуы мүмкін.</w:t>
      </w:r>
    </w:p>
    <w:p w:rsidR="00AA5CA0" w:rsidRPr="00E21136" w:rsidRDefault="00E21136" w:rsidP="00AA5CA0">
      <w:pPr>
        <w:spacing w:after="0"/>
        <w:ind w:firstLine="708"/>
        <w:jc w:val="center"/>
        <w:rPr>
          <w:rFonts w:ascii="Times New Roman" w:eastAsia="Calibri" w:hAnsi="Times New Roman" w:cs="Times New Roman"/>
          <w:b/>
          <w:sz w:val="20"/>
          <w:szCs w:val="20"/>
          <w:lang w:val="kk-KZ"/>
        </w:rPr>
      </w:pPr>
      <w:r>
        <w:rPr>
          <w:rFonts w:ascii="Times New Roman" w:eastAsia="Calibri" w:hAnsi="Times New Roman" w:cs="Times New Roman"/>
          <w:b/>
          <w:sz w:val="20"/>
          <w:szCs w:val="20"/>
          <w:lang w:val="kk-KZ"/>
        </w:rPr>
        <w:t xml:space="preserve">2 </w:t>
      </w:r>
      <w:r w:rsidRPr="003E35FE">
        <w:rPr>
          <w:rFonts w:ascii="Times New Roman" w:eastAsia="Calibri" w:hAnsi="Times New Roman" w:cs="Times New Roman"/>
          <w:b/>
          <w:sz w:val="20"/>
          <w:szCs w:val="20"/>
          <w:lang w:val="kk-KZ"/>
        </w:rPr>
        <w:t>-</w:t>
      </w:r>
      <w:r w:rsidR="00AA5CA0" w:rsidRPr="00E21136">
        <w:rPr>
          <w:rFonts w:ascii="Times New Roman" w:eastAsia="Calibri" w:hAnsi="Times New Roman" w:cs="Times New Roman"/>
          <w:b/>
          <w:sz w:val="20"/>
          <w:szCs w:val="20"/>
          <w:lang w:val="kk-KZ"/>
        </w:rPr>
        <w:t xml:space="preserve"> кесте. Жая етіне шырғанақ экстрактысын қосу нәтижесінде өнімнің технологиялық көрсеткіштері</w:t>
      </w:r>
    </w:p>
    <w:p w:rsidR="00AA5CA0" w:rsidRPr="00AA5CA0" w:rsidRDefault="00AA5CA0" w:rsidP="00AA5CA0">
      <w:pPr>
        <w:spacing w:after="0"/>
        <w:ind w:firstLine="708"/>
        <w:jc w:val="center"/>
        <w:rPr>
          <w:rFonts w:ascii="Times New Roman" w:eastAsia="Calibri" w:hAnsi="Times New Roman" w:cs="Times New Roman"/>
          <w:b/>
          <w:sz w:val="24"/>
          <w:szCs w:val="24"/>
          <w:lang w:val="kk-KZ"/>
        </w:rPr>
      </w:pPr>
    </w:p>
    <w:tbl>
      <w:tblPr>
        <w:tblStyle w:val="6"/>
        <w:tblW w:w="0" w:type="auto"/>
        <w:tblLook w:val="04A0" w:firstRow="1" w:lastRow="0" w:firstColumn="1" w:lastColumn="0" w:noHBand="0" w:noVBand="1"/>
      </w:tblPr>
      <w:tblGrid>
        <w:gridCol w:w="3429"/>
        <w:gridCol w:w="1667"/>
        <w:gridCol w:w="1429"/>
        <w:gridCol w:w="1429"/>
        <w:gridCol w:w="1390"/>
      </w:tblGrid>
      <w:tr w:rsidR="00AA5CA0" w:rsidRPr="00AA5CA0" w:rsidTr="00AA5CA0">
        <w:tc>
          <w:tcPr>
            <w:tcW w:w="0" w:type="auto"/>
            <w:hideMark/>
          </w:tcPr>
          <w:p w:rsidR="00AA5CA0" w:rsidRPr="00E21136" w:rsidRDefault="00AA5CA0" w:rsidP="00AA5CA0">
            <w:pPr>
              <w:jc w:val="center"/>
              <w:rPr>
                <w:rFonts w:ascii="Times New Roman" w:eastAsia="Calibri" w:hAnsi="Times New Roman" w:cs="Times New Roman"/>
                <w:b/>
                <w:bCs/>
                <w:lang w:val="kk-KZ"/>
              </w:rPr>
            </w:pPr>
            <w:r w:rsidRPr="00E21136">
              <w:rPr>
                <w:rFonts w:ascii="Times New Roman" w:eastAsia="Calibri" w:hAnsi="Times New Roman" w:cs="Times New Roman"/>
                <w:b/>
                <w:bCs/>
                <w:lang w:val="kk-KZ"/>
              </w:rPr>
              <w:t>Көрсеткішатауы</w:t>
            </w:r>
          </w:p>
        </w:tc>
        <w:tc>
          <w:tcPr>
            <w:tcW w:w="0" w:type="auto"/>
            <w:hideMark/>
          </w:tcPr>
          <w:p w:rsidR="00AA5CA0" w:rsidRPr="00E21136" w:rsidRDefault="00AA5CA0" w:rsidP="00AA5CA0">
            <w:pPr>
              <w:jc w:val="center"/>
              <w:rPr>
                <w:rFonts w:ascii="Times New Roman" w:eastAsia="Calibri" w:hAnsi="Times New Roman" w:cs="Times New Roman"/>
                <w:b/>
                <w:bCs/>
                <w:lang w:val="kk-KZ"/>
              </w:rPr>
            </w:pPr>
            <w:r w:rsidRPr="00E21136">
              <w:rPr>
                <w:rFonts w:ascii="Times New Roman" w:eastAsia="Calibri" w:hAnsi="Times New Roman" w:cs="Times New Roman"/>
                <w:b/>
                <w:bCs/>
                <w:lang w:val="kk-KZ"/>
              </w:rPr>
              <w:t>Бақылауүлгісі</w:t>
            </w:r>
          </w:p>
        </w:tc>
        <w:tc>
          <w:tcPr>
            <w:tcW w:w="0" w:type="auto"/>
            <w:hideMark/>
          </w:tcPr>
          <w:p w:rsidR="00AA5CA0" w:rsidRPr="00E21136" w:rsidRDefault="00AA5CA0" w:rsidP="00AA5CA0">
            <w:pPr>
              <w:jc w:val="center"/>
              <w:rPr>
                <w:rFonts w:ascii="Times New Roman" w:eastAsia="Calibri" w:hAnsi="Times New Roman" w:cs="Times New Roman"/>
                <w:b/>
                <w:bCs/>
                <w:lang w:val="kk-KZ"/>
              </w:rPr>
            </w:pPr>
            <w:r w:rsidRPr="00E21136">
              <w:rPr>
                <w:rFonts w:ascii="Times New Roman" w:eastAsia="Calibri" w:hAnsi="Times New Roman" w:cs="Times New Roman"/>
                <w:b/>
                <w:bCs/>
                <w:lang w:val="kk-KZ"/>
              </w:rPr>
              <w:t>5% экстракт</w:t>
            </w:r>
          </w:p>
        </w:tc>
        <w:tc>
          <w:tcPr>
            <w:tcW w:w="0" w:type="auto"/>
            <w:hideMark/>
          </w:tcPr>
          <w:p w:rsidR="00AA5CA0" w:rsidRPr="00E21136" w:rsidRDefault="00AA5CA0" w:rsidP="00AA5CA0">
            <w:pPr>
              <w:jc w:val="center"/>
              <w:rPr>
                <w:rFonts w:ascii="Times New Roman" w:eastAsia="Calibri" w:hAnsi="Times New Roman" w:cs="Times New Roman"/>
                <w:b/>
                <w:bCs/>
                <w:lang w:val="kk-KZ"/>
              </w:rPr>
            </w:pPr>
            <w:r w:rsidRPr="00E21136">
              <w:rPr>
                <w:rFonts w:ascii="Times New Roman" w:eastAsia="Calibri" w:hAnsi="Times New Roman" w:cs="Times New Roman"/>
                <w:b/>
                <w:bCs/>
                <w:lang w:val="kk-KZ"/>
              </w:rPr>
              <w:t>7% экстракт</w:t>
            </w:r>
          </w:p>
        </w:tc>
        <w:tc>
          <w:tcPr>
            <w:tcW w:w="0" w:type="auto"/>
            <w:hideMark/>
          </w:tcPr>
          <w:p w:rsidR="00AA5CA0" w:rsidRPr="00E21136" w:rsidRDefault="00AA5CA0" w:rsidP="00AA5CA0">
            <w:pPr>
              <w:jc w:val="center"/>
              <w:rPr>
                <w:rFonts w:ascii="Times New Roman" w:eastAsia="Calibri" w:hAnsi="Times New Roman" w:cs="Times New Roman"/>
                <w:b/>
                <w:bCs/>
                <w:lang w:val="kk-KZ"/>
              </w:rPr>
            </w:pPr>
            <w:r w:rsidRPr="00E21136">
              <w:rPr>
                <w:rFonts w:ascii="Times New Roman" w:eastAsia="Calibri" w:hAnsi="Times New Roman" w:cs="Times New Roman"/>
                <w:b/>
                <w:bCs/>
                <w:lang w:val="kk-KZ"/>
              </w:rPr>
              <w:t>9% экстракт</w:t>
            </w:r>
          </w:p>
        </w:tc>
      </w:tr>
      <w:tr w:rsidR="00AA5CA0" w:rsidRPr="00AA5CA0" w:rsidTr="00AA5CA0">
        <w:tc>
          <w:tcPr>
            <w:tcW w:w="0" w:type="auto"/>
            <w:hideMark/>
          </w:tcPr>
          <w:p w:rsidR="00AA5CA0" w:rsidRPr="00E21136" w:rsidRDefault="00AA5CA0" w:rsidP="00AA5CA0">
            <w:pPr>
              <w:rPr>
                <w:rFonts w:ascii="Times New Roman" w:eastAsia="Calibri" w:hAnsi="Times New Roman" w:cs="Times New Roman"/>
                <w:b/>
                <w:lang w:val="kk-KZ"/>
              </w:rPr>
            </w:pPr>
            <w:r w:rsidRPr="00E21136">
              <w:rPr>
                <w:rFonts w:ascii="Times New Roman" w:eastAsia="Calibri" w:hAnsi="Times New Roman" w:cs="Times New Roman"/>
                <w:bCs/>
                <w:lang w:val="kk-KZ"/>
              </w:rPr>
              <w:t>Ылғал ұстап тұру қабілеті (ВУС), %</w:t>
            </w:r>
          </w:p>
        </w:tc>
        <w:tc>
          <w:tcPr>
            <w:tcW w:w="0" w:type="auto"/>
            <w:hideMark/>
          </w:tcPr>
          <w:p w:rsidR="00AA5CA0" w:rsidRPr="00E21136" w:rsidRDefault="00AA5CA0" w:rsidP="00AA5CA0">
            <w:pPr>
              <w:rPr>
                <w:rFonts w:ascii="Times New Roman" w:eastAsia="Calibri" w:hAnsi="Times New Roman" w:cs="Times New Roman"/>
                <w:lang w:val="kk-KZ"/>
              </w:rPr>
            </w:pPr>
            <w:r w:rsidRPr="00E21136">
              <w:rPr>
                <w:rFonts w:ascii="Times New Roman" w:eastAsia="Calibri" w:hAnsi="Times New Roman" w:cs="Times New Roman"/>
                <w:lang w:val="kk-KZ"/>
              </w:rPr>
              <w:t>60,27 ± 0,40</w:t>
            </w:r>
          </w:p>
        </w:tc>
        <w:tc>
          <w:tcPr>
            <w:tcW w:w="0" w:type="auto"/>
            <w:hideMark/>
          </w:tcPr>
          <w:p w:rsidR="00AA5CA0" w:rsidRPr="00E21136" w:rsidRDefault="00AA5CA0" w:rsidP="00AA5CA0">
            <w:pPr>
              <w:rPr>
                <w:rFonts w:ascii="Times New Roman" w:eastAsia="Calibri" w:hAnsi="Times New Roman" w:cs="Times New Roman"/>
                <w:lang w:val="kk-KZ"/>
              </w:rPr>
            </w:pPr>
            <w:r w:rsidRPr="00E21136">
              <w:rPr>
                <w:rFonts w:ascii="Times New Roman" w:eastAsia="Calibri" w:hAnsi="Times New Roman" w:cs="Times New Roman"/>
                <w:lang w:val="kk-KZ"/>
              </w:rPr>
              <w:t>67,4 ± 0,40</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lang w:val="kk-KZ"/>
              </w:rPr>
              <w:t>6</w:t>
            </w:r>
            <w:r w:rsidRPr="00E21136">
              <w:rPr>
                <w:rFonts w:ascii="Times New Roman" w:eastAsia="Calibri" w:hAnsi="Times New Roman" w:cs="Times New Roman"/>
              </w:rPr>
              <w:t>8,15 ± 0,28</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rPr>
              <w:t>72,3 ± 0,39</w:t>
            </w:r>
          </w:p>
        </w:tc>
      </w:tr>
      <w:tr w:rsidR="00AA5CA0" w:rsidRPr="00AA5CA0" w:rsidTr="00AA5CA0">
        <w:tc>
          <w:tcPr>
            <w:tcW w:w="0" w:type="auto"/>
            <w:hideMark/>
          </w:tcPr>
          <w:p w:rsidR="00AA5CA0" w:rsidRPr="00E21136" w:rsidRDefault="00AA5CA0" w:rsidP="00AA5CA0">
            <w:pPr>
              <w:rPr>
                <w:rFonts w:ascii="Times New Roman" w:eastAsia="Calibri" w:hAnsi="Times New Roman" w:cs="Times New Roman"/>
                <w:b/>
              </w:rPr>
            </w:pPr>
            <w:r w:rsidRPr="00E21136">
              <w:rPr>
                <w:rFonts w:ascii="Times New Roman" w:eastAsia="Calibri" w:hAnsi="Times New Roman" w:cs="Times New Roman"/>
                <w:bCs/>
              </w:rPr>
              <w:t>Ылғал</w:t>
            </w:r>
            <w:r w:rsidRPr="00E21136">
              <w:rPr>
                <w:rFonts w:ascii="Times New Roman" w:eastAsia="Calibri" w:hAnsi="Times New Roman" w:cs="Times New Roman"/>
                <w:bCs/>
                <w:lang w:val="kk-KZ"/>
              </w:rPr>
              <w:t xml:space="preserve"> </w:t>
            </w:r>
            <w:r w:rsidRPr="00E21136">
              <w:rPr>
                <w:rFonts w:ascii="Times New Roman" w:eastAsia="Calibri" w:hAnsi="Times New Roman" w:cs="Times New Roman"/>
                <w:bCs/>
              </w:rPr>
              <w:t>байланыстырғыш</w:t>
            </w:r>
            <w:r w:rsidRPr="00E21136">
              <w:rPr>
                <w:rFonts w:ascii="Times New Roman" w:eastAsia="Calibri" w:hAnsi="Times New Roman" w:cs="Times New Roman"/>
                <w:bCs/>
                <w:lang w:val="kk-KZ"/>
              </w:rPr>
              <w:t xml:space="preserve"> </w:t>
            </w:r>
            <w:r w:rsidRPr="00E21136">
              <w:rPr>
                <w:rFonts w:ascii="Times New Roman" w:eastAsia="Calibri" w:hAnsi="Times New Roman" w:cs="Times New Roman"/>
                <w:bCs/>
              </w:rPr>
              <w:t>қабілеті (ВСС), %</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rPr>
              <w:t>62,8 ± 0,43</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rPr>
              <w:t>65,09 ± 0,43</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rPr>
              <w:t>69,19 ± 0,37</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rPr>
              <w:t>74,4 ± 0,37</w:t>
            </w:r>
          </w:p>
        </w:tc>
      </w:tr>
      <w:tr w:rsidR="00AA5CA0" w:rsidRPr="00AA5CA0" w:rsidTr="00AA5CA0">
        <w:tc>
          <w:tcPr>
            <w:tcW w:w="0" w:type="auto"/>
            <w:hideMark/>
          </w:tcPr>
          <w:p w:rsidR="00AA5CA0" w:rsidRPr="00E21136" w:rsidRDefault="00AA5CA0" w:rsidP="00AA5CA0">
            <w:pPr>
              <w:rPr>
                <w:rFonts w:ascii="Times New Roman" w:eastAsia="Calibri" w:hAnsi="Times New Roman" w:cs="Times New Roman"/>
                <w:b/>
              </w:rPr>
            </w:pPr>
            <w:r w:rsidRPr="00E21136">
              <w:rPr>
                <w:rFonts w:ascii="Times New Roman" w:eastAsia="Calibri" w:hAnsi="Times New Roman" w:cs="Times New Roman"/>
                <w:bCs/>
              </w:rPr>
              <w:t>Май ұстап</w:t>
            </w:r>
            <w:r w:rsidRPr="00E21136">
              <w:rPr>
                <w:rFonts w:ascii="Times New Roman" w:eastAsia="Calibri" w:hAnsi="Times New Roman" w:cs="Times New Roman"/>
                <w:bCs/>
                <w:lang w:val="kk-KZ"/>
              </w:rPr>
              <w:t xml:space="preserve"> </w:t>
            </w:r>
            <w:r w:rsidRPr="00E21136">
              <w:rPr>
                <w:rFonts w:ascii="Times New Roman" w:eastAsia="Calibri" w:hAnsi="Times New Roman" w:cs="Times New Roman"/>
                <w:bCs/>
              </w:rPr>
              <w:t>тұру</w:t>
            </w:r>
            <w:r w:rsidRPr="00E21136">
              <w:rPr>
                <w:rFonts w:ascii="Times New Roman" w:eastAsia="Calibri" w:hAnsi="Times New Roman" w:cs="Times New Roman"/>
                <w:bCs/>
                <w:lang w:val="kk-KZ"/>
              </w:rPr>
              <w:t xml:space="preserve"> </w:t>
            </w:r>
            <w:r w:rsidRPr="00E21136">
              <w:rPr>
                <w:rFonts w:ascii="Times New Roman" w:eastAsia="Calibri" w:hAnsi="Times New Roman" w:cs="Times New Roman"/>
                <w:bCs/>
              </w:rPr>
              <w:t>қабілеті (ЖУС), %</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rPr>
              <w:t>60,01 ± 0,26</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rPr>
              <w:t>65,8 ± 0,26</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rPr>
              <w:t>67,1 ± 0,35</w:t>
            </w:r>
          </w:p>
        </w:tc>
        <w:tc>
          <w:tcPr>
            <w:tcW w:w="0" w:type="auto"/>
            <w:hideMark/>
          </w:tcPr>
          <w:p w:rsidR="00AA5CA0" w:rsidRPr="00E21136" w:rsidRDefault="00AA5CA0" w:rsidP="00AA5CA0">
            <w:pPr>
              <w:rPr>
                <w:rFonts w:ascii="Times New Roman" w:eastAsia="Calibri" w:hAnsi="Times New Roman" w:cs="Times New Roman"/>
              </w:rPr>
            </w:pPr>
            <w:r w:rsidRPr="00E21136">
              <w:rPr>
                <w:rFonts w:ascii="Times New Roman" w:eastAsia="Calibri" w:hAnsi="Times New Roman" w:cs="Times New Roman"/>
              </w:rPr>
              <w:t>69,1 ± 0,35</w:t>
            </w:r>
          </w:p>
        </w:tc>
      </w:tr>
    </w:tbl>
    <w:p w:rsidR="00AA5CA0" w:rsidRPr="00AA5CA0" w:rsidRDefault="00AA5CA0" w:rsidP="00AA5CA0">
      <w:pPr>
        <w:spacing w:after="0" w:line="240" w:lineRule="auto"/>
        <w:jc w:val="both"/>
        <w:rPr>
          <w:rFonts w:ascii="Times New Roman" w:eastAsia="Times New Roman" w:hAnsi="Times New Roman" w:cs="Times New Roman"/>
          <w:sz w:val="24"/>
          <w:szCs w:val="24"/>
          <w:lang w:eastAsia="ru-RU"/>
        </w:rPr>
      </w:pPr>
      <w:r w:rsidRPr="00AA5CA0">
        <w:rPr>
          <w:rFonts w:ascii="Times New Roman" w:eastAsia="Times New Roman" w:hAnsi="Times New Roman" w:cs="Times New Roman"/>
          <w:sz w:val="24"/>
          <w:szCs w:val="24"/>
          <w:lang w:eastAsia="ru-RU"/>
        </w:rPr>
        <w:tab/>
      </w: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sz w:val="24"/>
          <w:szCs w:val="24"/>
          <w:lang w:val="kk-KZ" w:eastAsia="ru-RU"/>
        </w:rPr>
        <w:t xml:space="preserve">2 - кестеде </w:t>
      </w:r>
      <w:r w:rsidRPr="00AA5CA0">
        <w:rPr>
          <w:rFonts w:ascii="Times New Roman" w:eastAsia="Times New Roman" w:hAnsi="Times New Roman" w:cs="Times New Roman"/>
          <w:bCs/>
          <w:sz w:val="24"/>
          <w:szCs w:val="24"/>
          <w:lang w:val="kk-KZ" w:eastAsia="ru-RU"/>
        </w:rPr>
        <w:t>жая етіне шырғанақ экстрактысын әртүрлі мөлшерде қосу нәтижесінде өнімнің технологиялық көрсеткіштеріндегі өзгерістерге түсіндірме</w:t>
      </w:r>
      <w:r w:rsidRPr="00AA5CA0">
        <w:rPr>
          <w:rFonts w:ascii="Times New Roman" w:eastAsia="Times New Roman" w:hAnsi="Times New Roman" w:cs="Times New Roman"/>
          <w:sz w:val="24"/>
          <w:szCs w:val="24"/>
          <w:lang w:val="kk-KZ" w:eastAsia="ru-RU"/>
        </w:rPr>
        <w:t xml:space="preserve">берілген:ылғал ұстап тұру қабілеті </w:t>
      </w:r>
      <w:r w:rsidRPr="00AA5CA0">
        <w:rPr>
          <w:rFonts w:ascii="Times New Roman" w:eastAsia="Times New Roman" w:hAnsi="Times New Roman" w:cs="Times New Roman"/>
          <w:bCs/>
          <w:sz w:val="24"/>
          <w:szCs w:val="24"/>
          <w:lang w:val="kk-KZ" w:eastAsia="ru-RU"/>
        </w:rPr>
        <w:t xml:space="preserve">60,27% → 72,3% дейін артқан. </w:t>
      </w:r>
      <w:r w:rsidRPr="00AA5CA0">
        <w:rPr>
          <w:rFonts w:ascii="Times New Roman" w:eastAsia="Times New Roman" w:hAnsi="Times New Roman" w:cs="Times New Roman"/>
          <w:sz w:val="24"/>
          <w:szCs w:val="24"/>
          <w:lang w:val="kk-KZ" w:eastAsia="ru-RU"/>
        </w:rPr>
        <w:t xml:space="preserve">Бұл көрсеткіш өнімнің құрамындағы суды ұстау қабілетін сипаттайды. Шырғанақ экстрактысын қосу нәтижесінде ет құрылымы тығыздалып, суды байланыстыру қабілеті артқан. Бұл өнімнің шырынды әрі жұмсақ болуына септігін тигізеді, сондай-ақ технологиялық өңдеу кезінде ылғалдың жоғалуын азайтады. Ылғал байланыстырғыш қабілеті  </w:t>
      </w:r>
      <w:r w:rsidRPr="00AA5CA0">
        <w:rPr>
          <w:rFonts w:ascii="Times New Roman" w:eastAsia="Times New Roman" w:hAnsi="Times New Roman" w:cs="Times New Roman"/>
          <w:bCs/>
          <w:sz w:val="24"/>
          <w:szCs w:val="24"/>
          <w:lang w:val="kk-KZ" w:eastAsia="ru-RU"/>
        </w:rPr>
        <w:t>62,8% → 74,4% дейін өскен</w:t>
      </w:r>
      <w:r w:rsidRPr="00AA5CA0">
        <w:rPr>
          <w:rFonts w:ascii="Times New Roman" w:eastAsia="Times New Roman" w:hAnsi="Times New Roman" w:cs="Times New Roman"/>
          <w:b/>
          <w:bCs/>
          <w:sz w:val="24"/>
          <w:szCs w:val="24"/>
          <w:lang w:val="kk-KZ" w:eastAsia="ru-RU"/>
        </w:rPr>
        <w:t xml:space="preserve">. </w:t>
      </w:r>
      <w:r w:rsidRPr="00AA5CA0">
        <w:rPr>
          <w:rFonts w:ascii="Times New Roman" w:eastAsia="Times New Roman" w:hAnsi="Times New Roman" w:cs="Times New Roman"/>
          <w:sz w:val="24"/>
          <w:szCs w:val="24"/>
          <w:lang w:val="kk-KZ" w:eastAsia="ru-RU"/>
        </w:rPr>
        <w:t xml:space="preserve">Бұл еттің ылғалды бұлшықет құрылымымен байланыстыру мүмкіндігі. Экстракт құрамындағы табиғи қосылыстар (мысалы, пектиндер, фенолдық қосылыстар) еттегі ақуыздармен әрекеттесе отырып, суды тиімді ұстап қалуға көмектеседі. Бұл өнімнің физикалық тұрақтылығын </w:t>
      </w:r>
      <w:r w:rsidRPr="00AA5CA0">
        <w:rPr>
          <w:rFonts w:ascii="Times New Roman" w:eastAsia="Times New Roman" w:hAnsi="Times New Roman" w:cs="Times New Roman"/>
          <w:sz w:val="24"/>
          <w:szCs w:val="24"/>
          <w:lang w:val="kk-KZ" w:eastAsia="ru-RU"/>
        </w:rPr>
        <w:lastRenderedPageBreak/>
        <w:t xml:space="preserve">жақсартады және кескенде сұйық бөлінуін азайтады. Май ұстап тұру қабілеті 60,01% → 69,1% дейін артқан. Бұл көрсеткіш еттің өз құрамындағы майды сақтау қасиеті. Шырғанақ экстрактысы маймен өзара әрекеттесіп, май бөлшектерінің өнімнен бөлініп кетуіне жол бермейді. Бұл қасиет дайын өнімнің консистенциясын жақсартады, майдың тепе-тең бөлінуіне ықпал етеді және өнімнің органолептикалық көрсеткіштерін жақсартты. </w:t>
      </w:r>
    </w:p>
    <w:p w:rsidR="00AA5CA0" w:rsidRPr="00AA5CA0" w:rsidRDefault="00AA5CA0" w:rsidP="00AA5CA0">
      <w:pPr>
        <w:spacing w:after="0" w:line="240" w:lineRule="auto"/>
        <w:jc w:val="both"/>
        <w:rPr>
          <w:rFonts w:ascii="Times New Roman" w:eastAsia="Times New Roman" w:hAnsi="Times New Roman" w:cs="Times New Roman"/>
          <w:sz w:val="24"/>
          <w:szCs w:val="24"/>
          <w:lang w:val="kk-KZ" w:eastAsia="ru-RU"/>
        </w:rPr>
      </w:pPr>
    </w:p>
    <w:p w:rsidR="00AA5CA0" w:rsidRPr="00E21136" w:rsidRDefault="00E21136" w:rsidP="00AA5CA0">
      <w:pPr>
        <w:spacing w:after="0" w:line="240" w:lineRule="auto"/>
        <w:ind w:firstLine="567"/>
        <w:jc w:val="center"/>
        <w:rPr>
          <w:rFonts w:ascii="Times New Roman" w:eastAsia="Calibri" w:hAnsi="Times New Roman" w:cs="Times New Roman"/>
          <w:sz w:val="20"/>
          <w:szCs w:val="20"/>
          <w:lang w:val="kk-KZ"/>
        </w:rPr>
      </w:pPr>
      <w:r>
        <w:rPr>
          <w:rFonts w:ascii="Times New Roman" w:eastAsia="Calibri" w:hAnsi="Times New Roman" w:cs="Times New Roman"/>
          <w:b/>
          <w:sz w:val="20"/>
          <w:szCs w:val="20"/>
          <w:lang w:val="kk-KZ"/>
        </w:rPr>
        <w:t xml:space="preserve">2 </w:t>
      </w:r>
      <w:r w:rsidRPr="003E35FE">
        <w:rPr>
          <w:rFonts w:ascii="Times New Roman" w:eastAsia="Calibri" w:hAnsi="Times New Roman" w:cs="Times New Roman"/>
          <w:b/>
          <w:sz w:val="20"/>
          <w:szCs w:val="20"/>
          <w:lang w:val="kk-KZ"/>
        </w:rPr>
        <w:t>-</w:t>
      </w:r>
      <w:r w:rsidR="00AA5CA0" w:rsidRPr="00E21136">
        <w:rPr>
          <w:rFonts w:ascii="Times New Roman" w:eastAsia="Calibri" w:hAnsi="Times New Roman" w:cs="Times New Roman"/>
          <w:b/>
          <w:sz w:val="20"/>
          <w:szCs w:val="20"/>
          <w:lang w:val="kk-KZ"/>
        </w:rPr>
        <w:t xml:space="preserve"> сурет. Шырғанақ сығындысы қосылған жая етіндегі биологиялық белсенді заттардың мөлшері</w:t>
      </w:r>
    </w:p>
    <w:p w:rsidR="00AA5CA0" w:rsidRPr="00AA5CA0" w:rsidRDefault="00AA5CA0" w:rsidP="00AA5CA0">
      <w:pPr>
        <w:spacing w:before="100" w:beforeAutospacing="1" w:after="100" w:afterAutospacing="1" w:line="240" w:lineRule="auto"/>
        <w:ind w:firstLine="567"/>
        <w:jc w:val="both"/>
        <w:rPr>
          <w:rFonts w:ascii="Times New Roman" w:eastAsia="Times New Roman" w:hAnsi="Times New Roman" w:cs="Times New Roman"/>
          <w:b/>
          <w:bCs/>
          <w:sz w:val="24"/>
          <w:szCs w:val="24"/>
          <w:lang w:eastAsia="ru-RU"/>
        </w:rPr>
      </w:pPr>
      <w:r w:rsidRPr="00AA5CA0">
        <w:rPr>
          <w:rFonts w:ascii="Times New Roman" w:eastAsia="Times New Roman" w:hAnsi="Times New Roman" w:cs="Times New Roman"/>
          <w:b/>
          <w:bCs/>
          <w:noProof/>
          <w:sz w:val="24"/>
          <w:szCs w:val="24"/>
          <w:lang w:eastAsia="ru-RU"/>
        </w:rPr>
        <w:drawing>
          <wp:inline distT="0" distB="0" distL="0" distR="0" wp14:anchorId="1EA674DB" wp14:editId="72DDB445">
            <wp:extent cx="5486400" cy="3200400"/>
            <wp:effectExtent l="0" t="0" r="0" b="0"/>
            <wp:docPr id="77798787" name="Диаграмма 7779878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AA5CA0" w:rsidRPr="00AA5CA0"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Times New Roman" w:hAnsi="Times New Roman" w:cs="Times New Roman"/>
          <w:sz w:val="24"/>
          <w:szCs w:val="24"/>
          <w:lang w:val="kk-KZ" w:eastAsia="ru-RU"/>
        </w:rPr>
        <w:t xml:space="preserve">2 - сурет бойынша  нәтижелері бойынша 7% экстракт қолданылған үлгіде антиоксиданттық қосылыстардың айтарлықтай артуы байқалды. Атап айтқанда </w:t>
      </w:r>
      <w:r w:rsidRPr="00AA5CA0">
        <w:rPr>
          <w:rFonts w:ascii="Times New Roman" w:eastAsia="Times New Roman" w:hAnsi="Times New Roman" w:cs="Times New Roman"/>
          <w:bCs/>
          <w:sz w:val="24"/>
          <w:szCs w:val="24"/>
          <w:lang w:val="kk-KZ" w:eastAsia="ru-RU"/>
        </w:rPr>
        <w:t>Е дәрумені</w:t>
      </w:r>
      <w:r w:rsidRPr="00AA5CA0">
        <w:rPr>
          <w:rFonts w:ascii="Times New Roman" w:eastAsia="Times New Roman" w:hAnsi="Times New Roman" w:cs="Times New Roman"/>
          <w:sz w:val="24"/>
          <w:szCs w:val="24"/>
          <w:lang w:val="kk-KZ" w:eastAsia="ru-RU"/>
        </w:rPr>
        <w:t xml:space="preserve"> мөлшері бақылаумен салыстырғанда </w:t>
      </w:r>
      <w:r w:rsidRPr="00AA5CA0">
        <w:rPr>
          <w:rFonts w:ascii="Times New Roman" w:eastAsia="Times New Roman" w:hAnsi="Times New Roman" w:cs="Times New Roman"/>
          <w:bCs/>
          <w:sz w:val="24"/>
          <w:szCs w:val="24"/>
          <w:lang w:val="kk-KZ" w:eastAsia="ru-RU"/>
        </w:rPr>
        <w:t>2,14 есе</w:t>
      </w:r>
      <w:r w:rsidRPr="00AA5CA0">
        <w:rPr>
          <w:rFonts w:ascii="Times New Roman" w:eastAsia="Times New Roman" w:hAnsi="Times New Roman" w:cs="Times New Roman"/>
          <w:sz w:val="24"/>
          <w:szCs w:val="24"/>
          <w:lang w:val="kk-KZ" w:eastAsia="ru-RU"/>
        </w:rPr>
        <w:t xml:space="preserve"> артып, </w:t>
      </w:r>
      <w:r w:rsidRPr="00AA5CA0">
        <w:rPr>
          <w:rFonts w:ascii="Times New Roman" w:eastAsia="Times New Roman" w:hAnsi="Times New Roman" w:cs="Times New Roman"/>
          <w:bCs/>
          <w:sz w:val="24"/>
          <w:szCs w:val="24"/>
          <w:lang w:val="kk-KZ" w:eastAsia="ru-RU"/>
        </w:rPr>
        <w:t>1,5 ± 0,16 мг/100 г</w:t>
      </w:r>
      <w:r w:rsidRPr="00AA5CA0">
        <w:rPr>
          <w:rFonts w:ascii="Times New Roman" w:eastAsia="Times New Roman" w:hAnsi="Times New Roman" w:cs="Times New Roman"/>
          <w:sz w:val="24"/>
          <w:szCs w:val="24"/>
          <w:lang w:val="kk-KZ" w:eastAsia="ru-RU"/>
        </w:rPr>
        <w:t xml:space="preserve"> болды. </w:t>
      </w:r>
      <w:r w:rsidRPr="00AA5CA0">
        <w:rPr>
          <w:rFonts w:ascii="Times New Roman" w:eastAsia="Times New Roman" w:hAnsi="Times New Roman" w:cs="Times New Roman"/>
          <w:bCs/>
          <w:sz w:val="24"/>
          <w:szCs w:val="24"/>
          <w:lang w:val="kk-KZ" w:eastAsia="ru-RU"/>
        </w:rPr>
        <w:t>С дәрумені</w:t>
      </w:r>
      <w:r w:rsidR="00E21136">
        <w:rPr>
          <w:rFonts w:ascii="Times New Roman" w:eastAsia="Times New Roman" w:hAnsi="Times New Roman" w:cs="Times New Roman"/>
          <w:sz w:val="24"/>
          <w:szCs w:val="24"/>
          <w:lang w:val="kk-KZ" w:eastAsia="ru-RU"/>
        </w:rPr>
        <w:t xml:space="preserve"> </w:t>
      </w:r>
      <w:r w:rsidR="00E21136" w:rsidRPr="00E21136">
        <w:rPr>
          <w:rFonts w:ascii="Times New Roman" w:eastAsia="Times New Roman" w:hAnsi="Times New Roman" w:cs="Times New Roman"/>
          <w:sz w:val="24"/>
          <w:szCs w:val="24"/>
          <w:lang w:val="kk-KZ" w:eastAsia="ru-RU"/>
        </w:rPr>
        <w:t>-</w:t>
      </w:r>
      <w:r w:rsidRPr="00AA5CA0">
        <w:rPr>
          <w:rFonts w:ascii="Times New Roman" w:eastAsia="Times New Roman" w:hAnsi="Times New Roman" w:cs="Times New Roman"/>
          <w:sz w:val="24"/>
          <w:szCs w:val="24"/>
          <w:lang w:val="kk-KZ" w:eastAsia="ru-RU"/>
        </w:rPr>
        <w:t xml:space="preserve"> </w:t>
      </w:r>
      <w:r w:rsidRPr="00AA5CA0">
        <w:rPr>
          <w:rFonts w:ascii="Times New Roman" w:eastAsia="Times New Roman" w:hAnsi="Times New Roman" w:cs="Times New Roman"/>
          <w:bCs/>
          <w:sz w:val="24"/>
          <w:szCs w:val="24"/>
          <w:lang w:val="kk-KZ" w:eastAsia="ru-RU"/>
        </w:rPr>
        <w:t>1,49 ± 0,08 мг/100 г</w:t>
      </w:r>
      <w:r w:rsidRPr="00AA5CA0">
        <w:rPr>
          <w:rFonts w:ascii="Times New Roman" w:eastAsia="Times New Roman" w:hAnsi="Times New Roman" w:cs="Times New Roman"/>
          <w:sz w:val="24"/>
          <w:szCs w:val="24"/>
          <w:lang w:val="kk-KZ" w:eastAsia="ru-RU"/>
        </w:rPr>
        <w:t xml:space="preserve">, яғни бақылауға қарағанда </w:t>
      </w:r>
      <w:r w:rsidRPr="00AA5CA0">
        <w:rPr>
          <w:rFonts w:ascii="Times New Roman" w:eastAsia="Times New Roman" w:hAnsi="Times New Roman" w:cs="Times New Roman"/>
          <w:bCs/>
          <w:sz w:val="24"/>
          <w:szCs w:val="24"/>
          <w:lang w:val="kk-KZ" w:eastAsia="ru-RU"/>
        </w:rPr>
        <w:t>3 есе жоғары</w:t>
      </w:r>
      <w:r w:rsidRPr="00AA5CA0">
        <w:rPr>
          <w:rFonts w:ascii="Times New Roman" w:eastAsia="Times New Roman" w:hAnsi="Times New Roman" w:cs="Times New Roman"/>
          <w:sz w:val="24"/>
          <w:szCs w:val="24"/>
          <w:lang w:val="kk-KZ" w:eastAsia="ru-RU"/>
        </w:rPr>
        <w:t xml:space="preserve">. </w:t>
      </w:r>
      <w:r w:rsidRPr="00AA5CA0">
        <w:rPr>
          <w:rFonts w:ascii="Times New Roman" w:eastAsia="Times New Roman" w:hAnsi="Times New Roman" w:cs="Times New Roman"/>
          <w:bCs/>
          <w:sz w:val="24"/>
          <w:szCs w:val="24"/>
          <w:lang w:val="kk-KZ" w:eastAsia="ru-RU"/>
        </w:rPr>
        <w:t>Суда еритін антиоксиданттар</w:t>
      </w:r>
      <w:r w:rsidR="00E21136">
        <w:rPr>
          <w:rFonts w:ascii="Times New Roman" w:eastAsia="Times New Roman" w:hAnsi="Times New Roman" w:cs="Times New Roman"/>
          <w:sz w:val="24"/>
          <w:szCs w:val="24"/>
          <w:lang w:val="kk-KZ" w:eastAsia="ru-RU"/>
        </w:rPr>
        <w:t xml:space="preserve"> </w:t>
      </w:r>
      <w:r w:rsidR="00E21136" w:rsidRPr="00E21136">
        <w:rPr>
          <w:rFonts w:ascii="Times New Roman" w:eastAsia="Times New Roman" w:hAnsi="Times New Roman" w:cs="Times New Roman"/>
          <w:sz w:val="24"/>
          <w:szCs w:val="24"/>
          <w:lang w:val="kk-KZ" w:eastAsia="ru-RU"/>
        </w:rPr>
        <w:t>-</w:t>
      </w:r>
      <w:r w:rsidRPr="00AA5CA0">
        <w:rPr>
          <w:rFonts w:ascii="Times New Roman" w:eastAsia="Times New Roman" w:hAnsi="Times New Roman" w:cs="Times New Roman"/>
          <w:sz w:val="24"/>
          <w:szCs w:val="24"/>
          <w:lang w:val="kk-KZ" w:eastAsia="ru-RU"/>
        </w:rPr>
        <w:t xml:space="preserve"> </w:t>
      </w:r>
      <w:r w:rsidRPr="00AA5CA0">
        <w:rPr>
          <w:rFonts w:ascii="Times New Roman" w:eastAsia="Times New Roman" w:hAnsi="Times New Roman" w:cs="Times New Roman"/>
          <w:bCs/>
          <w:sz w:val="24"/>
          <w:szCs w:val="24"/>
          <w:lang w:val="kk-KZ" w:eastAsia="ru-RU"/>
        </w:rPr>
        <w:t>3,86 ± 0,031 мг/г</w:t>
      </w:r>
      <w:r w:rsidRPr="00AA5CA0">
        <w:rPr>
          <w:rFonts w:ascii="Times New Roman" w:eastAsia="Times New Roman" w:hAnsi="Times New Roman" w:cs="Times New Roman"/>
          <w:sz w:val="24"/>
          <w:szCs w:val="24"/>
          <w:lang w:val="kk-KZ" w:eastAsia="ru-RU"/>
        </w:rPr>
        <w:t xml:space="preserve">, бұл бақылау үлгісінен </w:t>
      </w:r>
      <w:r w:rsidRPr="00AA5CA0">
        <w:rPr>
          <w:rFonts w:ascii="Times New Roman" w:eastAsia="Times New Roman" w:hAnsi="Times New Roman" w:cs="Times New Roman"/>
          <w:bCs/>
          <w:sz w:val="24"/>
          <w:szCs w:val="24"/>
          <w:lang w:val="kk-KZ" w:eastAsia="ru-RU"/>
        </w:rPr>
        <w:t>4,24 есе</w:t>
      </w:r>
      <w:r w:rsidRPr="00AA5CA0">
        <w:rPr>
          <w:rFonts w:ascii="Times New Roman" w:eastAsia="Times New Roman" w:hAnsi="Times New Roman" w:cs="Times New Roman"/>
          <w:sz w:val="24"/>
          <w:szCs w:val="24"/>
          <w:lang w:val="kk-KZ" w:eastAsia="ru-RU"/>
        </w:rPr>
        <w:t xml:space="preserve"> артық, </w:t>
      </w:r>
      <w:r w:rsidRPr="00AA5CA0">
        <w:rPr>
          <w:rFonts w:ascii="Times New Roman" w:eastAsia="Times New Roman" w:hAnsi="Times New Roman" w:cs="Times New Roman"/>
          <w:bCs/>
          <w:sz w:val="24"/>
          <w:szCs w:val="24"/>
          <w:lang w:eastAsia="ru-RU"/>
        </w:rPr>
        <w:t>β</w:t>
      </w:r>
      <w:r w:rsidRPr="00AA5CA0">
        <w:rPr>
          <w:rFonts w:ascii="Times New Roman" w:eastAsia="Times New Roman" w:hAnsi="Times New Roman" w:cs="Times New Roman"/>
          <w:bCs/>
          <w:sz w:val="24"/>
          <w:szCs w:val="24"/>
          <w:lang w:val="kk-KZ" w:eastAsia="ru-RU"/>
        </w:rPr>
        <w:t>–каротин</w:t>
      </w:r>
      <w:r w:rsidRPr="00AA5CA0">
        <w:rPr>
          <w:rFonts w:ascii="Times New Roman" w:eastAsia="Times New Roman" w:hAnsi="Times New Roman" w:cs="Times New Roman"/>
          <w:sz w:val="24"/>
          <w:szCs w:val="24"/>
          <w:lang w:val="kk-KZ" w:eastAsia="ru-RU"/>
        </w:rPr>
        <w:t xml:space="preserve"> мөлшері </w:t>
      </w:r>
      <w:r w:rsidRPr="00AA5CA0">
        <w:rPr>
          <w:rFonts w:ascii="Times New Roman" w:eastAsia="Times New Roman" w:hAnsi="Times New Roman" w:cs="Times New Roman"/>
          <w:bCs/>
          <w:sz w:val="24"/>
          <w:szCs w:val="24"/>
          <w:lang w:val="kk-KZ" w:eastAsia="ru-RU"/>
        </w:rPr>
        <w:t>1,8 ± 0,004 мг/кг</w:t>
      </w:r>
      <w:r w:rsidRPr="00AA5CA0">
        <w:rPr>
          <w:rFonts w:ascii="Times New Roman" w:eastAsia="Times New Roman" w:hAnsi="Times New Roman" w:cs="Times New Roman"/>
          <w:sz w:val="24"/>
          <w:szCs w:val="24"/>
          <w:lang w:val="kk-KZ" w:eastAsia="ru-RU"/>
        </w:rPr>
        <w:t xml:space="preserve"> құрап, </w:t>
      </w:r>
      <w:r w:rsidRPr="00AA5CA0">
        <w:rPr>
          <w:rFonts w:ascii="Times New Roman" w:eastAsia="Times New Roman" w:hAnsi="Times New Roman" w:cs="Times New Roman"/>
          <w:bCs/>
          <w:sz w:val="24"/>
          <w:szCs w:val="24"/>
          <w:lang w:val="kk-KZ" w:eastAsia="ru-RU"/>
        </w:rPr>
        <w:t>2,5 есе</w:t>
      </w:r>
      <w:r w:rsidRPr="00AA5CA0">
        <w:rPr>
          <w:rFonts w:ascii="Times New Roman" w:eastAsia="Times New Roman" w:hAnsi="Times New Roman" w:cs="Times New Roman"/>
          <w:sz w:val="24"/>
          <w:szCs w:val="24"/>
          <w:lang w:val="kk-KZ" w:eastAsia="ru-RU"/>
        </w:rPr>
        <w:t xml:space="preserve"> артты. </w:t>
      </w:r>
      <w:r w:rsidRPr="00AA5CA0">
        <w:rPr>
          <w:rFonts w:ascii="Times New Roman" w:eastAsia="Times New Roman" w:hAnsi="Times New Roman" w:cs="Times New Roman"/>
          <w:bCs/>
          <w:sz w:val="24"/>
          <w:szCs w:val="24"/>
          <w:lang w:val="kk-KZ" w:eastAsia="ru-RU"/>
        </w:rPr>
        <w:t>Флавоноидтар</w:t>
      </w:r>
      <w:r w:rsidRPr="00AA5CA0">
        <w:rPr>
          <w:rFonts w:ascii="Times New Roman" w:eastAsia="Times New Roman" w:hAnsi="Times New Roman" w:cs="Times New Roman"/>
          <w:sz w:val="24"/>
          <w:szCs w:val="24"/>
          <w:lang w:val="kk-KZ" w:eastAsia="ru-RU"/>
        </w:rPr>
        <w:t xml:space="preserve"> үлесі </w:t>
      </w:r>
      <w:r w:rsidRPr="00AA5CA0">
        <w:rPr>
          <w:rFonts w:ascii="Times New Roman" w:eastAsia="Times New Roman" w:hAnsi="Times New Roman" w:cs="Times New Roman"/>
          <w:bCs/>
          <w:sz w:val="24"/>
          <w:szCs w:val="24"/>
          <w:lang w:val="kk-KZ" w:eastAsia="ru-RU"/>
        </w:rPr>
        <w:t>2,07 ± 0,008%</w:t>
      </w:r>
      <w:r w:rsidRPr="00AA5CA0">
        <w:rPr>
          <w:rFonts w:ascii="Times New Roman" w:eastAsia="Times New Roman" w:hAnsi="Times New Roman" w:cs="Times New Roman"/>
          <w:sz w:val="24"/>
          <w:szCs w:val="24"/>
          <w:lang w:val="kk-KZ" w:eastAsia="ru-RU"/>
        </w:rPr>
        <w:t xml:space="preserve">, бұл бақылаумен салыстырғанда </w:t>
      </w:r>
      <w:r w:rsidRPr="00AA5CA0">
        <w:rPr>
          <w:rFonts w:ascii="Times New Roman" w:eastAsia="Times New Roman" w:hAnsi="Times New Roman" w:cs="Times New Roman"/>
          <w:bCs/>
          <w:sz w:val="24"/>
          <w:szCs w:val="24"/>
          <w:lang w:val="kk-KZ" w:eastAsia="ru-RU"/>
        </w:rPr>
        <w:t>шамамен 16 есе</w:t>
      </w:r>
      <w:r w:rsidRPr="00AA5CA0">
        <w:rPr>
          <w:rFonts w:ascii="Times New Roman" w:eastAsia="Times New Roman" w:hAnsi="Times New Roman" w:cs="Times New Roman"/>
          <w:sz w:val="24"/>
          <w:szCs w:val="24"/>
          <w:lang w:val="kk-KZ" w:eastAsia="ru-RU"/>
        </w:rPr>
        <w:t xml:space="preserve"> жоғары көрсеткіш. Бұл нәтижелер 7% экстракттың биологиялық белсенді заттармен байытылу жағынан оңтайлы екенін дәлелдейді. Атап айтқанда, бұл концентрацияда антиоксиданттық белсенділік жоғары деңгейде, ал 9% экстрактпен салыстырғанда айырмашылық мардымсыз. Демек, экстракт мөлшерін 7% деңгейінде пайдалану тиімді әрі экономикалық жағынан да ұтымды шешім болып табылады.</w:t>
      </w:r>
    </w:p>
    <w:p w:rsidR="00AA5CA0" w:rsidRPr="00E21136" w:rsidRDefault="00AA5CA0" w:rsidP="00AA5CA0">
      <w:pPr>
        <w:spacing w:after="0" w:line="240" w:lineRule="auto"/>
        <w:ind w:firstLine="567"/>
        <w:jc w:val="both"/>
        <w:rPr>
          <w:rFonts w:ascii="Times New Roman" w:eastAsia="Times New Roman" w:hAnsi="Times New Roman" w:cs="Times New Roman"/>
          <w:sz w:val="24"/>
          <w:szCs w:val="24"/>
          <w:lang w:val="kk-KZ" w:eastAsia="ru-RU"/>
        </w:rPr>
      </w:pPr>
      <w:r w:rsidRPr="00AA5CA0">
        <w:rPr>
          <w:rFonts w:ascii="Times New Roman" w:eastAsia="Calibri" w:hAnsi="Times New Roman" w:cs="Times New Roman"/>
          <w:b/>
          <w:sz w:val="24"/>
          <w:szCs w:val="24"/>
          <w:lang w:val="kk-KZ"/>
        </w:rPr>
        <w:t xml:space="preserve">Қорытынды. </w:t>
      </w:r>
      <w:r w:rsidRPr="00E21136">
        <w:rPr>
          <w:rFonts w:ascii="Times New Roman" w:eastAsia="Calibri" w:hAnsi="Times New Roman" w:cs="Times New Roman"/>
          <w:sz w:val="24"/>
          <w:szCs w:val="24"/>
          <w:lang w:val="kk-KZ"/>
        </w:rPr>
        <w:t xml:space="preserve">Шырғанақ сығымынан алынған экстракты қосу арқылы жая етінің технологиялық қасиеттері едәуір жақсарған. Атап айтқанда, </w:t>
      </w:r>
      <w:r w:rsidRPr="00E21136">
        <w:rPr>
          <w:rFonts w:ascii="Times New Roman" w:eastAsia="Calibri" w:hAnsi="Times New Roman" w:cs="Times New Roman"/>
          <w:bCs/>
          <w:sz w:val="24"/>
          <w:szCs w:val="24"/>
          <w:lang w:val="kk-KZ"/>
        </w:rPr>
        <w:t xml:space="preserve">ылғал мен майды ұстау және байланыстыру қабілеттері </w:t>
      </w:r>
      <w:r w:rsidRPr="00E21136">
        <w:rPr>
          <w:rFonts w:ascii="Times New Roman" w:eastAsia="Calibri" w:hAnsi="Times New Roman" w:cs="Times New Roman"/>
          <w:sz w:val="24"/>
          <w:szCs w:val="24"/>
          <w:lang w:val="kk-KZ"/>
        </w:rPr>
        <w:t xml:space="preserve">артып, өнімнің құрылымдық тұрақтылығы мен сапалық көрсеткіштері күшейген. Бұл - шырғанақ сығымынан алынған экстракты табиғи тұрақтандырғыш және құрылым түзуші ретінде тиімді екенін дәлелдейді.Шырғанақ экстрактысын жая етіне қосу </w:t>
      </w:r>
      <w:r w:rsidRPr="00E21136">
        <w:rPr>
          <w:rFonts w:ascii="Times New Roman" w:eastAsia="Calibri" w:hAnsi="Times New Roman" w:cs="Times New Roman"/>
          <w:bCs/>
          <w:sz w:val="24"/>
          <w:szCs w:val="24"/>
          <w:lang w:val="kk-KZ"/>
        </w:rPr>
        <w:t>өнімнің микробиологиялық және тотығу тұрақтылығына оң әсер етеді</w:t>
      </w:r>
      <w:r w:rsidRPr="00E21136">
        <w:rPr>
          <w:rFonts w:ascii="Times New Roman" w:eastAsia="Calibri" w:hAnsi="Times New Roman" w:cs="Times New Roman"/>
          <w:b/>
          <w:sz w:val="24"/>
          <w:szCs w:val="24"/>
          <w:lang w:val="kk-KZ"/>
        </w:rPr>
        <w:t>,</w:t>
      </w:r>
      <w:r w:rsidRPr="00E21136">
        <w:rPr>
          <w:rFonts w:ascii="Times New Roman" w:eastAsia="Calibri" w:hAnsi="Times New Roman" w:cs="Times New Roman"/>
          <w:sz w:val="24"/>
          <w:szCs w:val="24"/>
          <w:lang w:val="kk-KZ"/>
        </w:rPr>
        <w:t xml:space="preserve"> әсіресе майлардың гидролизі мен тотығуынан қорғайды. Зерттеу нәтижелері көрсеткендей, шырғанақ сығынынан алынған экстрактын  7% концентрациясы қосылған жая етінің үлгісі антиоксиданттық белсенділік пен биологиялық белсенді заттар мөлшері бойынша оңтайлы көрсеткіштерге ие болды. Атап айтқанда, Е және С дәрумендерінің, суда еритін антиоксиданттардың, β–каротин мен флавоноидтардың айтарлықтай артуы байқалды. Бұл – өнімнің функционалдық және тағамдық құндылығының жоғарылағанын </w:t>
      </w:r>
      <w:r w:rsidRPr="00E21136">
        <w:rPr>
          <w:rFonts w:ascii="Times New Roman" w:eastAsia="Calibri" w:hAnsi="Times New Roman" w:cs="Times New Roman"/>
          <w:sz w:val="24"/>
          <w:szCs w:val="24"/>
          <w:lang w:val="kk-KZ"/>
        </w:rPr>
        <w:lastRenderedPageBreak/>
        <w:t>дәлелдейді.Сонымен қатар, 9% экстрактпен салыстырғанда айырмашылықтың айтарлықтай болмауы 7%  концентрацияны ең тиімді нұсқа ретінде қарастыруға мүмкіндік береді. Бұл тек технологиялық және сапалық жағынан ғана емес, экономикалық тұрғыдан да тиімді шешім болып табылады. Демек, шырғанақ сығындысын 7% мөлшерінде қолдану – ұлттық ет өнімдерін байытудың, олардың тұрақтылығын арттырудың және халық денсаулығын жақсартуға бағытталған функционалдық тағам өндірісін дамытудың маңызды бағыты ретінде ұсынылуы мүмкін.</w:t>
      </w:r>
    </w:p>
    <w:p w:rsidR="00AA5CA0" w:rsidRPr="00AA5CA0" w:rsidRDefault="00AA5CA0" w:rsidP="00AA5CA0">
      <w:pPr>
        <w:spacing w:after="0" w:line="240" w:lineRule="auto"/>
        <w:ind w:firstLine="567"/>
        <w:jc w:val="both"/>
        <w:rPr>
          <w:rFonts w:ascii="Times New Roman" w:eastAsia="Times New Roman" w:hAnsi="Times New Roman" w:cs="Times New Roman"/>
          <w:i/>
          <w:iCs/>
          <w:sz w:val="24"/>
          <w:szCs w:val="24"/>
          <w:lang w:val="kk-KZ" w:eastAsia="ru-RU"/>
        </w:rPr>
      </w:pPr>
      <w:r w:rsidRPr="00AA5CA0">
        <w:rPr>
          <w:rFonts w:ascii="Times New Roman" w:eastAsia="Times New Roman" w:hAnsi="Times New Roman" w:cs="Times New Roman"/>
          <w:b/>
          <w:i/>
          <w:iCs/>
          <w:sz w:val="24"/>
          <w:szCs w:val="24"/>
          <w:lang w:val="kk-KZ" w:eastAsia="ru-RU"/>
        </w:rPr>
        <w:t>Қаржыландыру</w:t>
      </w:r>
      <w:r w:rsidRPr="00AA5CA0">
        <w:rPr>
          <w:rFonts w:ascii="Times New Roman" w:eastAsia="Times New Roman" w:hAnsi="Times New Roman" w:cs="Times New Roman"/>
          <w:i/>
          <w:iCs/>
          <w:sz w:val="24"/>
          <w:szCs w:val="24"/>
          <w:lang w:val="kk-KZ" w:eastAsia="ru-RU"/>
        </w:rPr>
        <w:t>. Материалдар «Инновациялық технологияларды дамыту» ғылыми-техникалық бағдарламасы аясында, № IRN BR24993234 «Ұлттық өнімдер өндірісінің инновациялық технологиялары: ет және сүт өнімдерін өндіруді интенсификациялау және цифрландыру» жобасы бойынша дайындалған.</w:t>
      </w:r>
    </w:p>
    <w:p w:rsidR="00AA5CA0" w:rsidRPr="00AA5CA0" w:rsidRDefault="00AA5CA0" w:rsidP="00AA5CA0">
      <w:pPr>
        <w:spacing w:before="100" w:beforeAutospacing="1" w:after="100" w:afterAutospacing="1" w:line="240" w:lineRule="auto"/>
        <w:jc w:val="center"/>
        <w:outlineLvl w:val="2"/>
        <w:rPr>
          <w:rFonts w:ascii="Times New Roman" w:eastAsia="Times New Roman" w:hAnsi="Times New Roman" w:cs="Times New Roman"/>
          <w:b/>
          <w:bCs/>
          <w:sz w:val="24"/>
          <w:szCs w:val="24"/>
          <w:lang w:val="kk-KZ" w:eastAsia="ru-RU"/>
        </w:rPr>
      </w:pPr>
      <w:r w:rsidRPr="00AA5CA0">
        <w:rPr>
          <w:rFonts w:ascii="Times New Roman" w:eastAsia="Times New Roman" w:hAnsi="Times New Roman" w:cs="Times New Roman"/>
          <w:b/>
          <w:bCs/>
          <w:sz w:val="24"/>
          <w:szCs w:val="24"/>
          <w:lang w:val="kk-KZ" w:eastAsia="ru-RU"/>
        </w:rPr>
        <w:t>Әдебиеттер</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1.</w:t>
      </w:r>
      <w:r w:rsidRPr="00AA5CA0">
        <w:rPr>
          <w:rFonts w:ascii="Times New Roman" w:eastAsia="Times New Roman" w:hAnsi="Times New Roman" w:cs="Times New Roman"/>
          <w:sz w:val="24"/>
          <w:szCs w:val="24"/>
          <w:lang w:val="en-US" w:eastAsia="ru-RU"/>
        </w:rPr>
        <w:t xml:space="preserve"> Wagh R. V. Chatli M. K. Response surface optimization of extraction protocols to obtain phenolic rich antioxidant from sea buckthorn and their potential application into model meat system </w:t>
      </w:r>
      <w:r w:rsidRPr="00AA5CA0">
        <w:rPr>
          <w:rFonts w:ascii="Times New Roman" w:eastAsia="Times New Roman" w:hAnsi="Times New Roman" w:cs="Times New Roman"/>
          <w:i/>
          <w:iCs/>
          <w:sz w:val="24"/>
          <w:szCs w:val="24"/>
          <w:lang w:val="en-US" w:eastAsia="ru-RU"/>
        </w:rPr>
        <w:t xml:space="preserve">// </w:t>
      </w:r>
      <w:r w:rsidRPr="00E21136">
        <w:rPr>
          <w:rFonts w:ascii="Times New Roman" w:eastAsia="Times New Roman" w:hAnsi="Times New Roman" w:cs="Times New Roman"/>
          <w:iCs/>
          <w:sz w:val="24"/>
          <w:szCs w:val="24"/>
          <w:lang w:val="en-US" w:eastAsia="ru-RU"/>
        </w:rPr>
        <w:t>Journal of Food Science and Technology</w:t>
      </w:r>
      <w:r w:rsidR="00E21136" w:rsidRPr="00E21136">
        <w:rPr>
          <w:rFonts w:ascii="Times New Roman" w:eastAsia="Times New Roman" w:hAnsi="Times New Roman" w:cs="Times New Roman"/>
          <w:sz w:val="24"/>
          <w:szCs w:val="24"/>
          <w:lang w:val="en-US" w:eastAsia="ru-RU"/>
        </w:rPr>
        <w:t>.</w:t>
      </w:r>
      <w:r w:rsidR="00E21136">
        <w:rPr>
          <w:rFonts w:ascii="Times New Roman" w:eastAsia="Times New Roman" w:hAnsi="Times New Roman" w:cs="Times New Roman"/>
          <w:sz w:val="24"/>
          <w:szCs w:val="24"/>
          <w:lang w:val="en-US" w:eastAsia="ru-RU"/>
        </w:rPr>
        <w:t xml:space="preserve"> -</w:t>
      </w:r>
      <w:r w:rsidRPr="00AA5CA0">
        <w:rPr>
          <w:rFonts w:ascii="Times New Roman" w:eastAsia="Times New Roman" w:hAnsi="Times New Roman" w:cs="Times New Roman"/>
          <w:sz w:val="24"/>
          <w:szCs w:val="24"/>
          <w:lang w:val="en-US" w:eastAsia="ru-RU"/>
        </w:rPr>
        <w:t xml:space="preserve"> 2017. -Vol. 54. -P. 1565–1576. DOI 10.1007/s13197-017-2588-6.</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2.</w:t>
      </w:r>
      <w:r w:rsidRPr="00AA5CA0">
        <w:rPr>
          <w:rFonts w:ascii="Times New Roman" w:eastAsia="Times New Roman" w:hAnsi="Times New Roman" w:cs="Times New Roman"/>
          <w:sz w:val="24"/>
          <w:szCs w:val="24"/>
          <w:lang w:val="en-US" w:eastAsia="ru-RU"/>
        </w:rPr>
        <w:t xml:space="preserve"> Abzhanova Sh. Rskeldiev B. Kulazhanov T. Baibolova L. Uzakov Y. Study of Qualitative Characteristics and Properties of Horse Meat // Journal of Pharmacy a</w:t>
      </w:r>
      <w:r w:rsidR="00E21136">
        <w:rPr>
          <w:rFonts w:ascii="Times New Roman" w:eastAsia="Times New Roman" w:hAnsi="Times New Roman" w:cs="Times New Roman"/>
          <w:sz w:val="24"/>
          <w:szCs w:val="24"/>
          <w:lang w:val="en-US" w:eastAsia="ru-RU"/>
        </w:rPr>
        <w:t>nd Nutrition Sciences. - 2019. - 9 (2). -</w:t>
      </w:r>
      <w:r w:rsidRPr="00AA5CA0">
        <w:rPr>
          <w:rFonts w:ascii="Times New Roman" w:eastAsia="Times New Roman" w:hAnsi="Times New Roman" w:cs="Times New Roman"/>
          <w:sz w:val="24"/>
          <w:szCs w:val="24"/>
          <w:lang w:val="en-US" w:eastAsia="ru-RU"/>
        </w:rPr>
        <w:t xml:space="preserve"> P.104-109. DOI 10.29169/1927-5951.2019.09.02.8.</w:t>
      </w:r>
    </w:p>
    <w:p w:rsidR="00AA5CA0" w:rsidRPr="00AA5CA0" w:rsidRDefault="00AA5CA0" w:rsidP="00AA5CA0">
      <w:pPr>
        <w:tabs>
          <w:tab w:val="left" w:pos="284"/>
          <w:tab w:val="left" w:pos="709"/>
        </w:tabs>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3.</w:t>
      </w:r>
      <w:r w:rsidRPr="00AA5CA0">
        <w:rPr>
          <w:rFonts w:ascii="Times New Roman" w:eastAsia="Times New Roman" w:hAnsi="Times New Roman" w:cs="Times New Roman"/>
          <w:sz w:val="24"/>
          <w:szCs w:val="24"/>
          <w:lang w:val="en-US" w:eastAsia="ru-RU"/>
        </w:rPr>
        <w:t>Uzakov Y. M. Kaldarbekova M. A. Kuznetsova O. N. Improved technology for new</w:t>
      </w:r>
      <w:r w:rsidRPr="00AA5CA0">
        <w:rPr>
          <w:rFonts w:ascii="Times New Roman" w:eastAsia="Times New Roman" w:hAnsi="Times New Roman" w:cs="Times New Roman"/>
          <w:sz w:val="24"/>
          <w:szCs w:val="24"/>
          <w:lang w:val="en-US" w:eastAsia="ru-RU"/>
        </w:rPr>
        <w:noBreakHyphen/>
        <w:t xml:space="preserve">generation Kazakh national meat products // </w:t>
      </w:r>
      <w:r w:rsidRPr="00E21136">
        <w:rPr>
          <w:rFonts w:ascii="Times New Roman" w:eastAsia="Times New Roman" w:hAnsi="Times New Roman" w:cs="Times New Roman"/>
          <w:iCs/>
          <w:sz w:val="24"/>
          <w:szCs w:val="24"/>
          <w:lang w:val="en-US" w:eastAsia="ru-RU"/>
        </w:rPr>
        <w:t>Foods and Raw Materials</w:t>
      </w:r>
      <w:r w:rsidR="00E21136" w:rsidRPr="00E21136">
        <w:rPr>
          <w:rFonts w:ascii="Times New Roman" w:eastAsia="Times New Roman" w:hAnsi="Times New Roman" w:cs="Times New Roman"/>
          <w:sz w:val="24"/>
          <w:szCs w:val="24"/>
          <w:lang w:val="en-US" w:eastAsia="ru-RU"/>
        </w:rPr>
        <w:t>.</w:t>
      </w:r>
      <w:r w:rsidR="00E21136">
        <w:rPr>
          <w:rFonts w:ascii="Times New Roman" w:eastAsia="Times New Roman" w:hAnsi="Times New Roman" w:cs="Times New Roman"/>
          <w:sz w:val="24"/>
          <w:szCs w:val="24"/>
          <w:lang w:val="en-US" w:eastAsia="ru-RU"/>
        </w:rPr>
        <w:t xml:space="preserve"> -</w:t>
      </w:r>
      <w:r w:rsidRPr="00AA5CA0">
        <w:rPr>
          <w:rFonts w:ascii="Times New Roman" w:eastAsia="Times New Roman" w:hAnsi="Times New Roman" w:cs="Times New Roman"/>
          <w:sz w:val="24"/>
          <w:szCs w:val="24"/>
          <w:lang w:val="en-US" w:eastAsia="ru-RU"/>
        </w:rPr>
        <w:t xml:space="preserve"> 2020. - Vol. 8(1). -P. 76–83. DOI 10.21603/2308-4057-2020-1-76-83.</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4.</w:t>
      </w:r>
      <w:r w:rsidRPr="00AA5CA0">
        <w:rPr>
          <w:rFonts w:ascii="Times New Roman" w:eastAsia="Times New Roman" w:hAnsi="Times New Roman" w:cs="Times New Roman"/>
          <w:sz w:val="24"/>
          <w:szCs w:val="24"/>
          <w:lang w:val="en-US" w:eastAsia="ru-RU"/>
        </w:rPr>
        <w:t xml:space="preserve"> Zenkova M. Pinchykova J. Chemical composition of sea</w:t>
      </w:r>
      <w:r w:rsidRPr="00AA5CA0">
        <w:rPr>
          <w:rFonts w:ascii="Times New Roman" w:eastAsia="Times New Roman" w:hAnsi="Times New Roman" w:cs="Times New Roman"/>
          <w:sz w:val="24"/>
          <w:szCs w:val="24"/>
          <w:lang w:val="en-US" w:eastAsia="ru-RU"/>
        </w:rPr>
        <w:noBreakHyphen/>
        <w:t xml:space="preserve">buckthorn and highbush blueberry fruits grown in the Republic of Belarus // </w:t>
      </w:r>
      <w:r w:rsidRPr="00E21136">
        <w:rPr>
          <w:rFonts w:ascii="Times New Roman" w:eastAsia="Times New Roman" w:hAnsi="Times New Roman" w:cs="Times New Roman"/>
          <w:iCs/>
          <w:sz w:val="24"/>
          <w:szCs w:val="24"/>
          <w:lang w:val="en-US" w:eastAsia="ru-RU"/>
        </w:rPr>
        <w:t>Food Science and Applied Biotechnology</w:t>
      </w:r>
      <w:r w:rsidRPr="00E21136">
        <w:rPr>
          <w:rFonts w:ascii="Times New Roman" w:eastAsia="Times New Roman" w:hAnsi="Times New Roman" w:cs="Times New Roman"/>
          <w:sz w:val="24"/>
          <w:szCs w:val="24"/>
          <w:lang w:val="en-US" w:eastAsia="ru-RU"/>
        </w:rPr>
        <w:t>.</w:t>
      </w:r>
      <w:r w:rsidR="00E21136">
        <w:rPr>
          <w:rFonts w:ascii="Times New Roman" w:eastAsia="Times New Roman" w:hAnsi="Times New Roman" w:cs="Times New Roman"/>
          <w:sz w:val="24"/>
          <w:szCs w:val="24"/>
          <w:lang w:val="en-US" w:eastAsia="ru-RU"/>
        </w:rPr>
        <w:t xml:space="preserve"> - 2019. -Vol. 2(2). -P. 121-</w:t>
      </w:r>
      <w:r w:rsidRPr="00AA5CA0">
        <w:rPr>
          <w:rFonts w:ascii="Times New Roman" w:eastAsia="Times New Roman" w:hAnsi="Times New Roman" w:cs="Times New Roman"/>
          <w:sz w:val="24"/>
          <w:szCs w:val="24"/>
          <w:lang w:val="en-US" w:eastAsia="ru-RU"/>
        </w:rPr>
        <w:t>129. DOI 10.30721/fsab2019.v2.i2.59.</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5.</w:t>
      </w:r>
      <w:r w:rsidRPr="00AA5CA0">
        <w:rPr>
          <w:rFonts w:ascii="Times New Roman" w:eastAsia="Times New Roman" w:hAnsi="Times New Roman" w:cs="Times New Roman"/>
          <w:sz w:val="24"/>
          <w:szCs w:val="24"/>
          <w:lang w:val="en-US" w:eastAsia="ru-RU"/>
        </w:rPr>
        <w:t xml:space="preserve"> Gao X. Ohlander M. Jeppsson N. Björk L. Trajkovski V. Changes in antioxidant effects and their relationship to phytonutrients in fruits of sea buckthorn (Hippophae rhamnoides L.) during maturation </w:t>
      </w:r>
      <w:r w:rsidRPr="00AA5CA0">
        <w:rPr>
          <w:rFonts w:ascii="Times New Roman" w:eastAsia="Times New Roman" w:hAnsi="Times New Roman" w:cs="Times New Roman"/>
          <w:i/>
          <w:iCs/>
          <w:sz w:val="24"/>
          <w:szCs w:val="24"/>
          <w:lang w:val="en-US" w:eastAsia="ru-RU"/>
        </w:rPr>
        <w:t xml:space="preserve">// </w:t>
      </w:r>
      <w:r w:rsidRPr="00E21136">
        <w:rPr>
          <w:rFonts w:ascii="Times New Roman" w:eastAsia="Times New Roman" w:hAnsi="Times New Roman" w:cs="Times New Roman"/>
          <w:iCs/>
          <w:sz w:val="24"/>
          <w:szCs w:val="24"/>
          <w:lang w:val="en-US" w:eastAsia="ru-RU"/>
        </w:rPr>
        <w:t>Journal of Agricultural and Food Chemistry</w:t>
      </w:r>
      <w:r w:rsidRPr="00E21136">
        <w:rPr>
          <w:rFonts w:ascii="Times New Roman" w:eastAsia="Times New Roman" w:hAnsi="Times New Roman" w:cs="Times New Roman"/>
          <w:sz w:val="24"/>
          <w:szCs w:val="24"/>
          <w:lang w:val="en-US" w:eastAsia="ru-RU"/>
        </w:rPr>
        <w:t>.</w:t>
      </w:r>
      <w:r w:rsidR="00E21136">
        <w:rPr>
          <w:rFonts w:ascii="Times New Roman" w:eastAsia="Times New Roman" w:hAnsi="Times New Roman" w:cs="Times New Roman"/>
          <w:sz w:val="24"/>
          <w:szCs w:val="24"/>
          <w:lang w:val="en-US" w:eastAsia="ru-RU"/>
        </w:rPr>
        <w:t xml:space="preserve"> -</w:t>
      </w:r>
      <w:r w:rsidRPr="00AA5CA0">
        <w:rPr>
          <w:rFonts w:ascii="Times New Roman" w:eastAsia="Times New Roman" w:hAnsi="Times New Roman" w:cs="Times New Roman"/>
          <w:sz w:val="24"/>
          <w:szCs w:val="24"/>
          <w:lang w:val="en-US" w:eastAsia="ru-RU"/>
        </w:rPr>
        <w:t xml:space="preserve"> 2000. -Vol. 48(5). - P. 1485–1490. DOI 10.1021/jf991072g.</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6.</w:t>
      </w:r>
      <w:r w:rsidRPr="00AA5CA0">
        <w:rPr>
          <w:rFonts w:ascii="Times New Roman" w:eastAsia="Times New Roman" w:hAnsi="Times New Roman" w:cs="Times New Roman"/>
          <w:sz w:val="24"/>
          <w:szCs w:val="24"/>
          <w:lang w:val="en-US" w:eastAsia="ru-RU"/>
        </w:rPr>
        <w:t xml:space="preserve"> Sun X. Cao T. A Study on the Determination of Total Nitrogen in Soils by Automatic Kjeldahl Nitrogen Analyzer // </w:t>
      </w:r>
      <w:r w:rsidRPr="00E21136">
        <w:rPr>
          <w:rFonts w:ascii="Times New Roman" w:eastAsia="Times New Roman" w:hAnsi="Times New Roman" w:cs="Times New Roman"/>
          <w:iCs/>
          <w:sz w:val="24"/>
          <w:szCs w:val="24"/>
          <w:lang w:val="en-US" w:eastAsia="ru-RU"/>
        </w:rPr>
        <w:t>Frontiers in Science and Engineering</w:t>
      </w:r>
      <w:r w:rsidRPr="00E21136">
        <w:rPr>
          <w:rFonts w:ascii="Times New Roman" w:eastAsia="Times New Roman" w:hAnsi="Times New Roman" w:cs="Times New Roman"/>
          <w:sz w:val="24"/>
          <w:szCs w:val="24"/>
          <w:lang w:val="en-US" w:eastAsia="ru-RU"/>
        </w:rPr>
        <w:t>.</w:t>
      </w:r>
      <w:r w:rsidR="00E21136">
        <w:rPr>
          <w:rFonts w:ascii="Times New Roman" w:eastAsia="Times New Roman" w:hAnsi="Times New Roman" w:cs="Times New Roman"/>
          <w:sz w:val="24"/>
          <w:szCs w:val="24"/>
          <w:lang w:val="en-US" w:eastAsia="ru-RU"/>
        </w:rPr>
        <w:t xml:space="preserve">- </w:t>
      </w:r>
      <w:r w:rsidRPr="00AA5CA0">
        <w:rPr>
          <w:rFonts w:ascii="Times New Roman" w:eastAsia="Times New Roman" w:hAnsi="Times New Roman" w:cs="Times New Roman"/>
          <w:sz w:val="24"/>
          <w:szCs w:val="24"/>
          <w:lang w:val="en-US" w:eastAsia="ru-RU"/>
        </w:rPr>
        <w:t>2025. - Vol. 5(5). DOI 10.54691/4pps0m05.</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7.</w:t>
      </w:r>
      <w:r w:rsidRPr="00AA5CA0">
        <w:rPr>
          <w:rFonts w:ascii="Times New Roman" w:eastAsia="Times New Roman" w:hAnsi="Times New Roman" w:cs="Times New Roman"/>
          <w:sz w:val="24"/>
          <w:szCs w:val="24"/>
          <w:lang w:val="en-US" w:eastAsia="ru-RU"/>
        </w:rPr>
        <w:t xml:space="preserve"> Sáez Plaza P. Michałowski T. Navas M. J. García Asuero A. Wybraniec S. An Overview of the Kjeldahl Method of Nitrogen Determination. Part I. Early History, Chemistry of the Procedure, and Titrimetric Finish // </w:t>
      </w:r>
      <w:r w:rsidRPr="00E21136">
        <w:rPr>
          <w:rFonts w:ascii="Times New Roman" w:eastAsia="Times New Roman" w:hAnsi="Times New Roman" w:cs="Times New Roman"/>
          <w:iCs/>
          <w:sz w:val="24"/>
          <w:szCs w:val="24"/>
          <w:lang w:val="en-US" w:eastAsia="ru-RU"/>
        </w:rPr>
        <w:t>Critical Reviews in Analytical Chemistry</w:t>
      </w:r>
      <w:r w:rsidRPr="00AA5CA0">
        <w:rPr>
          <w:rFonts w:ascii="Times New Roman" w:eastAsia="Times New Roman" w:hAnsi="Times New Roman" w:cs="Times New Roman"/>
          <w:i/>
          <w:iCs/>
          <w:sz w:val="24"/>
          <w:szCs w:val="24"/>
          <w:lang w:val="en-US" w:eastAsia="ru-RU"/>
        </w:rPr>
        <w:t>.</w:t>
      </w:r>
      <w:r w:rsidR="00E21136">
        <w:rPr>
          <w:rFonts w:ascii="Times New Roman" w:eastAsia="Times New Roman" w:hAnsi="Times New Roman" w:cs="Times New Roman"/>
          <w:sz w:val="24"/>
          <w:szCs w:val="24"/>
          <w:lang w:val="en-US" w:eastAsia="ru-RU"/>
        </w:rPr>
        <w:t xml:space="preserve"> -</w:t>
      </w:r>
      <w:r w:rsidRPr="00AA5CA0">
        <w:rPr>
          <w:rFonts w:ascii="Times New Roman" w:eastAsia="Times New Roman" w:hAnsi="Times New Roman" w:cs="Times New Roman"/>
          <w:sz w:val="24"/>
          <w:szCs w:val="24"/>
          <w:lang w:val="en-US" w:eastAsia="ru-RU"/>
        </w:rPr>
        <w:t xml:space="preserve"> 2013. - Vol. 43(4).</w:t>
      </w:r>
      <w:r w:rsidR="00E21136">
        <w:rPr>
          <w:rFonts w:ascii="Times New Roman" w:eastAsia="Times New Roman" w:hAnsi="Times New Roman" w:cs="Times New Roman"/>
          <w:sz w:val="24"/>
          <w:szCs w:val="24"/>
          <w:lang w:val="en-US" w:eastAsia="ru-RU"/>
        </w:rPr>
        <w:t xml:space="preserve"> -</w:t>
      </w:r>
      <w:r w:rsidRPr="00AA5CA0">
        <w:rPr>
          <w:rFonts w:ascii="Times New Roman" w:eastAsia="Times New Roman" w:hAnsi="Times New Roman" w:cs="Times New Roman"/>
          <w:sz w:val="24"/>
          <w:szCs w:val="24"/>
          <w:lang w:val="en-US" w:eastAsia="ru-RU"/>
        </w:rPr>
        <w:t xml:space="preserve"> P. 178-223. DOI 10.1080/10408347.2012.751786.</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8.</w:t>
      </w:r>
      <w:r w:rsidRPr="00AA5CA0">
        <w:rPr>
          <w:rFonts w:ascii="Times New Roman" w:eastAsia="Times New Roman" w:hAnsi="Times New Roman" w:cs="Times New Roman"/>
          <w:b/>
          <w:sz w:val="24"/>
          <w:szCs w:val="24"/>
          <w:lang w:val="en-US" w:eastAsia="ru-RU"/>
        </w:rPr>
        <w:t xml:space="preserve"> </w:t>
      </w:r>
      <w:r w:rsidRPr="00AA5CA0">
        <w:rPr>
          <w:rFonts w:ascii="Times New Roman" w:eastAsia="Times New Roman" w:hAnsi="Times New Roman" w:cs="Times New Roman"/>
          <w:sz w:val="24"/>
          <w:szCs w:val="24"/>
          <w:lang w:val="en-US" w:eastAsia="ru-RU"/>
        </w:rPr>
        <w:t xml:space="preserve">Watkins P. Comparing the use of chloroform to petroleum ether for Soxhlet fat extraction in beef // </w:t>
      </w:r>
      <w:r w:rsidRPr="00E21136">
        <w:rPr>
          <w:rFonts w:ascii="Times New Roman" w:eastAsia="Times New Roman" w:hAnsi="Times New Roman" w:cs="Times New Roman"/>
          <w:iCs/>
          <w:sz w:val="24"/>
          <w:szCs w:val="24"/>
          <w:lang w:val="en-US" w:eastAsia="ru-RU"/>
        </w:rPr>
        <w:t>Animal Production Science</w:t>
      </w:r>
      <w:r w:rsidRPr="00E21136">
        <w:rPr>
          <w:rFonts w:ascii="Times New Roman" w:eastAsia="Times New Roman" w:hAnsi="Times New Roman" w:cs="Times New Roman"/>
          <w:sz w:val="24"/>
          <w:szCs w:val="24"/>
          <w:lang w:val="en-US" w:eastAsia="ru-RU"/>
        </w:rPr>
        <w:t>.</w:t>
      </w:r>
      <w:r w:rsidR="00E21136">
        <w:rPr>
          <w:rFonts w:ascii="Times New Roman" w:eastAsia="Times New Roman" w:hAnsi="Times New Roman" w:cs="Times New Roman"/>
          <w:sz w:val="24"/>
          <w:szCs w:val="24"/>
          <w:lang w:val="en-US" w:eastAsia="ru-RU"/>
        </w:rPr>
        <w:t xml:space="preserve"> - 2023. - Vol. 63(14). -</w:t>
      </w:r>
      <w:r w:rsidRPr="00AA5CA0">
        <w:rPr>
          <w:rFonts w:ascii="Times New Roman" w:eastAsia="Times New Roman" w:hAnsi="Times New Roman" w:cs="Times New Roman"/>
          <w:sz w:val="24"/>
          <w:szCs w:val="24"/>
          <w:lang w:val="en-US" w:eastAsia="ru-RU"/>
        </w:rPr>
        <w:t xml:space="preserve"> P. 1445-1449. DOI 10.1071/AN23014.</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9</w:t>
      </w:r>
      <w:r w:rsidRPr="00AA5CA0">
        <w:rPr>
          <w:rFonts w:ascii="Times New Roman" w:eastAsia="Times New Roman" w:hAnsi="Times New Roman" w:cs="Times New Roman"/>
          <w:b/>
          <w:bCs/>
          <w:sz w:val="24"/>
          <w:szCs w:val="24"/>
          <w:lang w:val="en-US" w:eastAsia="ru-RU"/>
        </w:rPr>
        <w:t>.</w:t>
      </w:r>
      <w:r w:rsidRPr="00AA5CA0">
        <w:rPr>
          <w:rFonts w:ascii="Times New Roman" w:eastAsia="Times New Roman" w:hAnsi="Times New Roman" w:cs="Times New Roman"/>
          <w:sz w:val="24"/>
          <w:szCs w:val="24"/>
          <w:lang w:val="en-US" w:eastAsia="ru-RU"/>
        </w:rPr>
        <w:t xml:space="preserve"> Santana A. </w:t>
      </w:r>
      <w:hyperlink r:id="rId72" w:tgtFrame="_blank" w:history="1">
        <w:r w:rsidRPr="00E21136">
          <w:rPr>
            <w:rFonts w:ascii="Times New Roman" w:eastAsia="Times New Roman" w:hAnsi="Times New Roman" w:cs="Times New Roman"/>
            <w:iCs/>
            <w:sz w:val="24"/>
            <w:szCs w:val="24"/>
            <w:lang w:val="en-US" w:eastAsia="ru-RU"/>
          </w:rPr>
          <w:t>Sensorial Evaluation and Physical Chemical Characterization of a Beverage Based on Whey and β-Glucans as a Potential Prevention of Nonalcoholic Steatohepatitis</w:t>
        </w:r>
      </w:hyperlink>
      <w:r w:rsidRPr="00E21136">
        <w:rPr>
          <w:rFonts w:ascii="Times New Roman" w:eastAsia="Times New Roman" w:hAnsi="Times New Roman" w:cs="Times New Roman"/>
          <w:iCs/>
          <w:sz w:val="24"/>
          <w:szCs w:val="24"/>
          <w:lang w:val="en-US" w:eastAsia="ru-RU"/>
        </w:rPr>
        <w:t xml:space="preserve"> // Food and Nutrition Science</w:t>
      </w:r>
      <w:r w:rsidR="00E21136">
        <w:rPr>
          <w:rFonts w:ascii="Times New Roman" w:eastAsia="Times New Roman" w:hAnsi="Times New Roman" w:cs="Times New Roman"/>
          <w:sz w:val="24"/>
          <w:szCs w:val="24"/>
          <w:lang w:val="en-US" w:eastAsia="ru-RU"/>
        </w:rPr>
        <w:t>. -</w:t>
      </w:r>
      <w:r w:rsidRPr="00AA5CA0">
        <w:rPr>
          <w:rFonts w:ascii="Times New Roman" w:eastAsia="Times New Roman" w:hAnsi="Times New Roman" w:cs="Times New Roman"/>
          <w:sz w:val="24"/>
          <w:szCs w:val="24"/>
          <w:lang w:val="en-US" w:eastAsia="ru-RU"/>
        </w:rPr>
        <w:t xml:space="preserve"> 2024. - Vol. 15 (8). DOI 10.1093/9780197610145.003.2929.</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10.</w:t>
      </w:r>
      <w:r w:rsidRPr="00AA5CA0">
        <w:rPr>
          <w:rFonts w:ascii="Times New Roman" w:eastAsia="Times New Roman" w:hAnsi="Times New Roman" w:cs="Times New Roman"/>
          <w:sz w:val="24"/>
          <w:szCs w:val="24"/>
          <w:lang w:val="en-US" w:eastAsia="ru-RU"/>
        </w:rPr>
        <w:t xml:space="preserve"> Nielsen S.  Moisture Content Determination // </w:t>
      </w:r>
      <w:r w:rsidRPr="00E21136">
        <w:rPr>
          <w:rFonts w:ascii="Times New Roman" w:eastAsia="Times New Roman" w:hAnsi="Times New Roman" w:cs="Times New Roman"/>
          <w:iCs/>
          <w:sz w:val="24"/>
          <w:szCs w:val="24"/>
          <w:lang w:val="en-US" w:eastAsia="ru-RU"/>
        </w:rPr>
        <w:t>Food Analysis Laboratory Manual</w:t>
      </w:r>
      <w:r w:rsidRPr="00E21136">
        <w:rPr>
          <w:rFonts w:ascii="Times New Roman" w:eastAsia="Times New Roman" w:hAnsi="Times New Roman" w:cs="Times New Roman"/>
          <w:sz w:val="24"/>
          <w:szCs w:val="24"/>
          <w:lang w:val="en-US" w:eastAsia="ru-RU"/>
        </w:rPr>
        <w:t>.</w:t>
      </w:r>
      <w:r w:rsidR="00E21136">
        <w:rPr>
          <w:rFonts w:ascii="Times New Roman" w:eastAsia="Times New Roman" w:hAnsi="Times New Roman" w:cs="Times New Roman"/>
          <w:sz w:val="24"/>
          <w:szCs w:val="24"/>
          <w:lang w:val="en-US" w:eastAsia="ru-RU"/>
        </w:rPr>
        <w:t xml:space="preserve"> - 2017. -</w:t>
      </w:r>
      <w:r w:rsidRPr="00AA5CA0">
        <w:rPr>
          <w:rFonts w:ascii="Times New Roman" w:eastAsia="Times New Roman" w:hAnsi="Times New Roman" w:cs="Times New Roman"/>
          <w:sz w:val="24"/>
          <w:szCs w:val="24"/>
          <w:lang w:val="en-US" w:eastAsia="ru-RU"/>
        </w:rPr>
        <w:t xml:space="preserve"> P.105-115. DOI 10.1007/978-3-319-44127-6_10.</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11.</w:t>
      </w:r>
      <w:r w:rsidRPr="00AA5CA0">
        <w:rPr>
          <w:rFonts w:ascii="Times New Roman" w:eastAsia="Times New Roman" w:hAnsi="Times New Roman" w:cs="Times New Roman"/>
          <w:sz w:val="24"/>
          <w:szCs w:val="24"/>
          <w:lang w:val="en-US" w:eastAsia="ru-RU"/>
        </w:rPr>
        <w:t xml:space="preserve"> Nielsen S. S. Vitamin C determination by the 2,6</w:t>
      </w:r>
      <w:r w:rsidRPr="00AA5CA0">
        <w:rPr>
          <w:rFonts w:ascii="Times New Roman" w:eastAsia="Times New Roman" w:hAnsi="Times New Roman" w:cs="Times New Roman"/>
          <w:sz w:val="24"/>
          <w:szCs w:val="24"/>
          <w:lang w:val="en-US" w:eastAsia="ru-RU"/>
        </w:rPr>
        <w:noBreakHyphen/>
        <w:t xml:space="preserve">dichloroindophenol titrimetric method (AOAC Method 967.21) // </w:t>
      </w:r>
      <w:r w:rsidRPr="00E21136">
        <w:rPr>
          <w:rFonts w:ascii="Times New Roman" w:eastAsia="Times New Roman" w:hAnsi="Times New Roman" w:cs="Times New Roman"/>
          <w:iCs/>
          <w:sz w:val="24"/>
          <w:szCs w:val="24"/>
          <w:lang w:val="en-US" w:eastAsia="ru-RU"/>
        </w:rPr>
        <w:t>Food Analysis Laboratory Manual</w:t>
      </w:r>
      <w:r w:rsidRPr="00E21136">
        <w:rPr>
          <w:rFonts w:ascii="Times New Roman" w:eastAsia="Times New Roman" w:hAnsi="Times New Roman" w:cs="Times New Roman"/>
          <w:sz w:val="24"/>
          <w:szCs w:val="24"/>
          <w:lang w:val="en-US" w:eastAsia="ru-RU"/>
        </w:rPr>
        <w:t>.</w:t>
      </w:r>
      <w:r w:rsidR="00E21136">
        <w:rPr>
          <w:rFonts w:ascii="Times New Roman" w:eastAsia="Times New Roman" w:hAnsi="Times New Roman" w:cs="Times New Roman"/>
          <w:sz w:val="24"/>
          <w:szCs w:val="24"/>
          <w:lang w:val="en-US" w:eastAsia="ru-RU"/>
        </w:rPr>
        <w:t xml:space="preserve"> - 2017. -</w:t>
      </w:r>
      <w:r w:rsidRPr="00AA5CA0">
        <w:rPr>
          <w:rFonts w:ascii="Times New Roman" w:eastAsia="Times New Roman" w:hAnsi="Times New Roman" w:cs="Times New Roman"/>
          <w:sz w:val="24"/>
          <w:szCs w:val="24"/>
          <w:lang w:val="en-US" w:eastAsia="ru-RU"/>
        </w:rPr>
        <w:t xml:space="preserve"> P. 143-146. DOI 10.1007/978-3-319-44127-6_15.</w:t>
      </w:r>
    </w:p>
    <w:p w:rsidR="00AA5CA0" w:rsidRPr="00AA5CA0" w:rsidRDefault="00AA5CA0" w:rsidP="00AA5CA0">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t>12. Sáez</w:t>
      </w:r>
      <w:r w:rsidRPr="00AA5CA0">
        <w:rPr>
          <w:rFonts w:ascii="Times New Roman" w:eastAsia="Times New Roman" w:hAnsi="Times New Roman" w:cs="Times New Roman"/>
          <w:bCs/>
          <w:sz w:val="24"/>
          <w:szCs w:val="24"/>
          <w:lang w:val="en-US" w:eastAsia="ru-RU"/>
        </w:rPr>
        <w:noBreakHyphen/>
        <w:t>Plaza P.J. Navas M.J. Wybraniec S. Michałowski T.  García</w:t>
      </w:r>
      <w:r w:rsidRPr="00AA5CA0">
        <w:rPr>
          <w:rFonts w:ascii="Times New Roman" w:eastAsia="Times New Roman" w:hAnsi="Times New Roman" w:cs="Times New Roman"/>
          <w:bCs/>
          <w:sz w:val="24"/>
          <w:szCs w:val="24"/>
          <w:lang w:val="en-US" w:eastAsia="ru-RU"/>
        </w:rPr>
        <w:noBreakHyphen/>
        <w:t>Asuero A.</w:t>
      </w:r>
      <w:r w:rsidRPr="00AA5CA0">
        <w:rPr>
          <w:rFonts w:ascii="Times New Roman" w:eastAsia="Times New Roman" w:hAnsi="Times New Roman" w:cs="Times New Roman"/>
          <w:sz w:val="24"/>
          <w:szCs w:val="24"/>
          <w:lang w:val="en-US" w:eastAsia="ru-RU"/>
        </w:rPr>
        <w:t xml:space="preserve"> An overview of the Kjeldahl method of nitrogen determination. Part II. Sample preparation, working scale, instrumental finish, and quality control // </w:t>
      </w:r>
      <w:r w:rsidRPr="00E21136">
        <w:rPr>
          <w:rFonts w:ascii="Times New Roman" w:eastAsia="Times New Roman" w:hAnsi="Times New Roman" w:cs="Times New Roman"/>
          <w:iCs/>
          <w:sz w:val="24"/>
          <w:szCs w:val="24"/>
          <w:lang w:val="en-US" w:eastAsia="ru-RU"/>
        </w:rPr>
        <w:t>Critical Reviews in Analytical Chemistry</w:t>
      </w:r>
      <w:r w:rsidRPr="00E21136">
        <w:rPr>
          <w:rFonts w:ascii="Times New Roman" w:eastAsia="Times New Roman" w:hAnsi="Times New Roman" w:cs="Times New Roman"/>
          <w:sz w:val="24"/>
          <w:szCs w:val="24"/>
          <w:lang w:val="en-US" w:eastAsia="ru-RU"/>
        </w:rPr>
        <w:t>.</w:t>
      </w:r>
      <w:r w:rsidR="00E21136">
        <w:rPr>
          <w:rFonts w:ascii="Times New Roman" w:eastAsia="Times New Roman" w:hAnsi="Times New Roman" w:cs="Times New Roman"/>
          <w:sz w:val="24"/>
          <w:szCs w:val="24"/>
          <w:lang w:val="en-US" w:eastAsia="ru-RU"/>
        </w:rPr>
        <w:t xml:space="preserve"> - 2013. - Vol. 43(4). - P. 224-</w:t>
      </w:r>
      <w:r w:rsidRPr="00AA5CA0">
        <w:rPr>
          <w:rFonts w:ascii="Times New Roman" w:eastAsia="Times New Roman" w:hAnsi="Times New Roman" w:cs="Times New Roman"/>
          <w:sz w:val="24"/>
          <w:szCs w:val="24"/>
          <w:lang w:val="en-US" w:eastAsia="ru-RU"/>
        </w:rPr>
        <w:t>272. DOI 10.1080/10408347.2012.751787.</w:t>
      </w:r>
    </w:p>
    <w:p w:rsidR="00E21136" w:rsidRPr="00AA5CA0" w:rsidRDefault="00AA5CA0" w:rsidP="00E21136">
      <w:pPr>
        <w:spacing w:after="0" w:line="240" w:lineRule="auto"/>
        <w:jc w:val="both"/>
        <w:rPr>
          <w:rFonts w:ascii="Times New Roman" w:eastAsia="Times New Roman" w:hAnsi="Times New Roman" w:cs="Times New Roman"/>
          <w:sz w:val="24"/>
          <w:szCs w:val="24"/>
          <w:lang w:val="en-US" w:eastAsia="ru-RU"/>
        </w:rPr>
      </w:pPr>
      <w:r w:rsidRPr="00AA5CA0">
        <w:rPr>
          <w:rFonts w:ascii="Times New Roman" w:eastAsia="Times New Roman" w:hAnsi="Times New Roman" w:cs="Times New Roman"/>
          <w:bCs/>
          <w:sz w:val="24"/>
          <w:szCs w:val="24"/>
          <w:lang w:val="en-US" w:eastAsia="ru-RU"/>
        </w:rPr>
        <w:lastRenderedPageBreak/>
        <w:t>13.</w:t>
      </w:r>
      <w:r w:rsidRPr="00AA5CA0">
        <w:rPr>
          <w:rFonts w:ascii="Times New Roman" w:eastAsia="Times New Roman" w:hAnsi="Times New Roman" w:cs="Times New Roman"/>
          <w:b/>
          <w:sz w:val="24"/>
          <w:szCs w:val="24"/>
          <w:lang w:val="en-US" w:eastAsia="ru-RU"/>
        </w:rPr>
        <w:t xml:space="preserve"> </w:t>
      </w:r>
      <w:r w:rsidRPr="00AA5CA0">
        <w:rPr>
          <w:rFonts w:ascii="Times New Roman" w:eastAsia="Times New Roman" w:hAnsi="Times New Roman" w:cs="Times New Roman"/>
          <w:bCs/>
          <w:sz w:val="24"/>
          <w:szCs w:val="24"/>
          <w:lang w:val="en-US" w:eastAsia="ru-RU"/>
        </w:rPr>
        <w:t>Vishwakarma G. Sonpal A. Hachmann J.</w:t>
      </w:r>
      <w:r w:rsidRPr="00AA5CA0">
        <w:rPr>
          <w:rFonts w:ascii="Times New Roman" w:eastAsia="Times New Roman" w:hAnsi="Times New Roman" w:cs="Times New Roman"/>
          <w:sz w:val="24"/>
          <w:szCs w:val="24"/>
          <w:lang w:val="en-US" w:eastAsia="ru-RU"/>
        </w:rPr>
        <w:t xml:space="preserve"> Metrics for benchmarking and uncertainty quantification: quality, applicability, and a path to best practices for machine learning in chemistry//</w:t>
      </w:r>
      <w:r w:rsidRPr="00E21136">
        <w:rPr>
          <w:rFonts w:ascii="Times New Roman" w:eastAsia="Times New Roman" w:hAnsi="Times New Roman" w:cs="Times New Roman"/>
          <w:iCs/>
          <w:sz w:val="24"/>
          <w:szCs w:val="24"/>
          <w:lang w:val="en-US" w:eastAsia="ru-RU"/>
        </w:rPr>
        <w:t>Trends in Chemistry</w:t>
      </w:r>
      <w:r w:rsidR="00E21136">
        <w:rPr>
          <w:rFonts w:ascii="Times New Roman" w:eastAsia="Times New Roman" w:hAnsi="Times New Roman" w:cs="Times New Roman"/>
          <w:sz w:val="24"/>
          <w:szCs w:val="24"/>
          <w:lang w:val="en-US" w:eastAsia="ru-RU"/>
        </w:rPr>
        <w:t xml:space="preserve">.- </w:t>
      </w:r>
      <w:r w:rsidRPr="00AA5CA0">
        <w:rPr>
          <w:rFonts w:ascii="Times New Roman" w:eastAsia="Times New Roman" w:hAnsi="Times New Roman" w:cs="Times New Roman"/>
          <w:sz w:val="24"/>
          <w:szCs w:val="24"/>
          <w:lang w:val="en-US" w:eastAsia="ru-RU"/>
        </w:rPr>
        <w:t xml:space="preserve">2021. - Vol. 3(2). </w:t>
      </w:r>
      <w:r w:rsidR="00E21136">
        <w:rPr>
          <w:rFonts w:ascii="Times New Roman" w:eastAsia="Times New Roman" w:hAnsi="Times New Roman" w:cs="Times New Roman"/>
          <w:sz w:val="24"/>
          <w:szCs w:val="24"/>
          <w:lang w:val="en-US" w:eastAsia="ru-RU"/>
        </w:rPr>
        <w:t>-P. 146 -</w:t>
      </w:r>
      <w:r w:rsidR="00E21136" w:rsidRPr="00AA5CA0">
        <w:rPr>
          <w:rFonts w:ascii="Times New Roman" w:eastAsia="Times New Roman" w:hAnsi="Times New Roman" w:cs="Times New Roman"/>
          <w:sz w:val="24"/>
          <w:szCs w:val="24"/>
          <w:lang w:val="en-US" w:eastAsia="ru-RU"/>
        </w:rPr>
        <w:t>156. DOI 10.1016/j.trechm.2020.12.004.</w:t>
      </w:r>
    </w:p>
    <w:p w:rsidR="00AA5CA0" w:rsidRPr="00AA5CA0" w:rsidRDefault="0076207D" w:rsidP="00AA5CA0">
      <w:pPr>
        <w:spacing w:after="0" w:line="240" w:lineRule="auto"/>
        <w:jc w:val="both"/>
        <w:rPr>
          <w:rFonts w:ascii="Calibri" w:eastAsia="Calibri" w:hAnsi="Calibri" w:cs="Arial"/>
          <w:bCs/>
          <w:i/>
          <w:sz w:val="24"/>
          <w:szCs w:val="24"/>
          <w:lang w:val="kk-KZ"/>
        </w:rPr>
      </w:pPr>
      <w:r>
        <w:rPr>
          <w:rFonts w:ascii="Calibri" w:eastAsia="Calibri" w:hAnsi="Calibri" w:cs="Arial"/>
          <w:bCs/>
          <w:i/>
          <w:sz w:val="24"/>
          <w:szCs w:val="24"/>
          <w:lang w:val="kk-KZ"/>
        </w:rPr>
        <w:tab/>
      </w:r>
    </w:p>
    <w:p w:rsidR="00AA5CA0" w:rsidRPr="00AA5CA0" w:rsidRDefault="00AA5CA0" w:rsidP="0076207D">
      <w:pPr>
        <w:spacing w:after="0" w:line="240" w:lineRule="auto"/>
        <w:ind w:firstLine="708"/>
        <w:jc w:val="both"/>
        <w:rPr>
          <w:rFonts w:ascii="Times New Roman" w:eastAsia="Times New Roman" w:hAnsi="Times New Roman" w:cs="Times New Roman"/>
          <w:b/>
          <w:i/>
          <w:color w:val="000000"/>
          <w:sz w:val="20"/>
          <w:szCs w:val="20"/>
          <w:lang w:val="kk-KZ" w:eastAsia="ru-RU"/>
        </w:rPr>
      </w:pPr>
      <w:r w:rsidRPr="00AA5CA0">
        <w:rPr>
          <w:rFonts w:ascii="Times New Roman" w:eastAsia="Times New Roman" w:hAnsi="Times New Roman" w:cs="Times New Roman"/>
          <w:b/>
          <w:i/>
          <w:color w:val="000000"/>
          <w:sz w:val="20"/>
          <w:szCs w:val="20"/>
          <w:lang w:val="kk-KZ" w:eastAsia="ru-RU"/>
        </w:rPr>
        <w:t>Авторлар туралы мәліметтер</w:t>
      </w:r>
    </w:p>
    <w:p w:rsidR="00AA5CA0" w:rsidRPr="00AA5CA0" w:rsidRDefault="00AA5CA0" w:rsidP="00AA5CA0">
      <w:pPr>
        <w:spacing w:after="0" w:line="240" w:lineRule="auto"/>
        <w:jc w:val="both"/>
        <w:rPr>
          <w:rFonts w:ascii="Times New Roman" w:eastAsia="Times New Roman" w:hAnsi="Times New Roman" w:cs="Times New Roman"/>
          <w:b/>
          <w:i/>
          <w:color w:val="000000"/>
          <w:sz w:val="20"/>
          <w:szCs w:val="20"/>
          <w:lang w:val="kk-KZ" w:eastAsia="ru-RU"/>
        </w:rPr>
      </w:pPr>
    </w:p>
    <w:p w:rsidR="00AA5CA0" w:rsidRPr="0076207D" w:rsidRDefault="00AA5CA0" w:rsidP="00AA5CA0">
      <w:pPr>
        <w:spacing w:after="0" w:line="240" w:lineRule="auto"/>
        <w:contextualSpacing/>
        <w:rPr>
          <w:rFonts w:ascii="Times New Roman" w:eastAsia="Calibri" w:hAnsi="Times New Roman" w:cs="Times New Roman"/>
          <w:sz w:val="20"/>
          <w:szCs w:val="20"/>
          <w:lang w:val="kk-KZ"/>
        </w:rPr>
      </w:pPr>
      <w:r w:rsidRPr="0076207D">
        <w:rPr>
          <w:rFonts w:ascii="Times New Roman" w:eastAsia="Times New Roman" w:hAnsi="Times New Roman" w:cs="Times New Roman"/>
          <w:color w:val="000000"/>
          <w:sz w:val="20"/>
          <w:szCs w:val="20"/>
          <w:lang w:val="kk-KZ" w:eastAsia="ru-RU"/>
        </w:rPr>
        <w:t xml:space="preserve">Абжанова Ш.А., техника ғылымдарының кандидаты, қауымд. профессор, Алматы технологиялы қуниверситеті,  Алматы, Қазақстан, е-mail: </w:t>
      </w:r>
      <w:hyperlink r:id="rId73" w:history="1">
        <w:r w:rsidRPr="0076207D">
          <w:rPr>
            <w:rFonts w:ascii="Times New Roman" w:eastAsia="Times New Roman" w:hAnsi="Times New Roman" w:cs="Times New Roman"/>
            <w:color w:val="0000FF"/>
            <w:sz w:val="20"/>
            <w:szCs w:val="20"/>
            <w:u w:val="single"/>
            <w:lang w:val="kk-KZ" w:eastAsia="ru-RU"/>
          </w:rPr>
          <w:t>sholpan-ab@mail.ru</w:t>
        </w:r>
      </w:hyperlink>
      <w:r w:rsidR="0076207D" w:rsidRPr="0076207D">
        <w:rPr>
          <w:rFonts w:ascii="Times New Roman" w:eastAsia="Times New Roman" w:hAnsi="Times New Roman" w:cs="Times New Roman"/>
          <w:color w:val="000000"/>
          <w:sz w:val="20"/>
          <w:szCs w:val="20"/>
          <w:lang w:val="kk-KZ" w:eastAsia="ru-RU"/>
        </w:rPr>
        <w:t>;</w:t>
      </w:r>
    </w:p>
    <w:p w:rsidR="0076207D" w:rsidRPr="0076207D" w:rsidRDefault="00AA5CA0" w:rsidP="00AA5CA0">
      <w:pPr>
        <w:spacing w:after="0" w:line="240" w:lineRule="auto"/>
        <w:contextualSpacing/>
        <w:jc w:val="both"/>
        <w:rPr>
          <w:rFonts w:ascii="Times New Roman" w:eastAsia="Calibri" w:hAnsi="Times New Roman" w:cs="Times New Roman"/>
          <w:sz w:val="20"/>
          <w:szCs w:val="20"/>
          <w:u w:val="single"/>
          <w:lang w:val="kk-KZ"/>
        </w:rPr>
      </w:pPr>
      <w:r w:rsidRPr="0076207D">
        <w:rPr>
          <w:rFonts w:ascii="Times New Roman" w:eastAsia="Calibri" w:hAnsi="Times New Roman" w:cs="Times New Roman"/>
          <w:sz w:val="20"/>
          <w:szCs w:val="20"/>
          <w:lang w:val="kk-KZ"/>
        </w:rPr>
        <w:t xml:space="preserve">Байболова Л.К., </w:t>
      </w:r>
      <w:r w:rsidRPr="0076207D">
        <w:rPr>
          <w:rFonts w:ascii="Times New Roman" w:eastAsia="Consolas" w:hAnsi="Times New Roman" w:cs="Times New Roman"/>
          <w:sz w:val="20"/>
          <w:szCs w:val="20"/>
          <w:bdr w:val="none" w:sz="0" w:space="0" w:color="auto" w:frame="1"/>
          <w:shd w:val="clear" w:color="auto" w:fill="FFFFFF"/>
          <w:lang w:val="kk-KZ"/>
        </w:rPr>
        <w:t>техника ғылымдарының докторы, профессор,</w:t>
      </w:r>
      <w:r w:rsidRPr="0076207D">
        <w:rPr>
          <w:rFonts w:ascii="Times New Roman" w:eastAsia="Calibri" w:hAnsi="Times New Roman" w:cs="Times New Roman"/>
          <w:sz w:val="20"/>
          <w:szCs w:val="20"/>
          <w:lang w:val="kk-KZ"/>
        </w:rPr>
        <w:t xml:space="preserve"> </w:t>
      </w:r>
      <w:r w:rsidRPr="0076207D">
        <w:rPr>
          <w:rFonts w:ascii="Times New Roman" w:eastAsia="Consolas" w:hAnsi="Times New Roman" w:cs="Times New Roman"/>
          <w:sz w:val="20"/>
          <w:szCs w:val="20"/>
          <w:bdr w:val="none" w:sz="0" w:space="0" w:color="auto" w:frame="1"/>
          <w:shd w:val="clear" w:color="auto" w:fill="FFFFFF"/>
          <w:lang w:val="kk-KZ"/>
        </w:rPr>
        <w:t>Қ</w:t>
      </w:r>
      <w:r w:rsidR="0076207D" w:rsidRPr="0076207D">
        <w:rPr>
          <w:rFonts w:ascii="Times New Roman" w:eastAsia="Consolas" w:hAnsi="Times New Roman" w:cs="Times New Roman"/>
          <w:sz w:val="20"/>
          <w:szCs w:val="20"/>
          <w:bdr w:val="none" w:sz="0" w:space="0" w:color="auto" w:frame="1"/>
          <w:shd w:val="clear" w:color="auto" w:fill="FFFFFF"/>
          <w:lang w:val="kk-KZ"/>
        </w:rPr>
        <w:t>.Құлажанов атындағы Қ</w:t>
      </w:r>
      <w:r w:rsidRPr="0076207D">
        <w:rPr>
          <w:rFonts w:ascii="Times New Roman" w:eastAsia="Consolas" w:hAnsi="Times New Roman" w:cs="Times New Roman"/>
          <w:sz w:val="20"/>
          <w:szCs w:val="20"/>
          <w:bdr w:val="none" w:sz="0" w:space="0" w:color="auto" w:frame="1"/>
          <w:shd w:val="clear" w:color="auto" w:fill="FFFFFF"/>
          <w:lang w:val="kk-KZ"/>
        </w:rPr>
        <w:t xml:space="preserve">азақ технология және бизнес университеті, Астана, Қазақстан, </w:t>
      </w:r>
      <w:r w:rsidRPr="0076207D">
        <w:rPr>
          <w:rFonts w:ascii="Times New Roman" w:eastAsia="Times New Roman" w:hAnsi="Times New Roman" w:cs="Times New Roman"/>
          <w:color w:val="000000"/>
          <w:sz w:val="20"/>
          <w:szCs w:val="20"/>
          <w:lang w:val="kk-KZ" w:eastAsia="ru-RU"/>
        </w:rPr>
        <w:t>е-mail:</w:t>
      </w:r>
      <w:r w:rsidRPr="0076207D">
        <w:rPr>
          <w:rFonts w:ascii="Times New Roman" w:eastAsia="Calibri" w:hAnsi="Times New Roman" w:cs="Times New Roman"/>
          <w:sz w:val="20"/>
          <w:szCs w:val="20"/>
          <w:u w:val="single"/>
          <w:lang w:val="kk-KZ"/>
        </w:rPr>
        <w:t xml:space="preserve"> </w:t>
      </w:r>
      <w:hyperlink r:id="rId74" w:history="1">
        <w:r w:rsidRPr="0076207D">
          <w:rPr>
            <w:rFonts w:ascii="Times New Roman" w:eastAsia="Calibri" w:hAnsi="Times New Roman" w:cs="Times New Roman"/>
            <w:color w:val="0000FF"/>
            <w:sz w:val="20"/>
            <w:szCs w:val="20"/>
            <w:u w:val="single"/>
            <w:lang w:val="kk-KZ"/>
          </w:rPr>
          <w:t>baybolova@mail.ru</w:t>
        </w:r>
      </w:hyperlink>
      <w:r w:rsidR="0076207D" w:rsidRPr="0076207D">
        <w:rPr>
          <w:rFonts w:ascii="Times New Roman" w:eastAsia="Calibri" w:hAnsi="Times New Roman" w:cs="Times New Roman"/>
          <w:sz w:val="20"/>
          <w:szCs w:val="20"/>
          <w:u w:val="single"/>
          <w:lang w:val="kk-KZ"/>
        </w:rPr>
        <w:t xml:space="preserve">; </w:t>
      </w:r>
    </w:p>
    <w:p w:rsidR="00AA5CA0" w:rsidRPr="0076207D" w:rsidRDefault="0076207D" w:rsidP="00AA5CA0">
      <w:pPr>
        <w:spacing w:after="0" w:line="240" w:lineRule="auto"/>
        <w:contextualSpacing/>
        <w:jc w:val="both"/>
        <w:rPr>
          <w:rFonts w:ascii="Times New Roman" w:eastAsia="Calibri" w:hAnsi="Times New Roman" w:cs="Times New Roman"/>
          <w:sz w:val="20"/>
          <w:szCs w:val="20"/>
          <w:u w:val="single"/>
          <w:lang w:val="kk-KZ"/>
        </w:rPr>
      </w:pPr>
      <w:r w:rsidRPr="0076207D">
        <w:rPr>
          <w:rFonts w:ascii="Times New Roman" w:eastAsia="Times New Roman" w:hAnsi="Times New Roman" w:cs="Times New Roman"/>
          <w:bCs/>
          <w:kern w:val="36"/>
          <w:sz w:val="20"/>
          <w:szCs w:val="20"/>
          <w:lang w:val="kk-KZ" w:eastAsia="ru-RU"/>
        </w:rPr>
        <w:t>Алимарданова М.К.-</w:t>
      </w:r>
      <w:r w:rsidR="00AA5CA0" w:rsidRPr="0076207D">
        <w:rPr>
          <w:rFonts w:ascii="Times New Roman" w:eastAsia="Times New Roman" w:hAnsi="Times New Roman" w:cs="Times New Roman"/>
          <w:b/>
          <w:bCs/>
          <w:kern w:val="36"/>
          <w:sz w:val="20"/>
          <w:szCs w:val="20"/>
          <w:lang w:val="kk-KZ" w:eastAsia="ru-RU"/>
        </w:rPr>
        <w:t xml:space="preserve"> </w:t>
      </w:r>
      <w:r w:rsidR="00AA5CA0" w:rsidRPr="0076207D">
        <w:rPr>
          <w:rFonts w:ascii="Times New Roman" w:eastAsia="Consolas" w:hAnsi="Times New Roman" w:cs="Times New Roman"/>
          <w:sz w:val="20"/>
          <w:szCs w:val="20"/>
          <w:bdr w:val="none" w:sz="0" w:space="0" w:color="auto" w:frame="1"/>
          <w:shd w:val="clear" w:color="auto" w:fill="FFFFFF"/>
          <w:lang w:val="kk-KZ"/>
        </w:rPr>
        <w:t xml:space="preserve">техника ғылымдарының докторы, ҚР Ауыл шаруашылығы ғылымдары академиясының академигі, профессоры, </w:t>
      </w:r>
      <w:r w:rsidR="00AA5CA0" w:rsidRPr="0076207D">
        <w:rPr>
          <w:rFonts w:ascii="Times New Roman" w:eastAsia="Times New Roman" w:hAnsi="Times New Roman" w:cs="Times New Roman"/>
          <w:color w:val="000000"/>
          <w:sz w:val="20"/>
          <w:szCs w:val="20"/>
          <w:lang w:val="kk-KZ" w:eastAsia="ru-RU"/>
        </w:rPr>
        <w:t xml:space="preserve">Алматы технологиялық университеті, Алматы, Қазақстан, е-mail: </w:t>
      </w:r>
      <w:hyperlink r:id="rId75" w:history="1">
        <w:r w:rsidR="00AA5CA0" w:rsidRPr="0076207D">
          <w:rPr>
            <w:rFonts w:ascii="Times New Roman" w:eastAsia="Times New Roman" w:hAnsi="Times New Roman" w:cs="Times New Roman"/>
            <w:color w:val="0000FF"/>
            <w:sz w:val="20"/>
            <w:szCs w:val="20"/>
            <w:u w:val="single"/>
            <w:lang w:val="kk-KZ" w:eastAsia="ru-RU"/>
          </w:rPr>
          <w:t>alimardan.m.atu4@mail.ru</w:t>
        </w:r>
      </w:hyperlink>
      <w:r w:rsidRPr="0076207D">
        <w:rPr>
          <w:rFonts w:ascii="Times New Roman" w:eastAsia="Times New Roman" w:hAnsi="Times New Roman" w:cs="Times New Roman"/>
          <w:color w:val="000000"/>
          <w:sz w:val="20"/>
          <w:szCs w:val="20"/>
          <w:lang w:val="kk-KZ" w:eastAsia="ru-RU"/>
        </w:rPr>
        <w:t>;</w:t>
      </w:r>
    </w:p>
    <w:p w:rsidR="00AA5CA0" w:rsidRPr="0076207D" w:rsidRDefault="0076207D" w:rsidP="00AA5CA0">
      <w:pPr>
        <w:spacing w:after="0" w:line="240" w:lineRule="auto"/>
        <w:contextualSpacing/>
        <w:jc w:val="both"/>
        <w:rPr>
          <w:rFonts w:ascii="Times New Roman" w:eastAsia="Calibri" w:hAnsi="Times New Roman" w:cs="Times New Roman"/>
          <w:sz w:val="20"/>
          <w:szCs w:val="20"/>
          <w:lang w:val="kk-KZ"/>
        </w:rPr>
      </w:pPr>
      <w:r w:rsidRPr="0076207D">
        <w:rPr>
          <w:rFonts w:ascii="Times New Roman" w:eastAsia="Consolas" w:hAnsi="Times New Roman" w:cs="Times New Roman"/>
          <w:sz w:val="20"/>
          <w:szCs w:val="20"/>
          <w:bdr w:val="none" w:sz="0" w:space="0" w:color="auto" w:frame="1"/>
          <w:shd w:val="clear" w:color="auto" w:fill="FFFFFF"/>
          <w:lang w:val="kk-KZ"/>
        </w:rPr>
        <w:t>Серікқызы М.-</w:t>
      </w:r>
      <w:r w:rsidR="00AA5CA0" w:rsidRPr="0076207D">
        <w:rPr>
          <w:rFonts w:ascii="Times New Roman" w:eastAsia="Consolas" w:hAnsi="Times New Roman" w:cs="Times New Roman"/>
          <w:sz w:val="20"/>
          <w:szCs w:val="20"/>
          <w:bdr w:val="none" w:sz="0" w:space="0" w:color="auto" w:frame="1"/>
          <w:shd w:val="clear" w:color="auto" w:fill="FFFFFF"/>
          <w:lang w:val="kk-KZ"/>
        </w:rPr>
        <w:t xml:space="preserve"> phD доктор, </w:t>
      </w:r>
      <w:r w:rsidR="00AA5CA0" w:rsidRPr="0076207D">
        <w:rPr>
          <w:rFonts w:ascii="Times New Roman" w:eastAsia="Times New Roman" w:hAnsi="Times New Roman" w:cs="Times New Roman"/>
          <w:color w:val="000000"/>
          <w:sz w:val="20"/>
          <w:szCs w:val="20"/>
          <w:lang w:val="kk-KZ" w:eastAsia="ru-RU"/>
        </w:rPr>
        <w:t>қауымд. профессор,</w:t>
      </w:r>
      <w:r w:rsidR="00AA5CA0" w:rsidRPr="0076207D">
        <w:rPr>
          <w:rFonts w:ascii="Times New Roman" w:eastAsia="Consolas" w:hAnsi="Times New Roman" w:cs="Times New Roman"/>
          <w:sz w:val="20"/>
          <w:szCs w:val="20"/>
          <w:bdr w:val="none" w:sz="0" w:space="0" w:color="auto" w:frame="1"/>
          <w:shd w:val="clear" w:color="auto" w:fill="FFFFFF"/>
          <w:lang w:val="kk-KZ"/>
        </w:rPr>
        <w:t xml:space="preserve"> </w:t>
      </w:r>
      <w:sdt>
        <w:sdtPr>
          <w:rPr>
            <w:rFonts w:ascii="Times New Roman" w:eastAsia="Times New Roman" w:hAnsi="Times New Roman" w:cs="Times New Roman"/>
            <w:color w:val="000000"/>
            <w:sz w:val="20"/>
            <w:szCs w:val="20"/>
            <w:lang w:val="kk-KZ" w:eastAsia="ru-RU"/>
          </w:rPr>
          <w:id w:val="-1923877681"/>
          <w:placeholder>
            <w:docPart w:val="B6B353FDAA394AACBCABD8F9FE79CEE5"/>
          </w:placeholder>
          <w:text/>
        </w:sdtPr>
        <w:sdtContent>
          <w:r w:rsidR="00AA5CA0" w:rsidRPr="0076207D">
            <w:rPr>
              <w:rFonts w:ascii="Times New Roman" w:eastAsia="Times New Roman" w:hAnsi="Times New Roman" w:cs="Times New Roman"/>
              <w:color w:val="000000"/>
              <w:sz w:val="20"/>
              <w:szCs w:val="20"/>
              <w:lang w:val="kk-KZ" w:eastAsia="ru-RU"/>
            </w:rPr>
            <w:t>Алматы технологиялық университеті, Алматы,Қазақстан, е-mail: mira.serikkyzy@mail.ru</w:t>
          </w:r>
        </w:sdtContent>
      </w:sdt>
      <w:r w:rsidRPr="0076207D">
        <w:rPr>
          <w:rFonts w:ascii="Times New Roman" w:eastAsia="Calibri" w:hAnsi="Times New Roman" w:cs="Times New Roman"/>
          <w:sz w:val="20"/>
          <w:szCs w:val="20"/>
          <w:lang w:val="kk-KZ"/>
        </w:rPr>
        <w:t>;</w:t>
      </w:r>
    </w:p>
    <w:p w:rsidR="00AA5CA0" w:rsidRPr="0076207D" w:rsidRDefault="0076207D" w:rsidP="00AA5CA0">
      <w:pPr>
        <w:spacing w:after="0" w:line="240" w:lineRule="auto"/>
        <w:contextualSpacing/>
        <w:jc w:val="both"/>
        <w:rPr>
          <w:rFonts w:ascii="Times New Roman" w:eastAsia="Times New Roman" w:hAnsi="Times New Roman" w:cs="Times New Roman"/>
          <w:color w:val="000000"/>
          <w:sz w:val="20"/>
          <w:szCs w:val="20"/>
          <w:lang w:val="kk-KZ" w:eastAsia="ru-RU"/>
        </w:rPr>
      </w:pPr>
      <w:r w:rsidRPr="0076207D">
        <w:rPr>
          <w:rFonts w:ascii="Times New Roman" w:eastAsia="Times New Roman" w:hAnsi="Times New Roman" w:cs="Times New Roman"/>
          <w:color w:val="000000"/>
          <w:sz w:val="20"/>
          <w:szCs w:val="20"/>
          <w:lang w:val="kk-KZ" w:eastAsia="ru-RU"/>
        </w:rPr>
        <w:t>.Құрманәлі А.Н.-</w:t>
      </w:r>
      <w:r w:rsidR="00AA5CA0" w:rsidRPr="0076207D">
        <w:rPr>
          <w:rFonts w:ascii="Times New Roman" w:eastAsia="Times New Roman" w:hAnsi="Times New Roman" w:cs="Times New Roman"/>
          <w:b/>
          <w:color w:val="000000"/>
          <w:sz w:val="20"/>
          <w:szCs w:val="20"/>
          <w:lang w:val="kk-KZ" w:eastAsia="ru-RU"/>
        </w:rPr>
        <w:t xml:space="preserve"> </w:t>
      </w:r>
      <w:r w:rsidR="00AA5CA0" w:rsidRPr="0076207D">
        <w:rPr>
          <w:rFonts w:ascii="Times New Roman" w:eastAsia="Times New Roman" w:hAnsi="Times New Roman" w:cs="Times New Roman"/>
          <w:color w:val="000000"/>
          <w:sz w:val="20"/>
          <w:szCs w:val="20"/>
          <w:lang w:val="kk-KZ" w:eastAsia="ru-RU"/>
        </w:rPr>
        <w:t xml:space="preserve">техника ғылымдарының магистрі, ассистент, Алматы технологиялық университеті, Алматы,Қазақстан, е-mail: </w:t>
      </w:r>
      <w:hyperlink r:id="rId76" w:history="1">
        <w:r w:rsidR="00AA5CA0" w:rsidRPr="0076207D">
          <w:rPr>
            <w:rFonts w:ascii="Times New Roman" w:eastAsia="Times New Roman" w:hAnsi="Times New Roman" w:cs="Times New Roman"/>
            <w:color w:val="0000FF"/>
            <w:sz w:val="20"/>
            <w:szCs w:val="20"/>
            <w:u w:val="single"/>
            <w:lang w:val="kk-KZ" w:eastAsia="ru-RU"/>
          </w:rPr>
          <w:t>aktoty.kurmanali@mail.ru</w:t>
        </w:r>
      </w:hyperlink>
    </w:p>
    <w:p w:rsidR="00AA5CA0" w:rsidRPr="00AA5CA0" w:rsidRDefault="00AA5CA0" w:rsidP="00AA5CA0">
      <w:pPr>
        <w:spacing w:after="0" w:line="240" w:lineRule="auto"/>
        <w:contextualSpacing/>
        <w:jc w:val="both"/>
        <w:rPr>
          <w:rFonts w:ascii="Times New Roman" w:eastAsia="Times New Roman" w:hAnsi="Times New Roman" w:cs="Times New Roman"/>
          <w:b/>
          <w:i/>
          <w:color w:val="000000"/>
          <w:sz w:val="20"/>
          <w:szCs w:val="20"/>
          <w:lang w:val="kk-KZ" w:eastAsia="ru-RU"/>
        </w:rPr>
      </w:pPr>
    </w:p>
    <w:p w:rsidR="00AA5CA0" w:rsidRPr="00AA5CA0" w:rsidRDefault="00AA5CA0" w:rsidP="0076207D">
      <w:pPr>
        <w:spacing w:after="0" w:line="240" w:lineRule="auto"/>
        <w:ind w:firstLine="708"/>
        <w:jc w:val="both"/>
        <w:rPr>
          <w:rFonts w:ascii="Times New Roman" w:eastAsia="Consolas" w:hAnsi="Times New Roman" w:cs="Times New Roman"/>
          <w:b/>
          <w:i/>
          <w:sz w:val="20"/>
          <w:szCs w:val="20"/>
          <w:bdr w:val="none" w:sz="0" w:space="0" w:color="auto" w:frame="1"/>
          <w:shd w:val="clear" w:color="auto" w:fill="FFFFFF"/>
          <w:lang w:val="kk-KZ"/>
        </w:rPr>
      </w:pPr>
      <w:r w:rsidRPr="00AA5CA0">
        <w:rPr>
          <w:rFonts w:ascii="Times New Roman" w:eastAsia="Consolas" w:hAnsi="Times New Roman" w:cs="Times New Roman"/>
          <w:b/>
          <w:i/>
          <w:sz w:val="20"/>
          <w:szCs w:val="20"/>
          <w:bdr w:val="none" w:sz="0" w:space="0" w:color="auto" w:frame="1"/>
          <w:shd w:val="clear" w:color="auto" w:fill="FFFFFF"/>
          <w:lang w:val="kk-KZ"/>
        </w:rPr>
        <w:t>Information about the authors</w:t>
      </w:r>
    </w:p>
    <w:p w:rsidR="00AA5CA0" w:rsidRPr="00AA5CA0" w:rsidRDefault="00AA5CA0" w:rsidP="00AA5CA0">
      <w:pPr>
        <w:spacing w:after="0" w:line="240" w:lineRule="auto"/>
        <w:jc w:val="both"/>
        <w:rPr>
          <w:rFonts w:ascii="Times New Roman" w:eastAsia="Consolas" w:hAnsi="Times New Roman" w:cs="Times New Roman"/>
          <w:i/>
          <w:sz w:val="20"/>
          <w:szCs w:val="20"/>
          <w:bdr w:val="none" w:sz="0" w:space="0" w:color="auto" w:frame="1"/>
          <w:shd w:val="clear" w:color="auto" w:fill="FFFFFF"/>
          <w:lang w:val="kk-KZ"/>
        </w:rPr>
      </w:pPr>
    </w:p>
    <w:p w:rsidR="00AA5CA0" w:rsidRPr="0076207D" w:rsidRDefault="00AA5CA0" w:rsidP="00AA5CA0">
      <w:pPr>
        <w:spacing w:after="0" w:line="240" w:lineRule="auto"/>
        <w:jc w:val="both"/>
        <w:rPr>
          <w:rFonts w:ascii="Times New Roman" w:eastAsia="Consolas" w:hAnsi="Times New Roman" w:cs="Times New Roman"/>
          <w:sz w:val="20"/>
          <w:szCs w:val="20"/>
          <w:bdr w:val="none" w:sz="0" w:space="0" w:color="auto" w:frame="1"/>
          <w:shd w:val="clear" w:color="auto" w:fill="FFFFFF"/>
          <w:lang w:val="en-US"/>
        </w:rPr>
      </w:pPr>
      <w:r w:rsidRPr="0076207D">
        <w:rPr>
          <w:rFonts w:ascii="Times New Roman" w:eastAsia="Consolas" w:hAnsi="Times New Roman" w:cs="Times New Roman"/>
          <w:sz w:val="20"/>
          <w:szCs w:val="20"/>
          <w:bdr w:val="none" w:sz="0" w:space="0" w:color="auto" w:frame="1"/>
          <w:shd w:val="clear" w:color="auto" w:fill="FFFFFF"/>
          <w:lang w:val="kk-KZ"/>
        </w:rPr>
        <w:t xml:space="preserve"> Abzhanova</w:t>
      </w:r>
      <w:r w:rsidR="0076207D" w:rsidRPr="0076207D">
        <w:rPr>
          <w:rFonts w:ascii="Times New Roman" w:eastAsia="Consolas" w:hAnsi="Times New Roman" w:cs="Times New Roman"/>
          <w:sz w:val="20"/>
          <w:szCs w:val="20"/>
          <w:bdr w:val="none" w:sz="0" w:space="0" w:color="auto" w:frame="1"/>
          <w:shd w:val="clear" w:color="auto" w:fill="FFFFFF"/>
          <w:lang w:val="kk-KZ"/>
        </w:rPr>
        <w:t xml:space="preserve"> Sh. А.-</w:t>
      </w:r>
      <w:r w:rsidRPr="0076207D">
        <w:rPr>
          <w:rFonts w:ascii="Times New Roman" w:eastAsia="Consolas" w:hAnsi="Times New Roman" w:cs="Times New Roman"/>
          <w:sz w:val="20"/>
          <w:szCs w:val="20"/>
          <w:bdr w:val="none" w:sz="0" w:space="0" w:color="auto" w:frame="1"/>
          <w:shd w:val="clear" w:color="auto" w:fill="FFFFFF"/>
          <w:lang w:val="kk-KZ"/>
        </w:rPr>
        <w:t xml:space="preserve"> candidate of technical sciences, associate professor. professor, Almaty University of technology, Almaty, Kazakhstan, е-mail:</w:t>
      </w:r>
      <w:r w:rsidRPr="0076207D">
        <w:rPr>
          <w:rFonts w:ascii="Times New Roman" w:eastAsia="Consolas" w:hAnsi="Times New Roman" w:cs="Times New Roman"/>
          <w:sz w:val="20"/>
          <w:szCs w:val="20"/>
          <w:bdr w:val="none" w:sz="0" w:space="0" w:color="auto" w:frame="1"/>
          <w:shd w:val="clear" w:color="auto" w:fill="FFFFFF"/>
          <w:lang w:val="en-US"/>
        </w:rPr>
        <w:t xml:space="preserve"> </w:t>
      </w:r>
      <w:hyperlink r:id="rId77" w:history="1">
        <w:r w:rsidRPr="0076207D">
          <w:rPr>
            <w:rFonts w:ascii="Times New Roman" w:eastAsia="Consolas" w:hAnsi="Times New Roman" w:cs="Times New Roman"/>
            <w:color w:val="0000FF"/>
            <w:sz w:val="20"/>
            <w:szCs w:val="20"/>
            <w:u w:val="single"/>
            <w:bdr w:val="none" w:sz="0" w:space="0" w:color="auto" w:frame="1"/>
            <w:shd w:val="clear" w:color="auto" w:fill="FFFFFF"/>
            <w:lang w:val="kk-KZ"/>
          </w:rPr>
          <w:t>sholpan-ab@mail.r</w:t>
        </w:r>
        <w:r w:rsidRPr="0076207D">
          <w:rPr>
            <w:rFonts w:ascii="Times New Roman" w:eastAsia="Consolas" w:hAnsi="Times New Roman" w:cs="Times New Roman"/>
            <w:color w:val="0000FF"/>
            <w:sz w:val="20"/>
            <w:szCs w:val="20"/>
            <w:u w:val="single"/>
            <w:bdr w:val="none" w:sz="0" w:space="0" w:color="auto" w:frame="1"/>
            <w:shd w:val="clear" w:color="auto" w:fill="FFFFFF"/>
            <w:lang w:val="en-US"/>
          </w:rPr>
          <w:t>u</w:t>
        </w:r>
      </w:hyperlink>
      <w:r w:rsidR="0076207D" w:rsidRPr="0076207D">
        <w:rPr>
          <w:rFonts w:ascii="Times New Roman" w:eastAsia="Consolas" w:hAnsi="Times New Roman" w:cs="Times New Roman"/>
          <w:sz w:val="20"/>
          <w:szCs w:val="20"/>
          <w:bdr w:val="none" w:sz="0" w:space="0" w:color="auto" w:frame="1"/>
          <w:shd w:val="clear" w:color="auto" w:fill="FFFFFF"/>
          <w:lang w:val="en-US"/>
        </w:rPr>
        <w:t>4</w:t>
      </w:r>
    </w:p>
    <w:p w:rsidR="00AA5CA0" w:rsidRPr="0076207D" w:rsidRDefault="0076207D" w:rsidP="00AA5CA0">
      <w:pPr>
        <w:spacing w:after="0" w:line="240" w:lineRule="auto"/>
        <w:jc w:val="both"/>
        <w:rPr>
          <w:rFonts w:ascii="Times New Roman" w:eastAsia="Consolas" w:hAnsi="Times New Roman" w:cs="Times New Roman"/>
          <w:sz w:val="20"/>
          <w:szCs w:val="20"/>
          <w:bdr w:val="none" w:sz="0" w:space="0" w:color="auto" w:frame="1"/>
          <w:shd w:val="clear" w:color="auto" w:fill="FFFFFF"/>
          <w:lang w:val="en-US"/>
        </w:rPr>
      </w:pPr>
      <w:r w:rsidRPr="0076207D">
        <w:rPr>
          <w:rFonts w:ascii="Times New Roman" w:eastAsia="Consolas" w:hAnsi="Times New Roman" w:cs="Times New Roman"/>
          <w:sz w:val="20"/>
          <w:szCs w:val="20"/>
          <w:bdr w:val="none" w:sz="0" w:space="0" w:color="auto" w:frame="1"/>
          <w:shd w:val="clear" w:color="auto" w:fill="FFFFFF"/>
          <w:lang w:val="kk-KZ"/>
        </w:rPr>
        <w:t xml:space="preserve"> Baibolova L. K.-</w:t>
      </w:r>
      <w:r w:rsidR="00AA5CA0" w:rsidRPr="0076207D">
        <w:rPr>
          <w:rFonts w:ascii="Times New Roman" w:eastAsia="Consolas" w:hAnsi="Times New Roman" w:cs="Times New Roman"/>
          <w:sz w:val="20"/>
          <w:szCs w:val="20"/>
          <w:bdr w:val="none" w:sz="0" w:space="0" w:color="auto" w:frame="1"/>
          <w:shd w:val="clear" w:color="auto" w:fill="FFFFFF"/>
          <w:lang w:val="kk-KZ"/>
        </w:rPr>
        <w:t xml:space="preserve"> doctor of technical sciences, professor, Kazakh University of technology and business named after K. Kulazhanov, Astana, Kazakhstan, e-mail:</w:t>
      </w:r>
      <w:hyperlink r:id="rId78" w:history="1">
        <w:r w:rsidR="00AA5CA0" w:rsidRPr="0076207D">
          <w:rPr>
            <w:rFonts w:ascii="Times New Roman" w:eastAsia="Consolas" w:hAnsi="Times New Roman" w:cs="Times New Roman"/>
            <w:color w:val="0000FF"/>
            <w:sz w:val="20"/>
            <w:szCs w:val="20"/>
            <w:u w:val="single"/>
            <w:bdr w:val="none" w:sz="0" w:space="0" w:color="auto" w:frame="1"/>
            <w:shd w:val="clear" w:color="auto" w:fill="FFFFFF"/>
            <w:lang w:val="kk-KZ"/>
          </w:rPr>
          <w:t>baybolova@mail.ru</w:t>
        </w:r>
      </w:hyperlink>
      <w:r w:rsidRPr="0076207D">
        <w:rPr>
          <w:rFonts w:ascii="Times New Roman" w:eastAsia="Consolas" w:hAnsi="Times New Roman" w:cs="Times New Roman"/>
          <w:sz w:val="20"/>
          <w:szCs w:val="20"/>
          <w:bdr w:val="none" w:sz="0" w:space="0" w:color="auto" w:frame="1"/>
          <w:shd w:val="clear" w:color="auto" w:fill="FFFFFF"/>
          <w:lang w:val="kk-KZ"/>
        </w:rPr>
        <w:t>;</w:t>
      </w:r>
    </w:p>
    <w:p w:rsidR="0076207D" w:rsidRPr="0076207D" w:rsidRDefault="0076207D" w:rsidP="00AA5CA0">
      <w:pPr>
        <w:spacing w:after="0" w:line="240" w:lineRule="auto"/>
        <w:jc w:val="both"/>
        <w:rPr>
          <w:rFonts w:ascii="Times New Roman" w:eastAsia="Consolas" w:hAnsi="Times New Roman" w:cs="Times New Roman"/>
          <w:sz w:val="20"/>
          <w:szCs w:val="20"/>
          <w:bdr w:val="none" w:sz="0" w:space="0" w:color="auto" w:frame="1"/>
          <w:shd w:val="clear" w:color="auto" w:fill="FFFFFF"/>
          <w:lang w:val="en-US"/>
        </w:rPr>
      </w:pPr>
      <w:r w:rsidRPr="0076207D">
        <w:rPr>
          <w:rFonts w:ascii="Times New Roman" w:eastAsia="Consolas" w:hAnsi="Times New Roman" w:cs="Times New Roman"/>
          <w:sz w:val="20"/>
          <w:szCs w:val="20"/>
          <w:bdr w:val="none" w:sz="0" w:space="0" w:color="auto" w:frame="1"/>
          <w:shd w:val="clear" w:color="auto" w:fill="FFFFFF"/>
          <w:lang w:val="kk-KZ"/>
        </w:rPr>
        <w:t>Alimardanova M. K.-</w:t>
      </w:r>
      <w:r w:rsidR="00AA5CA0" w:rsidRPr="0076207D">
        <w:rPr>
          <w:rFonts w:ascii="Times New Roman" w:eastAsia="Consolas" w:hAnsi="Times New Roman" w:cs="Times New Roman"/>
          <w:sz w:val="20"/>
          <w:szCs w:val="20"/>
          <w:bdr w:val="none" w:sz="0" w:space="0" w:color="auto" w:frame="1"/>
          <w:shd w:val="clear" w:color="auto" w:fill="FFFFFF"/>
          <w:lang w:val="kk-KZ"/>
        </w:rPr>
        <w:t xml:space="preserve"> doctor of technical sciences, professor, academician of the Academy of Agricultural Sciences of the Republic of Kazakhstan, Professor, Almaty Technological University, Almaty, Kazakhstan, e-mail:</w:t>
      </w:r>
      <w:r w:rsidR="00AA5CA0" w:rsidRPr="0076207D">
        <w:rPr>
          <w:rFonts w:ascii="Times New Roman" w:eastAsia="Calibri" w:hAnsi="Times New Roman" w:cs="Times New Roman"/>
          <w:sz w:val="20"/>
          <w:szCs w:val="20"/>
          <w:lang w:val="en-US"/>
        </w:rPr>
        <w:t xml:space="preserve"> </w:t>
      </w:r>
      <w:hyperlink r:id="rId79" w:history="1">
        <w:r w:rsidR="00AA5CA0" w:rsidRPr="0076207D">
          <w:rPr>
            <w:rFonts w:ascii="Times New Roman" w:eastAsia="Consolas" w:hAnsi="Times New Roman" w:cs="Times New Roman"/>
            <w:color w:val="0000FF"/>
            <w:sz w:val="20"/>
            <w:szCs w:val="20"/>
            <w:u w:val="single"/>
            <w:bdr w:val="none" w:sz="0" w:space="0" w:color="auto" w:frame="1"/>
            <w:shd w:val="clear" w:color="auto" w:fill="FFFFFF"/>
            <w:lang w:val="kk-KZ"/>
          </w:rPr>
          <w:t>alimardan.m.atu4@mail.ru</w:t>
        </w:r>
      </w:hyperlink>
      <w:r w:rsidRPr="0076207D">
        <w:rPr>
          <w:rFonts w:ascii="Times New Roman" w:eastAsia="Consolas" w:hAnsi="Times New Roman" w:cs="Times New Roman"/>
          <w:sz w:val="20"/>
          <w:szCs w:val="20"/>
          <w:bdr w:val="none" w:sz="0" w:space="0" w:color="auto" w:frame="1"/>
          <w:shd w:val="clear" w:color="auto" w:fill="FFFFFF"/>
          <w:lang w:val="en-US"/>
        </w:rPr>
        <w:t>;</w:t>
      </w:r>
    </w:p>
    <w:p w:rsidR="00AA5CA0" w:rsidRPr="0076207D" w:rsidRDefault="0076207D" w:rsidP="00AA5CA0">
      <w:pPr>
        <w:spacing w:after="0" w:line="240" w:lineRule="auto"/>
        <w:jc w:val="both"/>
        <w:rPr>
          <w:rFonts w:ascii="Times New Roman" w:eastAsia="Consolas" w:hAnsi="Times New Roman" w:cs="Times New Roman"/>
          <w:sz w:val="20"/>
          <w:szCs w:val="20"/>
          <w:bdr w:val="none" w:sz="0" w:space="0" w:color="auto" w:frame="1"/>
          <w:shd w:val="clear" w:color="auto" w:fill="FFFFFF"/>
          <w:lang w:val="en-US"/>
        </w:rPr>
      </w:pPr>
      <w:r w:rsidRPr="0076207D">
        <w:rPr>
          <w:rFonts w:ascii="Times New Roman" w:eastAsia="Consolas" w:hAnsi="Times New Roman" w:cs="Times New Roman"/>
          <w:sz w:val="20"/>
          <w:szCs w:val="20"/>
          <w:bdr w:val="none" w:sz="0" w:space="0" w:color="auto" w:frame="1"/>
          <w:shd w:val="clear" w:color="auto" w:fill="FFFFFF"/>
          <w:lang w:val="kk-KZ"/>
        </w:rPr>
        <w:t xml:space="preserve"> Serikovna M.-</w:t>
      </w:r>
      <w:r w:rsidR="00AA5CA0" w:rsidRPr="0076207D">
        <w:rPr>
          <w:rFonts w:ascii="Times New Roman" w:eastAsia="Consolas" w:hAnsi="Times New Roman" w:cs="Times New Roman"/>
          <w:sz w:val="20"/>
          <w:szCs w:val="20"/>
          <w:bdr w:val="none" w:sz="0" w:space="0" w:color="auto" w:frame="1"/>
          <w:shd w:val="clear" w:color="auto" w:fill="FFFFFF"/>
          <w:lang w:val="kk-KZ"/>
        </w:rPr>
        <w:t xml:space="preserve"> phD doctor, associate professor. professor, Almaty Technological University, Almaty, Kazakhstan, e-mail: </w:t>
      </w:r>
      <w:hyperlink r:id="rId80" w:history="1">
        <w:r w:rsidR="00AA5CA0" w:rsidRPr="0076207D">
          <w:rPr>
            <w:rFonts w:ascii="Times New Roman" w:eastAsia="Consolas" w:hAnsi="Times New Roman" w:cs="Times New Roman"/>
            <w:color w:val="0000FF"/>
            <w:sz w:val="20"/>
            <w:szCs w:val="20"/>
            <w:u w:val="single"/>
            <w:bdr w:val="none" w:sz="0" w:space="0" w:color="auto" w:frame="1"/>
            <w:shd w:val="clear" w:color="auto" w:fill="FFFFFF"/>
            <w:lang w:val="kk-KZ"/>
          </w:rPr>
          <w:t>mira.serikkyzy@mail.ru</w:t>
        </w:r>
      </w:hyperlink>
      <w:r w:rsidRPr="0076207D">
        <w:rPr>
          <w:rFonts w:ascii="Times New Roman" w:eastAsia="Consolas" w:hAnsi="Times New Roman" w:cs="Times New Roman"/>
          <w:sz w:val="20"/>
          <w:szCs w:val="20"/>
          <w:bdr w:val="none" w:sz="0" w:space="0" w:color="auto" w:frame="1"/>
          <w:shd w:val="clear" w:color="auto" w:fill="FFFFFF"/>
          <w:lang w:val="en-US"/>
        </w:rPr>
        <w:t>;</w:t>
      </w:r>
    </w:p>
    <w:p w:rsidR="00AA5CA0" w:rsidRPr="0076207D" w:rsidRDefault="00AA5CA0" w:rsidP="00AA5CA0">
      <w:pPr>
        <w:spacing w:after="0" w:line="240" w:lineRule="auto"/>
        <w:jc w:val="both"/>
        <w:rPr>
          <w:rFonts w:ascii="Times New Roman" w:eastAsia="Calibri" w:hAnsi="Times New Roman" w:cs="Times New Roman"/>
          <w:b/>
          <w:sz w:val="20"/>
          <w:szCs w:val="20"/>
          <w:lang w:val="kk-KZ"/>
        </w:rPr>
      </w:pPr>
      <w:r w:rsidRPr="0076207D">
        <w:rPr>
          <w:rFonts w:ascii="Times New Roman" w:eastAsia="Consolas" w:hAnsi="Times New Roman" w:cs="Times New Roman"/>
          <w:sz w:val="20"/>
          <w:szCs w:val="20"/>
          <w:bdr w:val="none" w:sz="0" w:space="0" w:color="auto" w:frame="1"/>
          <w:shd w:val="clear" w:color="auto" w:fill="FFFFFF"/>
          <w:lang w:val="kk-KZ"/>
        </w:rPr>
        <w:t>Ku</w:t>
      </w:r>
      <w:r w:rsidR="0076207D" w:rsidRPr="0076207D">
        <w:rPr>
          <w:rFonts w:ascii="Times New Roman" w:eastAsia="Consolas" w:hAnsi="Times New Roman" w:cs="Times New Roman"/>
          <w:sz w:val="20"/>
          <w:szCs w:val="20"/>
          <w:bdr w:val="none" w:sz="0" w:space="0" w:color="auto" w:frame="1"/>
          <w:shd w:val="clear" w:color="auto" w:fill="FFFFFF"/>
          <w:lang w:val="kk-KZ"/>
        </w:rPr>
        <w:t>rmanali A. N.-</w:t>
      </w:r>
      <w:r w:rsidRPr="0076207D">
        <w:rPr>
          <w:rFonts w:ascii="Times New Roman" w:eastAsia="Consolas" w:hAnsi="Times New Roman" w:cs="Times New Roman"/>
          <w:sz w:val="20"/>
          <w:szCs w:val="20"/>
          <w:bdr w:val="none" w:sz="0" w:space="0" w:color="auto" w:frame="1"/>
          <w:shd w:val="clear" w:color="auto" w:fill="FFFFFF"/>
          <w:lang w:val="kk-KZ"/>
        </w:rPr>
        <w:t xml:space="preserve"> master of </w:t>
      </w:r>
      <w:r w:rsidRPr="0076207D">
        <w:rPr>
          <w:rFonts w:ascii="Times New Roman" w:eastAsia="Consolas" w:hAnsi="Times New Roman" w:cs="Times New Roman"/>
          <w:sz w:val="20"/>
          <w:szCs w:val="20"/>
          <w:bdr w:val="none" w:sz="0" w:space="0" w:color="auto" w:frame="1"/>
          <w:shd w:val="clear" w:color="auto" w:fill="FFFFFF"/>
          <w:lang w:val="en-US"/>
        </w:rPr>
        <w:t>t</w:t>
      </w:r>
      <w:r w:rsidRPr="0076207D">
        <w:rPr>
          <w:rFonts w:ascii="Times New Roman" w:eastAsia="Consolas" w:hAnsi="Times New Roman" w:cs="Times New Roman"/>
          <w:sz w:val="20"/>
          <w:szCs w:val="20"/>
          <w:bdr w:val="none" w:sz="0" w:space="0" w:color="auto" w:frame="1"/>
          <w:shd w:val="clear" w:color="auto" w:fill="FFFFFF"/>
          <w:lang w:val="kk-KZ"/>
        </w:rPr>
        <w:t xml:space="preserve">echnical </w:t>
      </w:r>
      <w:r w:rsidRPr="0076207D">
        <w:rPr>
          <w:rFonts w:ascii="Times New Roman" w:eastAsia="Consolas" w:hAnsi="Times New Roman" w:cs="Times New Roman"/>
          <w:sz w:val="20"/>
          <w:szCs w:val="20"/>
          <w:bdr w:val="none" w:sz="0" w:space="0" w:color="auto" w:frame="1"/>
          <w:shd w:val="clear" w:color="auto" w:fill="FFFFFF"/>
          <w:lang w:val="en-US"/>
        </w:rPr>
        <w:t>s</w:t>
      </w:r>
      <w:r w:rsidRPr="0076207D">
        <w:rPr>
          <w:rFonts w:ascii="Times New Roman" w:eastAsia="Consolas" w:hAnsi="Times New Roman" w:cs="Times New Roman"/>
          <w:sz w:val="20"/>
          <w:szCs w:val="20"/>
          <w:bdr w:val="none" w:sz="0" w:space="0" w:color="auto" w:frame="1"/>
          <w:shd w:val="clear" w:color="auto" w:fill="FFFFFF"/>
          <w:lang w:val="kk-KZ"/>
        </w:rPr>
        <w:t xml:space="preserve">ciences, Assistant, Almaty Technological University, Almaty, Kazakhstan, e-mail: </w:t>
      </w:r>
      <w:hyperlink r:id="rId81" w:history="1">
        <w:r w:rsidRPr="0076207D">
          <w:rPr>
            <w:rFonts w:ascii="Times New Roman" w:eastAsia="Consolas" w:hAnsi="Times New Roman" w:cs="Times New Roman"/>
            <w:color w:val="0000FF"/>
            <w:sz w:val="20"/>
            <w:szCs w:val="20"/>
            <w:u w:val="single"/>
            <w:bdr w:val="none" w:sz="0" w:space="0" w:color="auto" w:frame="1"/>
            <w:shd w:val="clear" w:color="auto" w:fill="FFFFFF"/>
            <w:lang w:val="kk-KZ"/>
          </w:rPr>
          <w:t>aktoty.kurmanali@mail.ru</w:t>
        </w:r>
      </w:hyperlink>
    </w:p>
    <w:p w:rsidR="00AA5CA0" w:rsidRPr="0076207D" w:rsidRDefault="00AA5CA0" w:rsidP="00AA5CA0">
      <w:pPr>
        <w:spacing w:after="0" w:line="240" w:lineRule="auto"/>
        <w:ind w:firstLine="567"/>
        <w:jc w:val="both"/>
        <w:rPr>
          <w:rFonts w:ascii="Times New Roman" w:eastAsia="Calibri" w:hAnsi="Times New Roman" w:cs="Times New Roman"/>
          <w:b/>
          <w:sz w:val="24"/>
          <w:szCs w:val="24"/>
          <w:lang w:val="kk-KZ"/>
        </w:rPr>
      </w:pPr>
    </w:p>
    <w:p w:rsidR="00AA5CA0" w:rsidRPr="00AA5CA0" w:rsidRDefault="00AA5CA0">
      <w:pPr>
        <w:rPr>
          <w:lang w:val="kk-KZ"/>
        </w:rPr>
      </w:pPr>
    </w:p>
    <w:p w:rsidR="00AA5CA0" w:rsidRPr="009371D8" w:rsidRDefault="00AA5CA0">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Pr="009371D8" w:rsidRDefault="00F81EB2">
      <w:pPr>
        <w:rPr>
          <w:lang w:val="en-US"/>
        </w:rPr>
      </w:pPr>
    </w:p>
    <w:p w:rsidR="00F81EB2" w:rsidRDefault="00F81EB2">
      <w:pPr>
        <w:rPr>
          <w:lang w:val="en-US"/>
        </w:rPr>
      </w:pPr>
    </w:p>
    <w:p w:rsidR="003E35FE" w:rsidRPr="009371D8" w:rsidRDefault="003E35FE">
      <w:pPr>
        <w:rPr>
          <w:lang w:val="en-US"/>
        </w:rPr>
      </w:pPr>
    </w:p>
    <w:p w:rsidR="00F81EB2" w:rsidRPr="009371D8" w:rsidRDefault="00F81EB2">
      <w:pPr>
        <w:rPr>
          <w:lang w:val="en-US"/>
        </w:rPr>
      </w:pPr>
    </w:p>
    <w:p w:rsidR="00F81EB2" w:rsidRPr="00F81EB2" w:rsidRDefault="00F81EB2" w:rsidP="00F81EB2">
      <w:pPr>
        <w:spacing w:after="0" w:line="240" w:lineRule="auto"/>
        <w:outlineLvl w:val="2"/>
        <w:rPr>
          <w:rFonts w:ascii="Times New Roman" w:eastAsia="Calibri" w:hAnsi="Times New Roman" w:cs="Times New Roman"/>
          <w:shd w:val="clear" w:color="auto" w:fill="FFFFFF"/>
          <w:lang w:val="en-US"/>
        </w:rPr>
      </w:pPr>
      <w:r w:rsidRPr="00F81EB2">
        <w:rPr>
          <w:rFonts w:ascii="Times New Roman" w:eastAsia="Calibri" w:hAnsi="Times New Roman" w:cs="Times New Roman"/>
          <w:shd w:val="clear" w:color="auto" w:fill="FFFFFF"/>
          <w:lang w:val="en-US"/>
        </w:rPr>
        <w:lastRenderedPageBreak/>
        <w:t>IRSTI 65.65.03</w:t>
      </w:r>
    </w:p>
    <w:p w:rsidR="00F81EB2" w:rsidRPr="00F81EB2" w:rsidRDefault="00F81EB2" w:rsidP="00F81EB2">
      <w:pPr>
        <w:spacing w:after="0" w:line="240" w:lineRule="auto"/>
        <w:jc w:val="center"/>
        <w:rPr>
          <w:rFonts w:ascii="Times New Roman" w:eastAsia="Times New Roman" w:hAnsi="Times New Roman" w:cs="Times New Roman"/>
          <w:bCs/>
          <w:lang w:val="kk-KZ" w:eastAsia="ru-RU"/>
        </w:rPr>
      </w:pP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bCs/>
          <w:lang w:val="en-US"/>
        </w:rPr>
      </w:pPr>
      <w:r w:rsidRPr="00F81EB2">
        <w:rPr>
          <w:rFonts w:ascii="Times New Roman" w:eastAsia="Calibri" w:hAnsi="Times New Roman" w:cs="Times New Roman"/>
          <w:b/>
          <w:bCs/>
          <w:lang w:val="en-US"/>
        </w:rPr>
        <w:t xml:space="preserve">DETERMINATION OF TRANSISOMERS OF FATTY ACIDS IN BAKERY </w:t>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bCs/>
          <w:lang w:val="en-US"/>
        </w:rPr>
      </w:pPr>
      <w:r w:rsidRPr="00F81EB2">
        <w:rPr>
          <w:rFonts w:ascii="Times New Roman" w:eastAsia="Calibri" w:hAnsi="Times New Roman" w:cs="Times New Roman"/>
          <w:b/>
          <w:bCs/>
          <w:lang w:val="en-US"/>
        </w:rPr>
        <w:t>AND CONFECTIONERY PRODUCTS</w:t>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bCs/>
          <w:lang w:val="en-US"/>
        </w:rPr>
      </w:pPr>
    </w:p>
    <w:p w:rsidR="00F81EB2" w:rsidRPr="00F81EB2" w:rsidRDefault="00F81EB2" w:rsidP="00F81EB2">
      <w:pPr>
        <w:spacing w:after="0" w:line="240" w:lineRule="auto"/>
        <w:jc w:val="center"/>
        <w:rPr>
          <w:rFonts w:ascii="Times New Roman" w:eastAsia="Times New Roman" w:hAnsi="Times New Roman" w:cs="Times New Roman"/>
          <w:lang w:val="en-US" w:eastAsia="ru-RU"/>
        </w:rPr>
      </w:pPr>
      <w:r w:rsidRPr="00F81EB2">
        <w:rPr>
          <w:rFonts w:ascii="Times New Roman" w:eastAsia="Times New Roman" w:hAnsi="Times New Roman" w:cs="Times New Roman"/>
          <w:b/>
          <w:bCs/>
          <w:lang w:val="en-US" w:eastAsia="ru-RU"/>
        </w:rPr>
        <w:t>A. Dalabayev</w:t>
      </w:r>
      <w:r w:rsidRPr="00F81EB2">
        <w:rPr>
          <w:rFonts w:ascii="Times New Roman" w:eastAsia="Times New Roman" w:hAnsi="Times New Roman" w:cs="Times New Roman"/>
          <w:noProof/>
          <w:lang w:val="en-US" w:eastAsia="ru-RU"/>
        </w:rPr>
        <w:t xml:space="preserve"> </w:t>
      </w:r>
      <w:r w:rsidRPr="00F81EB2">
        <w:rPr>
          <w:rFonts w:ascii="Times New Roman" w:eastAsia="Times New Roman" w:hAnsi="Times New Roman" w:cs="Times New Roman"/>
          <w:noProof/>
          <w:lang w:eastAsia="ru-RU"/>
        </w:rPr>
        <w:drawing>
          <wp:inline distT="0" distB="0" distL="0" distR="0" wp14:anchorId="2349442B" wp14:editId="4CC8D93F">
            <wp:extent cx="137160" cy="137160"/>
            <wp:effectExtent l="0" t="0" r="0" b="0"/>
            <wp:docPr id="12" name="Рисунок 12" descr="D:\Desktop\иконка.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sz w:val="20"/>
          <w:szCs w:val="20"/>
          <w:lang w:val="en-US"/>
        </w:rPr>
      </w:pPr>
      <w:r w:rsidRPr="00F81EB2">
        <w:rPr>
          <w:rFonts w:ascii="Times New Roman" w:eastAsia="Calibri" w:hAnsi="Times New Roman" w:cs="Times New Roman"/>
          <w:sz w:val="20"/>
          <w:szCs w:val="20"/>
          <w:lang w:val="en-US"/>
        </w:rPr>
        <w:t xml:space="preserve">Astana branch «Kazakh research institute of processing and food industry» LTD,  </w:t>
      </w: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sz w:val="20"/>
          <w:szCs w:val="20"/>
          <w:lang w:val="en-US"/>
        </w:rPr>
      </w:pPr>
      <w:r w:rsidRPr="00F81EB2">
        <w:rPr>
          <w:rFonts w:ascii="Times New Roman" w:eastAsia="Calibri" w:hAnsi="Times New Roman" w:cs="Times New Roman"/>
          <w:sz w:val="20"/>
          <w:szCs w:val="20"/>
          <w:lang w:val="en-US"/>
        </w:rPr>
        <w:t>Astana, Kazakhstan</w:t>
      </w:r>
    </w:p>
    <w:p w:rsidR="00F81EB2" w:rsidRPr="00F81EB2" w:rsidRDefault="00F81EB2" w:rsidP="00F81EB2">
      <w:pPr>
        <w:widowControl w:val="0"/>
        <w:shd w:val="clear" w:color="auto" w:fill="FFFFFF"/>
        <w:autoSpaceDE w:val="0"/>
        <w:autoSpaceDN w:val="0"/>
        <w:spacing w:after="0" w:line="240" w:lineRule="auto"/>
        <w:jc w:val="center"/>
        <w:rPr>
          <w:rFonts w:ascii="Times New Roman" w:eastAsia="Times New Roman" w:hAnsi="Times New Roman" w:cs="Times New Roman"/>
          <w:lang w:val="en-US"/>
        </w:rPr>
      </w:pPr>
    </w:p>
    <w:p w:rsidR="00F81EB2" w:rsidRPr="00F81EB2" w:rsidRDefault="00F81EB2" w:rsidP="00F81EB2">
      <w:pPr>
        <w:widowControl w:val="0"/>
        <w:autoSpaceDE w:val="0"/>
        <w:autoSpaceDN w:val="0"/>
        <w:spacing w:after="0" w:line="240" w:lineRule="auto"/>
        <w:rPr>
          <w:rFonts w:ascii="Times New Roman" w:eastAsia="Calibri" w:hAnsi="Times New Roman" w:cs="Times New Roman"/>
          <w:lang w:val="en-US"/>
        </w:rPr>
      </w:pPr>
      <w:r w:rsidRPr="00F81EB2">
        <w:rPr>
          <w:rFonts w:ascii="Times New Roman" w:eastAsia="Calibri" w:hAnsi="Times New Roman" w:cs="Times New Roman"/>
          <w:b/>
          <w:color w:val="0070C0"/>
          <w:vertAlign w:val="superscript"/>
        </w:rPr>
        <w:sym w:font="Wingdings" w:char="F02A"/>
      </w:r>
      <w:r w:rsidRPr="00F81EB2">
        <w:rPr>
          <w:rFonts w:ascii="Times New Roman" w:eastAsia="Calibri" w:hAnsi="Times New Roman" w:cs="Times New Roman"/>
          <w:lang w:val="en-US"/>
        </w:rPr>
        <w:t xml:space="preserve">Corresponding-author: </w:t>
      </w:r>
      <w:r w:rsidRPr="00F81EB2">
        <w:rPr>
          <w:rFonts w:ascii="Times New Roman" w:eastAsia="Calibri" w:hAnsi="Times New Roman" w:cs="Times New Roman"/>
          <w:bCs/>
          <w:lang w:val="en-US"/>
        </w:rPr>
        <w:t>dalabaev_askhat@mail.ru</w:t>
      </w: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b/>
          <w:bCs/>
          <w:lang w:val="en-US"/>
        </w:rPr>
      </w:pPr>
    </w:p>
    <w:p w:rsidR="00F81EB2" w:rsidRPr="00F81EB2" w:rsidRDefault="00F81EB2" w:rsidP="00F81EB2">
      <w:pPr>
        <w:spacing w:after="0" w:line="240" w:lineRule="auto"/>
        <w:ind w:firstLine="284"/>
        <w:jc w:val="both"/>
        <w:rPr>
          <w:rFonts w:ascii="Times New Roman" w:eastAsia="Calibri" w:hAnsi="Times New Roman" w:cs="Times New Roman"/>
          <w:sz w:val="24"/>
          <w:szCs w:val="24"/>
          <w:lang w:val="en-US"/>
        </w:rPr>
      </w:pPr>
      <w:r w:rsidRPr="00F81EB2">
        <w:rPr>
          <w:rFonts w:ascii="Times New Roman" w:eastAsia="Calibri" w:hAnsi="Times New Roman" w:cs="Times New Roman"/>
          <w:sz w:val="24"/>
          <w:szCs w:val="24"/>
          <w:lang w:val="en-US"/>
        </w:rPr>
        <w:t>Currently, the problem of high content of trans-isomers of fatty acids in food products has become widely discussed throughout the world, as large-scale studies have proven the connection between the consumption of trans fats and the development of cardiovascular diseases, type II diabetes, and obesity. In 2018, the upper limit of trans-isomers of fatty acids was regulated in TR CU 024/2011 «Technical regulations for oil and fat products» no more than 2% of the fat content in the product. However, these restrictions apply exclusively to oil and fat products, and for other types of food products there are no such restrictions and the content of TFA in them is not regulated. In this regard, the purpose of the research is to assess the food safety of bakery and confectionery products obtained using margarines based on hydrogenated oils produced from domestic raw materials of the Republic of Kazakhstan. The article presents the incidence of circulatory system diseases and changes in prices for margarine products. The content of trans-isomers of fatty acids in 10 types of bakery and confectionery products was determined. It was found that the content of trans-isomers in all the studied samples does not exceed 2%, and the daily intake rate of trans-isomers of fatty acids was also determined.</w:t>
      </w:r>
    </w:p>
    <w:p w:rsidR="00F81EB2" w:rsidRPr="00F81EB2" w:rsidRDefault="00F81EB2" w:rsidP="00F81EB2">
      <w:pPr>
        <w:spacing w:after="0" w:line="240" w:lineRule="auto"/>
        <w:ind w:firstLine="284"/>
        <w:jc w:val="both"/>
        <w:rPr>
          <w:rFonts w:ascii="Times New Roman" w:eastAsia="Times New Roman" w:hAnsi="Times New Roman" w:cs="Times New Roman"/>
          <w:bCs/>
          <w:sz w:val="24"/>
          <w:szCs w:val="24"/>
          <w:lang w:val="kk-KZ" w:eastAsia="ru-RU"/>
        </w:rPr>
      </w:pPr>
      <w:r w:rsidRPr="00F81EB2">
        <w:rPr>
          <w:rFonts w:ascii="Times New Roman" w:eastAsia="Times New Roman" w:hAnsi="Times New Roman" w:cs="Times New Roman"/>
          <w:b/>
          <w:sz w:val="24"/>
          <w:szCs w:val="24"/>
          <w:lang w:val="kk-KZ" w:eastAsia="ru-RU"/>
        </w:rPr>
        <w:t>Keywords:</w:t>
      </w:r>
      <w:r w:rsidRPr="00F81EB2">
        <w:rPr>
          <w:rFonts w:ascii="Times New Roman" w:eastAsia="Times New Roman" w:hAnsi="Times New Roman" w:cs="Times New Roman"/>
          <w:bCs/>
          <w:sz w:val="24"/>
          <w:szCs w:val="24"/>
          <w:lang w:val="kk-KZ" w:eastAsia="ru-RU"/>
        </w:rPr>
        <w:t xml:space="preserve"> trans</w:t>
      </w:r>
      <w:r w:rsidRPr="00F81EB2">
        <w:rPr>
          <w:rFonts w:ascii="Times New Roman" w:eastAsia="Times New Roman" w:hAnsi="Times New Roman" w:cs="Times New Roman"/>
          <w:bCs/>
          <w:sz w:val="24"/>
          <w:szCs w:val="24"/>
          <w:lang w:val="en-US" w:eastAsia="ru-RU"/>
        </w:rPr>
        <w:t>isomers of</w:t>
      </w:r>
      <w:r w:rsidRPr="00F81EB2">
        <w:rPr>
          <w:rFonts w:ascii="Times New Roman" w:eastAsia="Times New Roman" w:hAnsi="Times New Roman" w:cs="Times New Roman"/>
          <w:bCs/>
          <w:sz w:val="24"/>
          <w:szCs w:val="24"/>
          <w:lang w:val="kk-KZ" w:eastAsia="ru-RU"/>
        </w:rPr>
        <w:t xml:space="preserve"> fatty acids, hydrogenated oils, margarine, vegetable fat, bakery products, confectionery</w:t>
      </w:r>
      <w:r w:rsidRPr="00F81EB2">
        <w:rPr>
          <w:rFonts w:ascii="Times New Roman" w:eastAsia="Times New Roman" w:hAnsi="Times New Roman" w:cs="Times New Roman"/>
          <w:bCs/>
          <w:sz w:val="24"/>
          <w:szCs w:val="24"/>
          <w:lang w:val="en-US" w:eastAsia="ru-RU"/>
        </w:rPr>
        <w:t xml:space="preserve"> products</w:t>
      </w:r>
      <w:r w:rsidRPr="00F81EB2">
        <w:rPr>
          <w:rFonts w:ascii="Times New Roman" w:eastAsia="Times New Roman" w:hAnsi="Times New Roman" w:cs="Times New Roman"/>
          <w:bCs/>
          <w:sz w:val="24"/>
          <w:szCs w:val="24"/>
          <w:lang w:val="kk-KZ" w:eastAsia="ru-RU"/>
        </w:rPr>
        <w:t>, IR spectroscopy.</w:t>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bCs/>
          <w:sz w:val="24"/>
          <w:szCs w:val="24"/>
          <w:lang w:val="kk-KZ"/>
        </w:rPr>
      </w:pP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bCs/>
          <w:lang w:val="kk-KZ"/>
        </w:rPr>
      </w:pPr>
      <w:r w:rsidRPr="00F81EB2">
        <w:rPr>
          <w:rFonts w:ascii="Times New Roman" w:eastAsia="Calibri" w:hAnsi="Times New Roman" w:cs="Times New Roman"/>
          <w:b/>
          <w:bCs/>
          <w:lang w:val="kk-KZ"/>
        </w:rPr>
        <w:t>НАН ЖӘНЕ КОНДИТЕРЛІК ӨНІМДЕРДІҢ ҚҰРАМЫНДАҒЫ МАЙ ҚЫШҚЫЛДАРЫ ТРАНСИЗОМЕРЛЕРІНІҢ МӨЛШЕРІН АНЫҚТАУ</w:t>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bCs/>
          <w:lang w:val="kk-KZ"/>
        </w:rPr>
      </w:pP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b/>
          <w:bCs/>
          <w:vertAlign w:val="superscript"/>
          <w:lang w:val="kk-KZ"/>
        </w:rPr>
      </w:pPr>
      <w:r w:rsidRPr="00F81EB2">
        <w:rPr>
          <w:rFonts w:ascii="Times New Roman" w:eastAsia="Calibri" w:hAnsi="Times New Roman" w:cs="Times New Roman"/>
          <w:b/>
          <w:bCs/>
          <w:lang w:val="kk-KZ"/>
        </w:rPr>
        <w:t>А.Б. Далабаев</w:t>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sz w:val="20"/>
          <w:szCs w:val="20"/>
          <w:lang w:val="kk-KZ"/>
        </w:rPr>
      </w:pPr>
      <w:r w:rsidRPr="00F81EB2">
        <w:rPr>
          <w:rFonts w:ascii="Times New Roman" w:eastAsia="Calibri" w:hAnsi="Times New Roman" w:cs="Times New Roman"/>
          <w:sz w:val="20"/>
          <w:szCs w:val="20"/>
          <w:vertAlign w:val="superscript"/>
          <w:lang w:val="kk-KZ"/>
        </w:rPr>
        <w:t>1</w:t>
      </w:r>
      <w:r w:rsidRPr="00F81EB2">
        <w:rPr>
          <w:rFonts w:ascii="Times New Roman" w:eastAsia="Calibri" w:hAnsi="Times New Roman" w:cs="Times New Roman"/>
          <w:sz w:val="20"/>
          <w:szCs w:val="20"/>
          <w:lang w:val="kk-KZ"/>
        </w:rPr>
        <w:t>Астана филиалы ЖШС «Қазақ қайта өңдеу және тағам өнеркәсіптері ғылыми-зерттеу институты, Астана, Қазақстан,</w:t>
      </w: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bCs/>
          <w:sz w:val="20"/>
          <w:szCs w:val="20"/>
          <w:lang w:val="kk-KZ"/>
        </w:rPr>
      </w:pPr>
      <w:r w:rsidRPr="00F81EB2">
        <w:rPr>
          <w:rFonts w:ascii="Times New Roman" w:eastAsia="Calibri" w:hAnsi="Times New Roman" w:cs="Times New Roman"/>
          <w:bCs/>
          <w:sz w:val="20"/>
          <w:szCs w:val="20"/>
          <w:lang w:val="kk-KZ"/>
        </w:rPr>
        <w:t xml:space="preserve">е-mail: </w:t>
      </w:r>
      <w:r w:rsidRPr="00F81EB2">
        <w:rPr>
          <w:rFonts w:ascii="Times New Roman" w:eastAsia="Calibri" w:hAnsi="Times New Roman" w:cs="Times New Roman"/>
          <w:bCs/>
          <w:sz w:val="20"/>
          <w:szCs w:val="20"/>
          <w:lang w:val="en-US"/>
        </w:rPr>
        <w:t>dalabaev_askhat@mail.ru</w:t>
      </w: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b/>
          <w:bCs/>
          <w:sz w:val="24"/>
          <w:szCs w:val="24"/>
          <w:lang w:val="kk-KZ"/>
        </w:rPr>
      </w:pPr>
    </w:p>
    <w:p w:rsidR="00F81EB2" w:rsidRPr="00F81EB2" w:rsidRDefault="00F81EB2" w:rsidP="00F81EB2">
      <w:pPr>
        <w:spacing w:after="0" w:line="240" w:lineRule="auto"/>
        <w:ind w:firstLine="284"/>
        <w:jc w:val="both"/>
        <w:rPr>
          <w:rFonts w:ascii="Times New Roman" w:eastAsia="Calibri" w:hAnsi="Times New Roman" w:cs="Times New Roman"/>
          <w:sz w:val="24"/>
          <w:szCs w:val="24"/>
          <w:lang w:val="kk-KZ"/>
        </w:rPr>
      </w:pPr>
      <w:r w:rsidRPr="00F81EB2">
        <w:rPr>
          <w:rFonts w:ascii="Times New Roman" w:eastAsia="Calibri" w:hAnsi="Times New Roman" w:cs="Times New Roman"/>
          <w:sz w:val="24"/>
          <w:szCs w:val="24"/>
          <w:lang w:val="kk-KZ"/>
        </w:rPr>
        <w:t xml:space="preserve">   Қазіргі уақытта азық-түлік өнімдеріндегі май қышқылдары трансизомерлерінің жоғары деңгейі мәселесі бүкіл әлемде кеңінен талқылануда, өйткені ауқымды зерттеулер транс майларын тұтыну мен жүрек-қан тамырлары ауруларының, II типті қант диабетінің және семіздіктің дамуы арасындағы байланысты дәлелдеді. 2018 жылы май қышқылдарының трансизомерлерінің жоғарғы шегі КО ТР 024/2011 «Май және тоң-май өнімдерінің техникалық регламентінде» өнімдегі май мөлшерінің 2%-дан аспауы керектігін орнатты. Дегенмен, бұл шектеулер тек май және май өнімдеріне қатысты, ал тамақ өнімдерінің басқа түрлері үшін мұндай шектеулер жоқ және олардағы трансизомерлерінің мөлшері реттелмейді. Осыған байланысты зерттеудің мақсаты Қазақстан Республикасының отандық шикізатынан өндірілген гидрогенизацияланған майлар негізіндегі маргариндерді қолдану арқылы алынған нан және кондитерлік өнімдердің тағамдық қауіпсіздігін бағалау болып табылады. Мақалада қан айналымы жүйесі ауруларының жиілігі мен маргарин өнімдерінің бағасының өзгеруі тамамдалған. Нан және кондитерлік өнімдердің 10 түріндегі май қышқылдарының трансизомерлерінің мөлшері анықталды. Барлық зерттелген үлгілердегі трансизомерлердің мөлшері 2%-дан аспайтыны анықталды, сонымен қатар май қышқылдарының транс-изомерлерінің тәуліктік қабылдау нормасы да анықталды.</w:t>
      </w:r>
    </w:p>
    <w:p w:rsidR="00F81EB2" w:rsidRPr="00F81EB2" w:rsidRDefault="00F81EB2" w:rsidP="00F81EB2">
      <w:pPr>
        <w:spacing w:after="0" w:line="240" w:lineRule="auto"/>
        <w:ind w:firstLine="284"/>
        <w:jc w:val="both"/>
        <w:rPr>
          <w:rFonts w:ascii="Times New Roman" w:eastAsia="Times New Roman" w:hAnsi="Times New Roman" w:cs="Times New Roman"/>
          <w:b/>
          <w:bCs/>
          <w:sz w:val="24"/>
          <w:szCs w:val="24"/>
          <w:lang w:val="kk-KZ" w:eastAsia="ru-RU"/>
        </w:rPr>
      </w:pPr>
      <w:r w:rsidRPr="00F81EB2">
        <w:rPr>
          <w:rFonts w:ascii="Times New Roman" w:eastAsia="Times New Roman" w:hAnsi="Times New Roman" w:cs="Times New Roman"/>
          <w:b/>
          <w:bCs/>
          <w:sz w:val="24"/>
          <w:szCs w:val="24"/>
          <w:lang w:val="kk-KZ" w:eastAsia="ru-RU"/>
        </w:rPr>
        <w:t>Түйін сөздер:</w:t>
      </w:r>
      <w:r w:rsidRPr="00F81EB2">
        <w:rPr>
          <w:rFonts w:ascii="Times New Roman" w:eastAsia="Times New Roman" w:hAnsi="Times New Roman" w:cs="Times New Roman"/>
          <w:sz w:val="24"/>
          <w:szCs w:val="24"/>
          <w:lang w:val="kk-KZ" w:eastAsia="ru-RU"/>
        </w:rPr>
        <w:t xml:space="preserve"> май қышқылдарының трансизомерлері, гидрогенизацияланған майлар, маргарин, өсімдік майы, нан өнімдері, кондитерлік өнімдер, ИҚ спектроскопиясы.</w:t>
      </w:r>
    </w:p>
    <w:p w:rsidR="00F81EB2" w:rsidRPr="00F81EB2" w:rsidRDefault="00F81EB2" w:rsidP="00F81EB2">
      <w:pPr>
        <w:spacing w:after="0" w:line="240" w:lineRule="auto"/>
        <w:ind w:firstLine="567"/>
        <w:jc w:val="both"/>
        <w:rPr>
          <w:rFonts w:ascii="Times New Roman" w:eastAsia="Times New Roman" w:hAnsi="Times New Roman" w:cs="Times New Roman"/>
          <w:bCs/>
          <w:lang w:val="kk-KZ" w:eastAsia="ru-RU"/>
        </w:rPr>
      </w:pP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b/>
          <w:bCs/>
        </w:rPr>
      </w:pPr>
      <w:r w:rsidRPr="00F81EB2">
        <w:rPr>
          <w:rFonts w:ascii="Times New Roman" w:eastAsia="Calibri" w:hAnsi="Times New Roman" w:cs="Times New Roman"/>
          <w:b/>
          <w:bCs/>
          <w:lang w:val="kk-KZ"/>
        </w:rPr>
        <w:t xml:space="preserve">ОПРЕДЕЛЕНИЕ СОДЕРЖАНИЯ ТРАНСИЗОМЕРОВ ЖИРНЫХ КИСЛОТ </w:t>
      </w:r>
      <w:r w:rsidRPr="00F81EB2">
        <w:rPr>
          <w:rFonts w:ascii="Times New Roman" w:eastAsia="Calibri" w:hAnsi="Times New Roman" w:cs="Times New Roman"/>
          <w:b/>
          <w:bCs/>
        </w:rPr>
        <w:t>В ХЛЕБОБУЛОЧНЫХ И КОНДИТЕРСКИХ ИЗДЕЛИЯХ</w:t>
      </w: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b/>
          <w:bCs/>
        </w:rPr>
      </w:pP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b/>
          <w:bCs/>
          <w:vertAlign w:val="superscript"/>
          <w:lang w:val="kk-KZ"/>
        </w:rPr>
      </w:pPr>
      <w:r w:rsidRPr="00F81EB2">
        <w:rPr>
          <w:rFonts w:ascii="Times New Roman" w:eastAsia="Calibri" w:hAnsi="Times New Roman" w:cs="Times New Roman"/>
          <w:b/>
          <w:bCs/>
          <w:lang w:val="kk-KZ"/>
        </w:rPr>
        <w:t>А.Б. Далабаев</w:t>
      </w: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sz w:val="20"/>
          <w:szCs w:val="20"/>
          <w:lang w:val="kk-KZ"/>
        </w:rPr>
      </w:pPr>
      <w:r w:rsidRPr="00F81EB2">
        <w:rPr>
          <w:rFonts w:ascii="Times New Roman" w:eastAsia="Calibri" w:hAnsi="Times New Roman" w:cs="Times New Roman"/>
          <w:sz w:val="20"/>
          <w:szCs w:val="20"/>
          <w:vertAlign w:val="superscript"/>
          <w:lang w:val="kk-KZ"/>
        </w:rPr>
        <w:t>1</w:t>
      </w:r>
      <w:r w:rsidRPr="00F81EB2">
        <w:rPr>
          <w:rFonts w:ascii="Times New Roman" w:eastAsia="Calibri" w:hAnsi="Times New Roman" w:cs="Times New Roman"/>
          <w:sz w:val="20"/>
          <w:szCs w:val="20"/>
        </w:rPr>
        <w:t>Астанинский филиал ТОО «Казахский научно-исследовательский институт перерабатывающей и пищевой промышленности», Астана, Казахстан</w:t>
      </w:r>
      <w:r w:rsidRPr="00F81EB2">
        <w:rPr>
          <w:rFonts w:ascii="Times New Roman" w:eastAsia="Calibri" w:hAnsi="Times New Roman" w:cs="Times New Roman"/>
          <w:sz w:val="20"/>
          <w:szCs w:val="20"/>
          <w:lang w:val="kk-KZ"/>
        </w:rPr>
        <w:t>,</w:t>
      </w:r>
    </w:p>
    <w:p w:rsidR="00F81EB2" w:rsidRPr="00F81EB2" w:rsidRDefault="00F81EB2" w:rsidP="00F81EB2">
      <w:pPr>
        <w:widowControl w:val="0"/>
        <w:autoSpaceDE w:val="0"/>
        <w:autoSpaceDN w:val="0"/>
        <w:spacing w:after="0" w:line="240" w:lineRule="auto"/>
        <w:ind w:firstLine="567"/>
        <w:jc w:val="center"/>
        <w:rPr>
          <w:rFonts w:ascii="Times New Roman" w:eastAsia="Calibri" w:hAnsi="Times New Roman" w:cs="Times New Roman"/>
          <w:b/>
          <w:bCs/>
          <w:sz w:val="20"/>
          <w:szCs w:val="20"/>
          <w:lang w:val="en-US"/>
        </w:rPr>
      </w:pPr>
      <w:r w:rsidRPr="00F81EB2">
        <w:rPr>
          <w:rFonts w:ascii="Times New Roman" w:eastAsia="Calibri" w:hAnsi="Times New Roman" w:cs="Times New Roman"/>
          <w:bCs/>
          <w:sz w:val="20"/>
          <w:szCs w:val="20"/>
        </w:rPr>
        <w:t>е</w:t>
      </w:r>
      <w:r w:rsidRPr="00F81EB2">
        <w:rPr>
          <w:rFonts w:ascii="Times New Roman" w:eastAsia="Calibri" w:hAnsi="Times New Roman" w:cs="Times New Roman"/>
          <w:bCs/>
          <w:sz w:val="20"/>
          <w:szCs w:val="20"/>
          <w:lang w:val="en-US"/>
        </w:rPr>
        <w:t>-mail: dalabaev_askhat@mail.ru</w:t>
      </w:r>
    </w:p>
    <w:p w:rsidR="00F81EB2" w:rsidRPr="00F81EB2" w:rsidRDefault="00F81EB2" w:rsidP="00F81EB2">
      <w:pPr>
        <w:widowControl w:val="0"/>
        <w:autoSpaceDE w:val="0"/>
        <w:autoSpaceDN w:val="0"/>
        <w:spacing w:after="0" w:line="240" w:lineRule="auto"/>
        <w:rPr>
          <w:rFonts w:ascii="Times New Roman" w:eastAsia="Calibri" w:hAnsi="Times New Roman" w:cs="Times New Roman"/>
          <w:sz w:val="20"/>
          <w:szCs w:val="20"/>
          <w:lang w:val="en-US"/>
        </w:rPr>
      </w:pPr>
    </w:p>
    <w:p w:rsidR="00F81EB2" w:rsidRPr="00F81EB2" w:rsidRDefault="00F81EB2" w:rsidP="00F81EB2">
      <w:pPr>
        <w:widowControl w:val="0"/>
        <w:autoSpaceDE w:val="0"/>
        <w:autoSpaceDN w:val="0"/>
        <w:spacing w:after="0" w:line="240" w:lineRule="auto"/>
        <w:ind w:firstLine="284"/>
        <w:jc w:val="both"/>
        <w:rPr>
          <w:rFonts w:ascii="Times New Roman" w:eastAsia="Calibri" w:hAnsi="Times New Roman" w:cs="Times New Roman"/>
          <w:bCs/>
          <w:sz w:val="24"/>
          <w:szCs w:val="24"/>
        </w:rPr>
      </w:pPr>
      <w:r w:rsidRPr="00F81EB2">
        <w:rPr>
          <w:rFonts w:ascii="Times New Roman" w:eastAsia="Calibri" w:hAnsi="Times New Roman" w:cs="Times New Roman"/>
          <w:sz w:val="24"/>
          <w:szCs w:val="24"/>
        </w:rPr>
        <w:t xml:space="preserve">В настоящее время проблема высокого содержания трансизомеров жирных кислот в пищевых продуктах стала широко обсуждаемой во всём мире, так как в проведённых крупномасштабных исследованиях была доказана связь потребления трансжиров с развитием заболеваний сердечно-сосудистой системы, сахарного диабета </w:t>
      </w:r>
      <w:r w:rsidRPr="00F81EB2">
        <w:rPr>
          <w:rFonts w:ascii="Times New Roman" w:eastAsia="Calibri" w:hAnsi="Times New Roman" w:cs="Times New Roman"/>
          <w:sz w:val="24"/>
          <w:szCs w:val="24"/>
          <w:lang w:val="en-US"/>
        </w:rPr>
        <w:t>II</w:t>
      </w:r>
      <w:r w:rsidRPr="00F81EB2">
        <w:rPr>
          <w:rFonts w:ascii="Times New Roman" w:eastAsia="Calibri" w:hAnsi="Times New Roman" w:cs="Times New Roman"/>
          <w:sz w:val="24"/>
          <w:szCs w:val="24"/>
        </w:rPr>
        <w:t xml:space="preserve"> типа, ожирения. В 2018 году произошла регламентация верхнего предельного уровня трансизомеров жирных кислот в ТР ТС 024/2011 «Технический регламент на масложировую продукцию» не более 2% от содержания жира в продукте. Однако, </w:t>
      </w:r>
      <w:r w:rsidRPr="00F81EB2">
        <w:rPr>
          <w:rFonts w:ascii="Times New Roman" w:eastAsia="Calibri" w:hAnsi="Times New Roman" w:cs="Times New Roman"/>
          <w:bCs/>
          <w:sz w:val="24"/>
          <w:szCs w:val="24"/>
        </w:rPr>
        <w:t xml:space="preserve">эти ограничения касаются исключительно для масложировых продуктов, а для остальных видов пищевых продуктов отсутствуют данного рода ограничения и содержание ТЖК в них не регулируются. </w:t>
      </w:r>
      <w:r w:rsidRPr="00F81EB2">
        <w:rPr>
          <w:rFonts w:ascii="Times New Roman" w:eastAsia="Calibri" w:hAnsi="Times New Roman" w:cs="Times New Roman"/>
          <w:bCs/>
          <w:sz w:val="24"/>
          <w:szCs w:val="24"/>
          <w:lang w:val="kk-KZ"/>
        </w:rPr>
        <w:t>В связи с этим, целью исследований является оценка пищевой безопасности хлебобулочных и кондитерских изделий полученных с использованием маргаринов на основе гидрогенизированных масел произведенных из отечественного сырья РК. В статье приведены по заболеваемости системы кровообращения и изменение цен на маргариновую продукцию. Определены содержание трансизомеров жирных кислот в 10 видах хлебобулочных и кондитерских изделий. Установлено, что содержание трансизомеров во всех исследуемых образцах не превышает 2%, также опеделена суточная норма потребления трансизомеров жирных кислот.</w:t>
      </w:r>
    </w:p>
    <w:p w:rsidR="00F81EB2" w:rsidRPr="00F81EB2" w:rsidRDefault="00F81EB2" w:rsidP="00F81EB2">
      <w:pPr>
        <w:widowControl w:val="0"/>
        <w:autoSpaceDE w:val="0"/>
        <w:autoSpaceDN w:val="0"/>
        <w:adjustRightInd w:val="0"/>
        <w:spacing w:after="0" w:line="240" w:lineRule="auto"/>
        <w:ind w:firstLine="284"/>
        <w:jc w:val="both"/>
        <w:rPr>
          <w:rFonts w:ascii="Times New Roman" w:eastAsia="Calibri" w:hAnsi="Times New Roman" w:cs="Times New Roman"/>
          <w:sz w:val="24"/>
          <w:szCs w:val="24"/>
        </w:rPr>
      </w:pPr>
      <w:r w:rsidRPr="00F81EB2">
        <w:rPr>
          <w:rFonts w:ascii="Times New Roman" w:eastAsia="Calibri" w:hAnsi="Times New Roman" w:cs="Times New Roman"/>
          <w:b/>
          <w:sz w:val="24"/>
          <w:szCs w:val="24"/>
        </w:rPr>
        <w:t>Ключевые слова:</w:t>
      </w:r>
      <w:r w:rsidRPr="00F81EB2">
        <w:rPr>
          <w:rFonts w:ascii="Times New Roman" w:eastAsia="Calibri" w:hAnsi="Times New Roman" w:cs="Times New Roman"/>
          <w:bCs/>
          <w:sz w:val="24"/>
          <w:szCs w:val="24"/>
        </w:rPr>
        <w:t xml:space="preserve"> трансизомеры жирных кислот, гидрогенизированные масла, маргарин, растительный жир, хлебобулочные изделия, кондитерские изделия, ИК спектроскопия.</w:t>
      </w:r>
    </w:p>
    <w:p w:rsidR="00F81EB2" w:rsidRPr="00F81EB2" w:rsidRDefault="00F81EB2" w:rsidP="00F81EB2">
      <w:pPr>
        <w:widowControl w:val="0"/>
        <w:autoSpaceDE w:val="0"/>
        <w:autoSpaceDN w:val="0"/>
        <w:spacing w:after="0" w:line="240" w:lineRule="auto"/>
        <w:rPr>
          <w:rFonts w:ascii="Times New Roman" w:eastAsia="Calibri" w:hAnsi="Times New Roman" w:cs="Times New Roman"/>
          <w:sz w:val="24"/>
          <w:szCs w:val="24"/>
        </w:rPr>
      </w:pPr>
    </w:p>
    <w:p w:rsidR="00F81EB2" w:rsidRPr="00F81EB2" w:rsidRDefault="00F81EB2" w:rsidP="00F81EB2">
      <w:pPr>
        <w:spacing w:after="0" w:line="240" w:lineRule="auto"/>
        <w:ind w:firstLine="284"/>
        <w:jc w:val="both"/>
        <w:rPr>
          <w:rFonts w:ascii="Times New Roman" w:eastAsia="Times New Roman" w:hAnsi="Times New Roman" w:cs="Times New Roman"/>
          <w:bCs/>
          <w:sz w:val="24"/>
          <w:szCs w:val="24"/>
          <w:lang w:val="en-US" w:eastAsia="ru-RU"/>
        </w:rPr>
      </w:pPr>
      <w:bookmarkStart w:id="1" w:name="YANDEX_6"/>
      <w:bookmarkEnd w:id="1"/>
      <w:r w:rsidRPr="00F81EB2">
        <w:rPr>
          <w:rFonts w:ascii="Times New Roman" w:eastAsia="Times New Roman" w:hAnsi="Times New Roman" w:cs="Times New Roman"/>
          <w:b/>
          <w:sz w:val="24"/>
          <w:szCs w:val="24"/>
          <w:lang w:val="en-US" w:eastAsia="ru-RU"/>
        </w:rPr>
        <w:t>Introduction</w:t>
      </w:r>
      <w:r w:rsidRPr="00F81EB2">
        <w:rPr>
          <w:rFonts w:ascii="Times New Roman" w:eastAsia="Times New Roman" w:hAnsi="Times New Roman" w:cs="Times New Roman"/>
          <w:b/>
          <w:sz w:val="24"/>
          <w:szCs w:val="24"/>
          <w:lang w:val="kk-KZ" w:eastAsia="ru-RU"/>
        </w:rPr>
        <w:t xml:space="preserve">. </w:t>
      </w:r>
      <w:r w:rsidRPr="00F81EB2">
        <w:rPr>
          <w:rFonts w:ascii="Times New Roman" w:eastAsia="Times New Roman" w:hAnsi="Times New Roman" w:cs="Times New Roman"/>
          <w:bCs/>
          <w:sz w:val="24"/>
          <w:szCs w:val="24"/>
          <w:lang w:val="kk-KZ" w:eastAsia="ru-RU"/>
        </w:rPr>
        <w:t>One of the recipe components of bakery and confectionery products are fats. Their content in the recipe can vary widely from 5% and higher [1-3]. Both vegetable oils (sunflower, rapeseed, cottonseed, corn) and margarines or special-purpose fats are used as fat components [4]. Despite the restriction in the countries of the Customs Union, including our country, since 2018 of trans-isomers of fatty acids (TFA) in oil and fat products, as has been written in the media in recent years, their amount in hard margarines and special-purpose fats for the bakery and confectionery industry remains high - up to 20% of the fat content in the product according to TR CU 024/2011 «Technical Regulations for Oil and Fat Products». In bakery and confectionery products using hydrogenated fats, the amount of TFA can reach up to 6.7%, and in potato chips - up to 35% [5-8]. As a result, with the consumption of 100 g of baked goods or flour confectionery, the human body can receive 5 times more TFA than the WHO recommended norms - 1% of the daily caloric intake, but is this really the case in the realities of the Republic of Kazakhstan?</w:t>
      </w:r>
    </w:p>
    <w:p w:rsidR="00F81EB2" w:rsidRPr="00F81EB2" w:rsidRDefault="00F81EB2" w:rsidP="00F81EB2">
      <w:pPr>
        <w:spacing w:after="0" w:line="240" w:lineRule="auto"/>
        <w:ind w:firstLine="284"/>
        <w:jc w:val="both"/>
        <w:rPr>
          <w:rFonts w:ascii="Times New Roman" w:eastAsia="Times New Roman" w:hAnsi="Times New Roman" w:cs="Times New Roman"/>
          <w:bCs/>
          <w:sz w:val="24"/>
          <w:szCs w:val="24"/>
          <w:lang w:val="en-US" w:eastAsia="ru-RU"/>
        </w:rPr>
      </w:pPr>
      <w:r w:rsidRPr="00F81EB2">
        <w:rPr>
          <w:rFonts w:ascii="Times New Roman" w:eastAsia="Times New Roman" w:hAnsi="Times New Roman" w:cs="Times New Roman"/>
          <w:bCs/>
          <w:sz w:val="24"/>
          <w:szCs w:val="24"/>
          <w:lang w:val="kk-KZ" w:eastAsia="ru-RU"/>
        </w:rPr>
        <w:t xml:space="preserve">The danger of TFA is associated, first of all, with an almost 2-fold increase in the risk of cardiovascular diseases due to an increase in cholesterol and low-density lipoprotein levels. As a result, the risk of sudden death increases [9,10]. The impact of TFA consumption on public health is actively studied in foreign countries; in our country, studies of this kind have not been conducted. The changes that occurred with the tightening of technical regulations in 2018 also require an assessment of the changing situation. The prevalence of alimentary-dependent diseases does not tend to decrease, which also determines the relevance of this study. At the same time, the impact of restrictions on TFA to 2% in 2018 for the Republic of Kazakhstan was studied. 8 years have passed since the introduction of this restriction; during this period, the dynamics of population mortality from diseases of the circulatory system was studied, since most studies in </w:t>
      </w:r>
      <w:r w:rsidRPr="00F81EB2">
        <w:rPr>
          <w:rFonts w:ascii="Times New Roman" w:eastAsia="Times New Roman" w:hAnsi="Times New Roman" w:cs="Times New Roman"/>
          <w:bCs/>
          <w:sz w:val="24"/>
          <w:szCs w:val="24"/>
          <w:lang w:val="kk-KZ" w:eastAsia="ru-RU"/>
        </w:rPr>
        <w:lastRenderedPageBreak/>
        <w:t>recent years indicate a negative impact of TFA on the circulatory system. According to the ASPR RK Bureau of National Statistics, the average mortality rate for diseases of the circulatory system before the introduction of restrictions was 0.2%, and after 0.18%, while on average over the past 6 years the mortality rate has decreased by only 0.02%, which does not give a more tangible effect for the population of the Republic of Kazakhstan. If we calculate the average number of deaths, then the introduction of restrictions led to a reduction in deaths by an average of 6 people over 6 years. Interestingly, the indication of the TFA content on food labels saved up to 500 lives per year in the United States due to a decrease in the incidence of cardiovascular diseases [11]. We also analyzed the change in retail prices for margarine before and after the introduction of restrictions, the results are presented in Figure 1.</w:t>
      </w:r>
    </w:p>
    <w:p w:rsidR="00F81EB2" w:rsidRPr="00F81EB2" w:rsidRDefault="00F81EB2" w:rsidP="00F81EB2">
      <w:pPr>
        <w:spacing w:after="0" w:line="240" w:lineRule="auto"/>
        <w:ind w:firstLine="567"/>
        <w:jc w:val="both"/>
        <w:rPr>
          <w:rFonts w:ascii="Times New Roman" w:eastAsia="Times New Roman" w:hAnsi="Times New Roman" w:cs="Times New Roman"/>
          <w:bCs/>
          <w:sz w:val="24"/>
          <w:szCs w:val="24"/>
          <w:lang w:val="en-US" w:eastAsia="ru-RU"/>
        </w:rPr>
      </w:pPr>
    </w:p>
    <w:p w:rsidR="00F81EB2" w:rsidRPr="00F81EB2" w:rsidRDefault="00F81EB2" w:rsidP="00F81EB2">
      <w:pPr>
        <w:spacing w:after="0" w:line="240" w:lineRule="auto"/>
        <w:jc w:val="center"/>
        <w:rPr>
          <w:rFonts w:ascii="Times New Roman" w:eastAsia="Times New Roman" w:hAnsi="Times New Roman" w:cs="Times New Roman"/>
          <w:bCs/>
          <w:sz w:val="24"/>
          <w:szCs w:val="24"/>
          <w:lang w:eastAsia="ru-RU"/>
        </w:rPr>
      </w:pPr>
      <w:r w:rsidRPr="00F81EB2">
        <w:rPr>
          <w:rFonts w:ascii="Times New Roman" w:eastAsia="Times New Roman" w:hAnsi="Times New Roman" w:cs="Times New Roman"/>
          <w:bCs/>
          <w:noProof/>
          <w:sz w:val="24"/>
          <w:szCs w:val="24"/>
          <w:lang w:eastAsia="ru-RU"/>
        </w:rPr>
        <w:drawing>
          <wp:inline distT="0" distB="0" distL="0" distR="0" wp14:anchorId="5043257F" wp14:editId="3B024A49">
            <wp:extent cx="4667250" cy="2219325"/>
            <wp:effectExtent l="0" t="0" r="0" b="0"/>
            <wp:docPr id="13"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F81EB2" w:rsidRPr="00F81EB2" w:rsidRDefault="00F81EB2" w:rsidP="00F81EB2">
      <w:pPr>
        <w:spacing w:after="0" w:line="240" w:lineRule="auto"/>
        <w:jc w:val="center"/>
        <w:rPr>
          <w:rFonts w:ascii="Times New Roman" w:eastAsia="Times New Roman" w:hAnsi="Times New Roman" w:cs="Times New Roman"/>
          <w:b/>
          <w:sz w:val="20"/>
          <w:szCs w:val="20"/>
          <w:lang w:val="en-US" w:eastAsia="ru-RU"/>
        </w:rPr>
      </w:pPr>
      <w:r w:rsidRPr="00F81EB2">
        <w:rPr>
          <w:rFonts w:ascii="Times New Roman" w:eastAsia="Times New Roman" w:hAnsi="Times New Roman" w:cs="Times New Roman"/>
          <w:b/>
          <w:sz w:val="20"/>
          <w:szCs w:val="20"/>
          <w:lang w:val="en-US" w:eastAsia="ru-RU"/>
        </w:rPr>
        <w:t>Fig. 1 - Change in retail prices for margarine for 2011-2024</w:t>
      </w:r>
    </w:p>
    <w:p w:rsidR="00F81EB2" w:rsidRPr="00F81EB2" w:rsidRDefault="00F81EB2" w:rsidP="00F81EB2">
      <w:pPr>
        <w:spacing w:after="0" w:line="240" w:lineRule="auto"/>
        <w:ind w:firstLine="567"/>
        <w:rPr>
          <w:rFonts w:ascii="Times New Roman" w:eastAsia="Times New Roman" w:hAnsi="Times New Roman" w:cs="Times New Roman"/>
          <w:bCs/>
          <w:sz w:val="24"/>
          <w:szCs w:val="24"/>
          <w:lang w:val="en-US" w:eastAsia="ru-RU"/>
        </w:rPr>
      </w:pPr>
    </w:p>
    <w:p w:rsidR="00F81EB2" w:rsidRPr="00F81EB2" w:rsidRDefault="00F81EB2" w:rsidP="00F81EB2">
      <w:pPr>
        <w:spacing w:after="0" w:line="240" w:lineRule="auto"/>
        <w:ind w:firstLine="284"/>
        <w:jc w:val="both"/>
        <w:rPr>
          <w:rFonts w:ascii="Times New Roman" w:eastAsia="Times New Roman" w:hAnsi="Times New Roman" w:cs="Times New Roman"/>
          <w:bCs/>
          <w:sz w:val="24"/>
          <w:szCs w:val="24"/>
          <w:lang w:val="en-US" w:eastAsia="ru-RU"/>
        </w:rPr>
      </w:pPr>
      <w:r w:rsidRPr="00F81EB2">
        <w:rPr>
          <w:rFonts w:ascii="Times New Roman" w:eastAsia="Times New Roman" w:hAnsi="Times New Roman" w:cs="Times New Roman"/>
          <w:bCs/>
          <w:sz w:val="24"/>
          <w:szCs w:val="24"/>
          <w:lang w:val="en-US" w:eastAsia="ru-RU"/>
        </w:rPr>
        <w:t>As can be seen from Figure 1, retail prices for margarines have grown rapidly after the introduction, if we take into account the average price values, then for 2018-2024 they have grown almost 2,1 times compared to 2011-2017. The introduction of restrictions on TFA to 2% of the fat content for oil and fat products led to an increase in the import of palm oil, an increase in the cost of margarines by 2,1 times, and did not give a significant effect in improving the health of the population of the Republic of Kazakhstan. In this regard, the purpose of the research is to assess the food safety of bakery and confectionery products obtained using margarines based on hydrogenated oils produced from domestic raw materials of the Republic of Kazakhstan.</w:t>
      </w:r>
    </w:p>
    <w:p w:rsidR="00F81EB2" w:rsidRPr="00F81EB2" w:rsidRDefault="00F81EB2" w:rsidP="00F81EB2">
      <w:pPr>
        <w:spacing w:after="0" w:line="240" w:lineRule="auto"/>
        <w:ind w:firstLine="284"/>
        <w:jc w:val="both"/>
        <w:rPr>
          <w:rFonts w:ascii="Times New Roman" w:eastAsia="Times New Roman" w:hAnsi="Times New Roman" w:cs="Times New Roman"/>
          <w:sz w:val="24"/>
          <w:szCs w:val="24"/>
          <w:lang w:val="en-US" w:eastAsia="ru-RU"/>
        </w:rPr>
      </w:pPr>
      <w:r w:rsidRPr="00F81EB2">
        <w:rPr>
          <w:rFonts w:ascii="Times New Roman" w:eastAsia="Times New Roman" w:hAnsi="Times New Roman" w:cs="Times New Roman"/>
          <w:b/>
          <w:bCs/>
          <w:sz w:val="24"/>
          <w:szCs w:val="24"/>
          <w:lang w:val="en-US" w:eastAsia="ru-RU"/>
        </w:rPr>
        <w:t xml:space="preserve"> Materials and methods. </w:t>
      </w:r>
      <w:r w:rsidRPr="00F81EB2">
        <w:rPr>
          <w:rFonts w:ascii="Times New Roman" w:eastAsia="Times New Roman" w:hAnsi="Times New Roman" w:cs="Times New Roman"/>
          <w:sz w:val="24"/>
          <w:szCs w:val="24"/>
          <w:lang w:val="en-US" w:eastAsia="ru-RU"/>
        </w:rPr>
        <w:t>The objects of the study are: hydrogenated oil, margarine, sugar cookies, oatmeal cookies, crackers, gingerbread, prolong cookies, waffles, flatbreads, buns, fudge, confectionery glaze. The studies were conducted from September 2024 to January 2025.</w:t>
      </w:r>
    </w:p>
    <w:p w:rsidR="00F81EB2" w:rsidRPr="00F81EB2" w:rsidRDefault="00F81EB2" w:rsidP="00F81EB2">
      <w:pPr>
        <w:spacing w:after="0" w:line="240" w:lineRule="auto"/>
        <w:ind w:firstLine="284"/>
        <w:jc w:val="both"/>
        <w:rPr>
          <w:rFonts w:ascii="Times New Roman" w:eastAsia="Times New Roman" w:hAnsi="Times New Roman" w:cs="Times New Roman"/>
          <w:sz w:val="24"/>
          <w:szCs w:val="24"/>
          <w:lang w:val="en-US" w:eastAsia="ru-RU"/>
        </w:rPr>
      </w:pPr>
      <w:r w:rsidRPr="00F81EB2">
        <w:rPr>
          <w:rFonts w:ascii="Times New Roman" w:eastAsia="Times New Roman" w:hAnsi="Times New Roman" w:cs="Times New Roman"/>
          <w:sz w:val="24"/>
          <w:szCs w:val="24"/>
          <w:lang w:val="en-US" w:eastAsia="ru-RU"/>
        </w:rPr>
        <w:t>For the studies, vegetable fat of 99.7% fat content, based on hydrogenated oils from Maslo-Del LLC, with a transisomer content of 10%, was provided; margarine «3 wishes» Pampushka, 55% fat content of Eurasian Foods JSC, was purchased as a control sample. Experimental baking was carried out in the laboratories of processing oilseed raw materials and deep processing of plant products, using a U1-ETK dough mixer, SB 500-70 dough sheeter, XL 413 proofer and HV 693 convection oven.</w:t>
      </w:r>
    </w:p>
    <w:p w:rsidR="00F81EB2" w:rsidRPr="00F81EB2" w:rsidRDefault="00F81EB2" w:rsidP="00F81EB2">
      <w:pPr>
        <w:spacing w:after="0" w:line="240" w:lineRule="auto"/>
        <w:ind w:firstLine="284"/>
        <w:jc w:val="both"/>
        <w:rPr>
          <w:rFonts w:ascii="Times New Roman" w:eastAsia="Times New Roman" w:hAnsi="Times New Roman" w:cs="Times New Roman"/>
          <w:sz w:val="24"/>
          <w:szCs w:val="24"/>
          <w:lang w:val="en-US" w:eastAsia="ru-RU"/>
        </w:rPr>
      </w:pPr>
      <w:r w:rsidRPr="00F81EB2">
        <w:rPr>
          <w:rFonts w:ascii="Times New Roman" w:eastAsia="Times New Roman" w:hAnsi="Times New Roman" w:cs="Times New Roman"/>
          <w:sz w:val="24"/>
          <w:szCs w:val="24"/>
          <w:lang w:val="en-US" w:eastAsia="ru-RU"/>
        </w:rPr>
        <w:t>After the experimental baking, the mass fraction of fat in the finished bakery and confectionery products was determined according to GOST 5668-2022 and GOST 31902-2012. The analyzed sample of products was weighed on scales with the result recorded in grams to the third decimal place, placed in a filter paper cartridge. The cartridge with the sample was placed in a Soxhlet apparatus and fat was extracted with diethyl ether for 5 hours. The resulting mixture was evaporated in a water bath in a fume hood. The flask with the obtained fat was dried in a drying cabinet at a temperature of 100°C until constant weight, then cooled in a desiccator for 20 min. In this way, 100 g samples of extracted fat were prepared for each product.</w:t>
      </w:r>
    </w:p>
    <w:p w:rsidR="00F81EB2" w:rsidRPr="00F81EB2" w:rsidRDefault="00F81EB2" w:rsidP="00F81EB2">
      <w:pPr>
        <w:spacing w:after="0" w:line="240" w:lineRule="auto"/>
        <w:ind w:firstLine="284"/>
        <w:jc w:val="both"/>
        <w:rPr>
          <w:rFonts w:ascii="Times New Roman" w:eastAsia="Times New Roman" w:hAnsi="Times New Roman" w:cs="Times New Roman"/>
          <w:sz w:val="24"/>
          <w:szCs w:val="24"/>
          <w:lang w:val="en-US" w:eastAsia="ru-RU"/>
        </w:rPr>
      </w:pPr>
      <w:r w:rsidRPr="00F81EB2">
        <w:rPr>
          <w:rFonts w:ascii="Times New Roman" w:eastAsia="Times New Roman" w:hAnsi="Times New Roman" w:cs="Times New Roman"/>
          <w:sz w:val="24"/>
          <w:szCs w:val="24"/>
          <w:lang w:val="en-US" w:eastAsia="ru-RU"/>
        </w:rPr>
        <w:t xml:space="preserve">The content of trans isomers in the extracted fats was determined according to GOST 33441-2015 «Vegetable oils. Determination of quality and safety indicators by near infrared </w:t>
      </w:r>
      <w:r w:rsidRPr="00F81EB2">
        <w:rPr>
          <w:rFonts w:ascii="Times New Roman" w:eastAsia="Times New Roman" w:hAnsi="Times New Roman" w:cs="Times New Roman"/>
          <w:sz w:val="24"/>
          <w:szCs w:val="24"/>
          <w:lang w:val="en-US" w:eastAsia="ru-RU"/>
        </w:rPr>
        <w:lastRenderedPageBreak/>
        <w:t>spectroscopy» on an IR Fourier spectrometer IR Spirit-TX (Shimadzu, Japan). Absorption spectra were recorded in the range of 4000-400 cm</w:t>
      </w:r>
      <w:r w:rsidRPr="00F81EB2">
        <w:rPr>
          <w:rFonts w:ascii="Times New Roman" w:eastAsia="Times New Roman" w:hAnsi="Times New Roman" w:cs="Times New Roman"/>
          <w:sz w:val="24"/>
          <w:szCs w:val="24"/>
          <w:vertAlign w:val="superscript"/>
          <w:lang w:val="en-US" w:eastAsia="ru-RU"/>
        </w:rPr>
        <w:t>-1</w:t>
      </w:r>
      <w:r w:rsidRPr="00F81EB2">
        <w:rPr>
          <w:rFonts w:ascii="Times New Roman" w:eastAsia="Times New Roman" w:hAnsi="Times New Roman" w:cs="Times New Roman"/>
          <w:sz w:val="24"/>
          <w:szCs w:val="24"/>
          <w:lang w:val="en-US" w:eastAsia="ru-RU"/>
        </w:rPr>
        <w:t>, with a resolution of 8 cm</w:t>
      </w:r>
      <w:r w:rsidRPr="00F81EB2">
        <w:rPr>
          <w:rFonts w:ascii="Times New Roman" w:eastAsia="Times New Roman" w:hAnsi="Times New Roman" w:cs="Times New Roman"/>
          <w:sz w:val="24"/>
          <w:szCs w:val="24"/>
          <w:vertAlign w:val="superscript"/>
          <w:lang w:val="en-US" w:eastAsia="ru-RU"/>
        </w:rPr>
        <w:t>-1</w:t>
      </w:r>
      <w:r w:rsidRPr="00F81EB2">
        <w:rPr>
          <w:rFonts w:ascii="Times New Roman" w:eastAsia="Times New Roman" w:hAnsi="Times New Roman" w:cs="Times New Roman"/>
          <w:sz w:val="24"/>
          <w:szCs w:val="24"/>
          <w:lang w:val="en-US" w:eastAsia="ru-RU"/>
        </w:rPr>
        <w:t>, 64 scans, with subsequent mathematical calculation of the values of the determined indicators.</w:t>
      </w:r>
    </w:p>
    <w:p w:rsidR="00F81EB2" w:rsidRPr="00F81EB2" w:rsidRDefault="00F81EB2" w:rsidP="00F81EB2">
      <w:pPr>
        <w:spacing w:after="0" w:line="240" w:lineRule="auto"/>
        <w:ind w:firstLine="284"/>
        <w:jc w:val="both"/>
        <w:rPr>
          <w:rFonts w:ascii="Times New Roman" w:eastAsia="Times New Roman" w:hAnsi="Times New Roman" w:cs="Times New Roman"/>
          <w:sz w:val="24"/>
          <w:szCs w:val="24"/>
          <w:lang w:val="en-US" w:eastAsia="ru-RU"/>
        </w:rPr>
      </w:pPr>
      <w:r w:rsidRPr="00F81EB2">
        <w:rPr>
          <w:rFonts w:ascii="Times New Roman" w:eastAsia="Times New Roman" w:hAnsi="Times New Roman" w:cs="Times New Roman"/>
          <w:sz w:val="24"/>
          <w:szCs w:val="24"/>
          <w:lang w:val="en-US" w:eastAsia="ru-RU"/>
        </w:rPr>
        <w:t>Mass fraction of trans isomers of unsaturated fatty acids in products X, %, according to GOST R 54687 - 2011 «Confectionery products. The method for determining the mass fraction of trans-isomers of unsaturated fatty acids» is calculated using the formula:</w:t>
      </w:r>
    </w:p>
    <w:p w:rsidR="00F81EB2" w:rsidRPr="00F81EB2" w:rsidRDefault="00F81EB2" w:rsidP="00F81EB2">
      <w:pPr>
        <w:spacing w:after="0" w:line="240" w:lineRule="auto"/>
        <w:ind w:firstLine="284"/>
        <w:jc w:val="both"/>
        <w:rPr>
          <w:rFonts w:ascii="Times New Roman" w:eastAsia="Times New Roman" w:hAnsi="Times New Roman" w:cs="Times New Roman"/>
          <w:sz w:val="24"/>
          <w:szCs w:val="24"/>
          <w:lang w:val="en-US" w:eastAsia="ru-RU" w:bidi="ru-RU"/>
        </w:rPr>
      </w:pPr>
    </w:p>
    <w:p w:rsidR="00F81EB2" w:rsidRPr="00F81EB2" w:rsidRDefault="00F81EB2" w:rsidP="00F81EB2">
      <w:pPr>
        <w:widowControl w:val="0"/>
        <w:autoSpaceDE w:val="0"/>
        <w:autoSpaceDN w:val="0"/>
        <w:spacing w:after="0" w:line="240" w:lineRule="auto"/>
        <w:ind w:firstLine="284"/>
        <w:jc w:val="right"/>
        <w:rPr>
          <w:rFonts w:ascii="Times New Roman" w:eastAsia="Times New Roman" w:hAnsi="Times New Roman" w:cs="Times New Roman"/>
          <w:sz w:val="24"/>
          <w:szCs w:val="24"/>
          <w:lang w:val="en-US" w:bidi="ru-RU"/>
        </w:rPr>
      </w:pPr>
      <m:oMath>
        <m:r>
          <w:rPr>
            <w:rFonts w:ascii="Cambria Math" w:eastAsia="Times New Roman" w:hAnsi="Cambria Math" w:cs="Times New Roman"/>
            <w:sz w:val="24"/>
            <w:szCs w:val="24"/>
            <w:lang w:bidi="ru-RU"/>
          </w:rPr>
          <m:t>X</m:t>
        </m:r>
        <m:r>
          <w:rPr>
            <w:rFonts w:ascii="Cambria Math" w:eastAsia="Times New Roman" w:hAnsi="Cambria Math" w:cs="Times New Roman"/>
            <w:sz w:val="24"/>
            <w:szCs w:val="24"/>
            <w:lang w:val="en-US" w:bidi="ru-RU"/>
          </w:rPr>
          <m:t>=</m:t>
        </m:r>
        <m:f>
          <m:fPr>
            <m:ctrlPr>
              <w:rPr>
                <w:rFonts w:ascii="Cambria Math" w:eastAsia="Times New Roman" w:hAnsi="Cambria Math" w:cs="Times New Roman"/>
                <w:i/>
                <w:sz w:val="24"/>
                <w:szCs w:val="24"/>
                <w:lang w:val="en-US" w:bidi="ru-RU"/>
              </w:rPr>
            </m:ctrlPr>
          </m:fPr>
          <m:num>
            <m:r>
              <w:rPr>
                <w:rFonts w:ascii="Cambria Math" w:eastAsia="Times New Roman" w:hAnsi="Cambria Math" w:cs="Times New Roman"/>
                <w:sz w:val="24"/>
                <w:szCs w:val="24"/>
                <w:lang w:val="en-US" w:bidi="ru-RU"/>
              </w:rPr>
              <m:t>Y×T</m:t>
            </m:r>
          </m:num>
          <m:den>
            <m:r>
              <w:rPr>
                <w:rFonts w:ascii="Cambria Math" w:eastAsia="Times New Roman" w:hAnsi="Cambria Math" w:cs="Times New Roman"/>
                <w:sz w:val="24"/>
                <w:szCs w:val="24"/>
                <w:lang w:val="en-US" w:bidi="ru-RU"/>
              </w:rPr>
              <m:t>100</m:t>
            </m:r>
          </m:den>
        </m:f>
      </m:oMath>
      <w:r w:rsidRPr="00F81EB2">
        <w:rPr>
          <w:rFonts w:ascii="Times New Roman" w:eastAsia="Times New Roman" w:hAnsi="Times New Roman" w:cs="Times New Roman"/>
          <w:sz w:val="24"/>
          <w:szCs w:val="24"/>
          <w:lang w:val="en-US" w:bidi="ru-RU"/>
        </w:rPr>
        <w:t>,                                                                               (1)</w:t>
      </w:r>
    </w:p>
    <w:p w:rsidR="00F81EB2" w:rsidRPr="00F81EB2" w:rsidRDefault="00F81EB2" w:rsidP="00F81EB2">
      <w:pPr>
        <w:widowControl w:val="0"/>
        <w:autoSpaceDE w:val="0"/>
        <w:autoSpaceDN w:val="0"/>
        <w:spacing w:after="0" w:line="240" w:lineRule="auto"/>
        <w:ind w:firstLine="284"/>
        <w:jc w:val="right"/>
        <w:rPr>
          <w:rFonts w:ascii="Times New Roman" w:eastAsia="Times New Roman" w:hAnsi="Times New Roman" w:cs="Times New Roman"/>
          <w:sz w:val="24"/>
          <w:szCs w:val="24"/>
          <w:lang w:val="en-US" w:bidi="ru-RU"/>
        </w:rPr>
      </w:pPr>
    </w:p>
    <w:p w:rsidR="00F81EB2" w:rsidRPr="00F81EB2" w:rsidRDefault="00F81EB2" w:rsidP="00F81EB2">
      <w:pPr>
        <w:widowControl w:val="0"/>
        <w:autoSpaceDE w:val="0"/>
        <w:autoSpaceDN w:val="0"/>
        <w:spacing w:after="0" w:line="240" w:lineRule="auto"/>
        <w:ind w:firstLine="284"/>
        <w:jc w:val="both"/>
        <w:rPr>
          <w:rFonts w:ascii="Times New Roman" w:eastAsia="Times New Roman" w:hAnsi="Times New Roman" w:cs="Times New Roman"/>
          <w:sz w:val="24"/>
          <w:szCs w:val="24"/>
          <w:lang w:val="en-US" w:bidi="ru-RU"/>
        </w:rPr>
      </w:pPr>
      <w:r w:rsidRPr="00F81EB2">
        <w:rPr>
          <w:rFonts w:ascii="Times New Roman" w:eastAsia="Times New Roman" w:hAnsi="Times New Roman" w:cs="Times New Roman"/>
          <w:sz w:val="24"/>
          <w:szCs w:val="24"/>
          <w:lang w:val="en-US" w:bidi="ru-RU"/>
        </w:rPr>
        <w:t xml:space="preserve">where, </w:t>
      </w:r>
      <w:r w:rsidRPr="00F81EB2">
        <w:rPr>
          <w:rFonts w:ascii="Times New Roman" w:eastAsia="Times New Roman" w:hAnsi="Times New Roman" w:cs="Times New Roman"/>
          <w:i/>
          <w:iCs/>
          <w:sz w:val="24"/>
          <w:szCs w:val="24"/>
          <w:lang w:val="en-US" w:bidi="ru-RU"/>
        </w:rPr>
        <w:t>Y</w:t>
      </w:r>
      <w:r w:rsidRPr="00F81EB2">
        <w:rPr>
          <w:rFonts w:ascii="Times New Roman" w:eastAsia="Times New Roman" w:hAnsi="Times New Roman" w:cs="Times New Roman"/>
          <w:sz w:val="24"/>
          <w:szCs w:val="24"/>
          <w:lang w:val="en-US" w:bidi="ru-RU"/>
        </w:rPr>
        <w:t xml:space="preserve"> - mass fraction of fat in the product under study, %;</w:t>
      </w:r>
    </w:p>
    <w:p w:rsidR="00F81EB2" w:rsidRPr="00F81EB2" w:rsidRDefault="00F81EB2" w:rsidP="00F81EB2">
      <w:pPr>
        <w:widowControl w:val="0"/>
        <w:autoSpaceDE w:val="0"/>
        <w:autoSpaceDN w:val="0"/>
        <w:spacing w:after="0" w:line="240" w:lineRule="auto"/>
        <w:ind w:firstLine="284"/>
        <w:jc w:val="both"/>
        <w:rPr>
          <w:rFonts w:ascii="Times New Roman" w:eastAsia="Times New Roman" w:hAnsi="Times New Roman" w:cs="Times New Roman"/>
          <w:sz w:val="24"/>
          <w:szCs w:val="24"/>
          <w:lang w:val="en-US" w:bidi="ru-RU"/>
        </w:rPr>
      </w:pPr>
      <w:r w:rsidRPr="00F81EB2">
        <w:rPr>
          <w:rFonts w:ascii="Times New Roman" w:eastAsia="Times New Roman" w:hAnsi="Times New Roman" w:cs="Times New Roman"/>
          <w:i/>
          <w:iCs/>
          <w:sz w:val="24"/>
          <w:szCs w:val="24"/>
          <w:lang w:val="en-US" w:bidi="ru-RU"/>
        </w:rPr>
        <w:t xml:space="preserve">            </w:t>
      </w:r>
      <w:r w:rsidRPr="00F81EB2">
        <w:rPr>
          <w:rFonts w:ascii="Times New Roman" w:eastAsia="Times New Roman" w:hAnsi="Times New Roman" w:cs="Times New Roman"/>
          <w:i/>
          <w:iCs/>
          <w:sz w:val="24"/>
          <w:szCs w:val="24"/>
          <w:lang w:bidi="ru-RU"/>
        </w:rPr>
        <w:t>Т</w:t>
      </w:r>
      <w:r w:rsidRPr="00F81EB2">
        <w:rPr>
          <w:rFonts w:ascii="Times New Roman" w:eastAsia="Times New Roman" w:hAnsi="Times New Roman" w:cs="Times New Roman"/>
          <w:sz w:val="24"/>
          <w:szCs w:val="24"/>
          <w:lang w:val="en-US" w:bidi="ru-RU"/>
        </w:rPr>
        <w:t xml:space="preserve"> - mass fraction of trans fatty acids, %.</w:t>
      </w:r>
    </w:p>
    <w:p w:rsidR="00F81EB2" w:rsidRPr="00F81EB2" w:rsidRDefault="00F81EB2" w:rsidP="00F81EB2">
      <w:pPr>
        <w:widowControl w:val="0"/>
        <w:autoSpaceDE w:val="0"/>
        <w:autoSpaceDN w:val="0"/>
        <w:spacing w:after="0" w:line="240" w:lineRule="auto"/>
        <w:ind w:firstLine="284"/>
        <w:jc w:val="both"/>
        <w:rPr>
          <w:rFonts w:ascii="Times New Roman" w:eastAsia="Times New Roman" w:hAnsi="Times New Roman" w:cs="Times New Roman"/>
          <w:sz w:val="24"/>
          <w:szCs w:val="24"/>
          <w:lang w:val="en-US" w:bidi="ru-RU"/>
        </w:rPr>
      </w:pPr>
      <w:r w:rsidRPr="00F81EB2">
        <w:rPr>
          <w:rFonts w:ascii="Times New Roman" w:eastAsia="Times New Roman" w:hAnsi="Times New Roman" w:cs="Times New Roman"/>
          <w:sz w:val="24"/>
          <w:szCs w:val="24"/>
          <w:lang w:val="en-US" w:bidi="ru-RU"/>
        </w:rPr>
        <w:t>Statistical analyses were performed using the Statgraphics Centurion 19 software package.</w:t>
      </w:r>
    </w:p>
    <w:p w:rsidR="00F81EB2" w:rsidRPr="00F81EB2" w:rsidRDefault="00F81EB2" w:rsidP="00F81EB2">
      <w:pPr>
        <w:widowControl w:val="0"/>
        <w:autoSpaceDE w:val="0"/>
        <w:autoSpaceDN w:val="0"/>
        <w:spacing w:after="0" w:line="240" w:lineRule="auto"/>
        <w:ind w:firstLine="284"/>
        <w:jc w:val="both"/>
        <w:rPr>
          <w:rFonts w:ascii="Times New Roman" w:eastAsia="Calibri" w:hAnsi="Times New Roman" w:cs="Times New Roman"/>
          <w:bCs/>
          <w:sz w:val="24"/>
          <w:szCs w:val="24"/>
          <w:lang w:val="en-US"/>
        </w:rPr>
      </w:pPr>
      <w:r w:rsidRPr="00F81EB2">
        <w:rPr>
          <w:rFonts w:ascii="Times New Roman" w:eastAsia="Calibri" w:hAnsi="Times New Roman" w:cs="Times New Roman"/>
          <w:b/>
          <w:sz w:val="24"/>
          <w:szCs w:val="24"/>
          <w:lang w:val="en-US"/>
        </w:rPr>
        <w:t xml:space="preserve">Results and discussion. </w:t>
      </w:r>
      <w:r w:rsidRPr="00F81EB2">
        <w:rPr>
          <w:rFonts w:ascii="Times New Roman" w:eastAsia="Calibri" w:hAnsi="Times New Roman" w:cs="Times New Roman"/>
          <w:bCs/>
          <w:sz w:val="24"/>
          <w:szCs w:val="24"/>
          <w:lang w:val="en-US"/>
        </w:rPr>
        <w:t>Experimental baking of bakery and confectionery products was carried out at the Astana branch of the Kazakh Research Institute of Processing and Food Industry LLP. The results of the experimental and control baking are presented in Figure 2.</w:t>
      </w:r>
    </w:p>
    <w:p w:rsidR="00F81EB2" w:rsidRPr="00F81EB2" w:rsidRDefault="00F81EB2" w:rsidP="00F81EB2">
      <w:pPr>
        <w:widowControl w:val="0"/>
        <w:autoSpaceDE w:val="0"/>
        <w:autoSpaceDN w:val="0"/>
        <w:spacing w:after="0" w:line="240" w:lineRule="auto"/>
        <w:ind w:firstLine="284"/>
        <w:jc w:val="both"/>
        <w:rPr>
          <w:rFonts w:ascii="Times New Roman" w:eastAsia="Calibri" w:hAnsi="Times New Roman" w:cs="Times New Roman"/>
          <w:bCs/>
          <w:sz w:val="24"/>
          <w:szCs w:val="24"/>
          <w:lang w:val="en-US"/>
        </w:rPr>
      </w:pP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Cs/>
          <w:sz w:val="24"/>
          <w:szCs w:val="24"/>
        </w:rPr>
      </w:pPr>
      <w:r w:rsidRPr="00F81EB2">
        <w:rPr>
          <w:rFonts w:ascii="Times New Roman" w:eastAsia="Calibri" w:hAnsi="Times New Roman" w:cs="Times New Roman"/>
          <w:bCs/>
          <w:noProof/>
          <w:sz w:val="24"/>
          <w:szCs w:val="24"/>
          <w:lang w:eastAsia="ru-RU"/>
        </w:rPr>
        <w:drawing>
          <wp:inline distT="0" distB="0" distL="0" distR="0" wp14:anchorId="61E8A17E" wp14:editId="348849D9">
            <wp:extent cx="4019550" cy="2057473"/>
            <wp:effectExtent l="0" t="0" r="0" b="0"/>
            <wp:docPr id="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24454" cy="2059983"/>
                    </a:xfrm>
                    <a:prstGeom prst="rect">
                      <a:avLst/>
                    </a:prstGeom>
                    <a:noFill/>
                    <a:ln>
                      <a:noFill/>
                    </a:ln>
                  </pic:spPr>
                </pic:pic>
              </a:graphicData>
            </a:graphic>
          </wp:inline>
        </w:drawing>
      </w:r>
    </w:p>
    <w:p w:rsidR="00F81EB2" w:rsidRPr="00F81EB2" w:rsidRDefault="00F81EB2" w:rsidP="00F81EB2">
      <w:pPr>
        <w:widowControl w:val="0"/>
        <w:autoSpaceDE w:val="0"/>
        <w:autoSpaceDN w:val="0"/>
        <w:spacing w:after="0" w:line="240" w:lineRule="auto"/>
        <w:ind w:firstLine="709"/>
        <w:jc w:val="center"/>
        <w:rPr>
          <w:rFonts w:ascii="Times New Roman" w:eastAsia="Calibri" w:hAnsi="Times New Roman" w:cs="Times New Roman"/>
          <w:b/>
          <w:sz w:val="24"/>
          <w:szCs w:val="24"/>
          <w:lang w:val="en-US"/>
        </w:rPr>
      </w:pPr>
    </w:p>
    <w:p w:rsidR="00F81EB2" w:rsidRPr="00F81EB2" w:rsidRDefault="00F81EB2" w:rsidP="00F81EB2">
      <w:pPr>
        <w:widowControl w:val="0"/>
        <w:autoSpaceDE w:val="0"/>
        <w:autoSpaceDN w:val="0"/>
        <w:spacing w:after="0" w:line="240" w:lineRule="auto"/>
        <w:ind w:firstLine="709"/>
        <w:jc w:val="center"/>
        <w:rPr>
          <w:rFonts w:ascii="Times New Roman" w:eastAsia="Calibri" w:hAnsi="Times New Roman" w:cs="Times New Roman"/>
          <w:b/>
          <w:sz w:val="20"/>
          <w:szCs w:val="20"/>
          <w:lang w:val="en-US"/>
        </w:rPr>
      </w:pPr>
      <w:r w:rsidRPr="00F81EB2">
        <w:rPr>
          <w:rFonts w:ascii="Times New Roman" w:eastAsia="Calibri" w:hAnsi="Times New Roman" w:cs="Times New Roman"/>
          <w:b/>
          <w:sz w:val="20"/>
          <w:szCs w:val="20"/>
          <w:lang w:val="en-US"/>
        </w:rPr>
        <w:t>Fig. 2 - Samples of bakery and confectionery products with the addition of vegetable fat and margarine</w:t>
      </w:r>
    </w:p>
    <w:p w:rsidR="00F81EB2" w:rsidRPr="00F81EB2" w:rsidRDefault="00F81EB2" w:rsidP="00F81EB2">
      <w:pPr>
        <w:widowControl w:val="0"/>
        <w:autoSpaceDE w:val="0"/>
        <w:autoSpaceDN w:val="0"/>
        <w:spacing w:after="0" w:line="240" w:lineRule="auto"/>
        <w:ind w:firstLine="709"/>
        <w:jc w:val="center"/>
        <w:rPr>
          <w:rFonts w:ascii="Times New Roman" w:eastAsia="Calibri" w:hAnsi="Times New Roman" w:cs="Times New Roman"/>
          <w:bCs/>
          <w:sz w:val="24"/>
          <w:szCs w:val="24"/>
          <w:lang w:val="en-US"/>
        </w:rPr>
      </w:pPr>
    </w:p>
    <w:p w:rsidR="00F81EB2" w:rsidRPr="00F81EB2" w:rsidRDefault="00F81EB2" w:rsidP="00F81EB2">
      <w:pPr>
        <w:widowControl w:val="0"/>
        <w:autoSpaceDE w:val="0"/>
        <w:autoSpaceDN w:val="0"/>
        <w:spacing w:after="0" w:line="240" w:lineRule="auto"/>
        <w:ind w:firstLine="284"/>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As a result, it was established that, in terms of organoleptic indicators, products prepared with the addition of vegetable fat based on hydrogenated oil are not inferior to products with the addition of margarine. Also, the mass fraction of fat in bakery and confectionery products was determined; the results of the studies are presented in Table 1.</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lang w:val="en-US"/>
        </w:rPr>
      </w:pPr>
      <w:r w:rsidRPr="00F81EB2">
        <w:rPr>
          <w:rFonts w:ascii="Times New Roman" w:eastAsia="Calibri" w:hAnsi="Times New Roman" w:cs="Times New Roman"/>
          <w:b/>
          <w:lang w:val="en-US"/>
        </w:rPr>
        <w:t>Table 1  Mass fractions of fat in bakery and confectionery products</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p>
    <w:tbl>
      <w:tblPr>
        <w:tblStyle w:val="15"/>
        <w:tblW w:w="0" w:type="auto"/>
        <w:tblLook w:val="04A0" w:firstRow="1" w:lastRow="0" w:firstColumn="1" w:lastColumn="0" w:noHBand="0" w:noVBand="1"/>
      </w:tblPr>
      <w:tblGrid>
        <w:gridCol w:w="456"/>
        <w:gridCol w:w="3650"/>
        <w:gridCol w:w="2552"/>
        <w:gridCol w:w="2686"/>
      </w:tblGrid>
      <w:tr w:rsidR="00F81EB2" w:rsidRPr="00F81EB2" w:rsidTr="009371D8">
        <w:tc>
          <w:tcPr>
            <w:tcW w:w="456" w:type="dxa"/>
          </w:tcPr>
          <w:p w:rsidR="00F81EB2" w:rsidRPr="00F81EB2" w:rsidRDefault="00F81EB2" w:rsidP="00F81EB2">
            <w:pPr>
              <w:widowControl w:val="0"/>
              <w:autoSpaceDE w:val="0"/>
              <w:autoSpaceDN w:val="0"/>
              <w:jc w:val="center"/>
              <w:rPr>
                <w:bCs/>
                <w:sz w:val="22"/>
                <w:szCs w:val="22"/>
              </w:rPr>
            </w:pPr>
            <w:r w:rsidRPr="00F81EB2">
              <w:rPr>
                <w:bCs/>
                <w:sz w:val="22"/>
                <w:szCs w:val="22"/>
              </w:rPr>
              <w:t>№</w:t>
            </w:r>
          </w:p>
        </w:tc>
        <w:tc>
          <w:tcPr>
            <w:tcW w:w="3650" w:type="dxa"/>
          </w:tcPr>
          <w:p w:rsidR="00F81EB2" w:rsidRPr="00F81EB2" w:rsidRDefault="00F81EB2" w:rsidP="00F81EB2">
            <w:pPr>
              <w:widowControl w:val="0"/>
              <w:autoSpaceDE w:val="0"/>
              <w:autoSpaceDN w:val="0"/>
              <w:jc w:val="center"/>
              <w:rPr>
                <w:bCs/>
                <w:sz w:val="22"/>
                <w:szCs w:val="22"/>
              </w:rPr>
            </w:pPr>
            <w:r w:rsidRPr="00F81EB2">
              <w:rPr>
                <w:bCs/>
                <w:sz w:val="22"/>
                <w:szCs w:val="22"/>
              </w:rPr>
              <w:t>Product name</w:t>
            </w:r>
          </w:p>
        </w:tc>
        <w:tc>
          <w:tcPr>
            <w:tcW w:w="2552" w:type="dxa"/>
          </w:tcPr>
          <w:p w:rsidR="00F81EB2" w:rsidRPr="00F81EB2" w:rsidRDefault="00F81EB2" w:rsidP="00F81EB2">
            <w:pPr>
              <w:widowControl w:val="0"/>
              <w:autoSpaceDE w:val="0"/>
              <w:autoSpaceDN w:val="0"/>
              <w:jc w:val="center"/>
              <w:rPr>
                <w:bCs/>
                <w:sz w:val="22"/>
                <w:szCs w:val="22"/>
              </w:rPr>
            </w:pPr>
            <w:r w:rsidRPr="00F81EB2">
              <w:rPr>
                <w:bCs/>
                <w:sz w:val="22"/>
                <w:szCs w:val="22"/>
              </w:rPr>
              <w:t>Mass fraction of fat, %</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rPr>
              <w:t>ND on research methods</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1</w:t>
            </w:r>
          </w:p>
        </w:tc>
        <w:tc>
          <w:tcPr>
            <w:tcW w:w="3650" w:type="dxa"/>
          </w:tcPr>
          <w:p w:rsidR="00F81EB2" w:rsidRPr="00F81EB2" w:rsidRDefault="00F81EB2" w:rsidP="00F81EB2">
            <w:pPr>
              <w:widowControl w:val="0"/>
              <w:autoSpaceDE w:val="0"/>
              <w:autoSpaceDN w:val="0"/>
              <w:jc w:val="both"/>
              <w:rPr>
                <w:bCs/>
                <w:sz w:val="22"/>
                <w:szCs w:val="22"/>
                <w:lang w:val="en-US"/>
              </w:rPr>
            </w:pPr>
            <w:r w:rsidRPr="00F81EB2">
              <w:rPr>
                <w:bCs/>
                <w:sz w:val="22"/>
                <w:szCs w:val="22"/>
                <w:lang w:val="en-US"/>
              </w:rPr>
              <w:t xml:space="preserve">Sugar cookies </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10,6</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lang w:val="en-US"/>
              </w:rPr>
              <w:t>GOST</w:t>
            </w:r>
            <w:r w:rsidRPr="00F81EB2">
              <w:rPr>
                <w:bCs/>
                <w:sz w:val="22"/>
                <w:szCs w:val="22"/>
              </w:rPr>
              <w:t xml:space="preserve"> 31902-2012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2</w:t>
            </w:r>
          </w:p>
        </w:tc>
        <w:tc>
          <w:tcPr>
            <w:tcW w:w="3650"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Oatmeal cookies</w:t>
            </w:r>
            <w:r w:rsidRPr="00F81EB2">
              <w:rPr>
                <w:bCs/>
                <w:sz w:val="22"/>
                <w:szCs w:val="22"/>
              </w:rPr>
              <w:t xml:space="preserve"> </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11,2</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lang w:val="en-US"/>
              </w:rPr>
              <w:t>GOST</w:t>
            </w:r>
            <w:r w:rsidRPr="00F81EB2">
              <w:rPr>
                <w:bCs/>
                <w:sz w:val="22"/>
                <w:szCs w:val="22"/>
              </w:rPr>
              <w:t xml:space="preserve"> 31902-2012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3</w:t>
            </w:r>
          </w:p>
        </w:tc>
        <w:tc>
          <w:tcPr>
            <w:tcW w:w="3650"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Crackers</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10,4</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lang w:val="en-US"/>
              </w:rPr>
              <w:t>GOST</w:t>
            </w:r>
            <w:r w:rsidRPr="00F81EB2">
              <w:rPr>
                <w:bCs/>
                <w:sz w:val="22"/>
                <w:szCs w:val="22"/>
              </w:rPr>
              <w:t xml:space="preserve"> 31902-2012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4</w:t>
            </w:r>
          </w:p>
        </w:tc>
        <w:tc>
          <w:tcPr>
            <w:tcW w:w="3650" w:type="dxa"/>
          </w:tcPr>
          <w:p w:rsidR="00F81EB2" w:rsidRPr="00F81EB2" w:rsidRDefault="00F81EB2" w:rsidP="00F81EB2">
            <w:pPr>
              <w:widowControl w:val="0"/>
              <w:autoSpaceDE w:val="0"/>
              <w:autoSpaceDN w:val="0"/>
              <w:jc w:val="both"/>
              <w:rPr>
                <w:bCs/>
                <w:sz w:val="22"/>
                <w:szCs w:val="22"/>
                <w:lang w:val="en-US"/>
              </w:rPr>
            </w:pPr>
            <w:r w:rsidRPr="00F81EB2">
              <w:rPr>
                <w:bCs/>
                <w:sz w:val="22"/>
                <w:szCs w:val="22"/>
                <w:lang w:val="en-US"/>
              </w:rPr>
              <w:t>Gingerbread</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10,7</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lang w:val="en-US"/>
              </w:rPr>
              <w:t>GOST</w:t>
            </w:r>
            <w:r w:rsidRPr="00F81EB2">
              <w:rPr>
                <w:bCs/>
                <w:sz w:val="22"/>
                <w:szCs w:val="22"/>
              </w:rPr>
              <w:t xml:space="preserve"> 31902-2012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5</w:t>
            </w:r>
          </w:p>
        </w:tc>
        <w:tc>
          <w:tcPr>
            <w:tcW w:w="3650"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Prolong cookies</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10,3</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lang w:val="en-US"/>
              </w:rPr>
              <w:t>GOST</w:t>
            </w:r>
            <w:r w:rsidRPr="00F81EB2">
              <w:rPr>
                <w:bCs/>
                <w:sz w:val="22"/>
                <w:szCs w:val="22"/>
              </w:rPr>
              <w:t xml:space="preserve"> 31902-2012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6</w:t>
            </w:r>
          </w:p>
        </w:tc>
        <w:tc>
          <w:tcPr>
            <w:tcW w:w="3650"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Waffles</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10,5</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lang w:val="en-US"/>
              </w:rPr>
              <w:t>GOST</w:t>
            </w:r>
            <w:r w:rsidRPr="00F81EB2">
              <w:rPr>
                <w:bCs/>
                <w:sz w:val="22"/>
                <w:szCs w:val="22"/>
              </w:rPr>
              <w:t xml:space="preserve"> 31902-2012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7</w:t>
            </w:r>
          </w:p>
        </w:tc>
        <w:tc>
          <w:tcPr>
            <w:tcW w:w="3650"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Flatbreads</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9,4</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lang w:val="en-US"/>
              </w:rPr>
              <w:t>GOST</w:t>
            </w:r>
            <w:r w:rsidRPr="00F81EB2">
              <w:rPr>
                <w:bCs/>
                <w:sz w:val="22"/>
                <w:szCs w:val="22"/>
              </w:rPr>
              <w:t xml:space="preserve"> 5668-2022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8</w:t>
            </w:r>
          </w:p>
        </w:tc>
        <w:tc>
          <w:tcPr>
            <w:tcW w:w="3650"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Buns</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3,5</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lang w:val="en-US"/>
              </w:rPr>
              <w:t>GOST</w:t>
            </w:r>
            <w:r w:rsidRPr="00F81EB2">
              <w:rPr>
                <w:bCs/>
                <w:sz w:val="22"/>
                <w:szCs w:val="22"/>
              </w:rPr>
              <w:t xml:space="preserve"> 5668-2022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9</w:t>
            </w:r>
          </w:p>
        </w:tc>
        <w:tc>
          <w:tcPr>
            <w:tcW w:w="3650"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Fudge</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9,7</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lang w:val="en-US"/>
              </w:rPr>
              <w:t>GOST</w:t>
            </w:r>
            <w:r w:rsidRPr="00F81EB2">
              <w:rPr>
                <w:bCs/>
                <w:sz w:val="22"/>
                <w:szCs w:val="22"/>
              </w:rPr>
              <w:t xml:space="preserve"> 31902-2012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10</w:t>
            </w:r>
          </w:p>
        </w:tc>
        <w:tc>
          <w:tcPr>
            <w:tcW w:w="3650"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Confectionery glaze</w:t>
            </w:r>
          </w:p>
        </w:tc>
        <w:tc>
          <w:tcPr>
            <w:tcW w:w="2552" w:type="dxa"/>
          </w:tcPr>
          <w:p w:rsidR="00F81EB2" w:rsidRPr="00F81EB2" w:rsidRDefault="00F81EB2" w:rsidP="00F81EB2">
            <w:pPr>
              <w:widowControl w:val="0"/>
              <w:autoSpaceDE w:val="0"/>
              <w:autoSpaceDN w:val="0"/>
              <w:jc w:val="center"/>
              <w:rPr>
                <w:bCs/>
                <w:sz w:val="22"/>
                <w:szCs w:val="22"/>
              </w:rPr>
            </w:pPr>
            <w:r w:rsidRPr="00F81EB2">
              <w:rPr>
                <w:sz w:val="22"/>
                <w:szCs w:val="22"/>
              </w:rPr>
              <w:t>11,1</w:t>
            </w:r>
          </w:p>
        </w:tc>
        <w:tc>
          <w:tcPr>
            <w:tcW w:w="2686" w:type="dxa"/>
          </w:tcPr>
          <w:p w:rsidR="00F81EB2" w:rsidRPr="00F81EB2" w:rsidRDefault="00F81EB2" w:rsidP="00F81EB2">
            <w:pPr>
              <w:widowControl w:val="0"/>
              <w:autoSpaceDE w:val="0"/>
              <w:autoSpaceDN w:val="0"/>
              <w:jc w:val="center"/>
              <w:rPr>
                <w:bCs/>
                <w:sz w:val="22"/>
                <w:szCs w:val="22"/>
              </w:rPr>
            </w:pPr>
            <w:r w:rsidRPr="00F81EB2">
              <w:rPr>
                <w:bCs/>
                <w:sz w:val="22"/>
                <w:szCs w:val="22"/>
              </w:rPr>
              <w:t>ГОСТ 31902-2012</w:t>
            </w:r>
          </w:p>
        </w:tc>
      </w:tr>
    </w:tbl>
    <w:p w:rsidR="00F81EB2" w:rsidRPr="00F81EB2" w:rsidRDefault="00F81EB2" w:rsidP="00F81EB2">
      <w:pPr>
        <w:widowControl w:val="0"/>
        <w:autoSpaceDE w:val="0"/>
        <w:autoSpaceDN w:val="0"/>
        <w:spacing w:after="0" w:line="240" w:lineRule="auto"/>
        <w:ind w:firstLine="709"/>
        <w:jc w:val="both"/>
        <w:rPr>
          <w:rFonts w:ascii="Times New Roman" w:eastAsia="Calibri" w:hAnsi="Times New Roman" w:cs="Times New Roman"/>
          <w:bCs/>
          <w:sz w:val="24"/>
          <w:szCs w:val="24"/>
        </w:rPr>
      </w:pPr>
    </w:p>
    <w:p w:rsidR="00F81EB2" w:rsidRPr="00F81EB2" w:rsidRDefault="00F81EB2" w:rsidP="00F81EB2">
      <w:pPr>
        <w:widowControl w:val="0"/>
        <w:autoSpaceDE w:val="0"/>
        <w:autoSpaceDN w:val="0"/>
        <w:spacing w:after="0" w:line="240" w:lineRule="auto"/>
        <w:ind w:firstLine="284"/>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 xml:space="preserve">Analyzing Table 1, it can be established that the mass fraction of fat in bakery and confectionery products varied from 3.5% to 11.2%. The content of TFA in the original oil and fat products was </w:t>
      </w:r>
      <w:r w:rsidRPr="00F81EB2">
        <w:rPr>
          <w:rFonts w:ascii="Times New Roman" w:eastAsia="Calibri" w:hAnsi="Times New Roman" w:cs="Times New Roman"/>
          <w:bCs/>
          <w:sz w:val="24"/>
          <w:szCs w:val="24"/>
          <w:lang w:val="en-US"/>
        </w:rPr>
        <w:lastRenderedPageBreak/>
        <w:t>determined, the results of the studies are shown in Table 2.</w:t>
      </w:r>
    </w:p>
    <w:p w:rsidR="00F81EB2" w:rsidRPr="00F81EB2" w:rsidRDefault="00F81EB2" w:rsidP="00F81EB2">
      <w:pPr>
        <w:widowControl w:val="0"/>
        <w:autoSpaceDE w:val="0"/>
        <w:autoSpaceDN w:val="0"/>
        <w:spacing w:after="0" w:line="240" w:lineRule="auto"/>
        <w:ind w:firstLine="284"/>
        <w:jc w:val="both"/>
        <w:rPr>
          <w:rFonts w:ascii="Times New Roman" w:eastAsia="Calibri" w:hAnsi="Times New Roman" w:cs="Times New Roman"/>
          <w:bCs/>
          <w:sz w:val="24"/>
          <w:szCs w:val="24"/>
          <w:lang w:val="en-US"/>
        </w:rPr>
      </w:pP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lang w:val="en-US"/>
        </w:rPr>
      </w:pPr>
      <w:r w:rsidRPr="00F81EB2">
        <w:rPr>
          <w:rFonts w:ascii="Times New Roman" w:eastAsia="Calibri" w:hAnsi="Times New Roman" w:cs="Times New Roman"/>
          <w:b/>
          <w:lang w:val="kk-KZ"/>
        </w:rPr>
        <w:t>Table 2 - TFA content in the original fat and oil products</w:t>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Cs/>
          <w:sz w:val="24"/>
          <w:szCs w:val="24"/>
          <w:lang w:val="en-US"/>
        </w:rPr>
      </w:pPr>
    </w:p>
    <w:tbl>
      <w:tblPr>
        <w:tblStyle w:val="15"/>
        <w:tblW w:w="5000" w:type="pct"/>
        <w:tblLook w:val="04A0" w:firstRow="1" w:lastRow="0" w:firstColumn="1" w:lastColumn="0" w:noHBand="0" w:noVBand="1"/>
      </w:tblPr>
      <w:tblGrid>
        <w:gridCol w:w="636"/>
        <w:gridCol w:w="3612"/>
        <w:gridCol w:w="2693"/>
        <w:gridCol w:w="2403"/>
      </w:tblGrid>
      <w:tr w:rsidR="00F81EB2" w:rsidRPr="00F81EB2" w:rsidTr="009371D8">
        <w:tc>
          <w:tcPr>
            <w:tcW w:w="340" w:type="pct"/>
          </w:tcPr>
          <w:p w:rsidR="00F81EB2" w:rsidRPr="00F81EB2" w:rsidRDefault="00F81EB2" w:rsidP="00F81EB2">
            <w:pPr>
              <w:widowControl w:val="0"/>
              <w:autoSpaceDE w:val="0"/>
              <w:autoSpaceDN w:val="0"/>
              <w:jc w:val="center"/>
              <w:rPr>
                <w:bCs/>
                <w:sz w:val="22"/>
                <w:szCs w:val="22"/>
              </w:rPr>
            </w:pPr>
            <w:r w:rsidRPr="00F81EB2">
              <w:rPr>
                <w:bCs/>
                <w:sz w:val="22"/>
                <w:szCs w:val="22"/>
              </w:rPr>
              <w:t>№</w:t>
            </w:r>
          </w:p>
        </w:tc>
        <w:tc>
          <w:tcPr>
            <w:tcW w:w="1933" w:type="pct"/>
          </w:tcPr>
          <w:p w:rsidR="00F81EB2" w:rsidRPr="00F81EB2" w:rsidRDefault="00F81EB2" w:rsidP="00F81EB2">
            <w:pPr>
              <w:widowControl w:val="0"/>
              <w:autoSpaceDE w:val="0"/>
              <w:autoSpaceDN w:val="0"/>
              <w:jc w:val="center"/>
              <w:rPr>
                <w:bCs/>
                <w:sz w:val="22"/>
                <w:szCs w:val="22"/>
              </w:rPr>
            </w:pPr>
            <w:r w:rsidRPr="00F81EB2">
              <w:rPr>
                <w:bCs/>
                <w:sz w:val="22"/>
                <w:szCs w:val="22"/>
              </w:rPr>
              <w:t>Product name</w:t>
            </w:r>
          </w:p>
        </w:tc>
        <w:tc>
          <w:tcPr>
            <w:tcW w:w="1441" w:type="pct"/>
          </w:tcPr>
          <w:p w:rsidR="00F81EB2" w:rsidRPr="00F81EB2" w:rsidRDefault="00F81EB2" w:rsidP="00F81EB2">
            <w:pPr>
              <w:widowControl w:val="0"/>
              <w:autoSpaceDE w:val="0"/>
              <w:autoSpaceDN w:val="0"/>
              <w:jc w:val="center"/>
              <w:rPr>
                <w:bCs/>
                <w:sz w:val="22"/>
                <w:szCs w:val="22"/>
              </w:rPr>
            </w:pPr>
            <w:r w:rsidRPr="00F81EB2">
              <w:rPr>
                <w:bCs/>
                <w:sz w:val="22"/>
                <w:szCs w:val="22"/>
              </w:rPr>
              <w:t>Mass fraction of fat, %</w:t>
            </w:r>
          </w:p>
        </w:tc>
        <w:tc>
          <w:tcPr>
            <w:tcW w:w="1286" w:type="pct"/>
          </w:tcPr>
          <w:p w:rsidR="00F81EB2" w:rsidRPr="00F81EB2" w:rsidRDefault="00F81EB2" w:rsidP="00F81EB2">
            <w:pPr>
              <w:widowControl w:val="0"/>
              <w:autoSpaceDE w:val="0"/>
              <w:autoSpaceDN w:val="0"/>
              <w:jc w:val="center"/>
              <w:rPr>
                <w:bCs/>
                <w:sz w:val="22"/>
                <w:szCs w:val="22"/>
              </w:rPr>
            </w:pPr>
            <w:r w:rsidRPr="00F81EB2">
              <w:rPr>
                <w:bCs/>
                <w:sz w:val="22"/>
                <w:szCs w:val="22"/>
                <w:lang w:val="en-US"/>
              </w:rPr>
              <w:t>TFA content</w:t>
            </w:r>
            <w:r w:rsidRPr="00F81EB2">
              <w:rPr>
                <w:bCs/>
                <w:sz w:val="22"/>
                <w:szCs w:val="22"/>
              </w:rPr>
              <w:t>, %</w:t>
            </w:r>
          </w:p>
        </w:tc>
      </w:tr>
      <w:tr w:rsidR="00F81EB2" w:rsidRPr="00F81EB2" w:rsidTr="009371D8">
        <w:tc>
          <w:tcPr>
            <w:tcW w:w="340" w:type="pct"/>
          </w:tcPr>
          <w:p w:rsidR="00F81EB2" w:rsidRPr="00F81EB2" w:rsidRDefault="00F81EB2" w:rsidP="00F81EB2">
            <w:pPr>
              <w:widowControl w:val="0"/>
              <w:autoSpaceDE w:val="0"/>
              <w:autoSpaceDN w:val="0"/>
              <w:jc w:val="both"/>
              <w:rPr>
                <w:bCs/>
                <w:sz w:val="22"/>
                <w:szCs w:val="22"/>
              </w:rPr>
            </w:pPr>
            <w:r w:rsidRPr="00F81EB2">
              <w:rPr>
                <w:bCs/>
                <w:sz w:val="22"/>
                <w:szCs w:val="22"/>
              </w:rPr>
              <w:t>1</w:t>
            </w:r>
          </w:p>
        </w:tc>
        <w:tc>
          <w:tcPr>
            <w:tcW w:w="1933" w:type="pct"/>
          </w:tcPr>
          <w:p w:rsidR="00F81EB2" w:rsidRPr="00F81EB2" w:rsidRDefault="00F81EB2" w:rsidP="00F81EB2">
            <w:pPr>
              <w:widowControl w:val="0"/>
              <w:autoSpaceDE w:val="0"/>
              <w:autoSpaceDN w:val="0"/>
              <w:jc w:val="both"/>
              <w:rPr>
                <w:bCs/>
                <w:sz w:val="22"/>
                <w:szCs w:val="22"/>
                <w:lang w:val="en-US"/>
              </w:rPr>
            </w:pPr>
            <w:r w:rsidRPr="00F81EB2">
              <w:rPr>
                <w:bCs/>
                <w:sz w:val="22"/>
                <w:szCs w:val="22"/>
                <w:lang w:val="en-US"/>
              </w:rPr>
              <w:t>Vegetable fat based on hydrogenated oil</w:t>
            </w:r>
          </w:p>
        </w:tc>
        <w:tc>
          <w:tcPr>
            <w:tcW w:w="1441" w:type="pct"/>
          </w:tcPr>
          <w:p w:rsidR="00F81EB2" w:rsidRPr="00F81EB2" w:rsidRDefault="00F81EB2" w:rsidP="00F81EB2">
            <w:pPr>
              <w:widowControl w:val="0"/>
              <w:autoSpaceDE w:val="0"/>
              <w:autoSpaceDN w:val="0"/>
              <w:jc w:val="center"/>
              <w:rPr>
                <w:bCs/>
                <w:sz w:val="22"/>
                <w:szCs w:val="22"/>
              </w:rPr>
            </w:pPr>
            <w:r w:rsidRPr="00F81EB2">
              <w:rPr>
                <w:sz w:val="22"/>
                <w:szCs w:val="22"/>
              </w:rPr>
              <w:t>99,7</w:t>
            </w:r>
          </w:p>
        </w:tc>
        <w:tc>
          <w:tcPr>
            <w:tcW w:w="1286" w:type="pct"/>
          </w:tcPr>
          <w:p w:rsidR="00F81EB2" w:rsidRPr="00F81EB2" w:rsidRDefault="00F81EB2" w:rsidP="00F81EB2">
            <w:pPr>
              <w:widowControl w:val="0"/>
              <w:autoSpaceDE w:val="0"/>
              <w:autoSpaceDN w:val="0"/>
              <w:jc w:val="center"/>
              <w:rPr>
                <w:bCs/>
                <w:sz w:val="22"/>
                <w:szCs w:val="22"/>
              </w:rPr>
            </w:pPr>
            <w:r w:rsidRPr="00F81EB2">
              <w:rPr>
                <w:bCs/>
                <w:sz w:val="22"/>
                <w:szCs w:val="22"/>
              </w:rPr>
              <w:t>10,0</w:t>
            </w:r>
          </w:p>
        </w:tc>
      </w:tr>
      <w:tr w:rsidR="00F81EB2" w:rsidRPr="00F81EB2" w:rsidTr="009371D8">
        <w:tc>
          <w:tcPr>
            <w:tcW w:w="340" w:type="pct"/>
          </w:tcPr>
          <w:p w:rsidR="00F81EB2" w:rsidRPr="00F81EB2" w:rsidRDefault="00F81EB2" w:rsidP="00F81EB2">
            <w:pPr>
              <w:widowControl w:val="0"/>
              <w:autoSpaceDE w:val="0"/>
              <w:autoSpaceDN w:val="0"/>
              <w:jc w:val="both"/>
              <w:rPr>
                <w:bCs/>
                <w:sz w:val="22"/>
                <w:szCs w:val="22"/>
              </w:rPr>
            </w:pPr>
            <w:r w:rsidRPr="00F81EB2">
              <w:rPr>
                <w:bCs/>
                <w:sz w:val="22"/>
                <w:szCs w:val="22"/>
              </w:rPr>
              <w:t>2</w:t>
            </w:r>
          </w:p>
        </w:tc>
        <w:tc>
          <w:tcPr>
            <w:tcW w:w="1933" w:type="pct"/>
          </w:tcPr>
          <w:p w:rsidR="00F81EB2" w:rsidRPr="00F81EB2" w:rsidRDefault="00F81EB2" w:rsidP="00F81EB2">
            <w:pPr>
              <w:widowControl w:val="0"/>
              <w:autoSpaceDE w:val="0"/>
              <w:autoSpaceDN w:val="0"/>
              <w:jc w:val="both"/>
              <w:rPr>
                <w:bCs/>
                <w:sz w:val="22"/>
                <w:szCs w:val="22"/>
                <w:lang w:val="en-US"/>
              </w:rPr>
            </w:pPr>
            <w:r w:rsidRPr="00F81EB2">
              <w:rPr>
                <w:bCs/>
                <w:sz w:val="22"/>
                <w:szCs w:val="22"/>
                <w:lang w:val="en-US"/>
              </w:rPr>
              <w:t>Margarine</w:t>
            </w:r>
          </w:p>
        </w:tc>
        <w:tc>
          <w:tcPr>
            <w:tcW w:w="1441" w:type="pct"/>
          </w:tcPr>
          <w:p w:rsidR="00F81EB2" w:rsidRPr="00F81EB2" w:rsidRDefault="00F81EB2" w:rsidP="00F81EB2">
            <w:pPr>
              <w:widowControl w:val="0"/>
              <w:autoSpaceDE w:val="0"/>
              <w:autoSpaceDN w:val="0"/>
              <w:jc w:val="center"/>
              <w:rPr>
                <w:bCs/>
                <w:sz w:val="22"/>
                <w:szCs w:val="22"/>
              </w:rPr>
            </w:pPr>
            <w:r w:rsidRPr="00F81EB2">
              <w:rPr>
                <w:sz w:val="22"/>
                <w:szCs w:val="22"/>
              </w:rPr>
              <w:t>55,0</w:t>
            </w:r>
          </w:p>
        </w:tc>
        <w:tc>
          <w:tcPr>
            <w:tcW w:w="1286" w:type="pct"/>
          </w:tcPr>
          <w:p w:rsidR="00F81EB2" w:rsidRPr="00F81EB2" w:rsidRDefault="00F81EB2" w:rsidP="00F81EB2">
            <w:pPr>
              <w:widowControl w:val="0"/>
              <w:autoSpaceDE w:val="0"/>
              <w:autoSpaceDN w:val="0"/>
              <w:jc w:val="center"/>
              <w:rPr>
                <w:bCs/>
                <w:sz w:val="22"/>
                <w:szCs w:val="22"/>
              </w:rPr>
            </w:pPr>
            <w:r w:rsidRPr="00F81EB2">
              <w:rPr>
                <w:bCs/>
                <w:sz w:val="22"/>
                <w:szCs w:val="22"/>
              </w:rPr>
              <w:t>0,31</w:t>
            </w:r>
          </w:p>
        </w:tc>
      </w:tr>
    </w:tbl>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kk-KZ"/>
        </w:rPr>
      </w:pPr>
    </w:p>
    <w:p w:rsidR="00F81EB2" w:rsidRPr="00F81EB2" w:rsidRDefault="00F81EB2" w:rsidP="00F81EB2">
      <w:pPr>
        <w:widowControl w:val="0"/>
        <w:autoSpaceDE w:val="0"/>
        <w:autoSpaceDN w:val="0"/>
        <w:spacing w:after="0" w:line="240" w:lineRule="auto"/>
        <w:ind w:firstLine="284"/>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kk-KZ"/>
        </w:rPr>
        <w:t>The results of the studies showed that vegetable fat based on hydrogenated oil exceeds the 2% standard and is not suitable for direct oral use. Margarine with a TFA content of 0.31% complies with the standards of TR CU 024/2011. However, it is important to note that vegetable fat is presented as a fat product with a fat content of 99.7%, and margarine is an emulsion product with a fat content of 55%. If margarine with a fat content of 55% were prepared based on vegetable fat, the TFA content would decrease to 5.5%. Figure 3 shows the IR spectra of the analyzed samples.</w:t>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Cs/>
          <w:sz w:val="24"/>
          <w:szCs w:val="24"/>
          <w:lang w:val="en-US"/>
        </w:rPr>
      </w:pP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noProof/>
          <w:sz w:val="24"/>
          <w:szCs w:val="24"/>
        </w:rPr>
      </w:pPr>
      <w:r w:rsidRPr="00F81EB2">
        <w:rPr>
          <w:rFonts w:ascii="Times New Roman" w:eastAsia="Calibri" w:hAnsi="Times New Roman" w:cs="Times New Roman"/>
          <w:noProof/>
          <w:sz w:val="24"/>
          <w:szCs w:val="24"/>
          <w:lang w:eastAsia="ru-RU"/>
        </w:rPr>
        <w:drawing>
          <wp:inline distT="0" distB="0" distL="0" distR="0" wp14:anchorId="6B85D2F6" wp14:editId="07FB0C00">
            <wp:extent cx="5481204" cy="4781550"/>
            <wp:effectExtent l="0" t="0" r="5715"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906" name=""/>
                    <pic:cNvPicPr/>
                  </pic:nvPicPr>
                  <pic:blipFill>
                    <a:blip r:embed="rId85"/>
                    <a:stretch>
                      <a:fillRect/>
                    </a:stretch>
                  </pic:blipFill>
                  <pic:spPr>
                    <a:xfrm>
                      <a:off x="0" y="0"/>
                      <a:ext cx="5529355" cy="4823554"/>
                    </a:xfrm>
                    <a:prstGeom prst="rect">
                      <a:avLst/>
                    </a:prstGeom>
                  </pic:spPr>
                </pic:pic>
              </a:graphicData>
            </a:graphic>
          </wp:inline>
        </w:drawing>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bCs/>
          <w:noProof/>
          <w:sz w:val="20"/>
          <w:szCs w:val="20"/>
          <w:lang w:val="en-US"/>
        </w:rPr>
      </w:pPr>
      <w:r w:rsidRPr="00F81EB2">
        <w:rPr>
          <w:rFonts w:ascii="Times New Roman" w:eastAsia="Calibri" w:hAnsi="Times New Roman" w:cs="Times New Roman"/>
          <w:b/>
          <w:bCs/>
          <w:noProof/>
          <w:sz w:val="20"/>
          <w:szCs w:val="20"/>
          <w:lang w:val="en-US"/>
        </w:rPr>
        <w:t>Fig. 3 – IR spectra of the analyzed samples</w:t>
      </w:r>
    </w:p>
    <w:p w:rsidR="00F81EB2" w:rsidRPr="00F81EB2" w:rsidRDefault="00F81EB2" w:rsidP="00F81EB2">
      <w:pPr>
        <w:widowControl w:val="0"/>
        <w:autoSpaceDE w:val="0"/>
        <w:autoSpaceDN w:val="0"/>
        <w:spacing w:after="0" w:line="240" w:lineRule="auto"/>
        <w:ind w:firstLine="709"/>
        <w:jc w:val="both"/>
        <w:rPr>
          <w:rFonts w:ascii="Times New Roman" w:eastAsia="Calibri" w:hAnsi="Times New Roman" w:cs="Times New Roman"/>
          <w:bCs/>
          <w:sz w:val="20"/>
          <w:szCs w:val="20"/>
          <w:lang w:val="en-US"/>
        </w:rPr>
      </w:pPr>
    </w:p>
    <w:p w:rsidR="00F81EB2" w:rsidRPr="00F81EB2" w:rsidRDefault="00F81EB2" w:rsidP="00F81EB2">
      <w:pPr>
        <w:widowControl w:val="0"/>
        <w:autoSpaceDE w:val="0"/>
        <w:autoSpaceDN w:val="0"/>
        <w:spacing w:after="0" w:line="240" w:lineRule="auto"/>
        <w:ind w:firstLine="284"/>
        <w:jc w:val="both"/>
        <w:rPr>
          <w:rFonts w:ascii="Times New Roman" w:eastAsia="Calibri" w:hAnsi="Times New Roman" w:cs="Times New Roman"/>
          <w:bCs/>
          <w:sz w:val="24"/>
          <w:szCs w:val="24"/>
          <w:lang w:val="kk-KZ"/>
        </w:rPr>
      </w:pPr>
      <w:r w:rsidRPr="00F81EB2">
        <w:rPr>
          <w:rFonts w:ascii="Times New Roman" w:eastAsia="Calibri" w:hAnsi="Times New Roman" w:cs="Times New Roman"/>
          <w:bCs/>
          <w:sz w:val="24"/>
          <w:szCs w:val="24"/>
          <w:lang w:val="kk-KZ"/>
        </w:rPr>
        <w:t>Next, the content of trans-isomers of fatty acids in bakery and confectionery products with the addition of vegetable fat based on hydrogenated oil was determined; the results are presented in Table 3.</w:t>
      </w:r>
    </w:p>
    <w:p w:rsidR="00F81EB2" w:rsidRPr="00F81EB2" w:rsidRDefault="00F81EB2" w:rsidP="00F81EB2">
      <w:pPr>
        <w:widowControl w:val="0"/>
        <w:autoSpaceDE w:val="0"/>
        <w:autoSpaceDN w:val="0"/>
        <w:spacing w:after="0" w:line="240" w:lineRule="auto"/>
        <w:ind w:firstLine="284"/>
        <w:jc w:val="both"/>
        <w:rPr>
          <w:rFonts w:ascii="Times New Roman" w:eastAsia="Calibri" w:hAnsi="Times New Roman" w:cs="Times New Roman"/>
          <w:bCs/>
          <w:sz w:val="24"/>
          <w:szCs w:val="24"/>
          <w:lang w:val="en-US"/>
        </w:rPr>
      </w:pP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lang w:val="en-US"/>
        </w:rPr>
      </w:pPr>
      <w:r w:rsidRPr="00F81EB2">
        <w:rPr>
          <w:rFonts w:ascii="Times New Roman" w:eastAsia="Calibri" w:hAnsi="Times New Roman" w:cs="Times New Roman"/>
          <w:b/>
          <w:lang w:val="kk-KZ"/>
        </w:rPr>
        <w:t>Table 3 - Content of trans-isomers of fatty acids in bakery and confectionery products</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lang w:val="en-US"/>
        </w:rPr>
      </w:pPr>
    </w:p>
    <w:tbl>
      <w:tblPr>
        <w:tblStyle w:val="15"/>
        <w:tblW w:w="0" w:type="auto"/>
        <w:tblLook w:val="04A0" w:firstRow="1" w:lastRow="0" w:firstColumn="1" w:lastColumn="0" w:noHBand="0" w:noVBand="1"/>
      </w:tblPr>
      <w:tblGrid>
        <w:gridCol w:w="456"/>
        <w:gridCol w:w="2149"/>
        <w:gridCol w:w="1477"/>
        <w:gridCol w:w="2631"/>
        <w:gridCol w:w="2631"/>
      </w:tblGrid>
      <w:tr w:rsidR="00F81EB2" w:rsidRPr="00327834" w:rsidTr="009371D8">
        <w:tc>
          <w:tcPr>
            <w:tcW w:w="456" w:type="dxa"/>
          </w:tcPr>
          <w:p w:rsidR="00F81EB2" w:rsidRPr="00F81EB2" w:rsidRDefault="00F81EB2" w:rsidP="00F81EB2">
            <w:pPr>
              <w:widowControl w:val="0"/>
              <w:autoSpaceDE w:val="0"/>
              <w:autoSpaceDN w:val="0"/>
              <w:jc w:val="center"/>
              <w:rPr>
                <w:bCs/>
                <w:sz w:val="22"/>
                <w:szCs w:val="22"/>
              </w:rPr>
            </w:pPr>
            <w:r w:rsidRPr="00F81EB2">
              <w:rPr>
                <w:bCs/>
                <w:sz w:val="22"/>
                <w:szCs w:val="22"/>
              </w:rPr>
              <w:t>№</w:t>
            </w:r>
          </w:p>
        </w:tc>
        <w:tc>
          <w:tcPr>
            <w:tcW w:w="2149" w:type="dxa"/>
          </w:tcPr>
          <w:p w:rsidR="00F81EB2" w:rsidRPr="00F81EB2" w:rsidRDefault="00F81EB2" w:rsidP="00F81EB2">
            <w:pPr>
              <w:widowControl w:val="0"/>
              <w:autoSpaceDE w:val="0"/>
              <w:autoSpaceDN w:val="0"/>
              <w:jc w:val="center"/>
              <w:rPr>
                <w:bCs/>
                <w:sz w:val="22"/>
                <w:szCs w:val="22"/>
              </w:rPr>
            </w:pPr>
            <w:r w:rsidRPr="00F81EB2">
              <w:rPr>
                <w:bCs/>
                <w:sz w:val="22"/>
                <w:szCs w:val="22"/>
              </w:rPr>
              <w:t>Product name</w:t>
            </w:r>
          </w:p>
        </w:tc>
        <w:tc>
          <w:tcPr>
            <w:tcW w:w="1477" w:type="dxa"/>
          </w:tcPr>
          <w:p w:rsidR="00F81EB2" w:rsidRPr="00F81EB2" w:rsidRDefault="00F81EB2" w:rsidP="00F81EB2">
            <w:pPr>
              <w:widowControl w:val="0"/>
              <w:autoSpaceDE w:val="0"/>
              <w:autoSpaceDN w:val="0"/>
              <w:jc w:val="center"/>
              <w:rPr>
                <w:bCs/>
                <w:sz w:val="22"/>
                <w:szCs w:val="22"/>
              </w:rPr>
            </w:pPr>
            <w:r w:rsidRPr="00F81EB2">
              <w:rPr>
                <w:bCs/>
                <w:sz w:val="22"/>
                <w:szCs w:val="22"/>
              </w:rPr>
              <w:t>Mass fraction of fat, %</w:t>
            </w:r>
          </w:p>
        </w:tc>
        <w:tc>
          <w:tcPr>
            <w:tcW w:w="2631" w:type="dxa"/>
          </w:tcPr>
          <w:p w:rsidR="00F81EB2" w:rsidRPr="00F81EB2" w:rsidRDefault="00F81EB2" w:rsidP="00F81EB2">
            <w:pPr>
              <w:widowControl w:val="0"/>
              <w:autoSpaceDE w:val="0"/>
              <w:autoSpaceDN w:val="0"/>
              <w:jc w:val="center"/>
              <w:rPr>
                <w:bCs/>
                <w:sz w:val="22"/>
                <w:szCs w:val="22"/>
                <w:lang w:val="en-US"/>
              </w:rPr>
            </w:pPr>
            <w:r w:rsidRPr="00F81EB2">
              <w:rPr>
                <w:bCs/>
                <w:sz w:val="22"/>
                <w:szCs w:val="22"/>
                <w:lang w:val="en-US"/>
              </w:rPr>
              <w:t>TFA content in extracted fat, %</w:t>
            </w:r>
          </w:p>
        </w:tc>
        <w:tc>
          <w:tcPr>
            <w:tcW w:w="2631" w:type="dxa"/>
          </w:tcPr>
          <w:p w:rsidR="00F81EB2" w:rsidRPr="00F81EB2" w:rsidRDefault="00F81EB2" w:rsidP="00F81EB2">
            <w:pPr>
              <w:widowControl w:val="0"/>
              <w:autoSpaceDE w:val="0"/>
              <w:autoSpaceDN w:val="0"/>
              <w:jc w:val="center"/>
              <w:rPr>
                <w:bCs/>
                <w:sz w:val="22"/>
                <w:szCs w:val="22"/>
                <w:lang w:val="en-US"/>
              </w:rPr>
            </w:pPr>
            <w:r w:rsidRPr="00F81EB2">
              <w:rPr>
                <w:bCs/>
                <w:sz w:val="22"/>
                <w:szCs w:val="22"/>
                <w:lang w:val="en-US"/>
              </w:rPr>
              <w:t>TFA content in finished products, %</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lastRenderedPageBreak/>
              <w:t>1</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 xml:space="preserve">Sugar cookies </w:t>
            </w:r>
          </w:p>
        </w:tc>
        <w:tc>
          <w:tcPr>
            <w:tcW w:w="1477" w:type="dxa"/>
          </w:tcPr>
          <w:p w:rsidR="00F81EB2" w:rsidRPr="00F81EB2" w:rsidRDefault="00F81EB2" w:rsidP="00F81EB2">
            <w:pPr>
              <w:widowControl w:val="0"/>
              <w:autoSpaceDE w:val="0"/>
              <w:autoSpaceDN w:val="0"/>
              <w:jc w:val="center"/>
              <w:rPr>
                <w:bCs/>
                <w:sz w:val="22"/>
                <w:szCs w:val="22"/>
              </w:rPr>
            </w:pPr>
            <w:r w:rsidRPr="00F81EB2">
              <w:rPr>
                <w:sz w:val="22"/>
                <w:szCs w:val="22"/>
              </w:rPr>
              <w:t>10,6</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9,57</w:t>
            </w:r>
          </w:p>
        </w:tc>
        <w:tc>
          <w:tcPr>
            <w:tcW w:w="2631" w:type="dxa"/>
            <w:vAlign w:val="bottom"/>
          </w:tcPr>
          <w:p w:rsidR="00F81EB2" w:rsidRPr="00F81EB2" w:rsidRDefault="00F81EB2" w:rsidP="00F81EB2">
            <w:pPr>
              <w:widowControl w:val="0"/>
              <w:autoSpaceDE w:val="0"/>
              <w:autoSpaceDN w:val="0"/>
              <w:jc w:val="center"/>
              <w:rPr>
                <w:bCs/>
                <w:sz w:val="22"/>
                <w:szCs w:val="22"/>
              </w:rPr>
            </w:pPr>
            <w:r w:rsidRPr="00F81EB2">
              <w:rPr>
                <w:color w:val="000000"/>
                <w:sz w:val="22"/>
                <w:szCs w:val="22"/>
              </w:rPr>
              <w:t>1,01</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2</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Oatmeal cookies</w:t>
            </w:r>
            <w:r w:rsidRPr="00F81EB2">
              <w:rPr>
                <w:bCs/>
                <w:sz w:val="22"/>
                <w:szCs w:val="22"/>
              </w:rPr>
              <w:t xml:space="preserve"> </w:t>
            </w:r>
          </w:p>
        </w:tc>
        <w:tc>
          <w:tcPr>
            <w:tcW w:w="1477" w:type="dxa"/>
          </w:tcPr>
          <w:p w:rsidR="00F81EB2" w:rsidRPr="00F81EB2" w:rsidRDefault="00F81EB2" w:rsidP="00F81EB2">
            <w:pPr>
              <w:widowControl w:val="0"/>
              <w:autoSpaceDE w:val="0"/>
              <w:autoSpaceDN w:val="0"/>
              <w:jc w:val="center"/>
              <w:rPr>
                <w:bCs/>
                <w:sz w:val="22"/>
                <w:szCs w:val="22"/>
              </w:rPr>
            </w:pPr>
            <w:r w:rsidRPr="00F81EB2">
              <w:rPr>
                <w:sz w:val="22"/>
                <w:szCs w:val="22"/>
              </w:rPr>
              <w:t>11,2</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7,89</w:t>
            </w:r>
          </w:p>
        </w:tc>
        <w:tc>
          <w:tcPr>
            <w:tcW w:w="2631" w:type="dxa"/>
            <w:vAlign w:val="bottom"/>
          </w:tcPr>
          <w:p w:rsidR="00F81EB2" w:rsidRPr="00F81EB2" w:rsidRDefault="00F81EB2" w:rsidP="00F81EB2">
            <w:pPr>
              <w:widowControl w:val="0"/>
              <w:autoSpaceDE w:val="0"/>
              <w:autoSpaceDN w:val="0"/>
              <w:jc w:val="center"/>
              <w:rPr>
                <w:bCs/>
                <w:sz w:val="22"/>
                <w:szCs w:val="22"/>
              </w:rPr>
            </w:pPr>
            <w:r w:rsidRPr="00F81EB2">
              <w:rPr>
                <w:color w:val="000000"/>
                <w:sz w:val="22"/>
                <w:szCs w:val="22"/>
              </w:rPr>
              <w:t>0,88</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3</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Crackers</w:t>
            </w:r>
          </w:p>
        </w:tc>
        <w:tc>
          <w:tcPr>
            <w:tcW w:w="1477" w:type="dxa"/>
          </w:tcPr>
          <w:p w:rsidR="00F81EB2" w:rsidRPr="00F81EB2" w:rsidRDefault="00F81EB2" w:rsidP="00F81EB2">
            <w:pPr>
              <w:widowControl w:val="0"/>
              <w:autoSpaceDE w:val="0"/>
              <w:autoSpaceDN w:val="0"/>
              <w:jc w:val="center"/>
              <w:rPr>
                <w:bCs/>
                <w:sz w:val="22"/>
                <w:szCs w:val="22"/>
              </w:rPr>
            </w:pPr>
            <w:r w:rsidRPr="00F81EB2">
              <w:rPr>
                <w:sz w:val="22"/>
                <w:szCs w:val="22"/>
              </w:rPr>
              <w:t>10,4</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9,28</w:t>
            </w:r>
          </w:p>
        </w:tc>
        <w:tc>
          <w:tcPr>
            <w:tcW w:w="2631" w:type="dxa"/>
            <w:vAlign w:val="bottom"/>
          </w:tcPr>
          <w:p w:rsidR="00F81EB2" w:rsidRPr="00F81EB2" w:rsidRDefault="00F81EB2" w:rsidP="00F81EB2">
            <w:pPr>
              <w:widowControl w:val="0"/>
              <w:autoSpaceDE w:val="0"/>
              <w:autoSpaceDN w:val="0"/>
              <w:jc w:val="center"/>
              <w:rPr>
                <w:bCs/>
                <w:sz w:val="22"/>
                <w:szCs w:val="22"/>
              </w:rPr>
            </w:pPr>
            <w:r w:rsidRPr="00F81EB2">
              <w:rPr>
                <w:color w:val="000000"/>
                <w:sz w:val="22"/>
                <w:szCs w:val="22"/>
              </w:rPr>
              <w:t>0,97</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4</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Gingerbread</w:t>
            </w:r>
          </w:p>
        </w:tc>
        <w:tc>
          <w:tcPr>
            <w:tcW w:w="1477" w:type="dxa"/>
          </w:tcPr>
          <w:p w:rsidR="00F81EB2" w:rsidRPr="00F81EB2" w:rsidRDefault="00F81EB2" w:rsidP="00F81EB2">
            <w:pPr>
              <w:widowControl w:val="0"/>
              <w:autoSpaceDE w:val="0"/>
              <w:autoSpaceDN w:val="0"/>
              <w:jc w:val="center"/>
              <w:rPr>
                <w:bCs/>
                <w:sz w:val="22"/>
                <w:szCs w:val="22"/>
              </w:rPr>
            </w:pPr>
            <w:r w:rsidRPr="00F81EB2">
              <w:rPr>
                <w:sz w:val="22"/>
                <w:szCs w:val="22"/>
              </w:rPr>
              <w:t>10,7</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9,27</w:t>
            </w:r>
          </w:p>
        </w:tc>
        <w:tc>
          <w:tcPr>
            <w:tcW w:w="2631" w:type="dxa"/>
            <w:vAlign w:val="bottom"/>
          </w:tcPr>
          <w:p w:rsidR="00F81EB2" w:rsidRPr="00F81EB2" w:rsidRDefault="00F81EB2" w:rsidP="00F81EB2">
            <w:pPr>
              <w:widowControl w:val="0"/>
              <w:autoSpaceDE w:val="0"/>
              <w:autoSpaceDN w:val="0"/>
              <w:jc w:val="center"/>
              <w:rPr>
                <w:bCs/>
                <w:sz w:val="22"/>
                <w:szCs w:val="22"/>
              </w:rPr>
            </w:pPr>
            <w:r w:rsidRPr="00F81EB2">
              <w:rPr>
                <w:color w:val="000000"/>
                <w:sz w:val="22"/>
                <w:szCs w:val="22"/>
              </w:rPr>
              <w:t>0,99</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5</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Prolong cookies</w:t>
            </w:r>
          </w:p>
        </w:tc>
        <w:tc>
          <w:tcPr>
            <w:tcW w:w="1477" w:type="dxa"/>
          </w:tcPr>
          <w:p w:rsidR="00F81EB2" w:rsidRPr="00F81EB2" w:rsidRDefault="00F81EB2" w:rsidP="00F81EB2">
            <w:pPr>
              <w:widowControl w:val="0"/>
              <w:autoSpaceDE w:val="0"/>
              <w:autoSpaceDN w:val="0"/>
              <w:jc w:val="center"/>
              <w:rPr>
                <w:bCs/>
                <w:sz w:val="22"/>
                <w:szCs w:val="22"/>
              </w:rPr>
            </w:pPr>
            <w:r w:rsidRPr="00F81EB2">
              <w:rPr>
                <w:sz w:val="22"/>
                <w:szCs w:val="22"/>
              </w:rPr>
              <w:t>10,3</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9,56</w:t>
            </w:r>
          </w:p>
        </w:tc>
        <w:tc>
          <w:tcPr>
            <w:tcW w:w="2631" w:type="dxa"/>
            <w:vAlign w:val="bottom"/>
          </w:tcPr>
          <w:p w:rsidR="00F81EB2" w:rsidRPr="00F81EB2" w:rsidRDefault="00F81EB2" w:rsidP="00F81EB2">
            <w:pPr>
              <w:widowControl w:val="0"/>
              <w:autoSpaceDE w:val="0"/>
              <w:autoSpaceDN w:val="0"/>
              <w:jc w:val="center"/>
              <w:rPr>
                <w:bCs/>
                <w:sz w:val="22"/>
                <w:szCs w:val="22"/>
              </w:rPr>
            </w:pPr>
            <w:r w:rsidRPr="00F81EB2">
              <w:rPr>
                <w:color w:val="000000"/>
                <w:sz w:val="22"/>
                <w:szCs w:val="22"/>
              </w:rPr>
              <w:t>0,98</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6</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Waffles</w:t>
            </w:r>
          </w:p>
        </w:tc>
        <w:tc>
          <w:tcPr>
            <w:tcW w:w="1477" w:type="dxa"/>
          </w:tcPr>
          <w:p w:rsidR="00F81EB2" w:rsidRPr="00F81EB2" w:rsidRDefault="00F81EB2" w:rsidP="00F81EB2">
            <w:pPr>
              <w:widowControl w:val="0"/>
              <w:autoSpaceDE w:val="0"/>
              <w:autoSpaceDN w:val="0"/>
              <w:jc w:val="center"/>
              <w:rPr>
                <w:bCs/>
                <w:sz w:val="22"/>
                <w:szCs w:val="22"/>
              </w:rPr>
            </w:pPr>
            <w:r w:rsidRPr="00F81EB2">
              <w:rPr>
                <w:sz w:val="22"/>
                <w:szCs w:val="22"/>
              </w:rPr>
              <w:t>10,5</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9,76</w:t>
            </w:r>
          </w:p>
        </w:tc>
        <w:tc>
          <w:tcPr>
            <w:tcW w:w="2631" w:type="dxa"/>
            <w:vAlign w:val="bottom"/>
          </w:tcPr>
          <w:p w:rsidR="00F81EB2" w:rsidRPr="00F81EB2" w:rsidRDefault="00F81EB2" w:rsidP="00F81EB2">
            <w:pPr>
              <w:widowControl w:val="0"/>
              <w:autoSpaceDE w:val="0"/>
              <w:autoSpaceDN w:val="0"/>
              <w:jc w:val="center"/>
              <w:rPr>
                <w:bCs/>
                <w:sz w:val="22"/>
                <w:szCs w:val="22"/>
              </w:rPr>
            </w:pPr>
            <w:r w:rsidRPr="00F81EB2">
              <w:rPr>
                <w:color w:val="000000"/>
                <w:sz w:val="22"/>
                <w:szCs w:val="22"/>
              </w:rPr>
              <w:t>1,02</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7</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Flatbreads</w:t>
            </w:r>
          </w:p>
        </w:tc>
        <w:tc>
          <w:tcPr>
            <w:tcW w:w="1477" w:type="dxa"/>
          </w:tcPr>
          <w:p w:rsidR="00F81EB2" w:rsidRPr="00F81EB2" w:rsidRDefault="00F81EB2" w:rsidP="00F81EB2">
            <w:pPr>
              <w:widowControl w:val="0"/>
              <w:autoSpaceDE w:val="0"/>
              <w:autoSpaceDN w:val="0"/>
              <w:jc w:val="center"/>
              <w:rPr>
                <w:bCs/>
                <w:sz w:val="22"/>
                <w:szCs w:val="22"/>
              </w:rPr>
            </w:pPr>
            <w:r w:rsidRPr="00F81EB2">
              <w:rPr>
                <w:sz w:val="22"/>
                <w:szCs w:val="22"/>
              </w:rPr>
              <w:t>9,4</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7,58</w:t>
            </w:r>
          </w:p>
        </w:tc>
        <w:tc>
          <w:tcPr>
            <w:tcW w:w="2631" w:type="dxa"/>
            <w:vAlign w:val="bottom"/>
          </w:tcPr>
          <w:p w:rsidR="00F81EB2" w:rsidRPr="00F81EB2" w:rsidRDefault="00F81EB2" w:rsidP="00F81EB2">
            <w:pPr>
              <w:widowControl w:val="0"/>
              <w:autoSpaceDE w:val="0"/>
              <w:autoSpaceDN w:val="0"/>
              <w:jc w:val="center"/>
              <w:rPr>
                <w:bCs/>
                <w:sz w:val="22"/>
                <w:szCs w:val="22"/>
              </w:rPr>
            </w:pPr>
            <w:r w:rsidRPr="00F81EB2">
              <w:rPr>
                <w:color w:val="000000"/>
                <w:sz w:val="22"/>
                <w:szCs w:val="22"/>
              </w:rPr>
              <w:t>0,71</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8</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Buns</w:t>
            </w:r>
          </w:p>
        </w:tc>
        <w:tc>
          <w:tcPr>
            <w:tcW w:w="1477" w:type="dxa"/>
          </w:tcPr>
          <w:p w:rsidR="00F81EB2" w:rsidRPr="00F81EB2" w:rsidRDefault="00F81EB2" w:rsidP="00F81EB2">
            <w:pPr>
              <w:widowControl w:val="0"/>
              <w:autoSpaceDE w:val="0"/>
              <w:autoSpaceDN w:val="0"/>
              <w:jc w:val="center"/>
              <w:rPr>
                <w:bCs/>
                <w:sz w:val="22"/>
                <w:szCs w:val="22"/>
              </w:rPr>
            </w:pPr>
            <w:r w:rsidRPr="00F81EB2">
              <w:rPr>
                <w:sz w:val="22"/>
                <w:szCs w:val="22"/>
              </w:rPr>
              <w:t>3,5</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7,82</w:t>
            </w:r>
          </w:p>
        </w:tc>
        <w:tc>
          <w:tcPr>
            <w:tcW w:w="2631" w:type="dxa"/>
            <w:vAlign w:val="bottom"/>
          </w:tcPr>
          <w:p w:rsidR="00F81EB2" w:rsidRPr="00F81EB2" w:rsidRDefault="00F81EB2" w:rsidP="00F81EB2">
            <w:pPr>
              <w:widowControl w:val="0"/>
              <w:autoSpaceDE w:val="0"/>
              <w:autoSpaceDN w:val="0"/>
              <w:jc w:val="center"/>
              <w:rPr>
                <w:bCs/>
                <w:sz w:val="22"/>
                <w:szCs w:val="22"/>
              </w:rPr>
            </w:pPr>
            <w:r w:rsidRPr="00F81EB2">
              <w:rPr>
                <w:color w:val="000000"/>
                <w:sz w:val="22"/>
                <w:szCs w:val="22"/>
              </w:rPr>
              <w:t>0,27</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9</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Fudge</w:t>
            </w:r>
          </w:p>
        </w:tc>
        <w:tc>
          <w:tcPr>
            <w:tcW w:w="1477" w:type="dxa"/>
          </w:tcPr>
          <w:p w:rsidR="00F81EB2" w:rsidRPr="00F81EB2" w:rsidRDefault="00F81EB2" w:rsidP="00F81EB2">
            <w:pPr>
              <w:widowControl w:val="0"/>
              <w:autoSpaceDE w:val="0"/>
              <w:autoSpaceDN w:val="0"/>
              <w:jc w:val="center"/>
              <w:rPr>
                <w:bCs/>
                <w:sz w:val="22"/>
                <w:szCs w:val="22"/>
              </w:rPr>
            </w:pPr>
            <w:r w:rsidRPr="00F81EB2">
              <w:rPr>
                <w:sz w:val="22"/>
                <w:szCs w:val="22"/>
              </w:rPr>
              <w:t>9,7</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8,63</w:t>
            </w:r>
          </w:p>
        </w:tc>
        <w:tc>
          <w:tcPr>
            <w:tcW w:w="2631" w:type="dxa"/>
            <w:vAlign w:val="bottom"/>
          </w:tcPr>
          <w:p w:rsidR="00F81EB2" w:rsidRPr="00F81EB2" w:rsidRDefault="00F81EB2" w:rsidP="00F81EB2">
            <w:pPr>
              <w:widowControl w:val="0"/>
              <w:autoSpaceDE w:val="0"/>
              <w:autoSpaceDN w:val="0"/>
              <w:jc w:val="center"/>
              <w:rPr>
                <w:bCs/>
                <w:sz w:val="22"/>
                <w:szCs w:val="22"/>
              </w:rPr>
            </w:pPr>
            <w:r w:rsidRPr="00F81EB2">
              <w:rPr>
                <w:color w:val="000000"/>
                <w:sz w:val="22"/>
                <w:szCs w:val="22"/>
              </w:rPr>
              <w:t>0,84</w:t>
            </w:r>
          </w:p>
        </w:tc>
      </w:tr>
      <w:tr w:rsidR="00F81EB2" w:rsidRPr="00F81EB2" w:rsidTr="009371D8">
        <w:tc>
          <w:tcPr>
            <w:tcW w:w="456" w:type="dxa"/>
          </w:tcPr>
          <w:p w:rsidR="00F81EB2" w:rsidRPr="00F81EB2" w:rsidRDefault="00F81EB2" w:rsidP="00F81EB2">
            <w:pPr>
              <w:widowControl w:val="0"/>
              <w:autoSpaceDE w:val="0"/>
              <w:autoSpaceDN w:val="0"/>
              <w:jc w:val="both"/>
              <w:rPr>
                <w:bCs/>
                <w:sz w:val="22"/>
                <w:szCs w:val="22"/>
              </w:rPr>
            </w:pPr>
            <w:r w:rsidRPr="00F81EB2">
              <w:rPr>
                <w:bCs/>
                <w:sz w:val="22"/>
                <w:szCs w:val="22"/>
              </w:rPr>
              <w:t>10</w:t>
            </w:r>
          </w:p>
        </w:tc>
        <w:tc>
          <w:tcPr>
            <w:tcW w:w="2149" w:type="dxa"/>
          </w:tcPr>
          <w:p w:rsidR="00F81EB2" w:rsidRPr="00F81EB2" w:rsidRDefault="00F81EB2" w:rsidP="00F81EB2">
            <w:pPr>
              <w:widowControl w:val="0"/>
              <w:autoSpaceDE w:val="0"/>
              <w:autoSpaceDN w:val="0"/>
              <w:jc w:val="both"/>
              <w:rPr>
                <w:bCs/>
                <w:sz w:val="22"/>
                <w:szCs w:val="22"/>
              </w:rPr>
            </w:pPr>
            <w:r w:rsidRPr="00F81EB2">
              <w:rPr>
                <w:bCs/>
                <w:sz w:val="22"/>
                <w:szCs w:val="22"/>
                <w:lang w:val="en-US"/>
              </w:rPr>
              <w:t>Confectionery glaze</w:t>
            </w:r>
          </w:p>
        </w:tc>
        <w:tc>
          <w:tcPr>
            <w:tcW w:w="1477" w:type="dxa"/>
            <w:vAlign w:val="center"/>
          </w:tcPr>
          <w:p w:rsidR="00F81EB2" w:rsidRPr="00F81EB2" w:rsidRDefault="00F81EB2" w:rsidP="00F81EB2">
            <w:pPr>
              <w:widowControl w:val="0"/>
              <w:autoSpaceDE w:val="0"/>
              <w:autoSpaceDN w:val="0"/>
              <w:jc w:val="center"/>
              <w:rPr>
                <w:bCs/>
                <w:sz w:val="22"/>
                <w:szCs w:val="22"/>
              </w:rPr>
            </w:pPr>
            <w:r w:rsidRPr="00F81EB2">
              <w:rPr>
                <w:sz w:val="22"/>
                <w:szCs w:val="22"/>
              </w:rPr>
              <w:t>11,1</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bCs/>
                <w:sz w:val="22"/>
                <w:szCs w:val="22"/>
              </w:rPr>
              <w:t>10,48</w:t>
            </w:r>
          </w:p>
        </w:tc>
        <w:tc>
          <w:tcPr>
            <w:tcW w:w="2631" w:type="dxa"/>
            <w:vAlign w:val="center"/>
          </w:tcPr>
          <w:p w:rsidR="00F81EB2" w:rsidRPr="00F81EB2" w:rsidRDefault="00F81EB2" w:rsidP="00F81EB2">
            <w:pPr>
              <w:widowControl w:val="0"/>
              <w:autoSpaceDE w:val="0"/>
              <w:autoSpaceDN w:val="0"/>
              <w:jc w:val="center"/>
              <w:rPr>
                <w:bCs/>
                <w:sz w:val="22"/>
                <w:szCs w:val="22"/>
              </w:rPr>
            </w:pPr>
            <w:r w:rsidRPr="00F81EB2">
              <w:rPr>
                <w:color w:val="000000"/>
                <w:sz w:val="22"/>
                <w:szCs w:val="22"/>
              </w:rPr>
              <w:t>1,16</w:t>
            </w:r>
          </w:p>
        </w:tc>
      </w:tr>
    </w:tbl>
    <w:p w:rsidR="00F81EB2" w:rsidRPr="00F81EB2" w:rsidRDefault="00F81EB2" w:rsidP="00F81EB2">
      <w:pPr>
        <w:widowControl w:val="0"/>
        <w:autoSpaceDE w:val="0"/>
        <w:autoSpaceDN w:val="0"/>
        <w:spacing w:after="0" w:line="240" w:lineRule="auto"/>
        <w:ind w:firstLine="709"/>
        <w:jc w:val="both"/>
        <w:rPr>
          <w:rFonts w:ascii="Times New Roman" w:eastAsia="Calibri" w:hAnsi="Times New Roman" w:cs="Times New Roman"/>
          <w:bCs/>
          <w:sz w:val="24"/>
          <w:szCs w:val="24"/>
          <w:lang w:val="kk-KZ"/>
        </w:rPr>
      </w:pPr>
    </w:p>
    <w:p w:rsidR="00F81EB2" w:rsidRPr="00F81EB2" w:rsidRDefault="00F81EB2" w:rsidP="00F81EB2">
      <w:pPr>
        <w:spacing w:after="0" w:line="240" w:lineRule="auto"/>
        <w:ind w:firstLine="284"/>
        <w:jc w:val="both"/>
        <w:rPr>
          <w:rFonts w:ascii="Times New Roman" w:eastAsia="Calibri" w:hAnsi="Times New Roman" w:cs="Times New Roman"/>
          <w:bCs/>
          <w:sz w:val="24"/>
          <w:szCs w:val="24"/>
          <w:lang w:val="kk-KZ"/>
        </w:rPr>
      </w:pPr>
      <w:r w:rsidRPr="00F81EB2">
        <w:rPr>
          <w:rFonts w:ascii="Times New Roman" w:eastAsia="Calibri" w:hAnsi="Times New Roman" w:cs="Times New Roman"/>
          <w:bCs/>
          <w:sz w:val="24"/>
          <w:szCs w:val="24"/>
          <w:lang w:val="kk-KZ"/>
        </w:rPr>
        <w:t>As can be seen from Table 3, the TFA content in all the listed bakery and confectionery products does not exceed 2%. Although vegetable fat is not suitable as an independent oil and fat product for direct oral use, it is quite suitable as an ingredient for other food products, such as bakery and confectionery products.</w:t>
      </w:r>
    </w:p>
    <w:p w:rsidR="00F81EB2" w:rsidRPr="00F81EB2" w:rsidRDefault="00F81EB2" w:rsidP="00F81EB2">
      <w:pPr>
        <w:spacing w:after="0" w:line="240" w:lineRule="auto"/>
        <w:ind w:firstLine="284"/>
        <w:jc w:val="both"/>
        <w:rPr>
          <w:rFonts w:ascii="Times New Roman" w:eastAsia="Calibri" w:hAnsi="Times New Roman" w:cs="Times New Roman"/>
          <w:bCs/>
          <w:sz w:val="24"/>
          <w:szCs w:val="24"/>
          <w:lang w:val="kk-KZ"/>
        </w:rPr>
      </w:pPr>
      <w:r w:rsidRPr="00F81EB2">
        <w:rPr>
          <w:rFonts w:ascii="Times New Roman" w:eastAsia="Calibri" w:hAnsi="Times New Roman" w:cs="Times New Roman"/>
          <w:bCs/>
          <w:sz w:val="24"/>
          <w:szCs w:val="24"/>
          <w:lang w:val="kk-KZ"/>
        </w:rPr>
        <w:t>According to the Order of the Chairman of the Sanitary and Epidemiological Control Committee of the Ministry of Health of the Republic of Kazakhstan dated 06/09/2023 No. 69-NK, which approved the methodological recommendations «Norms of physiological needs for energy and nutrients for various groups of the population of the Republic of Kazakhstan», the recommended fat content of the total energy value of the daily diet for children under 6 months is 40-60%, up to 2 years - up to 35%, 2-18 years - 25-35%, adults - up to 30%.</w:t>
      </w:r>
    </w:p>
    <w:p w:rsidR="00F81EB2" w:rsidRPr="00F81EB2" w:rsidRDefault="00F81EB2" w:rsidP="00F81EB2">
      <w:pPr>
        <w:spacing w:after="0" w:line="240" w:lineRule="auto"/>
        <w:ind w:firstLine="284"/>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kk-KZ"/>
        </w:rPr>
        <w:t>At the same time, the recommended content of saturated fats in the diet is no more than 10% of the total caloric content of the daily diet. Consumption of trans-isomers of fatty acids should not exceed 1% of the caloric content of the daily diet. Also, according to the ASPR RK Bureau of National Statistics, at the end of 2023, the energy value of food products consumed by the population of the Republic of Kazakhstan was 3,129 kcal per day, of which the fat content is 32.6%, that is, 1020 kcal per day. The maximum limit for the consumption of trans-isomers is 31.3 kcal per day. Then, the maximum level of trans-isomers in the daily diet would be 3.1%, which is higher than the established norm of TR CU 024/2011 TFA no more than 2%. However, it is worth understanding that this indicator includes not only oil and fat products, but all food products.</w:t>
      </w:r>
    </w:p>
    <w:p w:rsidR="00F81EB2" w:rsidRPr="00F81EB2" w:rsidRDefault="00F81EB2" w:rsidP="00F81EB2">
      <w:pPr>
        <w:spacing w:after="0" w:line="240" w:lineRule="auto"/>
        <w:ind w:firstLine="284"/>
        <w:jc w:val="both"/>
        <w:rPr>
          <w:rFonts w:ascii="Times New Roman" w:eastAsia="Times New Roman" w:hAnsi="Times New Roman" w:cs="Times New Roman"/>
          <w:sz w:val="24"/>
          <w:szCs w:val="24"/>
          <w:lang w:val="kk-KZ" w:eastAsia="ru-RU"/>
        </w:rPr>
      </w:pPr>
      <w:r w:rsidRPr="00F81EB2">
        <w:rPr>
          <w:rFonts w:ascii="Times New Roman" w:eastAsia="Times New Roman" w:hAnsi="Times New Roman" w:cs="Times New Roman"/>
          <w:b/>
          <w:sz w:val="24"/>
          <w:szCs w:val="24"/>
          <w:lang w:val="kk-KZ" w:eastAsia="ru-RU"/>
        </w:rPr>
        <w:t>Conclusion.</w:t>
      </w:r>
      <w:r w:rsidRPr="00F81EB2">
        <w:rPr>
          <w:rFonts w:ascii="Times New Roman" w:eastAsia="Times New Roman" w:hAnsi="Times New Roman" w:cs="Times New Roman"/>
          <w:sz w:val="24"/>
          <w:szCs w:val="24"/>
          <w:lang w:val="kk-KZ" w:eastAsia="ru-RU"/>
        </w:rPr>
        <w:t xml:space="preserve"> As noted earlier, the use of vegetable fat based on hydrogenated oil does not exceed the standard content of TFA in bakery and confectionery products, they can be considered safe for health. Taking into account the daily consumption of these products, we consider it necessary to allow domestic manufacturers of oil and fat products to produce fats for special purposes for the bakery and confectionery industry based on hydrogenated oils, bypassing the retail consumer market, and directly make deliveries between business representatives. It is necessary to work out the principles and stages of sales, introduce tools for monitoring the safety of such sales so that industrial margarines do not end up on consumer shelves. Against the background of the economic situation in the country, associated with the rise in the dollar and the growth of inflation for food products, this decision could give a positive impetus to the entire food industry of our country.</w:t>
      </w:r>
    </w:p>
    <w:p w:rsidR="00F81EB2" w:rsidRPr="00F81EB2" w:rsidRDefault="00F81EB2" w:rsidP="00F81EB2">
      <w:pPr>
        <w:spacing w:after="0" w:line="240" w:lineRule="auto"/>
        <w:ind w:firstLine="284"/>
        <w:jc w:val="both"/>
        <w:rPr>
          <w:rFonts w:ascii="Times New Roman" w:eastAsia="Times New Roman" w:hAnsi="Times New Roman" w:cs="Times New Roman"/>
          <w:i/>
          <w:iCs/>
          <w:sz w:val="24"/>
          <w:szCs w:val="24"/>
          <w:lang w:val="en-US" w:eastAsia="ru-RU"/>
        </w:rPr>
      </w:pPr>
      <w:r w:rsidRPr="00F81EB2">
        <w:rPr>
          <w:rFonts w:ascii="Times New Roman" w:eastAsia="Times New Roman" w:hAnsi="Times New Roman" w:cs="Times New Roman"/>
          <w:b/>
          <w:i/>
          <w:sz w:val="24"/>
          <w:szCs w:val="24"/>
          <w:lang w:val="en-US" w:eastAsia="ru-RU"/>
        </w:rPr>
        <w:t>Financing</w:t>
      </w:r>
      <w:r w:rsidRPr="00F81EB2">
        <w:rPr>
          <w:rFonts w:ascii="Times New Roman" w:eastAsia="Times New Roman" w:hAnsi="Times New Roman" w:cs="Times New Roman"/>
          <w:i/>
          <w:iCs/>
          <w:sz w:val="24"/>
          <w:szCs w:val="24"/>
          <w:lang w:val="en-US" w:eastAsia="ru-RU"/>
        </w:rPr>
        <w:t xml:space="preserve"> This research was funded by the Ministry of Agriculture of the Republic of Kazakhstan (BR22886613).</w:t>
      </w:r>
    </w:p>
    <w:p w:rsidR="00F81EB2" w:rsidRPr="00F81EB2" w:rsidRDefault="00F81EB2" w:rsidP="00F81EB2">
      <w:pPr>
        <w:spacing w:after="0" w:line="240" w:lineRule="auto"/>
        <w:ind w:firstLine="284"/>
        <w:jc w:val="both"/>
        <w:rPr>
          <w:rFonts w:ascii="Times New Roman" w:eastAsia="Times New Roman" w:hAnsi="Times New Roman" w:cs="Times New Roman"/>
          <w:sz w:val="24"/>
          <w:szCs w:val="24"/>
          <w:lang w:val="en-US" w:eastAsia="ru-RU"/>
        </w:rPr>
      </w:pP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bCs/>
          <w:sz w:val="24"/>
          <w:szCs w:val="24"/>
          <w:lang w:val="en-US"/>
        </w:rPr>
      </w:pPr>
      <w:r w:rsidRPr="00F81EB2">
        <w:rPr>
          <w:rFonts w:ascii="Times New Roman" w:eastAsia="Calibri" w:hAnsi="Times New Roman" w:cs="Times New Roman"/>
          <w:b/>
          <w:bCs/>
          <w:sz w:val="24"/>
          <w:szCs w:val="24"/>
          <w:lang w:val="en-US"/>
        </w:rPr>
        <w:t>References</w:t>
      </w:r>
    </w:p>
    <w:p w:rsidR="00F81EB2" w:rsidRPr="00F81EB2" w:rsidRDefault="00F81EB2" w:rsidP="00F81EB2">
      <w:pPr>
        <w:widowControl w:val="0"/>
        <w:autoSpaceDE w:val="0"/>
        <w:autoSpaceDN w:val="0"/>
        <w:spacing w:after="0" w:line="240" w:lineRule="auto"/>
        <w:jc w:val="center"/>
        <w:rPr>
          <w:rFonts w:ascii="Times New Roman" w:eastAsia="Calibri" w:hAnsi="Times New Roman" w:cs="Times New Roman"/>
          <w:b/>
          <w:bCs/>
          <w:sz w:val="24"/>
          <w:szCs w:val="24"/>
          <w:lang w:val="en-US"/>
        </w:rPr>
      </w:pP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1. Ferlay A., Bernard L., Meynadier A., Malpuech-Brugère C. Production of trans and conjugated fatty acids in dairy ruminants and their putative effects on human health: A review // Biochimie. -2017.-Vol.141.- P. 107-120. DOI 10.1016/j.biochi.2017.08.006</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2. Islam M.A., Amin M.N., Siddiqui S.A., Hossain M.P., Sultana F., Kabir M.R. Trans fatty acids and lipid profile: A serious risk factor to cardiovascular disease, cancer and diabetes // Diabetes &amp; Metabolic Syndrome. -2019.-Vol.13(2).- P. 1643-1647. DOI 10.1016/j.dsx.2019.03.033</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 xml:space="preserve">3. M. Mencin, H. Abramovič, E. Zlatić, L. Demšar, S. Piskernik, M.Schreiner, K. Žmitek, A. </w:t>
      </w:r>
      <w:r w:rsidRPr="00F81EB2">
        <w:rPr>
          <w:rFonts w:ascii="Times New Roman" w:eastAsia="Calibri" w:hAnsi="Times New Roman" w:cs="Times New Roman"/>
          <w:bCs/>
          <w:sz w:val="24"/>
          <w:szCs w:val="24"/>
          <w:lang w:val="en-US"/>
        </w:rPr>
        <w:lastRenderedPageBreak/>
        <w:t>Kušar, I. Pravst, R. Vidrih. Content of trans-fatty acid isomers in bakery products on the Slovenian market // LWT.- 2021.-Vol.143.- P. 111095.</w:t>
      </w:r>
      <w:r w:rsidRPr="00F81EB2">
        <w:rPr>
          <w:rFonts w:ascii="Times New Roman" w:eastAsia="Calibri" w:hAnsi="Times New Roman" w:cs="Times New Roman"/>
          <w:lang w:val="en-US"/>
        </w:rPr>
        <w:t xml:space="preserve"> DOI </w:t>
      </w:r>
      <w:r w:rsidRPr="00F81EB2">
        <w:rPr>
          <w:rFonts w:ascii="Times New Roman" w:eastAsia="Calibri" w:hAnsi="Times New Roman" w:cs="Times New Roman"/>
          <w:bCs/>
          <w:sz w:val="24"/>
          <w:szCs w:val="24"/>
          <w:lang w:val="en-US"/>
        </w:rPr>
        <w:t xml:space="preserve">10.1016/j.lwt.2021.111095 </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 xml:space="preserve">4. Stender S. In equal amounts, the major ruminant trans fatty acid is as bad for LDL cholesterol as industrially produced trans fatty acids, but the latter are easier to remove from foods // The American Journal of Clinical Nutrition.-2015.-Vol.102(6).- P.1301-2. </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DOI 10.3945/ajcn.115.123646</w:t>
      </w:r>
    </w:p>
    <w:p w:rsidR="00F81EB2" w:rsidRPr="00F81EB2" w:rsidRDefault="00F81EB2" w:rsidP="00F81EB2">
      <w:pPr>
        <w:widowControl w:val="0"/>
        <w:autoSpaceDE w:val="0"/>
        <w:autoSpaceDN w:val="0"/>
        <w:spacing w:after="0" w:line="240" w:lineRule="auto"/>
        <w:jc w:val="both"/>
        <w:rPr>
          <w:rFonts w:ascii="Times New Roman" w:eastAsia="Times New Roman" w:hAnsi="Times New Roman" w:cs="Times New Roman"/>
          <w:color w:val="212121"/>
          <w:sz w:val="24"/>
          <w:szCs w:val="24"/>
          <w:lang w:val="en-US" w:eastAsia="ru-RU"/>
        </w:rPr>
      </w:pPr>
      <w:r w:rsidRPr="00F81EB2">
        <w:rPr>
          <w:rFonts w:ascii="Times New Roman" w:eastAsia="Calibri" w:hAnsi="Times New Roman" w:cs="Times New Roman"/>
          <w:bCs/>
          <w:sz w:val="24"/>
          <w:szCs w:val="24"/>
          <w:lang w:val="en-US"/>
        </w:rPr>
        <w:t>5. Wanders A.J., Alssema M., De Koning E.J. Fatty acid intake and its dietary sources in relation with markers of type 2 diabetes risk: the NEO study // European Journal of Clinical Nutrition. – 2017. -Vol. 71(2.)– P. 245–251.</w:t>
      </w:r>
      <w:r w:rsidRPr="00F81EB2">
        <w:rPr>
          <w:rFonts w:ascii="Segoe UI" w:eastAsia="Times New Roman" w:hAnsi="Segoe UI" w:cs="Segoe UI"/>
          <w:color w:val="212121"/>
          <w:sz w:val="24"/>
          <w:szCs w:val="24"/>
          <w:lang w:val="en-US" w:eastAsia="ru-RU"/>
        </w:rPr>
        <w:t xml:space="preserve"> </w:t>
      </w:r>
      <w:r w:rsidRPr="00F81EB2">
        <w:rPr>
          <w:rFonts w:ascii="Times New Roman" w:eastAsia="Times New Roman" w:hAnsi="Times New Roman" w:cs="Times New Roman"/>
          <w:color w:val="212121"/>
          <w:sz w:val="24"/>
          <w:szCs w:val="24"/>
          <w:lang w:val="en-US" w:eastAsia="ru-RU"/>
        </w:rPr>
        <w:t>DOI: </w:t>
      </w:r>
      <w:hyperlink r:id="rId86" w:tgtFrame="_blank" w:history="1">
        <w:r w:rsidRPr="00F81EB2">
          <w:rPr>
            <w:rFonts w:ascii="Times New Roman" w:eastAsia="Times New Roman" w:hAnsi="Times New Roman" w:cs="Times New Roman"/>
            <w:color w:val="0071BC"/>
            <w:sz w:val="24"/>
            <w:szCs w:val="24"/>
            <w:lang w:val="en-US" w:eastAsia="ru-RU"/>
          </w:rPr>
          <w:t>10.1038/ejcn.2016.204</w:t>
        </w:r>
      </w:hyperlink>
    </w:p>
    <w:p w:rsidR="00F81EB2" w:rsidRPr="00F81EB2" w:rsidRDefault="00F81EB2" w:rsidP="00F81EB2">
      <w:pPr>
        <w:shd w:val="clear" w:color="auto" w:fill="FFFFFF"/>
        <w:spacing w:after="0" w:line="240" w:lineRule="auto"/>
        <w:rPr>
          <w:rFonts w:ascii="Times New Roman" w:eastAsia="Times New Roman" w:hAnsi="Times New Roman" w:cs="Times New Roman"/>
          <w:sz w:val="24"/>
          <w:szCs w:val="24"/>
          <w:lang w:val="en-US" w:eastAsia="ru-RU"/>
        </w:rPr>
      </w:pPr>
      <w:r w:rsidRPr="00F81EB2">
        <w:rPr>
          <w:rFonts w:ascii="Times New Roman" w:eastAsia="Calibri" w:hAnsi="Times New Roman" w:cs="Times New Roman"/>
          <w:bCs/>
          <w:sz w:val="24"/>
          <w:szCs w:val="24"/>
          <w:lang w:val="en-US"/>
        </w:rPr>
        <w:t>6. Aronis K.N., Khan S.M., Mantzoros C.S. Effects of trans fatty acids on glucose homeostasis: a meta-analysis of randomized, placebo-controlled clinical trials // The American Journal of Clinical Nutrition. -2012. -Vol. 96(5).- P. 1093–1099.</w:t>
      </w:r>
      <w:r w:rsidRPr="00F81EB2">
        <w:rPr>
          <w:rFonts w:ascii="Times New Roman" w:eastAsia="Times New Roman" w:hAnsi="Times New Roman" w:cs="Times New Roman"/>
          <w:sz w:val="24"/>
          <w:szCs w:val="24"/>
          <w:lang w:val="en-US" w:eastAsia="ru-RU"/>
        </w:rPr>
        <w:t xml:space="preserve"> DOI </w:t>
      </w:r>
      <w:hyperlink r:id="rId87" w:tgtFrame="_blank" w:history="1">
        <w:r w:rsidRPr="00F81EB2">
          <w:rPr>
            <w:rFonts w:ascii="Times New Roman" w:eastAsia="Times New Roman" w:hAnsi="Times New Roman" w:cs="Times New Roman"/>
            <w:sz w:val="24"/>
            <w:szCs w:val="24"/>
            <w:lang w:val="en-US" w:eastAsia="ru-RU"/>
          </w:rPr>
          <w:t>10.3945/ajcn.112.040576</w:t>
        </w:r>
      </w:hyperlink>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7. Mirmiran P., Hosseini S., Hosseinpour-Niazi S. Hydrogenated Vegetable Oils and Trans Fatty Acids: Profile and Application to Diabetes // Bioactive Food as Dietary Interventions for Diabetes. -2019.- P. 19-32. DOI 10.1016/B978-0-12-813822-9.00002-3</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8. Costa N., Cruz R., Graça P., Breda J., Casal S. Trans fatty acids in the Portuguese food market // Food Control.- 2016. -Vol. 64. - P. 128-134. DOI 10.1016/j.foodcont.2015.12.010</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9. Vučić V., Arsić A., Petrović S., Milanović S., Gurinović M., Glibetić M. Trans fatty acid content in Serbian margarines: Urgent need for legislative changes and consumer information //Food Chemistry. -2015.- Vol.15(185).- P. 437-440. DOI 10.1016/j.foodchem.2015.04.018</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10. Micha R., Khatibzadeh S., Shi P. Global, regional, and national consumption levels of dietary fats and oils in 1990 and 2010: a systematic analysis including 266 country-specific nutrition surveys //British Medical Journal. -2014.-Vol.348.-P. g2272.</w:t>
      </w:r>
      <w:r w:rsidRPr="00F81EB2">
        <w:rPr>
          <w:rFonts w:ascii="Segoe UI" w:eastAsia="Times New Roman" w:hAnsi="Segoe UI" w:cs="Segoe UI"/>
          <w:color w:val="212121"/>
          <w:sz w:val="24"/>
          <w:szCs w:val="24"/>
          <w:lang w:val="en-US" w:eastAsia="ru-RU"/>
        </w:rPr>
        <w:t xml:space="preserve"> </w:t>
      </w:r>
      <w:r w:rsidRPr="00F81EB2">
        <w:rPr>
          <w:rFonts w:ascii="Times New Roman" w:eastAsia="Times New Roman" w:hAnsi="Times New Roman" w:cs="Times New Roman"/>
          <w:sz w:val="24"/>
          <w:szCs w:val="24"/>
          <w:lang w:val="en-US" w:eastAsia="ru-RU"/>
        </w:rPr>
        <w:t xml:space="preserve">DOI </w:t>
      </w:r>
      <w:hyperlink r:id="rId88" w:tgtFrame="_blank" w:history="1">
        <w:r w:rsidRPr="00F81EB2">
          <w:rPr>
            <w:rFonts w:ascii="Times New Roman" w:eastAsia="Times New Roman" w:hAnsi="Times New Roman" w:cs="Times New Roman"/>
            <w:sz w:val="24"/>
            <w:szCs w:val="24"/>
            <w:lang w:val="en-US" w:eastAsia="ru-RU"/>
          </w:rPr>
          <w:t>10.1136/bmj.g2272</w:t>
        </w:r>
      </w:hyperlink>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Cs/>
          <w:sz w:val="24"/>
          <w:szCs w:val="24"/>
          <w:lang w:val="en-US"/>
        </w:rPr>
      </w:pPr>
      <w:r w:rsidRPr="00F81EB2">
        <w:rPr>
          <w:rFonts w:ascii="Times New Roman" w:eastAsia="Calibri" w:hAnsi="Times New Roman" w:cs="Times New Roman"/>
          <w:bCs/>
          <w:sz w:val="24"/>
          <w:szCs w:val="24"/>
          <w:lang w:val="en-US"/>
        </w:rPr>
        <w:t>11. Ismail G., Abo El Naga R., El Sayed Zaki M., Jabbour J., &amp; Al-Jawaldeh A. Analysis of Fat Content with Special Emphasis on Trans Isomers in Frequently Consumed Food Products in Egypt: The First Steps in the Trans Fatty Acid Elimination Roadmap // Nutrients.-2021.-Vol. 13(9). - P. 3087. DOI 10.3390/nu13093087</w:t>
      </w:r>
    </w:p>
    <w:p w:rsidR="00F81EB2" w:rsidRPr="00F81EB2" w:rsidRDefault="00F81EB2" w:rsidP="00F81EB2">
      <w:pPr>
        <w:autoSpaceDE w:val="0"/>
        <w:autoSpaceDN w:val="0"/>
        <w:adjustRightInd w:val="0"/>
        <w:spacing w:after="0" w:line="240" w:lineRule="auto"/>
        <w:ind w:firstLine="567"/>
        <w:jc w:val="both"/>
        <w:rPr>
          <w:rFonts w:ascii="Times New Roman" w:eastAsia="Calibri" w:hAnsi="Times New Roman" w:cs="Times New Roman"/>
          <w:b/>
          <w:sz w:val="20"/>
          <w:szCs w:val="20"/>
          <w:lang w:val="en-US"/>
        </w:rPr>
      </w:pPr>
    </w:p>
    <w:p w:rsidR="00F81EB2" w:rsidRPr="00F81EB2" w:rsidRDefault="00F81EB2" w:rsidP="00F81EB2">
      <w:pPr>
        <w:spacing w:after="0" w:line="240" w:lineRule="auto"/>
        <w:ind w:firstLine="284"/>
        <w:jc w:val="both"/>
        <w:rPr>
          <w:rFonts w:ascii="Times New Roman" w:eastAsia="Times New Roman" w:hAnsi="Times New Roman" w:cs="Times New Roman"/>
          <w:b/>
          <w:bCs/>
          <w:i/>
          <w:iCs/>
          <w:color w:val="000000"/>
          <w:sz w:val="20"/>
          <w:szCs w:val="20"/>
          <w:lang w:val="en-US"/>
        </w:rPr>
      </w:pPr>
      <w:r w:rsidRPr="00F81EB2">
        <w:rPr>
          <w:rFonts w:ascii="Times New Roman" w:eastAsia="Times New Roman" w:hAnsi="Times New Roman" w:cs="Times New Roman"/>
          <w:b/>
          <w:bCs/>
          <w:i/>
          <w:iCs/>
          <w:color w:val="000000"/>
          <w:sz w:val="20"/>
          <w:szCs w:val="20"/>
          <w:lang w:val="en-US"/>
        </w:rPr>
        <w:t>Information about the authors</w:t>
      </w: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b/>
          <w:bCs/>
          <w:sz w:val="20"/>
          <w:szCs w:val="20"/>
          <w:lang w:val="en-US"/>
        </w:rPr>
      </w:pP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0"/>
          <w:szCs w:val="20"/>
          <w:lang w:val="en-US"/>
        </w:rPr>
      </w:pPr>
      <w:r w:rsidRPr="00F81EB2">
        <w:rPr>
          <w:rFonts w:ascii="Times New Roman" w:eastAsia="Calibri" w:hAnsi="Times New Roman" w:cs="Times New Roman"/>
          <w:bCs/>
          <w:sz w:val="20"/>
          <w:szCs w:val="20"/>
          <w:lang w:val="en-US"/>
        </w:rPr>
        <w:t xml:space="preserve">Dalabayev A.- Master of Engineering and Technology, Senior Researcher of the Astana branch of «Kazakh Research Institute of Processing and Food Industry», Astana, Kazakhstan; e-mail: </w:t>
      </w:r>
      <w:hyperlink r:id="rId89" w:history="1">
        <w:r w:rsidRPr="00F81EB2">
          <w:rPr>
            <w:rFonts w:ascii="Times New Roman" w:eastAsia="Calibri" w:hAnsi="Times New Roman" w:cs="Times New Roman"/>
            <w:color w:val="0000FF"/>
            <w:sz w:val="20"/>
            <w:szCs w:val="20"/>
            <w:u w:val="single"/>
            <w:lang w:val="en-US"/>
          </w:rPr>
          <w:t>dalabaev_askhat@mail.ru</w:t>
        </w:r>
      </w:hyperlink>
      <w:r w:rsidRPr="00F81EB2">
        <w:rPr>
          <w:rFonts w:ascii="Times New Roman" w:eastAsia="Calibri" w:hAnsi="Times New Roman" w:cs="Times New Roman"/>
          <w:sz w:val="20"/>
          <w:szCs w:val="20"/>
          <w:lang w:val="en-US"/>
        </w:rPr>
        <w:t>.</w:t>
      </w: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bCs/>
          <w:sz w:val="20"/>
          <w:szCs w:val="20"/>
        </w:rPr>
      </w:pPr>
      <w:r w:rsidRPr="00F81EB2">
        <w:rPr>
          <w:rFonts w:ascii="Times New Roman" w:eastAsia="Calibri" w:hAnsi="Times New Roman" w:cs="Times New Roman"/>
          <w:sz w:val="20"/>
          <w:szCs w:val="20"/>
          <w:lang w:val="kk-KZ"/>
        </w:rPr>
        <w:t xml:space="preserve"> </w:t>
      </w:r>
      <w:hyperlink r:id="rId90" w:tgtFrame="_blank" w:history="1">
        <w:r w:rsidRPr="00F81EB2">
          <w:rPr>
            <w:rFonts w:ascii="Times New Roman" w:eastAsia="Calibri" w:hAnsi="Times New Roman" w:cs="Times New Roman"/>
            <w:sz w:val="20"/>
            <w:szCs w:val="20"/>
            <w:lang w:val="en-US"/>
          </w:rPr>
          <w:t>ID</w:t>
        </w:r>
        <w:r w:rsidRPr="00F81EB2">
          <w:rPr>
            <w:rFonts w:ascii="Times New Roman" w:eastAsia="Calibri" w:hAnsi="Times New Roman" w:cs="Times New Roman"/>
            <w:sz w:val="20"/>
            <w:szCs w:val="20"/>
          </w:rPr>
          <w:t>: 57992129500</w:t>
        </w:r>
      </w:hyperlink>
      <w:r w:rsidRPr="00F81EB2">
        <w:rPr>
          <w:rFonts w:ascii="Times New Roman" w:eastAsia="Calibri" w:hAnsi="Times New Roman" w:cs="Times New Roman"/>
          <w:sz w:val="20"/>
          <w:szCs w:val="20"/>
          <w:lang w:val="kk-KZ"/>
        </w:rPr>
        <w:t>; https://orcid.org/0000-0001-7811-0697</w:t>
      </w:r>
      <w:r w:rsidRPr="00F81EB2">
        <w:rPr>
          <w:rFonts w:ascii="Times New Roman" w:eastAsia="Calibri" w:hAnsi="Times New Roman" w:cs="Times New Roman"/>
          <w:sz w:val="20"/>
          <w:szCs w:val="20"/>
        </w:rPr>
        <w:t>.</w:t>
      </w: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0"/>
          <w:szCs w:val="20"/>
        </w:rPr>
      </w:pPr>
    </w:p>
    <w:p w:rsidR="00F81EB2" w:rsidRPr="00F81EB2" w:rsidRDefault="00F81EB2" w:rsidP="00F81EB2">
      <w:pPr>
        <w:spacing w:after="0" w:line="240" w:lineRule="auto"/>
        <w:ind w:firstLine="284"/>
        <w:jc w:val="both"/>
        <w:rPr>
          <w:rFonts w:ascii="Times New Roman" w:eastAsia="Times New Roman" w:hAnsi="Times New Roman" w:cs="Times New Roman"/>
          <w:b/>
          <w:bCs/>
          <w:i/>
          <w:iCs/>
          <w:color w:val="000000"/>
          <w:sz w:val="20"/>
          <w:szCs w:val="20"/>
        </w:rPr>
      </w:pPr>
      <w:r w:rsidRPr="00F81EB2">
        <w:rPr>
          <w:rFonts w:ascii="Times New Roman" w:eastAsia="Times New Roman" w:hAnsi="Times New Roman" w:cs="Times New Roman"/>
          <w:b/>
          <w:bCs/>
          <w:i/>
          <w:iCs/>
          <w:color w:val="000000"/>
          <w:sz w:val="20"/>
          <w:szCs w:val="20"/>
        </w:rPr>
        <w:t>Информация об авторах</w:t>
      </w:r>
    </w:p>
    <w:p w:rsidR="00F81EB2" w:rsidRPr="00F81EB2" w:rsidRDefault="00F81EB2" w:rsidP="00F81EB2">
      <w:pPr>
        <w:spacing w:after="0" w:line="240" w:lineRule="auto"/>
        <w:ind w:firstLine="284"/>
        <w:jc w:val="both"/>
        <w:rPr>
          <w:rFonts w:ascii="Times New Roman" w:eastAsia="Times New Roman" w:hAnsi="Times New Roman" w:cs="Times New Roman"/>
          <w:b/>
          <w:bCs/>
          <w:i/>
          <w:iCs/>
          <w:color w:val="000000"/>
          <w:sz w:val="20"/>
          <w:szCs w:val="20"/>
        </w:rPr>
      </w:pPr>
    </w:p>
    <w:p w:rsidR="00F81EB2" w:rsidRPr="00F81EB2" w:rsidRDefault="00F81EB2" w:rsidP="00F81EB2">
      <w:pPr>
        <w:widowControl w:val="0"/>
        <w:autoSpaceDE w:val="0"/>
        <w:autoSpaceDN w:val="0"/>
        <w:spacing w:after="0" w:line="240" w:lineRule="auto"/>
        <w:jc w:val="both"/>
        <w:rPr>
          <w:rFonts w:ascii="Times New Roman" w:eastAsia="Calibri" w:hAnsi="Times New Roman" w:cs="Times New Roman"/>
          <w:sz w:val="20"/>
          <w:szCs w:val="20"/>
        </w:rPr>
      </w:pPr>
      <w:r w:rsidRPr="00F81EB2">
        <w:rPr>
          <w:rFonts w:ascii="Times New Roman" w:eastAsia="Calibri" w:hAnsi="Times New Roman" w:cs="Times New Roman"/>
          <w:sz w:val="20"/>
          <w:szCs w:val="20"/>
          <w:lang w:val="kk-KZ"/>
        </w:rPr>
        <w:t xml:space="preserve">Далабаев А.Б. – </w:t>
      </w:r>
      <w:r w:rsidRPr="00F81EB2">
        <w:rPr>
          <w:rFonts w:ascii="Times New Roman" w:eastAsia="Calibri" w:hAnsi="Times New Roman" w:cs="Times New Roman"/>
          <w:sz w:val="20"/>
          <w:szCs w:val="20"/>
        </w:rPr>
        <w:t>магистр техники и технологии, старший научный сотрудник Астанинского филиала ТОО «Казахский научно-исследовательский институт перерабатывающей и пищевой промышленности</w:t>
      </w:r>
      <w:r w:rsidRPr="00F81EB2">
        <w:rPr>
          <w:rFonts w:ascii="Times New Roman" w:eastAsia="Calibri" w:hAnsi="Times New Roman" w:cs="Times New Roman"/>
          <w:sz w:val="20"/>
          <w:szCs w:val="20"/>
          <w:lang w:val="kk-KZ"/>
        </w:rPr>
        <w:t>»</w:t>
      </w:r>
      <w:r w:rsidRPr="00F81EB2">
        <w:rPr>
          <w:rFonts w:ascii="Times New Roman" w:eastAsia="Calibri" w:hAnsi="Times New Roman" w:cs="Times New Roman"/>
          <w:sz w:val="20"/>
          <w:szCs w:val="20"/>
        </w:rPr>
        <w:t>, Астана, Казахстан,</w:t>
      </w:r>
      <w:r w:rsidRPr="00F81EB2">
        <w:rPr>
          <w:rFonts w:ascii="Times New Roman" w:eastAsia="Calibri" w:hAnsi="Times New Roman" w:cs="Times New Roman"/>
          <w:sz w:val="20"/>
          <w:szCs w:val="20"/>
          <w:lang w:val="kk-KZ"/>
        </w:rPr>
        <w:t xml:space="preserve"> е-mail: </w:t>
      </w:r>
      <w:hyperlink r:id="rId91" w:history="1">
        <w:r w:rsidRPr="00F81EB2">
          <w:rPr>
            <w:rFonts w:ascii="Times New Roman" w:eastAsia="Calibri" w:hAnsi="Times New Roman" w:cs="Times New Roman"/>
            <w:color w:val="0000FF"/>
            <w:sz w:val="20"/>
            <w:szCs w:val="20"/>
            <w:u w:val="single"/>
          </w:rPr>
          <w:t>dalabaev_askhat@mail.ru</w:t>
        </w:r>
      </w:hyperlink>
    </w:p>
    <w:p w:rsidR="00F81EB2" w:rsidRPr="00BB5152" w:rsidRDefault="00F81EB2" w:rsidP="00F81EB2">
      <w:pPr>
        <w:widowControl w:val="0"/>
        <w:autoSpaceDE w:val="0"/>
        <w:autoSpaceDN w:val="0"/>
        <w:spacing w:after="0" w:line="240" w:lineRule="auto"/>
        <w:jc w:val="both"/>
        <w:rPr>
          <w:rFonts w:ascii="Times New Roman" w:eastAsia="Calibri" w:hAnsi="Times New Roman" w:cs="Times New Roman"/>
          <w:sz w:val="20"/>
          <w:szCs w:val="20"/>
          <w:lang w:val="en-US"/>
        </w:rPr>
      </w:pPr>
      <w:r w:rsidRPr="00F81EB2">
        <w:rPr>
          <w:rFonts w:ascii="Times New Roman" w:eastAsia="Calibri" w:hAnsi="Times New Roman" w:cs="Times New Roman"/>
          <w:sz w:val="20"/>
          <w:szCs w:val="20"/>
          <w:lang w:val="kk-KZ"/>
        </w:rPr>
        <w:t xml:space="preserve"> </w:t>
      </w:r>
      <w:hyperlink r:id="rId92" w:tgtFrame="_blank" w:history="1">
        <w:r w:rsidRPr="00BB5152">
          <w:rPr>
            <w:rFonts w:ascii="Times New Roman" w:eastAsia="Calibri" w:hAnsi="Times New Roman" w:cs="Times New Roman"/>
            <w:sz w:val="20"/>
            <w:szCs w:val="20"/>
            <w:lang w:val="en-US"/>
          </w:rPr>
          <w:t>ID: 57992129500</w:t>
        </w:r>
      </w:hyperlink>
      <w:r w:rsidRPr="00F81EB2">
        <w:rPr>
          <w:rFonts w:ascii="Times New Roman" w:eastAsia="Calibri" w:hAnsi="Times New Roman" w:cs="Times New Roman"/>
          <w:sz w:val="20"/>
          <w:szCs w:val="20"/>
          <w:lang w:val="kk-KZ"/>
        </w:rPr>
        <w:t>; https://orcid.org/0000-0001-7811-0697</w:t>
      </w:r>
      <w:r w:rsidRPr="00BB5152">
        <w:rPr>
          <w:rFonts w:ascii="Times New Roman" w:eastAsia="Calibri" w:hAnsi="Times New Roman" w:cs="Times New Roman"/>
          <w:sz w:val="20"/>
          <w:szCs w:val="20"/>
          <w:lang w:val="en-US"/>
        </w:rPr>
        <w:t>.</w:t>
      </w: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0"/>
          <w:szCs w:val="20"/>
          <w:lang w:val="kk-KZ"/>
        </w:rPr>
      </w:pP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0"/>
          <w:szCs w:val="20"/>
          <w:lang w:val="kk-KZ"/>
        </w:rPr>
      </w:pP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0"/>
          <w:szCs w:val="20"/>
          <w:lang w:val="kk-KZ"/>
        </w:rPr>
      </w:pP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4"/>
          <w:szCs w:val="24"/>
          <w:lang w:val="kk-KZ"/>
        </w:rPr>
      </w:pP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4"/>
          <w:szCs w:val="24"/>
          <w:lang w:val="kk-KZ"/>
        </w:rPr>
      </w:pP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4"/>
          <w:szCs w:val="24"/>
          <w:lang w:val="kk-KZ"/>
        </w:rPr>
      </w:pPr>
    </w:p>
    <w:p w:rsidR="00F81EB2" w:rsidRPr="00F81EB2" w:rsidRDefault="00F81EB2" w:rsidP="00F81EB2">
      <w:pPr>
        <w:autoSpaceDE w:val="0"/>
        <w:autoSpaceDN w:val="0"/>
        <w:adjustRightInd w:val="0"/>
        <w:spacing w:after="0" w:line="240" w:lineRule="auto"/>
        <w:jc w:val="center"/>
        <w:rPr>
          <w:rFonts w:ascii="Times New Roman" w:eastAsia="Calibri" w:hAnsi="Times New Roman" w:cs="Times New Roman"/>
          <w:sz w:val="24"/>
          <w:szCs w:val="24"/>
          <w:lang w:val="kk-KZ"/>
        </w:rPr>
      </w:pP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4"/>
          <w:szCs w:val="24"/>
          <w:lang w:val="kk-KZ"/>
        </w:rPr>
      </w:pP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4"/>
          <w:szCs w:val="24"/>
          <w:lang w:val="kk-KZ"/>
        </w:rPr>
      </w:pPr>
    </w:p>
    <w:p w:rsidR="00F81EB2" w:rsidRPr="00F81EB2" w:rsidRDefault="00F81EB2" w:rsidP="00F81EB2">
      <w:pPr>
        <w:autoSpaceDE w:val="0"/>
        <w:autoSpaceDN w:val="0"/>
        <w:adjustRightInd w:val="0"/>
        <w:spacing w:after="0" w:line="240" w:lineRule="auto"/>
        <w:jc w:val="both"/>
        <w:rPr>
          <w:rFonts w:ascii="Times New Roman" w:eastAsia="Calibri" w:hAnsi="Times New Roman" w:cs="Times New Roman"/>
          <w:sz w:val="24"/>
          <w:szCs w:val="24"/>
          <w:lang w:val="kk-KZ"/>
        </w:rPr>
      </w:pPr>
    </w:p>
    <w:p w:rsidR="00F81EB2" w:rsidRPr="00BB5152" w:rsidRDefault="00F81EB2">
      <w:pPr>
        <w:rPr>
          <w:lang w:val="en-US"/>
        </w:rPr>
      </w:pPr>
    </w:p>
    <w:p w:rsidR="00F81EB2" w:rsidRPr="00BB5152" w:rsidRDefault="00F81EB2">
      <w:pPr>
        <w:rPr>
          <w:lang w:val="en-US"/>
        </w:rPr>
      </w:pPr>
    </w:p>
    <w:p w:rsidR="00F81EB2" w:rsidRPr="00BB5152" w:rsidRDefault="00F81EB2">
      <w:pPr>
        <w:rPr>
          <w:lang w:val="en-US"/>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lastRenderedPageBreak/>
        <w:t>IRSTI 65.59.31</w:t>
      </w:r>
    </w:p>
    <w:p w:rsidR="00BB5152" w:rsidRPr="00BB5152" w:rsidRDefault="00BB5152" w:rsidP="00BB5152">
      <w:pPr>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p>
    <w:p w:rsidR="00BB5152" w:rsidRPr="00BB5152" w:rsidRDefault="00BB5152" w:rsidP="00BB5152">
      <w:pPr>
        <w:pBdr>
          <w:top w:val="nil"/>
          <w:left w:val="nil"/>
          <w:bottom w:val="nil"/>
          <w:right w:val="nil"/>
          <w:between w:val="nil"/>
        </w:pBdr>
        <w:suppressAutoHyphens/>
        <w:spacing w:after="0" w:line="240" w:lineRule="auto"/>
        <w:jc w:val="center"/>
        <w:textDirection w:val="btLr"/>
        <w:textAlignment w:val="top"/>
        <w:outlineLvl w:val="0"/>
        <w:rPr>
          <w:rFonts w:ascii="Times New Roman" w:eastAsia="Times New Roman" w:hAnsi="Times New Roman" w:cs="Times New Roman"/>
          <w:b/>
          <w:color w:val="000000"/>
          <w:position w:val="-1"/>
          <w:lang w:val="en-US" w:eastAsia="ru-RU"/>
        </w:rPr>
      </w:pPr>
      <w:r w:rsidRPr="00BB5152">
        <w:rPr>
          <w:rFonts w:ascii="Times New Roman" w:eastAsia="Times New Roman" w:hAnsi="Times New Roman" w:cs="Times New Roman"/>
          <w:b/>
          <w:color w:val="000000"/>
          <w:position w:val="-1"/>
          <w:lang w:val="en-US" w:eastAsia="ru-RU"/>
        </w:rPr>
        <w:t>A DEVELOPMENT OF BOILED SAUSAGE TECHNOLOGY BASED ON HORSE MEAT</w:t>
      </w:r>
    </w:p>
    <w:p w:rsidR="00BB5152" w:rsidRPr="00BB5152" w:rsidRDefault="00BB5152" w:rsidP="00BB5152">
      <w:pPr>
        <w:pBdr>
          <w:top w:val="nil"/>
          <w:left w:val="nil"/>
          <w:bottom w:val="nil"/>
          <w:right w:val="nil"/>
          <w:between w:val="nil"/>
        </w:pBdr>
        <w:suppressAutoHyphens/>
        <w:spacing w:after="0" w:line="240" w:lineRule="auto"/>
        <w:jc w:val="center"/>
        <w:textDirection w:val="btLr"/>
        <w:textAlignment w:val="top"/>
        <w:outlineLvl w:val="0"/>
        <w:rPr>
          <w:rFonts w:ascii="Times New Roman" w:eastAsia="Times New Roman" w:hAnsi="Times New Roman" w:cs="Times New Roman"/>
          <w:b/>
          <w:color w:val="000000"/>
          <w:position w:val="-1"/>
          <w:lang w:val="en-US" w:eastAsia="ru-RU"/>
        </w:rPr>
      </w:pPr>
    </w:p>
    <w:p w:rsidR="00AB3948" w:rsidRDefault="00BB5152" w:rsidP="00AB3948">
      <w:pPr>
        <w:spacing w:after="0" w:line="240" w:lineRule="auto"/>
        <w:jc w:val="center"/>
        <w:rPr>
          <w:rFonts w:ascii="Times New Roman" w:hAnsi="Times New Roman"/>
          <w:sz w:val="20"/>
          <w:szCs w:val="20"/>
          <w:vertAlign w:val="superscript"/>
          <w:lang w:val="kk-KZ"/>
        </w:rPr>
      </w:pPr>
      <w:r w:rsidRPr="00BB5152">
        <w:rPr>
          <w:rFonts w:ascii="Times New Roman" w:eastAsia="Calibri" w:hAnsi="Times New Roman" w:cs="Times New Roman"/>
          <w:b/>
          <w:vertAlign w:val="superscript"/>
          <w:lang w:val="en-US"/>
        </w:rPr>
        <w:t>1</w:t>
      </w:r>
      <w:r w:rsidRPr="00BB5152">
        <w:rPr>
          <w:rFonts w:ascii="Times New Roman" w:eastAsia="Calibri" w:hAnsi="Times New Roman" w:cs="Times New Roman"/>
          <w:b/>
          <w:lang w:val="en-US"/>
        </w:rPr>
        <w:t xml:space="preserve"> Sh.B. Baitukenova</w:t>
      </w:r>
      <w:r w:rsidRPr="00BB5152">
        <w:rPr>
          <w:rFonts w:ascii="Times New Roman" w:eastAsia="Calibri" w:hAnsi="Times New Roman" w:cs="Times New Roman"/>
          <w:b/>
          <w:noProof/>
          <w:sz w:val="24"/>
          <w:szCs w:val="24"/>
          <w:lang w:eastAsia="ru-RU"/>
        </w:rPr>
        <w:drawing>
          <wp:inline distT="0" distB="0" distL="0" distR="0">
            <wp:extent cx="205740" cy="198120"/>
            <wp:effectExtent l="0" t="0" r="3810" b="0"/>
            <wp:docPr id="71" name="Рисунок 71" descr="ircid ico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5740" cy="198120"/>
                    </a:xfrm>
                    <a:prstGeom prst="rect">
                      <a:avLst/>
                    </a:prstGeom>
                    <a:noFill/>
                    <a:ln>
                      <a:noFill/>
                    </a:ln>
                  </pic:spPr>
                </pic:pic>
              </a:graphicData>
            </a:graphic>
          </wp:inline>
        </w:drawing>
      </w:r>
      <w:r w:rsidRPr="00BB5152">
        <w:rPr>
          <w:rFonts w:ascii="Times New Roman" w:eastAsia="Times New Roman" w:hAnsi="Times New Roman" w:cs="Times New Roman"/>
          <w:b/>
          <w:bCs/>
          <w:color w:val="4472C4"/>
          <w:position w:val="-1"/>
          <w:vertAlign w:val="superscript"/>
          <w:lang w:val="kk-KZ" w:eastAsia="ru-RU"/>
        </w:rPr>
        <w:sym w:font="Wingdings" w:char="F02A"/>
      </w:r>
      <w:r w:rsidRPr="00BB5152">
        <w:rPr>
          <w:rFonts w:ascii="Times New Roman" w:eastAsia="Calibri" w:hAnsi="Times New Roman" w:cs="Times New Roman"/>
          <w:b/>
          <w:lang w:val="en-US"/>
        </w:rPr>
        <w:t>,</w:t>
      </w:r>
      <w:r w:rsidRPr="00BB5152">
        <w:rPr>
          <w:rFonts w:ascii="Times New Roman" w:eastAsia="Calibri" w:hAnsi="Times New Roman" w:cs="Times New Roman"/>
          <w:b/>
          <w:vertAlign w:val="superscript"/>
          <w:lang w:val="en-US"/>
        </w:rPr>
        <w:t xml:space="preserve"> 1</w:t>
      </w:r>
      <w:r w:rsidRPr="00BB5152">
        <w:rPr>
          <w:rFonts w:ascii="Times New Roman" w:eastAsia="Calibri" w:hAnsi="Times New Roman" w:cs="Times New Roman"/>
          <w:b/>
        </w:rPr>
        <w:t>А</w:t>
      </w:r>
      <w:r w:rsidRPr="00BB5152">
        <w:rPr>
          <w:rFonts w:ascii="Times New Roman" w:eastAsia="Calibri" w:hAnsi="Times New Roman" w:cs="Times New Roman"/>
          <w:b/>
          <w:lang w:val="en-US"/>
        </w:rPr>
        <w:t>.D. Kalitova</w:t>
      </w:r>
      <w:r w:rsidRPr="00BB5152">
        <w:rPr>
          <w:rFonts w:ascii="Times New Roman" w:eastAsia="Calibri" w:hAnsi="Times New Roman" w:cs="Times New Roman"/>
          <w:b/>
          <w:noProof/>
          <w:lang w:eastAsia="ru-RU"/>
        </w:rPr>
        <w:drawing>
          <wp:inline distT="0" distB="0" distL="0" distR="0">
            <wp:extent cx="205740" cy="198120"/>
            <wp:effectExtent l="0" t="0" r="3810" b="0"/>
            <wp:docPr id="70" name="Рисунок 70" descr="ircid icon">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a:hlinkClick r:id="rId95"/>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5740" cy="198120"/>
                    </a:xfrm>
                    <a:prstGeom prst="rect">
                      <a:avLst/>
                    </a:prstGeom>
                    <a:noFill/>
                    <a:ln>
                      <a:noFill/>
                    </a:ln>
                  </pic:spPr>
                </pic:pic>
              </a:graphicData>
            </a:graphic>
          </wp:inline>
        </w:drawing>
      </w:r>
      <w:r w:rsidRPr="00BB5152">
        <w:rPr>
          <w:rFonts w:ascii="Times New Roman" w:eastAsia="Calibri" w:hAnsi="Times New Roman" w:cs="Times New Roman"/>
          <w:b/>
          <w:lang w:val="en-US"/>
        </w:rPr>
        <w:t xml:space="preserve">, </w:t>
      </w:r>
      <w:r w:rsidRPr="00BB5152">
        <w:rPr>
          <w:rFonts w:ascii="Times New Roman" w:eastAsia="Calibri" w:hAnsi="Times New Roman" w:cs="Times New Roman"/>
          <w:b/>
          <w:vertAlign w:val="superscript"/>
          <w:lang w:val="en-US"/>
        </w:rPr>
        <w:t>2</w:t>
      </w:r>
      <w:r w:rsidRPr="00BB5152">
        <w:rPr>
          <w:rFonts w:ascii="Times New Roman" w:eastAsia="Calibri" w:hAnsi="Times New Roman" w:cs="Times New Roman"/>
          <w:b/>
          <w:lang w:val="en-US"/>
        </w:rPr>
        <w:t xml:space="preserve"> S.B.</w:t>
      </w:r>
      <w:r w:rsidRPr="00BB5152">
        <w:rPr>
          <w:rFonts w:ascii="Times New Roman" w:eastAsia="Calibri" w:hAnsi="Times New Roman" w:cs="Times New Roman"/>
          <w:b/>
          <w:noProof/>
          <w:lang w:val="en-US" w:eastAsia="ru-RU"/>
        </w:rPr>
        <w:t xml:space="preserve"> </w:t>
      </w:r>
      <w:r w:rsidRPr="00BB5152">
        <w:rPr>
          <w:rFonts w:ascii="Times New Roman" w:eastAsia="Calibri" w:hAnsi="Times New Roman" w:cs="Times New Roman"/>
          <w:b/>
          <w:lang w:val="en-US"/>
        </w:rPr>
        <w:t>Baitukenova</w:t>
      </w:r>
      <w:r w:rsidRPr="00BB5152">
        <w:rPr>
          <w:rFonts w:ascii="Times New Roman" w:eastAsia="Calibri" w:hAnsi="Times New Roman" w:cs="Times New Roman"/>
          <w:b/>
          <w:noProof/>
          <w:lang w:eastAsia="ru-RU"/>
        </w:rPr>
        <w:drawing>
          <wp:inline distT="0" distB="0" distL="0" distR="0">
            <wp:extent cx="198120" cy="198120"/>
            <wp:effectExtent l="0" t="0" r="0" b="0"/>
            <wp:docPr id="69" name="Рисунок 69" descr="ircid ic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sidRPr="00BB5152">
        <w:rPr>
          <w:rFonts w:ascii="Times New Roman" w:eastAsia="Calibri" w:hAnsi="Times New Roman" w:cs="Times New Roman"/>
          <w:b/>
          <w:lang w:val="en-US"/>
        </w:rPr>
        <w:t xml:space="preserve">, </w:t>
      </w:r>
      <w:r w:rsidRPr="00BB5152">
        <w:rPr>
          <w:rFonts w:ascii="Times New Roman" w:eastAsia="Calibri" w:hAnsi="Times New Roman" w:cs="Times New Roman"/>
          <w:b/>
          <w:vertAlign w:val="superscript"/>
          <w:lang w:val="kk-KZ"/>
        </w:rPr>
        <w:t>2</w:t>
      </w:r>
      <w:r w:rsidRPr="00BB5152">
        <w:rPr>
          <w:rFonts w:ascii="Times New Roman" w:eastAsia="Calibri" w:hAnsi="Times New Roman" w:cs="Times New Roman"/>
          <w:b/>
          <w:lang w:val="en-US"/>
        </w:rPr>
        <w:t xml:space="preserve"> Ryspaeva U.A.</w:t>
      </w:r>
      <w:r w:rsidRPr="00BB5152">
        <w:rPr>
          <w:rFonts w:ascii="Times New Roman" w:eastAsia="Calibri" w:hAnsi="Times New Roman" w:cs="Times New Roman"/>
          <w:b/>
          <w:noProof/>
          <w:lang w:eastAsia="ru-RU"/>
        </w:rPr>
        <w:drawing>
          <wp:inline distT="0" distB="0" distL="0" distR="0">
            <wp:extent cx="198120" cy="198120"/>
            <wp:effectExtent l="0" t="0" r="0" b="0"/>
            <wp:docPr id="68" name="Рисунок 68" descr="ircid icon">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a:hlinkClick r:id="rId98"/>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r w:rsidR="00AB3948" w:rsidRPr="00AB3948">
        <w:rPr>
          <w:rFonts w:ascii="Times New Roman" w:hAnsi="Times New Roman"/>
          <w:sz w:val="20"/>
          <w:szCs w:val="20"/>
          <w:vertAlign w:val="superscript"/>
          <w:lang w:val="kk-KZ"/>
        </w:rPr>
        <w:t xml:space="preserve"> </w:t>
      </w:r>
    </w:p>
    <w:p w:rsidR="00BB5152" w:rsidRPr="00AB3948" w:rsidRDefault="00AB3948" w:rsidP="00AB3948">
      <w:pPr>
        <w:spacing w:after="0" w:line="240" w:lineRule="auto"/>
        <w:jc w:val="center"/>
        <w:rPr>
          <w:rFonts w:ascii="Times New Roman" w:eastAsia="Calibri" w:hAnsi="Times New Roman" w:cs="Times New Roman"/>
          <w:b/>
          <w:color w:val="C00000"/>
          <w:lang w:val="en-US"/>
        </w:rPr>
      </w:pPr>
      <w:r w:rsidRPr="00AB3948">
        <w:rPr>
          <w:rFonts w:ascii="Times New Roman" w:hAnsi="Times New Roman"/>
          <w:b/>
          <w:color w:val="C00000"/>
          <w:vertAlign w:val="superscript"/>
          <w:lang w:val="kk-KZ"/>
        </w:rPr>
        <w:t>1</w:t>
      </w:r>
      <w:r w:rsidRPr="00AB3948">
        <w:rPr>
          <w:rFonts w:ascii="Times New Roman" w:hAnsi="Times New Roman"/>
          <w:b/>
          <w:color w:val="C00000"/>
          <w:lang w:val="kk-KZ"/>
        </w:rPr>
        <w:t>S.A. Kardenov</w:t>
      </w:r>
      <w:r w:rsidRPr="00AB3948">
        <w:rPr>
          <w:rFonts w:ascii="Times New Roman" w:hAnsi="Times New Roman"/>
          <w:b/>
          <w:noProof/>
          <w:color w:val="C00000"/>
          <w:lang w:eastAsia="ru-RU"/>
        </w:rPr>
        <w:drawing>
          <wp:inline distT="0" distB="0" distL="0" distR="0" wp14:anchorId="22F26BA1" wp14:editId="4917D44F">
            <wp:extent cx="241300" cy="228600"/>
            <wp:effectExtent l="0" t="0" r="6350" b="0"/>
            <wp:docPr id="77798784" name="Рисунок 77798784" descr="ircid icon">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086" cy="230292"/>
                    </a:xfrm>
                    <a:prstGeom prst="rect">
                      <a:avLst/>
                    </a:prstGeom>
                    <a:noFill/>
                    <a:ln>
                      <a:noFill/>
                    </a:ln>
                  </pic:spPr>
                </pic:pic>
              </a:graphicData>
            </a:graphic>
          </wp:inline>
        </w:drawing>
      </w:r>
    </w:p>
    <w:p w:rsidR="00BB5152" w:rsidRPr="00BB5152" w:rsidRDefault="00BB5152" w:rsidP="00BB5152">
      <w:pPr>
        <w:spacing w:after="0" w:line="240" w:lineRule="auto"/>
        <w:jc w:val="center"/>
        <w:rPr>
          <w:rFonts w:ascii="Times New Roman" w:eastAsia="Calibri" w:hAnsi="Times New Roman" w:cs="Times New Roman"/>
          <w:sz w:val="20"/>
          <w:szCs w:val="20"/>
          <w:lang w:val="en-US"/>
        </w:rPr>
      </w:pPr>
      <w:r w:rsidRPr="00BB5152">
        <w:rPr>
          <w:rFonts w:ascii="Times New Roman" w:eastAsia="Calibri" w:hAnsi="Times New Roman" w:cs="Times New Roman"/>
          <w:sz w:val="20"/>
          <w:szCs w:val="20"/>
          <w:vertAlign w:val="superscript"/>
          <w:lang w:val="en-US"/>
        </w:rPr>
        <w:t>1</w:t>
      </w:r>
      <w:r w:rsidRPr="00BB5152">
        <w:rPr>
          <w:rFonts w:ascii="Times New Roman" w:eastAsia="Calibri" w:hAnsi="Times New Roman" w:cs="Times New Roman"/>
          <w:sz w:val="20"/>
          <w:szCs w:val="20"/>
          <w:lang w:val="en-US"/>
        </w:rPr>
        <w:t>Kazakh Agrotechnical Research University named after S. Seifullin, Astana, Kazakhstan,</w:t>
      </w:r>
    </w:p>
    <w:p w:rsidR="00BB5152" w:rsidRPr="00BB5152" w:rsidRDefault="00BB5152" w:rsidP="00BB5152">
      <w:pPr>
        <w:spacing w:after="0" w:line="240" w:lineRule="auto"/>
        <w:jc w:val="center"/>
        <w:rPr>
          <w:rFonts w:ascii="Times New Roman" w:eastAsia="Calibri" w:hAnsi="Times New Roman" w:cs="Times New Roman"/>
          <w:sz w:val="20"/>
          <w:szCs w:val="20"/>
          <w:lang w:val="en-US"/>
        </w:rPr>
      </w:pPr>
      <w:r w:rsidRPr="00BB5152">
        <w:rPr>
          <w:rFonts w:ascii="Times New Roman" w:eastAsia="Calibri" w:hAnsi="Times New Roman" w:cs="Times New Roman"/>
          <w:sz w:val="20"/>
          <w:szCs w:val="20"/>
          <w:vertAlign w:val="superscript"/>
          <w:lang w:val="en-US"/>
        </w:rPr>
        <w:t>2</w:t>
      </w:r>
      <w:r w:rsidRPr="00BB5152">
        <w:rPr>
          <w:rFonts w:ascii="Times New Roman" w:eastAsia="Calibri" w:hAnsi="Times New Roman" w:cs="Times New Roman"/>
          <w:sz w:val="20"/>
          <w:szCs w:val="20"/>
          <w:lang w:val="en-US"/>
        </w:rPr>
        <w:t xml:space="preserve"> Kazakh University of Technology and Business named after K. Kulazhanov, Astana, Kazakhstan</w:t>
      </w:r>
    </w:p>
    <w:p w:rsidR="00BB5152" w:rsidRPr="00BB5152" w:rsidRDefault="00BB5152" w:rsidP="00BB5152">
      <w:pPr>
        <w:spacing w:after="0" w:line="240" w:lineRule="auto"/>
        <w:jc w:val="center"/>
        <w:rPr>
          <w:rFonts w:ascii="Times New Roman" w:eastAsia="Calibri" w:hAnsi="Times New Roman" w:cs="Times New Roman"/>
          <w:sz w:val="20"/>
          <w:szCs w:val="20"/>
          <w:lang w:val="en-US"/>
        </w:rPr>
      </w:pPr>
    </w:p>
    <w:p w:rsidR="00BB5152" w:rsidRPr="00327834" w:rsidRDefault="00BB5152" w:rsidP="00BB5152">
      <w:pPr>
        <w:spacing w:after="0" w:line="240" w:lineRule="auto"/>
        <w:rPr>
          <w:rFonts w:ascii="Times New Roman" w:eastAsia="Calibri" w:hAnsi="Times New Roman" w:cs="Times New Roman"/>
          <w:lang w:val="en-US"/>
        </w:rPr>
      </w:pPr>
      <w:r w:rsidRPr="00BB5152">
        <w:rPr>
          <w:rFonts w:ascii="Times New Roman" w:eastAsia="Times New Roman" w:hAnsi="Times New Roman" w:cs="Times New Roman"/>
          <w:b/>
          <w:bCs/>
          <w:color w:val="4472C4"/>
          <w:position w:val="-1"/>
          <w:vertAlign w:val="superscript"/>
          <w:lang w:val="kk-KZ" w:eastAsia="ru-RU"/>
        </w:rPr>
        <w:sym w:font="Wingdings" w:char="F02A"/>
      </w:r>
      <w:hyperlink r:id="rId101" w:history="1"/>
      <w:r w:rsidRPr="00BB5152">
        <w:rPr>
          <w:rFonts w:ascii="Times New Roman" w:eastAsia="Calibri" w:hAnsi="Times New Roman" w:cs="Times New Roman"/>
          <w:shd w:val="clear" w:color="auto" w:fill="FFFFFF"/>
        </w:rPr>
        <w:t>Корреспондент</w:t>
      </w:r>
      <w:r w:rsidRPr="00327834">
        <w:rPr>
          <w:rFonts w:ascii="Times New Roman" w:eastAsia="Calibri" w:hAnsi="Times New Roman" w:cs="Times New Roman"/>
          <w:shd w:val="clear" w:color="auto" w:fill="FFFFFF"/>
          <w:lang w:val="en-US"/>
        </w:rPr>
        <w:t>-</w:t>
      </w:r>
      <w:r w:rsidRPr="00BB5152">
        <w:rPr>
          <w:rFonts w:ascii="Times New Roman" w:eastAsia="Calibri" w:hAnsi="Times New Roman" w:cs="Times New Roman"/>
          <w:shd w:val="clear" w:color="auto" w:fill="FFFFFF"/>
        </w:rPr>
        <w:t>автор</w:t>
      </w:r>
      <w:r w:rsidRPr="00327834">
        <w:rPr>
          <w:rFonts w:ascii="Times New Roman" w:eastAsia="Calibri" w:hAnsi="Times New Roman" w:cs="Times New Roman"/>
          <w:shd w:val="clear" w:color="auto" w:fill="FFFFFF"/>
          <w:lang w:val="en-US"/>
        </w:rPr>
        <w:t xml:space="preserve">: </w:t>
      </w:r>
      <w:hyperlink r:id="rId102" w:history="1">
        <w:r w:rsidRPr="00BB5152">
          <w:rPr>
            <w:rFonts w:ascii="Times New Roman" w:eastAsia="Calibri" w:hAnsi="Times New Roman" w:cs="Times New Roman"/>
            <w:color w:val="0563C1"/>
            <w:u w:val="single"/>
            <w:shd w:val="clear" w:color="auto" w:fill="FFFFFF"/>
            <w:lang w:val="en-US"/>
          </w:rPr>
          <w:t>Baytukenova</w:t>
        </w:r>
        <w:r w:rsidRPr="00327834">
          <w:rPr>
            <w:rFonts w:ascii="Times New Roman" w:eastAsia="Calibri" w:hAnsi="Times New Roman" w:cs="Times New Roman"/>
            <w:color w:val="0563C1"/>
            <w:u w:val="single"/>
            <w:shd w:val="clear" w:color="auto" w:fill="FFFFFF"/>
            <w:lang w:val="en-US"/>
          </w:rPr>
          <w:t>75@</w:t>
        </w:r>
        <w:r w:rsidRPr="00BB5152">
          <w:rPr>
            <w:rFonts w:ascii="Times New Roman" w:eastAsia="Calibri" w:hAnsi="Times New Roman" w:cs="Times New Roman"/>
            <w:color w:val="0563C1"/>
            <w:u w:val="single"/>
            <w:shd w:val="clear" w:color="auto" w:fill="FFFFFF"/>
            <w:lang w:val="en-US"/>
          </w:rPr>
          <w:t>mail</w:t>
        </w:r>
        <w:r w:rsidRPr="00327834">
          <w:rPr>
            <w:rFonts w:ascii="Times New Roman" w:eastAsia="Calibri" w:hAnsi="Times New Roman" w:cs="Times New Roman"/>
            <w:color w:val="0563C1"/>
            <w:u w:val="single"/>
            <w:shd w:val="clear" w:color="auto" w:fill="FFFFFF"/>
            <w:lang w:val="en-US"/>
          </w:rPr>
          <w:t>.</w:t>
        </w:r>
        <w:r w:rsidRPr="00BB5152">
          <w:rPr>
            <w:rFonts w:ascii="Times New Roman" w:eastAsia="Calibri" w:hAnsi="Times New Roman" w:cs="Times New Roman"/>
            <w:color w:val="0563C1"/>
            <w:u w:val="single"/>
            <w:shd w:val="clear" w:color="auto" w:fill="FFFFFF"/>
            <w:lang w:val="en-US"/>
          </w:rPr>
          <w:t>ru</w:t>
        </w:r>
      </w:hyperlink>
      <w:r w:rsidRPr="00327834">
        <w:rPr>
          <w:rFonts w:ascii="Times New Roman" w:eastAsia="Calibri" w:hAnsi="Times New Roman" w:cs="Times New Roman"/>
          <w:shd w:val="clear" w:color="auto" w:fill="FFFFFF"/>
          <w:lang w:val="en-US"/>
        </w:rPr>
        <w:t xml:space="preserve"> </w:t>
      </w:r>
    </w:p>
    <w:p w:rsidR="00BB5152" w:rsidRPr="00327834" w:rsidRDefault="00BB5152" w:rsidP="00BB5152">
      <w:pPr>
        <w:pBdr>
          <w:top w:val="nil"/>
          <w:left w:val="nil"/>
          <w:bottom w:val="nil"/>
          <w:right w:val="nil"/>
          <w:between w:val="nil"/>
        </w:pBdr>
        <w:suppressAutoHyphens/>
        <w:spacing w:after="0" w:line="240" w:lineRule="auto"/>
        <w:textDirection w:val="btLr"/>
        <w:textAlignment w:val="top"/>
        <w:outlineLvl w:val="0"/>
        <w:rPr>
          <w:rFonts w:ascii="Times New Roman" w:eastAsia="Times New Roman" w:hAnsi="Times New Roman" w:cs="Times New Roman"/>
          <w:color w:val="000000"/>
          <w:position w:val="-1"/>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xml:space="preserve">The article presents experimental materials on the development and optimization of a recipe for boiled sausage based on horse meat with the addition of a balanced mixture of powders. During the development of the new product, the formulation of boiled sausage "Donskoy" was taken as a control sample, powders of dried beetroot and orange peel in various concentrations were added to the formulation. For the research, a control sample and three samples of boiled sausages were produced with the addition of a mixture of powders in a ratio of 1:1 in the amount of 0.5, 1.0 and 1.5%. In the course of the research, optimal doses of additives in the amount of 1.0% were identified. Organoleptic, physicochemical and microbiological parameters were studied in samples of boiled sausages. </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formulation and production technology of a new product has been developed – horse boiled sausage with the addition of a mixture of dried beetroot and orange peel powders. A comparative analysis showed that the use of beetroot and orange peel powders of 1.0% each in a 1:1 ratio improves the organoleptic characteristics of boiled sausage without worsening microbiological parameters and without reducing its safety. The use of powders led to a slight improvement in the functional and technological properties of the sausage, improved its quality and increased the yield of finished products.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b/>
          <w:color w:val="000000"/>
          <w:position w:val="-1"/>
          <w:sz w:val="24"/>
          <w:szCs w:val="24"/>
          <w:lang w:val="en-US" w:eastAsia="ru-RU"/>
        </w:rPr>
        <w:t>Keywords:</w:t>
      </w:r>
      <w:r w:rsidRPr="00BB5152">
        <w:rPr>
          <w:rFonts w:ascii="Times New Roman" w:eastAsia="Times New Roman" w:hAnsi="Times New Roman" w:cs="Times New Roman"/>
          <w:color w:val="000000"/>
          <w:position w:val="-1"/>
          <w:sz w:val="24"/>
          <w:szCs w:val="24"/>
          <w:lang w:val="en-US" w:eastAsia="ru-RU"/>
        </w:rPr>
        <w:t xml:space="preserve"> horsemeat; boiled sausage made from horsemeat, food additives; mixtures of dried beetroot powder and orange peel, nutritional value, organoleptic and microbiological parameters, physicochemical properties.</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p>
    <w:p w:rsidR="00BB5152" w:rsidRPr="00BB5152" w:rsidRDefault="00BB5152" w:rsidP="00BB5152">
      <w:pPr>
        <w:pBdr>
          <w:top w:val="nil"/>
          <w:left w:val="nil"/>
          <w:bottom w:val="nil"/>
          <w:right w:val="nil"/>
          <w:between w:val="nil"/>
        </w:pBdr>
        <w:suppressAutoHyphens/>
        <w:spacing w:after="0" w:line="240" w:lineRule="auto"/>
        <w:jc w:val="center"/>
        <w:textDirection w:val="btLr"/>
        <w:textAlignment w:val="top"/>
        <w:outlineLvl w:val="0"/>
        <w:rPr>
          <w:rFonts w:ascii="Times New Roman" w:eastAsia="Times New Roman" w:hAnsi="Times New Roman" w:cs="Times New Roman"/>
          <w:b/>
          <w:color w:val="000000"/>
          <w:position w:val="-1"/>
          <w:lang w:eastAsia="ru-RU"/>
        </w:rPr>
      </w:pPr>
      <w:r w:rsidRPr="00BB5152">
        <w:rPr>
          <w:rFonts w:ascii="Times New Roman" w:eastAsia="Times New Roman" w:hAnsi="Times New Roman" w:cs="Times New Roman"/>
          <w:b/>
          <w:color w:val="000000"/>
          <w:position w:val="-1"/>
          <w:lang w:eastAsia="ru-RU"/>
        </w:rPr>
        <w:t>РАЗРАБОТКА ТЕХНОЛОГИИ ВАРЕНОЙ КОЛБАСЫ НА ОСНОВЕ МЯСА КОНИНЫ</w:t>
      </w:r>
    </w:p>
    <w:p w:rsidR="00BB5152" w:rsidRPr="00BB5152" w:rsidRDefault="00BB5152" w:rsidP="00BB5152">
      <w:pPr>
        <w:spacing w:after="0" w:line="240" w:lineRule="auto"/>
        <w:rPr>
          <w:rFonts w:ascii="Times New Roman" w:eastAsia="Calibri" w:hAnsi="Times New Roman" w:cs="Times New Roman"/>
        </w:rPr>
      </w:pPr>
    </w:p>
    <w:p w:rsidR="00BB5152" w:rsidRPr="00BB5152" w:rsidRDefault="00BB5152" w:rsidP="00BB5152">
      <w:pPr>
        <w:spacing w:after="0" w:line="240" w:lineRule="auto"/>
        <w:jc w:val="center"/>
        <w:rPr>
          <w:rFonts w:ascii="Times New Roman" w:eastAsia="Calibri" w:hAnsi="Times New Roman" w:cs="Times New Roman"/>
          <w:b/>
        </w:rPr>
      </w:pPr>
      <w:r w:rsidRPr="00BB5152">
        <w:rPr>
          <w:rFonts w:ascii="Times New Roman" w:eastAsia="Calibri" w:hAnsi="Times New Roman" w:cs="Times New Roman"/>
          <w:b/>
          <w:vertAlign w:val="superscript"/>
        </w:rPr>
        <w:t xml:space="preserve">1 </w:t>
      </w:r>
      <w:r w:rsidRPr="00BB5152">
        <w:rPr>
          <w:rFonts w:ascii="Times New Roman" w:eastAsia="Calibri" w:hAnsi="Times New Roman" w:cs="Times New Roman"/>
          <w:b/>
        </w:rPr>
        <w:t>Ш.Б.Байтукенова</w:t>
      </w:r>
      <w:r w:rsidRPr="00BB5152">
        <w:rPr>
          <w:rFonts w:ascii="Times New Roman" w:eastAsia="Times New Roman" w:hAnsi="Times New Roman" w:cs="Times New Roman"/>
          <w:b/>
          <w:bCs/>
          <w:color w:val="4472C4"/>
          <w:position w:val="-1"/>
          <w:vertAlign w:val="superscript"/>
          <w:lang w:val="kk-KZ" w:eastAsia="ru-RU"/>
        </w:rPr>
        <w:sym w:font="Wingdings" w:char="F02A"/>
      </w:r>
      <w:r w:rsidRPr="00BB5152">
        <w:rPr>
          <w:rFonts w:ascii="Times New Roman" w:eastAsia="Calibri" w:hAnsi="Times New Roman" w:cs="Times New Roman"/>
          <w:b/>
        </w:rPr>
        <w:t>,</w:t>
      </w:r>
      <w:r w:rsidRPr="00BB5152">
        <w:rPr>
          <w:rFonts w:ascii="Times New Roman" w:eastAsia="Calibri" w:hAnsi="Times New Roman" w:cs="Times New Roman"/>
          <w:b/>
          <w:vertAlign w:val="superscript"/>
        </w:rPr>
        <w:t xml:space="preserve"> 1</w:t>
      </w:r>
      <w:r w:rsidRPr="00BB5152">
        <w:rPr>
          <w:rFonts w:ascii="Times New Roman" w:eastAsia="Calibri" w:hAnsi="Times New Roman" w:cs="Times New Roman"/>
          <w:b/>
        </w:rPr>
        <w:t xml:space="preserve"> А.</w:t>
      </w:r>
      <w:r w:rsidRPr="00BB5152">
        <w:rPr>
          <w:rFonts w:ascii="Times New Roman" w:eastAsia="Calibri" w:hAnsi="Times New Roman" w:cs="Times New Roman"/>
          <w:b/>
          <w:lang w:val="kk-KZ"/>
        </w:rPr>
        <w:t>Д</w:t>
      </w:r>
      <w:r w:rsidRPr="00BB5152">
        <w:rPr>
          <w:rFonts w:ascii="Times New Roman" w:eastAsia="Calibri" w:hAnsi="Times New Roman" w:cs="Times New Roman"/>
          <w:b/>
        </w:rPr>
        <w:t>.Калитова</w:t>
      </w:r>
      <w:hyperlink r:id="rId103" w:history="1"/>
      <w:r w:rsidRPr="00BB5152">
        <w:rPr>
          <w:rFonts w:ascii="Times New Roman" w:eastAsia="Calibri" w:hAnsi="Times New Roman" w:cs="Times New Roman"/>
          <w:b/>
        </w:rPr>
        <w:t xml:space="preserve">, </w:t>
      </w:r>
      <w:r w:rsidRPr="00BB5152">
        <w:rPr>
          <w:rFonts w:ascii="Times New Roman" w:eastAsia="Calibri" w:hAnsi="Times New Roman" w:cs="Times New Roman"/>
          <w:b/>
          <w:vertAlign w:val="superscript"/>
        </w:rPr>
        <w:t>2</w:t>
      </w:r>
      <w:r w:rsidRPr="00BB5152">
        <w:rPr>
          <w:rFonts w:ascii="Times New Roman" w:eastAsia="Calibri" w:hAnsi="Times New Roman" w:cs="Times New Roman"/>
          <w:b/>
        </w:rPr>
        <w:t xml:space="preserve"> С.Б.Байтукенова</w:t>
      </w:r>
      <w:hyperlink r:id="rId104" w:history="1"/>
      <w:r w:rsidRPr="00BB5152">
        <w:rPr>
          <w:rFonts w:ascii="Times New Roman" w:eastAsia="Calibri" w:hAnsi="Times New Roman" w:cs="Times New Roman"/>
          <w:b/>
        </w:rPr>
        <w:t xml:space="preserve">,  </w:t>
      </w:r>
      <w:r w:rsidRPr="00BB5152">
        <w:rPr>
          <w:rFonts w:ascii="Times New Roman" w:eastAsia="Calibri" w:hAnsi="Times New Roman" w:cs="Times New Roman"/>
          <w:b/>
          <w:vertAlign w:val="superscript"/>
          <w:lang w:val="kk-KZ"/>
        </w:rPr>
        <w:t>2</w:t>
      </w:r>
      <w:r w:rsidRPr="00BB5152">
        <w:rPr>
          <w:rFonts w:ascii="Times New Roman" w:eastAsia="Calibri" w:hAnsi="Times New Roman" w:cs="Times New Roman"/>
          <w:b/>
        </w:rPr>
        <w:t>У.А.Рыспаева</w:t>
      </w:r>
      <w:r w:rsidR="00AB3948">
        <w:rPr>
          <w:rFonts w:ascii="Times New Roman" w:eastAsia="Calibri" w:hAnsi="Times New Roman" w:cs="Times New Roman"/>
          <w:b/>
        </w:rPr>
        <w:t>,</w:t>
      </w:r>
      <w:r w:rsidR="00AB3948" w:rsidRPr="00AB3948">
        <w:rPr>
          <w:rFonts w:ascii="Times New Roman" w:hAnsi="Times New Roman"/>
          <w:sz w:val="20"/>
          <w:szCs w:val="20"/>
          <w:vertAlign w:val="superscript"/>
        </w:rPr>
        <w:t xml:space="preserve"> </w:t>
      </w:r>
      <w:r w:rsidR="00AB3948" w:rsidRPr="00AB3948">
        <w:rPr>
          <w:rFonts w:ascii="Times New Roman" w:hAnsi="Times New Roman"/>
          <w:b/>
          <w:color w:val="C00000"/>
          <w:vertAlign w:val="superscript"/>
        </w:rPr>
        <w:t>1</w:t>
      </w:r>
      <w:r w:rsidR="00AB3948" w:rsidRPr="00AB3948">
        <w:rPr>
          <w:rFonts w:ascii="Times New Roman" w:hAnsi="Times New Roman"/>
          <w:b/>
          <w:color w:val="C00000"/>
        </w:rPr>
        <w:t>С.А. Карденов</w:t>
      </w:r>
      <w:r w:rsidR="00AB3948" w:rsidRPr="00AB3948">
        <w:rPr>
          <w:color w:val="C00000"/>
        </w:rPr>
        <w:t xml:space="preserve"> </w:t>
      </w:r>
      <w:hyperlink r:id="rId105" w:history="1"/>
      <w:r w:rsidRPr="00AB3948">
        <w:rPr>
          <w:rFonts w:ascii="Times New Roman" w:eastAsia="Calibri" w:hAnsi="Times New Roman" w:cs="Times New Roman"/>
          <w:b/>
          <w:color w:val="C00000"/>
        </w:rPr>
        <w:t xml:space="preserve"> </w:t>
      </w:r>
      <w:hyperlink r:id="rId106" w:history="1"/>
    </w:p>
    <w:p w:rsidR="00BB5152" w:rsidRPr="00BB5152" w:rsidRDefault="00BB5152" w:rsidP="00BB5152">
      <w:pPr>
        <w:spacing w:after="0" w:line="240" w:lineRule="auto"/>
        <w:jc w:val="center"/>
        <w:rPr>
          <w:rFonts w:ascii="Times New Roman" w:eastAsia="Calibri" w:hAnsi="Times New Roman" w:cs="Times New Roman"/>
          <w:sz w:val="20"/>
          <w:szCs w:val="20"/>
        </w:rPr>
      </w:pPr>
      <w:r w:rsidRPr="00BB5152">
        <w:rPr>
          <w:rFonts w:ascii="Times New Roman" w:eastAsia="Calibri" w:hAnsi="Times New Roman" w:cs="Times New Roman"/>
          <w:sz w:val="20"/>
          <w:szCs w:val="20"/>
          <w:vertAlign w:val="superscript"/>
        </w:rPr>
        <w:t>1</w:t>
      </w:r>
      <w:r w:rsidRPr="00BB5152">
        <w:rPr>
          <w:rFonts w:ascii="Times New Roman" w:eastAsia="Calibri" w:hAnsi="Times New Roman" w:cs="Times New Roman"/>
          <w:sz w:val="20"/>
          <w:szCs w:val="20"/>
        </w:rPr>
        <w:t>НАО «Казахский агротехнический исследовательский университет имени С. Сейфуллина», Астана, Казахстан,</w:t>
      </w:r>
    </w:p>
    <w:p w:rsidR="00BB5152" w:rsidRPr="00BB5152" w:rsidRDefault="00BB5152" w:rsidP="00BB5152">
      <w:pPr>
        <w:spacing w:after="0" w:line="240" w:lineRule="auto"/>
        <w:jc w:val="center"/>
        <w:rPr>
          <w:rFonts w:ascii="Times New Roman" w:eastAsia="Calibri" w:hAnsi="Times New Roman" w:cs="Times New Roman"/>
          <w:sz w:val="20"/>
          <w:szCs w:val="20"/>
        </w:rPr>
      </w:pPr>
      <w:r w:rsidRPr="00BB5152">
        <w:rPr>
          <w:rFonts w:ascii="Times New Roman" w:eastAsia="Calibri" w:hAnsi="Times New Roman" w:cs="Times New Roman"/>
          <w:sz w:val="20"/>
          <w:szCs w:val="20"/>
          <w:vertAlign w:val="superscript"/>
        </w:rPr>
        <w:t>2</w:t>
      </w:r>
      <w:r w:rsidRPr="00BB5152">
        <w:rPr>
          <w:rFonts w:ascii="Times New Roman" w:eastAsia="Calibri" w:hAnsi="Times New Roman" w:cs="Times New Roman"/>
          <w:sz w:val="20"/>
          <w:szCs w:val="20"/>
        </w:rPr>
        <w:t>АО «Казахский университет технологии и бизнеса имени К. Кулажанова», Астана, Казахстан</w:t>
      </w:r>
    </w:p>
    <w:p w:rsidR="00BB5152" w:rsidRPr="00BB5152" w:rsidRDefault="00BB5152" w:rsidP="00BB5152">
      <w:pPr>
        <w:spacing w:after="0" w:line="240" w:lineRule="auto"/>
        <w:jc w:val="center"/>
        <w:rPr>
          <w:rFonts w:ascii="Times New Roman" w:eastAsia="Calibri" w:hAnsi="Times New Roman" w:cs="Times New Roman"/>
          <w:sz w:val="20"/>
          <w:szCs w:val="20"/>
        </w:rPr>
      </w:pPr>
      <w:r w:rsidRPr="00BB5152">
        <w:rPr>
          <w:rFonts w:ascii="Times New Roman" w:eastAsia="Calibri" w:hAnsi="Times New Roman" w:cs="Times New Roman"/>
          <w:sz w:val="20"/>
          <w:szCs w:val="20"/>
          <w:lang w:val="en-US"/>
        </w:rPr>
        <w:t>e</w:t>
      </w:r>
      <w:r w:rsidRPr="00BB5152">
        <w:rPr>
          <w:rFonts w:ascii="Times New Roman" w:eastAsia="Calibri" w:hAnsi="Times New Roman" w:cs="Times New Roman"/>
          <w:sz w:val="20"/>
          <w:szCs w:val="20"/>
        </w:rPr>
        <w:t>-</w:t>
      </w:r>
      <w:r w:rsidRPr="00BB5152">
        <w:rPr>
          <w:rFonts w:ascii="Times New Roman" w:eastAsia="Calibri" w:hAnsi="Times New Roman" w:cs="Times New Roman"/>
          <w:sz w:val="20"/>
          <w:szCs w:val="20"/>
          <w:lang w:val="en-US"/>
        </w:rPr>
        <w:t>mail</w:t>
      </w:r>
      <w:r w:rsidRPr="00BB5152">
        <w:rPr>
          <w:rFonts w:ascii="Times New Roman" w:eastAsia="Calibri" w:hAnsi="Times New Roman" w:cs="Times New Roman"/>
          <w:sz w:val="20"/>
          <w:szCs w:val="20"/>
        </w:rPr>
        <w:t>:</w:t>
      </w:r>
      <w:hyperlink r:id="rId107" w:history="1">
        <w:r w:rsidRPr="00BB5152">
          <w:rPr>
            <w:rFonts w:ascii="Times New Roman" w:eastAsia="Calibri" w:hAnsi="Times New Roman" w:cs="Times New Roman"/>
            <w:color w:val="0563C1"/>
            <w:sz w:val="20"/>
            <w:szCs w:val="20"/>
            <w:u w:val="single"/>
            <w:shd w:val="clear" w:color="auto" w:fill="FFFFFF"/>
          </w:rPr>
          <w:t>Baytukenova75@mail.ru</w:t>
        </w:r>
      </w:hyperlink>
      <w:r w:rsidRPr="00BB5152">
        <w:rPr>
          <w:rFonts w:ascii="Times New Roman" w:eastAsia="Calibri" w:hAnsi="Times New Roman" w:cs="Times New Roman"/>
          <w:sz w:val="20"/>
          <w:szCs w:val="20"/>
          <w:shd w:val="clear" w:color="auto" w:fill="FFFFFF"/>
        </w:rPr>
        <w:t xml:space="preserve"> </w:t>
      </w:r>
    </w:p>
    <w:p w:rsidR="00BB5152" w:rsidRPr="00BB5152" w:rsidRDefault="00BB5152" w:rsidP="00BB5152">
      <w:pPr>
        <w:spacing w:after="0" w:line="240" w:lineRule="auto"/>
        <w:ind w:firstLine="709"/>
        <w:jc w:val="center"/>
        <w:rPr>
          <w:rFonts w:ascii="Times New Roman" w:eastAsia="Calibri" w:hAnsi="Times New Roman" w:cs="Times New Roman"/>
          <w:sz w:val="20"/>
          <w:szCs w:val="20"/>
        </w:rPr>
      </w:pPr>
    </w:p>
    <w:p w:rsidR="00BB5152" w:rsidRPr="00BB5152" w:rsidRDefault="00BB5152" w:rsidP="00BB5152">
      <w:pPr>
        <w:pBdr>
          <w:top w:val="nil"/>
          <w:left w:val="nil"/>
          <w:bottom w:val="nil"/>
          <w:right w:val="nil"/>
          <w:between w:val="nil"/>
        </w:pBdr>
        <w:suppressAutoHyphens/>
        <w:spacing w:after="0" w:line="240" w:lineRule="auto"/>
        <w:textDirection w:val="btLr"/>
        <w:textAlignment w:val="top"/>
        <w:outlineLvl w:val="0"/>
        <w:rPr>
          <w:rFonts w:ascii="Times New Roman" w:eastAsia="Times New Roman" w:hAnsi="Times New Roman" w:cs="Times New Roman"/>
          <w:color w:val="000000"/>
          <w:position w:val="-1"/>
          <w:lang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Calibri" w:hAnsi="Times New Roman" w:cs="Times New Roman"/>
          <w:position w:val="-1"/>
          <w:sz w:val="24"/>
          <w:szCs w:val="24"/>
          <w:shd w:val="clear" w:color="auto" w:fill="FFFFFF"/>
          <w:lang w:eastAsia="ru-RU"/>
        </w:rPr>
      </w:pPr>
      <w:r w:rsidRPr="00BB5152">
        <w:rPr>
          <w:rFonts w:ascii="Times New Roman" w:eastAsia="Calibri" w:hAnsi="Times New Roman" w:cs="Times New Roman"/>
          <w:position w:val="-1"/>
          <w:sz w:val="24"/>
          <w:szCs w:val="24"/>
          <w:shd w:val="clear" w:color="auto" w:fill="FFFFFF"/>
          <w:lang w:eastAsia="ru-RU"/>
        </w:rPr>
        <w:t xml:space="preserve">В статье представлены экспериментальные материалы по разработке и оптимизации рецептуры вареной колбасы на основе мяса конины с добавлением сбалансированной смеси порошков. При разработке нового продукта была взята за контрольный образец рецептура вареной колбасы </w:t>
      </w:r>
      <w:r w:rsidRPr="00BB5152">
        <w:rPr>
          <w:rFonts w:ascii="Times New Roman" w:eastAsia="Calibri" w:hAnsi="Times New Roman" w:cs="Times New Roman"/>
          <w:position w:val="-1"/>
          <w:sz w:val="24"/>
          <w:szCs w:val="24"/>
          <w:shd w:val="clear" w:color="auto" w:fill="FFFFFF"/>
          <w:lang w:val="kk-KZ" w:eastAsia="ru-RU"/>
        </w:rPr>
        <w:t xml:space="preserve">первого сорта </w:t>
      </w:r>
      <w:r w:rsidRPr="00BB5152">
        <w:rPr>
          <w:rFonts w:ascii="Times New Roman" w:eastAsia="Calibri" w:hAnsi="Times New Roman" w:cs="Times New Roman"/>
          <w:position w:val="-1"/>
          <w:sz w:val="24"/>
          <w:szCs w:val="24"/>
          <w:shd w:val="clear" w:color="auto" w:fill="FFFFFF"/>
          <w:lang w:eastAsia="ru-RU"/>
        </w:rPr>
        <w:t xml:space="preserve">«Донская», в рецептуру были добавлены порошки сушеных свеклы и апельсиновой цедры в различных концентрациях. Для исследований были изготовлены контрольный образец и три образца вареных колбас с добавлением смеси порошков в соотношении 1:1 в количестве 0,5, 1,0 и 1,5%. В ходе исследований были выявлены оптимальные дозы внесения добавок в количестве 1,0%. В образцах вареных колбас изучались органолептические, физико-химические и микробиологические показатели. </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Calibri" w:hAnsi="Times New Roman" w:cs="Times New Roman"/>
          <w:position w:val="-1"/>
          <w:sz w:val="24"/>
          <w:szCs w:val="24"/>
          <w:shd w:val="clear" w:color="auto" w:fill="FFFFFF"/>
          <w:lang w:eastAsia="ru-RU"/>
        </w:rPr>
      </w:pPr>
      <w:r w:rsidRPr="00BB5152">
        <w:rPr>
          <w:rFonts w:ascii="Times New Roman" w:eastAsia="Calibri" w:hAnsi="Times New Roman" w:cs="Times New Roman"/>
          <w:position w:val="-1"/>
          <w:sz w:val="24"/>
          <w:szCs w:val="24"/>
          <w:shd w:val="clear" w:color="auto" w:fill="FFFFFF"/>
          <w:lang w:eastAsia="ru-RU"/>
        </w:rPr>
        <w:t xml:space="preserve">Разработана рецептура и технология производства нового продукта – конская вареная колбаса с добавлением смеси порошков из сушеных свеклы и апельсиновой цедры. Сравнительный анализ показал, что использование порошков свеклы и апельсиновой цедры </w:t>
      </w:r>
      <w:r w:rsidRPr="00BB5152">
        <w:rPr>
          <w:rFonts w:ascii="Times New Roman" w:eastAsia="Calibri" w:hAnsi="Times New Roman" w:cs="Times New Roman"/>
          <w:position w:val="-1"/>
          <w:sz w:val="24"/>
          <w:szCs w:val="24"/>
          <w:shd w:val="clear" w:color="auto" w:fill="FFFFFF"/>
          <w:lang w:eastAsia="ru-RU"/>
        </w:rPr>
        <w:lastRenderedPageBreak/>
        <w:t>по 1,0% в соотношении 1:1 улучшает органолептические показатели вареной колбасы без ухудшения микробиологических показателей и без снижения ее безопасности. Использование порошков привело к незначительному улучшению функционально-технологических свойств колбасы, позволило улучшение ее качества и увеличение выхода готовой продукции.</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Calibri" w:hAnsi="Times New Roman" w:cs="Times New Roman"/>
          <w:position w:val="-1"/>
          <w:sz w:val="24"/>
          <w:szCs w:val="24"/>
          <w:shd w:val="clear" w:color="auto" w:fill="FFFFFF"/>
          <w:lang w:eastAsia="ru-RU"/>
        </w:rPr>
      </w:pPr>
      <w:r w:rsidRPr="00BB5152">
        <w:rPr>
          <w:rFonts w:ascii="Times New Roman" w:eastAsia="Calibri" w:hAnsi="Times New Roman" w:cs="Times New Roman"/>
          <w:b/>
          <w:position w:val="-1"/>
          <w:sz w:val="24"/>
          <w:szCs w:val="24"/>
          <w:shd w:val="clear" w:color="auto" w:fill="FFFFFF"/>
          <w:lang w:eastAsia="ru-RU"/>
        </w:rPr>
        <w:t>Ключевые слова:</w:t>
      </w:r>
      <w:r w:rsidRPr="00BB5152">
        <w:rPr>
          <w:rFonts w:ascii="Times New Roman" w:eastAsia="Calibri" w:hAnsi="Times New Roman" w:cs="Times New Roman"/>
          <w:position w:val="-1"/>
          <w:sz w:val="24"/>
          <w:szCs w:val="24"/>
          <w:shd w:val="clear" w:color="auto" w:fill="FFFFFF"/>
          <w:lang w:eastAsia="ru-RU"/>
        </w:rPr>
        <w:t xml:space="preserve"> конина, вареная колбаса из конины, пищевые добавки, смеси порошка из сушеных свеклы и апельсиновой цедры, пищевая ценность, органолептические и микробиологические показатели, физико-химические свойства.</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lang w:eastAsia="ru-RU"/>
        </w:rPr>
      </w:pPr>
    </w:p>
    <w:p w:rsidR="00BB5152" w:rsidRPr="00BB5152" w:rsidRDefault="00BB5152" w:rsidP="00BB5152">
      <w:pPr>
        <w:pBdr>
          <w:top w:val="nil"/>
          <w:left w:val="nil"/>
          <w:bottom w:val="nil"/>
          <w:right w:val="nil"/>
          <w:between w:val="nil"/>
        </w:pBdr>
        <w:suppressAutoHyphens/>
        <w:spacing w:after="0" w:line="240" w:lineRule="auto"/>
        <w:jc w:val="center"/>
        <w:textDirection w:val="btLr"/>
        <w:textAlignment w:val="top"/>
        <w:outlineLvl w:val="0"/>
        <w:rPr>
          <w:rFonts w:ascii="Times New Roman" w:eastAsia="Times New Roman" w:hAnsi="Times New Roman" w:cs="Times New Roman"/>
          <w:b/>
          <w:color w:val="000000"/>
          <w:position w:val="-1"/>
          <w:lang w:eastAsia="ru-RU"/>
        </w:rPr>
      </w:pPr>
      <w:r w:rsidRPr="00BB5152">
        <w:rPr>
          <w:rFonts w:ascii="Times New Roman" w:eastAsia="Times New Roman" w:hAnsi="Times New Roman" w:cs="Times New Roman"/>
          <w:b/>
          <w:color w:val="000000"/>
          <w:position w:val="-1"/>
          <w:lang w:eastAsia="ru-RU"/>
        </w:rPr>
        <w:t>ЖЫЛҚЫ ЕТІНЕН ПІСІРІЛГЕН ШҰЖЫҚ ТЕХНОЛОГИЯСЫН ЖАСАУ</w:t>
      </w:r>
    </w:p>
    <w:p w:rsidR="00BB5152" w:rsidRPr="00BB5152" w:rsidRDefault="00BB5152" w:rsidP="00BB5152">
      <w:pPr>
        <w:pBdr>
          <w:top w:val="nil"/>
          <w:left w:val="nil"/>
          <w:bottom w:val="nil"/>
          <w:right w:val="nil"/>
          <w:between w:val="nil"/>
        </w:pBdr>
        <w:suppressAutoHyphens/>
        <w:spacing w:after="0" w:line="240" w:lineRule="auto"/>
        <w:jc w:val="center"/>
        <w:textDirection w:val="btLr"/>
        <w:textAlignment w:val="top"/>
        <w:outlineLvl w:val="0"/>
        <w:rPr>
          <w:rFonts w:ascii="Times New Roman" w:eastAsia="Times New Roman" w:hAnsi="Times New Roman" w:cs="Times New Roman"/>
          <w:b/>
          <w:color w:val="000000"/>
          <w:position w:val="-1"/>
          <w:lang w:eastAsia="ru-RU"/>
        </w:rPr>
      </w:pPr>
    </w:p>
    <w:p w:rsidR="00BB5152" w:rsidRPr="00BB5152" w:rsidRDefault="00BB5152" w:rsidP="00BB5152">
      <w:pPr>
        <w:spacing w:after="0" w:line="240" w:lineRule="auto"/>
        <w:jc w:val="center"/>
        <w:rPr>
          <w:rFonts w:ascii="Times New Roman" w:eastAsia="Calibri" w:hAnsi="Times New Roman" w:cs="Times New Roman"/>
          <w:b/>
          <w:sz w:val="24"/>
          <w:szCs w:val="24"/>
        </w:rPr>
      </w:pPr>
      <w:r w:rsidRPr="00BB5152">
        <w:rPr>
          <w:rFonts w:ascii="Times New Roman" w:eastAsia="Calibri" w:hAnsi="Times New Roman" w:cs="Times New Roman"/>
          <w:b/>
          <w:sz w:val="24"/>
          <w:szCs w:val="24"/>
          <w:vertAlign w:val="superscript"/>
        </w:rPr>
        <w:t>1</w:t>
      </w:r>
      <w:r w:rsidRPr="00BB5152">
        <w:rPr>
          <w:rFonts w:ascii="Times New Roman" w:eastAsia="Calibri" w:hAnsi="Times New Roman" w:cs="Times New Roman"/>
          <w:b/>
          <w:sz w:val="24"/>
          <w:szCs w:val="24"/>
        </w:rPr>
        <w:t>Ш.Б.Байтукенова</w:t>
      </w:r>
      <w:r w:rsidRPr="00BB5152">
        <w:rPr>
          <w:rFonts w:ascii="Times New Roman" w:eastAsia="Times New Roman" w:hAnsi="Times New Roman" w:cs="Times New Roman"/>
          <w:b/>
          <w:bCs/>
          <w:color w:val="4472C4"/>
          <w:position w:val="-1"/>
          <w:vertAlign w:val="superscript"/>
          <w:lang w:val="kk-KZ" w:eastAsia="ru-RU"/>
        </w:rPr>
        <w:sym w:font="Wingdings" w:char="F02A"/>
      </w:r>
      <w:hyperlink r:id="rId108" w:history="1"/>
      <w:r w:rsidRPr="00BB5152">
        <w:rPr>
          <w:rFonts w:ascii="Times New Roman" w:eastAsia="Calibri" w:hAnsi="Times New Roman" w:cs="Times New Roman"/>
          <w:b/>
          <w:sz w:val="24"/>
          <w:szCs w:val="24"/>
        </w:rPr>
        <w:t>,</w:t>
      </w:r>
      <w:r w:rsidRPr="00BB5152">
        <w:rPr>
          <w:rFonts w:ascii="Times New Roman" w:eastAsia="Calibri" w:hAnsi="Times New Roman" w:cs="Times New Roman"/>
          <w:b/>
          <w:sz w:val="24"/>
          <w:szCs w:val="24"/>
          <w:vertAlign w:val="superscript"/>
        </w:rPr>
        <w:t xml:space="preserve"> 1</w:t>
      </w:r>
      <w:r w:rsidRPr="00BB5152">
        <w:rPr>
          <w:rFonts w:ascii="Times New Roman" w:eastAsia="Calibri" w:hAnsi="Times New Roman" w:cs="Times New Roman"/>
          <w:b/>
          <w:sz w:val="24"/>
          <w:szCs w:val="24"/>
        </w:rPr>
        <w:t>А.</w:t>
      </w:r>
      <w:r w:rsidRPr="00BB5152">
        <w:rPr>
          <w:rFonts w:ascii="Times New Roman" w:eastAsia="Calibri" w:hAnsi="Times New Roman" w:cs="Times New Roman"/>
          <w:b/>
          <w:sz w:val="24"/>
          <w:szCs w:val="24"/>
          <w:lang w:val="kk-KZ"/>
        </w:rPr>
        <w:t>Д</w:t>
      </w:r>
      <w:r w:rsidRPr="00BB5152">
        <w:rPr>
          <w:rFonts w:ascii="Times New Roman" w:eastAsia="Calibri" w:hAnsi="Times New Roman" w:cs="Times New Roman"/>
          <w:b/>
          <w:sz w:val="24"/>
          <w:szCs w:val="24"/>
        </w:rPr>
        <w:t>.Калитова</w:t>
      </w:r>
      <w:hyperlink r:id="rId109" w:history="1"/>
      <w:r w:rsidRPr="00BB5152">
        <w:rPr>
          <w:rFonts w:ascii="Times New Roman" w:eastAsia="Calibri" w:hAnsi="Times New Roman" w:cs="Times New Roman"/>
          <w:b/>
          <w:sz w:val="24"/>
          <w:szCs w:val="24"/>
        </w:rPr>
        <w:t xml:space="preserve">, </w:t>
      </w:r>
      <w:r w:rsidRPr="00BB5152">
        <w:rPr>
          <w:rFonts w:ascii="Times New Roman" w:eastAsia="Calibri" w:hAnsi="Times New Roman" w:cs="Times New Roman"/>
          <w:b/>
          <w:sz w:val="24"/>
          <w:szCs w:val="24"/>
          <w:vertAlign w:val="superscript"/>
        </w:rPr>
        <w:t>2</w:t>
      </w:r>
      <w:r w:rsidRPr="00BB5152">
        <w:rPr>
          <w:rFonts w:ascii="Times New Roman" w:eastAsia="Calibri" w:hAnsi="Times New Roman" w:cs="Times New Roman"/>
          <w:b/>
          <w:sz w:val="24"/>
          <w:szCs w:val="24"/>
        </w:rPr>
        <w:t>С.Б.Байтукенова</w:t>
      </w:r>
      <w:hyperlink r:id="rId110" w:history="1"/>
      <w:r w:rsidRPr="00BB5152">
        <w:rPr>
          <w:rFonts w:ascii="Times New Roman" w:eastAsia="Calibri" w:hAnsi="Times New Roman" w:cs="Times New Roman"/>
          <w:b/>
          <w:sz w:val="24"/>
          <w:szCs w:val="24"/>
        </w:rPr>
        <w:t xml:space="preserve">, </w:t>
      </w:r>
      <w:r w:rsidRPr="00BB5152">
        <w:rPr>
          <w:rFonts w:ascii="Times New Roman" w:eastAsia="Calibri" w:hAnsi="Times New Roman" w:cs="Times New Roman"/>
          <w:b/>
          <w:sz w:val="24"/>
          <w:szCs w:val="24"/>
          <w:vertAlign w:val="superscript"/>
          <w:lang w:val="kk-KZ"/>
        </w:rPr>
        <w:t>2</w:t>
      </w:r>
      <w:r w:rsidRPr="00BB5152">
        <w:rPr>
          <w:rFonts w:ascii="Times New Roman" w:eastAsia="Calibri" w:hAnsi="Times New Roman" w:cs="Times New Roman"/>
          <w:b/>
          <w:sz w:val="24"/>
          <w:szCs w:val="24"/>
        </w:rPr>
        <w:t>У.А.Рыспаева</w:t>
      </w:r>
      <w:r w:rsidR="00AB3948">
        <w:rPr>
          <w:rFonts w:ascii="Times New Roman" w:eastAsia="Calibri" w:hAnsi="Times New Roman" w:cs="Times New Roman"/>
          <w:b/>
          <w:sz w:val="24"/>
          <w:szCs w:val="24"/>
        </w:rPr>
        <w:t>,</w:t>
      </w:r>
      <w:r w:rsidR="00AB3948" w:rsidRPr="00AB3948">
        <w:rPr>
          <w:rFonts w:ascii="Times New Roman" w:hAnsi="Times New Roman"/>
          <w:b/>
          <w:vertAlign w:val="superscript"/>
        </w:rPr>
        <w:t xml:space="preserve"> </w:t>
      </w:r>
      <w:r w:rsidR="00AB3948" w:rsidRPr="00AB3948">
        <w:rPr>
          <w:rFonts w:ascii="Times New Roman" w:hAnsi="Times New Roman"/>
          <w:b/>
          <w:color w:val="C00000"/>
          <w:vertAlign w:val="superscript"/>
        </w:rPr>
        <w:t>1</w:t>
      </w:r>
      <w:r w:rsidR="00AB3948" w:rsidRPr="00AB3948">
        <w:rPr>
          <w:rFonts w:ascii="Times New Roman" w:hAnsi="Times New Roman"/>
          <w:b/>
          <w:color w:val="C00000"/>
        </w:rPr>
        <w:t>С.А. Карденов</w:t>
      </w:r>
      <w:r w:rsidR="00AB3948" w:rsidRPr="00AB3948">
        <w:rPr>
          <w:color w:val="C00000"/>
        </w:rPr>
        <w:t xml:space="preserve"> </w:t>
      </w:r>
      <w:hyperlink r:id="rId111" w:history="1"/>
      <w:r w:rsidR="00AB3948" w:rsidRPr="00AB3948">
        <w:rPr>
          <w:rFonts w:ascii="Times New Roman" w:eastAsia="Calibri" w:hAnsi="Times New Roman" w:cs="Times New Roman"/>
          <w:b/>
          <w:color w:val="C00000"/>
        </w:rPr>
        <w:t xml:space="preserve"> </w:t>
      </w:r>
      <w:hyperlink r:id="rId112" w:history="1"/>
      <w:r w:rsidRPr="00AB3948">
        <w:rPr>
          <w:rFonts w:ascii="Times New Roman" w:eastAsia="Calibri" w:hAnsi="Times New Roman" w:cs="Times New Roman"/>
          <w:b/>
          <w:color w:val="C00000"/>
          <w:sz w:val="24"/>
          <w:szCs w:val="24"/>
        </w:rPr>
        <w:t xml:space="preserve"> </w:t>
      </w:r>
      <w:hyperlink r:id="rId113" w:history="1"/>
    </w:p>
    <w:p w:rsidR="00BB5152" w:rsidRPr="00BB5152" w:rsidRDefault="00BB5152" w:rsidP="00BB5152">
      <w:pPr>
        <w:spacing w:after="0" w:line="240" w:lineRule="auto"/>
        <w:jc w:val="center"/>
        <w:rPr>
          <w:rFonts w:ascii="Times New Roman" w:eastAsia="Calibri" w:hAnsi="Times New Roman" w:cs="Times New Roman"/>
          <w:sz w:val="20"/>
          <w:szCs w:val="20"/>
          <w:lang w:val="kk-KZ"/>
        </w:rPr>
      </w:pPr>
      <w:r w:rsidRPr="00BB5152">
        <w:rPr>
          <w:rFonts w:ascii="Times New Roman" w:eastAsia="Calibri" w:hAnsi="Times New Roman" w:cs="Times New Roman"/>
          <w:sz w:val="20"/>
          <w:szCs w:val="20"/>
          <w:vertAlign w:val="superscript"/>
          <w:lang w:val="kk-KZ"/>
        </w:rPr>
        <w:t>1</w:t>
      </w:r>
      <w:r w:rsidRPr="00BB5152">
        <w:rPr>
          <w:rFonts w:ascii="Times New Roman" w:eastAsia="Calibri" w:hAnsi="Times New Roman" w:cs="Times New Roman"/>
          <w:sz w:val="20"/>
          <w:szCs w:val="20"/>
          <w:lang w:val="kk-KZ"/>
        </w:rPr>
        <w:t>КеАҚ «С. Сейфуллин атындағы Қазақ агротехникалық зерттеу университеті», Астана, Қазақстан,</w:t>
      </w:r>
    </w:p>
    <w:p w:rsidR="00BB5152" w:rsidRPr="00BB5152" w:rsidRDefault="00BB5152" w:rsidP="00BB5152">
      <w:pPr>
        <w:spacing w:after="0" w:line="240" w:lineRule="auto"/>
        <w:jc w:val="center"/>
        <w:rPr>
          <w:rFonts w:ascii="Times New Roman" w:eastAsia="Calibri" w:hAnsi="Times New Roman" w:cs="Times New Roman"/>
          <w:sz w:val="20"/>
          <w:szCs w:val="20"/>
        </w:rPr>
      </w:pPr>
      <w:r w:rsidRPr="00BB5152">
        <w:rPr>
          <w:rFonts w:ascii="Times New Roman" w:eastAsia="Calibri" w:hAnsi="Times New Roman" w:cs="Times New Roman"/>
          <w:sz w:val="20"/>
          <w:szCs w:val="20"/>
          <w:vertAlign w:val="superscript"/>
        </w:rPr>
        <w:t>2</w:t>
      </w:r>
      <w:r w:rsidRPr="00BB5152">
        <w:rPr>
          <w:rFonts w:ascii="Times New Roman" w:eastAsia="Calibri" w:hAnsi="Times New Roman" w:cs="Times New Roman"/>
          <w:sz w:val="20"/>
          <w:szCs w:val="20"/>
          <w:lang w:val="kk-KZ"/>
        </w:rPr>
        <w:t>АҚ</w:t>
      </w:r>
      <w:r w:rsidRPr="00BB5152">
        <w:rPr>
          <w:rFonts w:ascii="Times New Roman" w:eastAsia="Calibri" w:hAnsi="Times New Roman" w:cs="Times New Roman"/>
          <w:sz w:val="20"/>
          <w:szCs w:val="20"/>
        </w:rPr>
        <w:t xml:space="preserve"> «Қ. Құлажанов атындағы Қазақ технология және бизнес университеті», Астана, </w:t>
      </w:r>
      <w:r w:rsidRPr="00BB5152">
        <w:rPr>
          <w:rFonts w:ascii="Times New Roman" w:eastAsia="Calibri" w:hAnsi="Times New Roman" w:cs="Times New Roman"/>
          <w:sz w:val="20"/>
          <w:szCs w:val="20"/>
          <w:lang w:val="kk-KZ"/>
        </w:rPr>
        <w:t>Қ</w:t>
      </w:r>
      <w:r w:rsidRPr="00BB5152">
        <w:rPr>
          <w:rFonts w:ascii="Times New Roman" w:eastAsia="Calibri" w:hAnsi="Times New Roman" w:cs="Times New Roman"/>
          <w:sz w:val="20"/>
          <w:szCs w:val="20"/>
        </w:rPr>
        <w:t>аза</w:t>
      </w:r>
      <w:r w:rsidRPr="00BB5152">
        <w:rPr>
          <w:rFonts w:ascii="Times New Roman" w:eastAsia="Calibri" w:hAnsi="Times New Roman" w:cs="Times New Roman"/>
          <w:sz w:val="20"/>
          <w:szCs w:val="20"/>
          <w:lang w:val="kk-KZ"/>
        </w:rPr>
        <w:t>қ</w:t>
      </w:r>
      <w:r w:rsidRPr="00BB5152">
        <w:rPr>
          <w:rFonts w:ascii="Times New Roman" w:eastAsia="Calibri" w:hAnsi="Times New Roman" w:cs="Times New Roman"/>
          <w:sz w:val="20"/>
          <w:szCs w:val="20"/>
        </w:rPr>
        <w:t>стан,</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eastAsia="ru-RU"/>
        </w:rPr>
      </w:pPr>
      <w:r w:rsidRPr="00BB5152">
        <w:rPr>
          <w:rFonts w:ascii="Times New Roman" w:eastAsia="Calibri" w:hAnsi="Times New Roman" w:cs="Times New Roman"/>
          <w:sz w:val="20"/>
          <w:szCs w:val="20"/>
          <w:lang w:val="en-US"/>
        </w:rPr>
        <w:t>e</w:t>
      </w:r>
      <w:r w:rsidRPr="00BB5152">
        <w:rPr>
          <w:rFonts w:ascii="Times New Roman" w:eastAsia="Calibri" w:hAnsi="Times New Roman" w:cs="Times New Roman"/>
          <w:sz w:val="20"/>
          <w:szCs w:val="20"/>
        </w:rPr>
        <w:t>-</w:t>
      </w:r>
      <w:r w:rsidRPr="00BB5152">
        <w:rPr>
          <w:rFonts w:ascii="Times New Roman" w:eastAsia="Calibri" w:hAnsi="Times New Roman" w:cs="Times New Roman"/>
          <w:sz w:val="20"/>
          <w:szCs w:val="20"/>
          <w:lang w:val="en-US"/>
        </w:rPr>
        <w:t>mail</w:t>
      </w:r>
      <w:r w:rsidRPr="00BB5152">
        <w:rPr>
          <w:rFonts w:ascii="Times New Roman" w:eastAsia="Calibri" w:hAnsi="Times New Roman" w:cs="Times New Roman"/>
          <w:sz w:val="20"/>
          <w:szCs w:val="20"/>
        </w:rPr>
        <w:t>:</w:t>
      </w:r>
      <w:hyperlink r:id="rId114" w:history="1">
        <w:r w:rsidRPr="00BB5152">
          <w:rPr>
            <w:rFonts w:ascii="Times New Roman" w:eastAsia="Calibri" w:hAnsi="Times New Roman" w:cs="Times New Roman"/>
            <w:color w:val="0563C1"/>
            <w:sz w:val="24"/>
            <w:szCs w:val="24"/>
            <w:u w:val="single"/>
            <w:shd w:val="clear" w:color="auto" w:fill="FFFFFF"/>
          </w:rPr>
          <w:t>Baytukenova75@mail.ru</w:t>
        </w:r>
      </w:hyperlink>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eastAsia="ru-RU"/>
        </w:rPr>
      </w:pPr>
      <w:r w:rsidRPr="00BB5152">
        <w:rPr>
          <w:rFonts w:ascii="Times New Roman" w:eastAsia="Times New Roman" w:hAnsi="Times New Roman" w:cs="Times New Roman"/>
          <w:color w:val="000000"/>
          <w:position w:val="-1"/>
          <w:sz w:val="24"/>
          <w:szCs w:val="24"/>
          <w:lang w:eastAsia="ru-RU"/>
        </w:rPr>
        <w:t xml:space="preserve">Мақалада теңдестірілген ұнтақ қоспасын қосу арқылы жылқы етіне негізделген пісірілген шұжық </w:t>
      </w:r>
      <w:r w:rsidRPr="00BB5152">
        <w:rPr>
          <w:rFonts w:ascii="Times New Roman" w:eastAsia="Times New Roman" w:hAnsi="Times New Roman" w:cs="Times New Roman"/>
          <w:color w:val="000000"/>
          <w:position w:val="-1"/>
          <w:sz w:val="24"/>
          <w:szCs w:val="24"/>
          <w:lang w:val="kk-KZ" w:eastAsia="ru-RU"/>
        </w:rPr>
        <w:t xml:space="preserve">өнімінің </w:t>
      </w:r>
      <w:r w:rsidRPr="00BB5152">
        <w:rPr>
          <w:rFonts w:ascii="Times New Roman" w:eastAsia="Times New Roman" w:hAnsi="Times New Roman" w:cs="Times New Roman"/>
          <w:color w:val="000000"/>
          <w:position w:val="-1"/>
          <w:sz w:val="24"/>
          <w:szCs w:val="24"/>
          <w:lang w:eastAsia="ru-RU"/>
        </w:rPr>
        <w:t>рецептурасын әзірлеу және оңтайландыру бойынша эксперименттік материалдар берілген. Жаңа өнімді әзірлеу кезінде «Донская»</w:t>
      </w:r>
      <w:r w:rsidRPr="00BB5152">
        <w:rPr>
          <w:rFonts w:ascii="Times New Roman" w:eastAsia="Times New Roman" w:hAnsi="Times New Roman" w:cs="Times New Roman"/>
          <w:color w:val="000000"/>
          <w:position w:val="-1"/>
          <w:sz w:val="24"/>
          <w:szCs w:val="24"/>
          <w:lang w:val="kk-KZ" w:eastAsia="ru-RU"/>
        </w:rPr>
        <w:t xml:space="preserve"> 1-ші сұрыпты</w:t>
      </w:r>
      <w:r w:rsidRPr="00BB5152">
        <w:rPr>
          <w:rFonts w:ascii="Times New Roman" w:eastAsia="Times New Roman" w:hAnsi="Times New Roman" w:cs="Times New Roman"/>
          <w:color w:val="000000"/>
          <w:position w:val="-1"/>
          <w:sz w:val="24"/>
          <w:szCs w:val="24"/>
          <w:lang w:eastAsia="ru-RU"/>
        </w:rPr>
        <w:t xml:space="preserve"> пісірілген шұжық</w:t>
      </w:r>
      <w:r w:rsidRPr="00BB5152">
        <w:rPr>
          <w:rFonts w:ascii="Times New Roman" w:eastAsia="Times New Roman" w:hAnsi="Times New Roman" w:cs="Times New Roman"/>
          <w:color w:val="000000"/>
          <w:position w:val="-1"/>
          <w:sz w:val="24"/>
          <w:szCs w:val="24"/>
          <w:lang w:val="kk-KZ" w:eastAsia="ru-RU"/>
        </w:rPr>
        <w:t>тың</w:t>
      </w:r>
      <w:r w:rsidRPr="00BB5152">
        <w:rPr>
          <w:rFonts w:ascii="Times New Roman" w:eastAsia="Times New Roman" w:hAnsi="Times New Roman" w:cs="Times New Roman"/>
          <w:color w:val="000000"/>
          <w:position w:val="-1"/>
          <w:sz w:val="24"/>
          <w:szCs w:val="24"/>
          <w:lang w:eastAsia="ru-RU"/>
        </w:rPr>
        <w:t xml:space="preserve"> рецепт</w:t>
      </w:r>
      <w:r w:rsidRPr="00BB5152">
        <w:rPr>
          <w:rFonts w:ascii="Times New Roman" w:eastAsia="Times New Roman" w:hAnsi="Times New Roman" w:cs="Times New Roman"/>
          <w:color w:val="000000"/>
          <w:position w:val="-1"/>
          <w:sz w:val="24"/>
          <w:szCs w:val="24"/>
          <w:lang w:val="kk-KZ" w:eastAsia="ru-RU"/>
        </w:rPr>
        <w:t>урасы</w:t>
      </w:r>
      <w:r w:rsidRPr="00BB5152">
        <w:rPr>
          <w:rFonts w:ascii="Times New Roman" w:eastAsia="Times New Roman" w:hAnsi="Times New Roman" w:cs="Times New Roman"/>
          <w:color w:val="000000"/>
          <w:position w:val="-1"/>
          <w:sz w:val="24"/>
          <w:szCs w:val="24"/>
          <w:lang w:eastAsia="ru-RU"/>
        </w:rPr>
        <w:t xml:space="preserve"> бақылау үлгісі ретінде алынды, рецепт</w:t>
      </w:r>
      <w:r w:rsidRPr="00BB5152">
        <w:rPr>
          <w:rFonts w:ascii="Times New Roman" w:eastAsia="Times New Roman" w:hAnsi="Times New Roman" w:cs="Times New Roman"/>
          <w:color w:val="000000"/>
          <w:position w:val="-1"/>
          <w:sz w:val="24"/>
          <w:szCs w:val="24"/>
          <w:lang w:val="kk-KZ" w:eastAsia="ru-RU"/>
        </w:rPr>
        <w:t>ура құрамына</w:t>
      </w:r>
      <w:r w:rsidRPr="00BB5152">
        <w:rPr>
          <w:rFonts w:ascii="Times New Roman" w:eastAsia="Times New Roman" w:hAnsi="Times New Roman" w:cs="Times New Roman"/>
          <w:color w:val="000000"/>
          <w:position w:val="-1"/>
          <w:sz w:val="24"/>
          <w:szCs w:val="24"/>
          <w:lang w:eastAsia="ru-RU"/>
        </w:rPr>
        <w:t xml:space="preserve"> әртүрлі концентрациядағы кептірілген қызылша мен апельсин қабығының ұнтақтары қосылды. Зерттеулер жүргізу барысында 0,5, 1,0 және 1,5</w:t>
      </w:r>
      <w:r w:rsidRPr="00BB5152">
        <w:rPr>
          <w:rFonts w:ascii="Times New Roman" w:eastAsia="Times New Roman" w:hAnsi="Times New Roman" w:cs="Times New Roman"/>
          <w:color w:val="000000"/>
          <w:position w:val="-1"/>
          <w:sz w:val="24"/>
          <w:szCs w:val="24"/>
          <w:lang w:val="kk-KZ" w:eastAsia="ru-RU"/>
        </w:rPr>
        <w:t xml:space="preserve"> </w:t>
      </w:r>
      <w:r w:rsidRPr="00BB5152">
        <w:rPr>
          <w:rFonts w:ascii="Times New Roman" w:eastAsia="Times New Roman" w:hAnsi="Times New Roman" w:cs="Times New Roman"/>
          <w:color w:val="000000"/>
          <w:position w:val="-1"/>
          <w:sz w:val="24"/>
          <w:szCs w:val="24"/>
          <w:lang w:eastAsia="ru-RU"/>
        </w:rPr>
        <w:t>% мөлшерінде ұнтақ қоспасы қосы</w:t>
      </w:r>
      <w:r w:rsidRPr="00BB5152">
        <w:rPr>
          <w:rFonts w:ascii="Times New Roman" w:eastAsia="Times New Roman" w:hAnsi="Times New Roman" w:cs="Times New Roman"/>
          <w:color w:val="000000"/>
          <w:position w:val="-1"/>
          <w:sz w:val="24"/>
          <w:szCs w:val="24"/>
          <w:lang w:val="kk-KZ" w:eastAsia="ru-RU"/>
        </w:rPr>
        <w:t>лып</w:t>
      </w:r>
      <w:r w:rsidRPr="00BB5152">
        <w:rPr>
          <w:rFonts w:ascii="Times New Roman" w:eastAsia="Times New Roman" w:hAnsi="Times New Roman" w:cs="Times New Roman"/>
          <w:color w:val="000000"/>
          <w:position w:val="-1"/>
          <w:sz w:val="24"/>
          <w:szCs w:val="24"/>
          <w:lang w:eastAsia="ru-RU"/>
        </w:rPr>
        <w:t>, бақылау үлгісі мен пісірілген шұжықтардың үш үлгісі жасалды. Зерттеу</w:t>
      </w:r>
      <w:r w:rsidRPr="00BB5152">
        <w:rPr>
          <w:rFonts w:ascii="Times New Roman" w:eastAsia="Times New Roman" w:hAnsi="Times New Roman" w:cs="Times New Roman"/>
          <w:color w:val="000000"/>
          <w:position w:val="-1"/>
          <w:sz w:val="24"/>
          <w:szCs w:val="24"/>
          <w:lang w:val="kk-KZ" w:eastAsia="ru-RU"/>
        </w:rPr>
        <w:t xml:space="preserve">лер нәтижесінде </w:t>
      </w:r>
      <w:r w:rsidRPr="00BB5152">
        <w:rPr>
          <w:rFonts w:ascii="Times New Roman" w:eastAsia="Times New Roman" w:hAnsi="Times New Roman" w:cs="Times New Roman"/>
          <w:color w:val="000000"/>
          <w:position w:val="-1"/>
          <w:sz w:val="24"/>
          <w:szCs w:val="24"/>
          <w:lang w:eastAsia="ru-RU"/>
        </w:rPr>
        <w:t>1,0</w:t>
      </w:r>
      <w:r w:rsidRPr="00BB5152">
        <w:rPr>
          <w:rFonts w:ascii="Times New Roman" w:eastAsia="Times New Roman" w:hAnsi="Times New Roman" w:cs="Times New Roman"/>
          <w:color w:val="000000"/>
          <w:position w:val="-1"/>
          <w:sz w:val="24"/>
          <w:szCs w:val="24"/>
          <w:lang w:val="kk-KZ" w:eastAsia="ru-RU"/>
        </w:rPr>
        <w:t xml:space="preserve"> </w:t>
      </w:r>
      <w:r w:rsidRPr="00BB5152">
        <w:rPr>
          <w:rFonts w:ascii="Times New Roman" w:eastAsia="Times New Roman" w:hAnsi="Times New Roman" w:cs="Times New Roman"/>
          <w:color w:val="000000"/>
          <w:position w:val="-1"/>
          <w:sz w:val="24"/>
          <w:szCs w:val="24"/>
          <w:lang w:eastAsia="ru-RU"/>
        </w:rPr>
        <w:t xml:space="preserve">% мөлшерінде қоспаларды енгізудің оңтайлы </w:t>
      </w:r>
      <w:r w:rsidRPr="00BB5152">
        <w:rPr>
          <w:rFonts w:ascii="Times New Roman" w:eastAsia="Times New Roman" w:hAnsi="Times New Roman" w:cs="Times New Roman"/>
          <w:color w:val="000000"/>
          <w:position w:val="-1"/>
          <w:sz w:val="24"/>
          <w:szCs w:val="24"/>
          <w:lang w:val="kk-KZ" w:eastAsia="ru-RU"/>
        </w:rPr>
        <w:t>мөлшері</w:t>
      </w:r>
      <w:r w:rsidRPr="00BB5152">
        <w:rPr>
          <w:rFonts w:ascii="Times New Roman" w:eastAsia="Times New Roman" w:hAnsi="Times New Roman" w:cs="Times New Roman"/>
          <w:color w:val="000000"/>
          <w:position w:val="-1"/>
          <w:sz w:val="24"/>
          <w:szCs w:val="24"/>
          <w:lang w:eastAsia="ru-RU"/>
        </w:rPr>
        <w:t xml:space="preserve"> анықталды. Пісірілген шұжық</w:t>
      </w:r>
      <w:r w:rsidRPr="00BB5152">
        <w:rPr>
          <w:rFonts w:ascii="Times New Roman" w:eastAsia="Times New Roman" w:hAnsi="Times New Roman" w:cs="Times New Roman"/>
          <w:color w:val="000000"/>
          <w:position w:val="-1"/>
          <w:sz w:val="24"/>
          <w:szCs w:val="24"/>
          <w:lang w:val="kk-KZ" w:eastAsia="ru-RU"/>
        </w:rPr>
        <w:t>тар</w:t>
      </w:r>
      <w:r w:rsidRPr="00BB5152">
        <w:rPr>
          <w:rFonts w:ascii="Times New Roman" w:eastAsia="Times New Roman" w:hAnsi="Times New Roman" w:cs="Times New Roman"/>
          <w:color w:val="000000"/>
          <w:position w:val="-1"/>
          <w:sz w:val="24"/>
          <w:szCs w:val="24"/>
          <w:lang w:eastAsia="ru-RU"/>
        </w:rPr>
        <w:t xml:space="preserve"> үлгілері</w:t>
      </w:r>
      <w:r w:rsidRPr="00BB5152">
        <w:rPr>
          <w:rFonts w:ascii="Times New Roman" w:eastAsia="Times New Roman" w:hAnsi="Times New Roman" w:cs="Times New Roman"/>
          <w:color w:val="000000"/>
          <w:position w:val="-1"/>
          <w:sz w:val="24"/>
          <w:szCs w:val="24"/>
          <w:lang w:val="kk-KZ" w:eastAsia="ru-RU"/>
        </w:rPr>
        <w:t>нде</w:t>
      </w:r>
      <w:r w:rsidRPr="00BB5152">
        <w:rPr>
          <w:rFonts w:ascii="Times New Roman" w:eastAsia="Times New Roman" w:hAnsi="Times New Roman" w:cs="Times New Roman"/>
          <w:color w:val="000000"/>
          <w:position w:val="-1"/>
          <w:sz w:val="24"/>
          <w:szCs w:val="24"/>
          <w:lang w:eastAsia="ru-RU"/>
        </w:rPr>
        <w:t xml:space="preserve"> органолептикалық, физика-химиялық және микробиологиялық көрсеткіштері зертте</w:t>
      </w:r>
      <w:r w:rsidRPr="00BB5152">
        <w:rPr>
          <w:rFonts w:ascii="Times New Roman" w:eastAsia="Times New Roman" w:hAnsi="Times New Roman" w:cs="Times New Roman"/>
          <w:color w:val="000000"/>
          <w:position w:val="-1"/>
          <w:sz w:val="24"/>
          <w:szCs w:val="24"/>
          <w:lang w:val="kk-KZ" w:eastAsia="ru-RU"/>
        </w:rPr>
        <w:t>л</w:t>
      </w:r>
      <w:r w:rsidRPr="00BB5152">
        <w:rPr>
          <w:rFonts w:ascii="Times New Roman" w:eastAsia="Times New Roman" w:hAnsi="Times New Roman" w:cs="Times New Roman"/>
          <w:color w:val="000000"/>
          <w:position w:val="-1"/>
          <w:sz w:val="24"/>
          <w:szCs w:val="24"/>
          <w:lang w:eastAsia="ru-RU"/>
        </w:rPr>
        <w:t xml:space="preserve">ді. </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eastAsia="ru-RU"/>
        </w:rPr>
      </w:pPr>
      <w:r w:rsidRPr="00BB5152">
        <w:rPr>
          <w:rFonts w:ascii="Times New Roman" w:eastAsia="Times New Roman" w:hAnsi="Times New Roman" w:cs="Times New Roman"/>
          <w:color w:val="000000"/>
          <w:position w:val="-1"/>
          <w:sz w:val="24"/>
          <w:szCs w:val="24"/>
          <w:lang w:eastAsia="ru-RU"/>
        </w:rPr>
        <w:t xml:space="preserve">Жаңа өнімнің </w:t>
      </w:r>
      <w:r w:rsidRPr="00BB5152">
        <w:rPr>
          <w:rFonts w:ascii="Times New Roman" w:eastAsia="Times New Roman" w:hAnsi="Times New Roman" w:cs="Times New Roman"/>
          <w:color w:val="000000"/>
          <w:position w:val="-1"/>
          <w:sz w:val="24"/>
          <w:szCs w:val="24"/>
          <w:lang w:val="kk-KZ" w:eastAsia="ru-RU"/>
        </w:rPr>
        <w:t>рецептурас</w:t>
      </w:r>
      <w:r w:rsidRPr="00BB5152">
        <w:rPr>
          <w:rFonts w:ascii="Times New Roman" w:eastAsia="Times New Roman" w:hAnsi="Times New Roman" w:cs="Times New Roman"/>
          <w:color w:val="000000"/>
          <w:position w:val="-1"/>
          <w:sz w:val="24"/>
          <w:szCs w:val="24"/>
          <w:lang w:eastAsia="ru-RU"/>
        </w:rPr>
        <w:t>ы мен технологиясы</w:t>
      </w:r>
      <w:r w:rsidRPr="00BB5152">
        <w:rPr>
          <w:rFonts w:ascii="Times New Roman" w:eastAsia="Times New Roman" w:hAnsi="Times New Roman" w:cs="Times New Roman"/>
          <w:color w:val="000000"/>
          <w:position w:val="-1"/>
          <w:sz w:val="24"/>
          <w:szCs w:val="24"/>
          <w:lang w:val="kk-KZ" w:eastAsia="ru-RU"/>
        </w:rPr>
        <w:t xml:space="preserve">, яғни </w:t>
      </w:r>
      <w:r w:rsidRPr="00BB5152">
        <w:rPr>
          <w:rFonts w:ascii="Times New Roman" w:eastAsia="Times New Roman" w:hAnsi="Times New Roman" w:cs="Times New Roman"/>
          <w:color w:val="000000"/>
          <w:position w:val="-1"/>
          <w:sz w:val="24"/>
          <w:szCs w:val="24"/>
          <w:lang w:eastAsia="ru-RU"/>
        </w:rPr>
        <w:t xml:space="preserve">кептірілген қызылша мен апельсин қабығынан </w:t>
      </w:r>
      <w:r w:rsidRPr="00BB5152">
        <w:rPr>
          <w:rFonts w:ascii="Times New Roman" w:eastAsia="Times New Roman" w:hAnsi="Times New Roman" w:cs="Times New Roman"/>
          <w:color w:val="000000"/>
          <w:position w:val="-1"/>
          <w:sz w:val="24"/>
          <w:szCs w:val="24"/>
          <w:lang w:val="kk-KZ" w:eastAsia="ru-RU"/>
        </w:rPr>
        <w:t xml:space="preserve">дайындалған </w:t>
      </w:r>
      <w:r w:rsidRPr="00BB5152">
        <w:rPr>
          <w:rFonts w:ascii="Times New Roman" w:eastAsia="Times New Roman" w:hAnsi="Times New Roman" w:cs="Times New Roman"/>
          <w:color w:val="000000"/>
          <w:position w:val="-1"/>
          <w:sz w:val="24"/>
          <w:szCs w:val="24"/>
          <w:lang w:eastAsia="ru-RU"/>
        </w:rPr>
        <w:t>ұнтақ қоспасы қосылған жылқы ет</w:t>
      </w:r>
      <w:r w:rsidRPr="00BB5152">
        <w:rPr>
          <w:rFonts w:ascii="Times New Roman" w:eastAsia="Times New Roman" w:hAnsi="Times New Roman" w:cs="Times New Roman"/>
          <w:color w:val="000000"/>
          <w:position w:val="-1"/>
          <w:sz w:val="24"/>
          <w:szCs w:val="24"/>
          <w:lang w:val="kk-KZ" w:eastAsia="ru-RU"/>
        </w:rPr>
        <w:t>інен</w:t>
      </w:r>
      <w:r w:rsidRPr="00BB5152">
        <w:rPr>
          <w:rFonts w:ascii="Times New Roman" w:eastAsia="Times New Roman" w:hAnsi="Times New Roman" w:cs="Times New Roman"/>
          <w:color w:val="000000"/>
          <w:position w:val="-1"/>
          <w:sz w:val="24"/>
          <w:szCs w:val="24"/>
          <w:lang w:eastAsia="ru-RU"/>
        </w:rPr>
        <w:t xml:space="preserve"> пісірілген шұжық әзірленді. Салыстырмалы талдау көрсеткендей, қызылша мен апельсин қабығының ұнтақтарын 1:1 қатынасында пісірілген шұжықтың </w:t>
      </w:r>
      <w:r w:rsidRPr="00BB5152">
        <w:rPr>
          <w:rFonts w:ascii="Times New Roman" w:eastAsia="Times New Roman" w:hAnsi="Times New Roman" w:cs="Times New Roman"/>
          <w:color w:val="000000"/>
          <w:position w:val="-1"/>
          <w:sz w:val="24"/>
          <w:szCs w:val="24"/>
          <w:lang w:val="kk-KZ" w:eastAsia="ru-RU"/>
        </w:rPr>
        <w:t xml:space="preserve">құрамына </w:t>
      </w:r>
      <w:r w:rsidRPr="00BB5152">
        <w:rPr>
          <w:rFonts w:ascii="Times New Roman" w:eastAsia="Times New Roman" w:hAnsi="Times New Roman" w:cs="Times New Roman"/>
          <w:color w:val="000000"/>
          <w:position w:val="-1"/>
          <w:sz w:val="24"/>
          <w:szCs w:val="24"/>
          <w:lang w:eastAsia="ru-RU"/>
        </w:rPr>
        <w:t>1,0</w:t>
      </w:r>
      <w:r w:rsidRPr="00BB5152">
        <w:rPr>
          <w:rFonts w:ascii="Times New Roman" w:eastAsia="Times New Roman" w:hAnsi="Times New Roman" w:cs="Times New Roman"/>
          <w:color w:val="000000"/>
          <w:position w:val="-1"/>
          <w:sz w:val="24"/>
          <w:szCs w:val="24"/>
          <w:lang w:val="kk-KZ" w:eastAsia="ru-RU"/>
        </w:rPr>
        <w:t xml:space="preserve"> </w:t>
      </w:r>
      <w:r w:rsidRPr="00BB5152">
        <w:rPr>
          <w:rFonts w:ascii="Times New Roman" w:eastAsia="Times New Roman" w:hAnsi="Times New Roman" w:cs="Times New Roman"/>
          <w:color w:val="000000"/>
          <w:position w:val="-1"/>
          <w:sz w:val="24"/>
          <w:szCs w:val="24"/>
          <w:lang w:eastAsia="ru-RU"/>
        </w:rPr>
        <w:t xml:space="preserve">% қолдану органолептикалық </w:t>
      </w:r>
      <w:r w:rsidRPr="00BB5152">
        <w:rPr>
          <w:rFonts w:ascii="Times New Roman" w:eastAsia="Times New Roman" w:hAnsi="Times New Roman" w:cs="Times New Roman"/>
          <w:color w:val="000000"/>
          <w:position w:val="-1"/>
          <w:sz w:val="24"/>
          <w:szCs w:val="24"/>
          <w:lang w:val="kk-KZ" w:eastAsia="ru-RU"/>
        </w:rPr>
        <w:t xml:space="preserve">және </w:t>
      </w:r>
      <w:r w:rsidRPr="00BB5152">
        <w:rPr>
          <w:rFonts w:ascii="Times New Roman" w:eastAsia="Times New Roman" w:hAnsi="Times New Roman" w:cs="Times New Roman"/>
          <w:color w:val="000000"/>
          <w:position w:val="-1"/>
          <w:sz w:val="24"/>
          <w:szCs w:val="24"/>
          <w:lang w:eastAsia="ru-RU"/>
        </w:rPr>
        <w:t xml:space="preserve">микробиологиялық көрсеткіштерді </w:t>
      </w:r>
      <w:r w:rsidRPr="00BB5152">
        <w:rPr>
          <w:rFonts w:ascii="Times New Roman" w:eastAsia="Times New Roman" w:hAnsi="Times New Roman" w:cs="Times New Roman"/>
          <w:color w:val="000000"/>
          <w:position w:val="-1"/>
          <w:sz w:val="24"/>
          <w:szCs w:val="24"/>
          <w:lang w:val="kk-KZ" w:eastAsia="ru-RU"/>
        </w:rPr>
        <w:t>төмендетпейді</w:t>
      </w:r>
      <w:r w:rsidRPr="00BB5152">
        <w:rPr>
          <w:rFonts w:ascii="Times New Roman" w:eastAsia="Times New Roman" w:hAnsi="Times New Roman" w:cs="Times New Roman"/>
          <w:color w:val="000000"/>
          <w:position w:val="-1"/>
          <w:sz w:val="24"/>
          <w:szCs w:val="24"/>
          <w:lang w:eastAsia="ru-RU"/>
        </w:rPr>
        <w:t xml:space="preserve"> және оның қауіпсіздігін жақсартады. </w:t>
      </w:r>
      <w:r w:rsidRPr="00BB5152">
        <w:rPr>
          <w:rFonts w:ascii="Times New Roman" w:eastAsia="Times New Roman" w:hAnsi="Times New Roman" w:cs="Times New Roman"/>
          <w:color w:val="000000"/>
          <w:position w:val="-1"/>
          <w:sz w:val="24"/>
          <w:szCs w:val="24"/>
          <w:lang w:val="kk-KZ" w:eastAsia="ru-RU"/>
        </w:rPr>
        <w:t xml:space="preserve">Пісірілген шұжық өндірісінде </w:t>
      </w:r>
      <w:r w:rsidRPr="00BB5152">
        <w:rPr>
          <w:rFonts w:ascii="Times New Roman" w:eastAsia="Times New Roman" w:hAnsi="Times New Roman" w:cs="Times New Roman"/>
          <w:color w:val="000000"/>
          <w:position w:val="-1"/>
          <w:sz w:val="24"/>
          <w:szCs w:val="24"/>
          <w:lang w:eastAsia="ru-RU"/>
        </w:rPr>
        <w:t xml:space="preserve">ұнтақ қоспасын қолдану </w:t>
      </w:r>
      <w:r w:rsidRPr="00BB5152">
        <w:rPr>
          <w:rFonts w:ascii="Times New Roman" w:eastAsia="Times New Roman" w:hAnsi="Times New Roman" w:cs="Times New Roman"/>
          <w:color w:val="000000"/>
          <w:position w:val="-1"/>
          <w:sz w:val="24"/>
          <w:szCs w:val="24"/>
          <w:lang w:val="kk-KZ" w:eastAsia="ru-RU"/>
        </w:rPr>
        <w:t>дайын өнімні</w:t>
      </w:r>
      <w:r w:rsidRPr="00BB5152">
        <w:rPr>
          <w:rFonts w:ascii="Times New Roman" w:eastAsia="Times New Roman" w:hAnsi="Times New Roman" w:cs="Times New Roman"/>
          <w:color w:val="000000"/>
          <w:position w:val="-1"/>
          <w:sz w:val="24"/>
          <w:szCs w:val="24"/>
          <w:lang w:eastAsia="ru-RU"/>
        </w:rPr>
        <w:t xml:space="preserve">ң функционалдық-технологиялық қасиеттерінің </w:t>
      </w:r>
      <w:r w:rsidRPr="00BB5152">
        <w:rPr>
          <w:rFonts w:ascii="Times New Roman" w:eastAsia="Times New Roman" w:hAnsi="Times New Roman" w:cs="Times New Roman"/>
          <w:color w:val="000000"/>
          <w:position w:val="-1"/>
          <w:sz w:val="24"/>
          <w:szCs w:val="24"/>
          <w:lang w:val="kk-KZ" w:eastAsia="ru-RU"/>
        </w:rPr>
        <w:t>біршама</w:t>
      </w:r>
      <w:r w:rsidRPr="00BB5152">
        <w:rPr>
          <w:rFonts w:ascii="Times New Roman" w:eastAsia="Times New Roman" w:hAnsi="Times New Roman" w:cs="Times New Roman"/>
          <w:color w:val="000000"/>
          <w:position w:val="-1"/>
          <w:sz w:val="24"/>
          <w:szCs w:val="24"/>
          <w:lang w:eastAsia="ru-RU"/>
        </w:rPr>
        <w:t xml:space="preserve"> жақсаруына әкелді, оның сапасын жақсартуға және шығымдылығын арттыруға мүмкіндік берді.</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eastAsia="ru-RU"/>
        </w:rPr>
      </w:pPr>
      <w:r w:rsidRPr="00BB5152">
        <w:rPr>
          <w:rFonts w:ascii="Times New Roman" w:eastAsia="Times New Roman" w:hAnsi="Times New Roman" w:cs="Times New Roman"/>
          <w:b/>
          <w:color w:val="000000"/>
          <w:position w:val="-1"/>
          <w:sz w:val="24"/>
          <w:szCs w:val="24"/>
          <w:lang w:eastAsia="ru-RU"/>
        </w:rPr>
        <w:t>Түйінді сөздер:</w:t>
      </w:r>
      <w:r w:rsidRPr="00BB5152">
        <w:rPr>
          <w:rFonts w:ascii="Times New Roman" w:eastAsia="Times New Roman" w:hAnsi="Times New Roman" w:cs="Times New Roman"/>
          <w:color w:val="000000"/>
          <w:position w:val="-1"/>
          <w:sz w:val="24"/>
          <w:szCs w:val="24"/>
          <w:lang w:eastAsia="ru-RU"/>
        </w:rPr>
        <w:t xml:space="preserve"> жылқы еті, жылқы етінен пісірілген шұжық, тағамдық қоспалар,кептірілген қызылша мен апельсин қабығынан алынған ұнтақ қоспалары, тағамдық құндылығы, органолептикалық және микробиологиялық көрсеткіштер, физика-химиялық қасиеттері.</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lang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b/>
          <w:color w:val="000000"/>
          <w:position w:val="-1"/>
          <w:sz w:val="24"/>
          <w:szCs w:val="24"/>
          <w:lang w:val="en-US" w:eastAsia="ru-RU"/>
        </w:rPr>
        <w:t xml:space="preserve">Introduction. </w:t>
      </w:r>
      <w:r w:rsidRPr="00BB5152">
        <w:rPr>
          <w:rFonts w:ascii="Times New Roman" w:eastAsia="Times New Roman" w:hAnsi="Times New Roman" w:cs="Times New Roman"/>
          <w:color w:val="000000"/>
          <w:position w:val="-1"/>
          <w:sz w:val="24"/>
          <w:szCs w:val="24"/>
          <w:lang w:val="en-US" w:eastAsia="ru-RU"/>
        </w:rPr>
        <w:t>The development of food security and a sustainable agricultural sector are key priorities for Kazakhstan, as the President of the Republic of Kazakhstan has repeatedly emphasized in his annual Messages to the people. In his last address, President Kassym-Jomart Tokayev stressed the importance of food independence, stating: "We must strengthen food security by increasing domestic agricultural production and developing the processing of agricultural raw materials." These words confirm the strategic importance of local resources and traditional methods in increasing the country's food potential [1].</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xml:space="preserve">Horse meat, traditionally eaten in Kazakhstan, fits perfectly into this concept. With rising global meat prices and a growing demand for healthier foods, horsemeat provides a unique opportunity to increase both nutritional value and economic efficiency. </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Horse meat is rich in protein, amino acids and other essential nutrients, making it an ideal product for innovative processing. In addition, compared to other types of meat, it contains less fat and cholesterol, which meets modern nutritional requirements.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lastRenderedPageBreak/>
        <w:t xml:space="preserve">The use of beetroot powder and orange peel in the production of boiled horse meat sausages opens up new opportunities for improving their characteristics. Beetroot powder is a natural source of antioxidants, B vitamins, iron and dietary fiber, and also gives sausages a rich color, improving their organoleptic properties. </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Orange peel powder has been used in the formulation of boiled horse meat sausage due to its natural antioxidant and aromatic properties. It contains essential oils and vitamin C. The addition of zest powder improves the organoleptic characteristics of the product, giving it a light citrus aroma and enhancing the overall taste appeal. The use of this component reduces the need for synthetic additives and flavor enhancers, which makes the product more natural and safer for the consumer.</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purpose of this work was to develop boiled sausages using a mixture of dried beetroot and orange peel powders.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To achieve the goal, the following tasks were set:</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to justify the choice of the proposed vegetable ingredient – a mixture of dried beetroot powder and orange peel – in the production of boiled sausages;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to determine the optimal dose of the herbal component in the formulations of enriched boiled and smoked sausages;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to study the organoleptic, microbiological and physicochemical parameters of the finished product;</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select the optimal ratio of vegetable components, develop a recipe and present a technological scheme for the production of enriched boiled and smoked sausages.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use of natural additives in the production of boiled horse meat sausages not only improves their organoleptic and nutritional properties, but also helps to expand the range of functional meat products that meet modern requirements of a healthy diet.</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Scientists pay special attention to the influence of both animal and vegetable raw materials on the properties of boiled sausages, emphasizing the importance of choosing ingredients to achieve the necessary characteristics. In the works devoted to the preservative ability of extracts of moringa leaves and orange peel in chicken sausages, the authors evaluated their antioxidant effect and the ability to prolong shelf life. The antioxidant and preservative properties of moringa and orange peel extracts in chilled chicken sausages were studied, revealing that they slow down fat oxidation and increase shelf life [2, 3, 4].</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proposed article examines the effect of dried beetroot and orange peel powders on the physicochemical, microbiological and organoleptic properties of boiled sausage, resulting in improved color, juiciness and texture. Unlike extracts, the use of powders simplifies the technological process, making them convenient for production.</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scientists also used beetroot as a source of natural dyes for ham. The effect of beetroot extracts (Beta vulgaris L.) on the staining of meat products (ham) and their possible cytotoxicity against the AGS cell line was studied. The extracts were used encapsulated in nanosystems based on soy lecithin and maltodextrin, and then added to the ham formulation during pilot production. The color of the finished product was visually assessed using colorimetry [5,6].</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In contrast to this study, we studied the effect of dried beetroot and orange peel powders on the quality of boiled sausage, including physicochemical, organoleptic, technological and microbiological parameters. The main attention was paid to changing the moisture-binding (MBC), moisture-retaining (MRC) and fat-retaining (FRC) properties of minced meat and the finished product. Instead of extraction and encapsulation, whole vegetable powders were used, which not only affected the color of the sausage, but also improved its juiciness and texture.</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b/>
          <w:color w:val="000000"/>
          <w:position w:val="-1"/>
          <w:sz w:val="24"/>
          <w:szCs w:val="24"/>
          <w:lang w:val="en-US" w:eastAsia="ru-RU"/>
        </w:rPr>
      </w:pPr>
      <w:r w:rsidRPr="00BB5152">
        <w:rPr>
          <w:rFonts w:ascii="Times New Roman" w:eastAsia="Times New Roman" w:hAnsi="Times New Roman" w:cs="Times New Roman"/>
          <w:b/>
          <w:color w:val="000000"/>
          <w:position w:val="-1"/>
          <w:sz w:val="24"/>
          <w:szCs w:val="24"/>
          <w:lang w:val="en-US" w:eastAsia="ru-RU"/>
        </w:rPr>
        <w:t xml:space="preserve">Materials and methods. </w:t>
      </w:r>
      <w:r w:rsidRPr="00BB5152">
        <w:rPr>
          <w:rFonts w:ascii="Times New Roman" w:eastAsia="Times New Roman" w:hAnsi="Times New Roman" w:cs="Times New Roman"/>
          <w:color w:val="000000"/>
          <w:position w:val="-1"/>
          <w:sz w:val="24"/>
          <w:szCs w:val="24"/>
          <w:lang w:val="en-US" w:eastAsia="ru-RU"/>
        </w:rPr>
        <w:t>The following materials were used for the study: grade 1 cored horse meat, raw lamb fat, poultry meat, beetroot powder and powdered orange peel. The «Donskoy» sausage, developed in accordance with GOST 31780-2012, served as a prototype for the development of formulations. Experimental samples of boiled sausage were prepared with the addition of beetroot and orange peel powders in various concentrations (0,5%, 1,0%, 1,5%) [7].</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lastRenderedPageBreak/>
        <w:tab/>
        <w:t>The mass fraction of proteins, fats, and carbohydrates in the finished product was determined. Functional and technological properties were evaluated: moisture-binding capacity (MBC), moisture-retaining capacity (MRC), fat-retaining capacity (FRC). The organoleptic evaluation of boiled sausages was carried out in accordance with GOST 9959-2015 [8]. Microbiological parameters were studied in accordance with GOST 54354-2011 [9].</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acidic medium (pH) in the finished product using beetroot powder and orange peel was determined in a pH meter. The shelf life was determined by the dynamics of microbiological parameters (TAMC, CFU/g) during 14 days of storage at a temperature of 4°C [10]. The organoleptic analysis was performed using a 5-point scale, which included an assessment of color, aroma, taste and texture. 15 tasters participated in the study.</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b/>
          <w:color w:val="000000"/>
          <w:position w:val="-1"/>
          <w:sz w:val="24"/>
          <w:szCs w:val="24"/>
          <w:lang w:val="en-US" w:eastAsia="ru-RU"/>
        </w:rPr>
        <w:tab/>
        <w:t xml:space="preserve">Results and discussion. </w:t>
      </w:r>
      <w:r w:rsidRPr="00BB5152">
        <w:rPr>
          <w:rFonts w:ascii="Times New Roman" w:eastAsia="Times New Roman" w:hAnsi="Times New Roman" w:cs="Times New Roman"/>
          <w:color w:val="000000"/>
          <w:position w:val="-1"/>
          <w:sz w:val="24"/>
          <w:szCs w:val="24"/>
          <w:lang w:val="en-US" w:eastAsia="ru-RU"/>
        </w:rPr>
        <w:t>Horse meat is a valuable source of high-quality protein with a low fat content, which makes it a dietary raw material for sausage products. It is rich in unsaturated fatty acids, B vitamins (B</w:t>
      </w:r>
      <w:r w:rsidRPr="00BB5152">
        <w:rPr>
          <w:rFonts w:ascii="Times New Roman" w:eastAsia="Times New Roman" w:hAnsi="Times New Roman" w:cs="Times New Roman"/>
          <w:color w:val="000000"/>
          <w:position w:val="-1"/>
          <w:sz w:val="24"/>
          <w:szCs w:val="24"/>
          <w:vertAlign w:val="subscript"/>
          <w:lang w:val="en-US" w:eastAsia="ru-RU"/>
        </w:rPr>
        <w:t>12</w:t>
      </w:r>
      <w:r w:rsidRPr="00BB5152">
        <w:rPr>
          <w:rFonts w:ascii="Times New Roman" w:eastAsia="Times New Roman" w:hAnsi="Times New Roman" w:cs="Times New Roman"/>
          <w:color w:val="000000"/>
          <w:position w:val="-1"/>
          <w:sz w:val="24"/>
          <w:szCs w:val="24"/>
          <w:lang w:val="en-US" w:eastAsia="ru-RU"/>
        </w:rPr>
        <w:t>, B</w:t>
      </w:r>
      <w:r w:rsidRPr="00BB5152">
        <w:rPr>
          <w:rFonts w:ascii="Times New Roman" w:eastAsia="Times New Roman" w:hAnsi="Times New Roman" w:cs="Times New Roman"/>
          <w:color w:val="000000"/>
          <w:position w:val="-1"/>
          <w:sz w:val="24"/>
          <w:szCs w:val="24"/>
          <w:vertAlign w:val="subscript"/>
          <w:lang w:val="en-US" w:eastAsia="ru-RU"/>
        </w:rPr>
        <w:t>6</w:t>
      </w:r>
      <w:r w:rsidRPr="00BB5152">
        <w:rPr>
          <w:rFonts w:ascii="Times New Roman" w:eastAsia="Times New Roman" w:hAnsi="Times New Roman" w:cs="Times New Roman"/>
          <w:color w:val="000000"/>
          <w:position w:val="-1"/>
          <w:sz w:val="24"/>
          <w:szCs w:val="24"/>
          <w:lang w:val="en-US" w:eastAsia="ru-RU"/>
        </w:rPr>
        <w:t>, niacin) and minerals (iron, zinc, selenium) that help improve metabolism and immunity. The caloric content is 120-150 kcal / 100 g, which is significantly less than in other types of red meat.</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ab/>
        <w:t>Beetroot powder improves the color of the product due to betalains. It also gives it a light sweetish taste. During storage, the color remained stable, which confirms the resistance of the added ingredients to oxidative processes.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ab/>
        <w:t>Orange peel powder enriches the product with vitamin C and fiber, giving it a light citrus flavor.</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ab/>
        <w:t>The use of these ingredients increases the nutritional and functional value of sausages in line with healthy eating trends.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As a result of the conducted research, it was found that minced meat from horse meat is a favorable environment for the uniform distribution of dried beetroot and orange peel powder. The optimal dosage of additives ranged from 0.5% to 1.5% of the total weight of the raw material in the ratio of beet powder and orange peel 1:1. This ratio makes it possible to obtain boiled sausage with improved organoleptic properties, increased nutritional value and additional health benefits due to the content of natural antioxidants and dietary fiber.</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addition of beetroot powder and orange peel had no significant effect on the pH of minced meat (6.1±0.2). Microbiological analysis showed that the content of TAMC in the control sample on the 10th day of storage was 4.2×10⁴ CFU/g, while in the samples with additives it was 3.8×10⁴ CFU/g. This indicates a possible antimicrobial effect of the powders. At the same time, the growth of pathogenic microflora of E. Coli and S. aureus was not recorded during the entire shelf life.</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During the development of the new product, the formulation of boiled sausage «Donskoy» was used, powders of dried beetroot and orange peel in various concentrations were added to the formulation (Table 1). The addition of these ingredients made it possible to improve the color characteristics, taste and aroma of the finished product, as well as enhance its functional and technological properties.</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404040"/>
          <w:position w:val="-1"/>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r w:rsidRPr="00BB5152">
        <w:rPr>
          <w:rFonts w:ascii="Times New Roman" w:eastAsia="Times New Roman" w:hAnsi="Times New Roman" w:cs="Times New Roman"/>
          <w:b/>
          <w:color w:val="000000"/>
          <w:position w:val="-1"/>
          <w:lang w:val="en-US" w:eastAsia="ru-RU"/>
        </w:rPr>
        <w:t>Table 1 – Formulation of control and experimental samples of boiled sausages</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p>
    <w:tbl>
      <w:tblPr>
        <w:tblW w:w="94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4077"/>
        <w:gridCol w:w="2554"/>
        <w:gridCol w:w="992"/>
        <w:gridCol w:w="990"/>
        <w:gridCol w:w="851"/>
      </w:tblGrid>
      <w:tr w:rsidR="00BB5152" w:rsidRPr="00327834" w:rsidTr="00DD640B">
        <w:trPr>
          <w:cantSplit/>
          <w:tblHeader/>
          <w:jc w:val="center"/>
        </w:trPr>
        <w:tc>
          <w:tcPr>
            <w:tcW w:w="4077" w:type="dxa"/>
            <w:vMerge w:val="restart"/>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Ingredients, %</w:t>
            </w:r>
          </w:p>
        </w:tc>
        <w:tc>
          <w:tcPr>
            <w:tcW w:w="2554" w:type="dxa"/>
            <w:vMerge w:val="restart"/>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The control sample</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 xml:space="preserve">Boiled sausage «Donskoy» </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(GOST 31780-2012)</w:t>
            </w:r>
          </w:p>
        </w:tc>
        <w:tc>
          <w:tcPr>
            <w:tcW w:w="2833" w:type="dxa"/>
            <w:gridSpan w:val="3"/>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Experimental samples with the addition of a mixture of dried beetroot powder and orange peel</w:t>
            </w:r>
          </w:p>
        </w:tc>
      </w:tr>
      <w:tr w:rsidR="00BB5152" w:rsidRPr="00BB5152" w:rsidTr="00DD640B">
        <w:trPr>
          <w:cantSplit/>
          <w:tblHeader/>
          <w:jc w:val="center"/>
        </w:trPr>
        <w:tc>
          <w:tcPr>
            <w:tcW w:w="4077" w:type="dxa"/>
            <w:vMerge/>
          </w:tcPr>
          <w:p w:rsidR="00BB5152" w:rsidRPr="00BB5152" w:rsidRDefault="00BB5152" w:rsidP="00BB5152">
            <w:pPr>
              <w:widowControl w:val="0"/>
              <w:pBdr>
                <w:top w:val="nil"/>
                <w:left w:val="nil"/>
                <w:bottom w:val="nil"/>
                <w:right w:val="nil"/>
                <w:between w:val="nil"/>
              </w:pBdr>
              <w:suppressAutoHyphens/>
              <w:spacing w:after="0" w:line="276" w:lineRule="auto"/>
              <w:ind w:leftChars="-1" w:hangingChars="1" w:hanging="2"/>
              <w:textDirection w:val="btLr"/>
              <w:textAlignment w:val="top"/>
              <w:outlineLvl w:val="0"/>
              <w:rPr>
                <w:rFonts w:ascii="Times New Roman" w:eastAsia="Times New Roman" w:hAnsi="Times New Roman" w:cs="Times New Roman"/>
                <w:color w:val="000000"/>
                <w:position w:val="-1"/>
                <w:lang w:val="en-US" w:eastAsia="ru-RU"/>
              </w:rPr>
            </w:pPr>
          </w:p>
        </w:tc>
        <w:tc>
          <w:tcPr>
            <w:tcW w:w="2554" w:type="dxa"/>
            <w:vMerge/>
          </w:tcPr>
          <w:p w:rsidR="00BB5152" w:rsidRPr="00BB5152" w:rsidRDefault="00BB5152" w:rsidP="00BB5152">
            <w:pPr>
              <w:widowControl w:val="0"/>
              <w:pBdr>
                <w:top w:val="nil"/>
                <w:left w:val="nil"/>
                <w:bottom w:val="nil"/>
                <w:right w:val="nil"/>
                <w:between w:val="nil"/>
              </w:pBdr>
              <w:suppressAutoHyphens/>
              <w:spacing w:after="0" w:line="276" w:lineRule="auto"/>
              <w:ind w:leftChars="-1" w:hangingChars="1" w:hanging="2"/>
              <w:textDirection w:val="btLr"/>
              <w:textAlignment w:val="top"/>
              <w:outlineLvl w:val="0"/>
              <w:rPr>
                <w:rFonts w:ascii="Times New Roman" w:eastAsia="Times New Roman" w:hAnsi="Times New Roman" w:cs="Times New Roman"/>
                <w:color w:val="000000"/>
                <w:position w:val="-1"/>
                <w:lang w:val="en-US" w:eastAsia="ru-RU"/>
              </w:rPr>
            </w:pP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w:t>
            </w: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w:t>
            </w: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№3</w:t>
            </w:r>
          </w:p>
        </w:tc>
      </w:tr>
      <w:tr w:rsidR="00BB5152" w:rsidRPr="00BB5152" w:rsidTr="00DD640B">
        <w:trPr>
          <w:cantSplit/>
          <w:tblHeader/>
          <w:jc w:val="center"/>
        </w:trPr>
        <w:tc>
          <w:tcPr>
            <w:tcW w:w="4077"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High-grade veneered horse meat</w:t>
            </w:r>
          </w:p>
        </w:tc>
        <w:tc>
          <w:tcPr>
            <w:tcW w:w="2554"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75,0</w:t>
            </w: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60,0</w:t>
            </w: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60,0</w:t>
            </w: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60,0</w:t>
            </w:r>
          </w:p>
        </w:tc>
      </w:tr>
      <w:tr w:rsidR="00BB5152" w:rsidRPr="00BB5152" w:rsidTr="00DD640B">
        <w:trPr>
          <w:cantSplit/>
          <w:tblHeader/>
          <w:jc w:val="center"/>
        </w:trPr>
        <w:tc>
          <w:tcPr>
            <w:tcW w:w="4077"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val="en-US" w:eastAsia="ru-RU"/>
              </w:rPr>
              <w:t>R</w:t>
            </w:r>
            <w:r w:rsidRPr="00BB5152">
              <w:rPr>
                <w:rFonts w:ascii="Times New Roman" w:eastAsia="Times New Roman" w:hAnsi="Times New Roman" w:cs="Times New Roman"/>
                <w:color w:val="000000"/>
                <w:position w:val="-1"/>
                <w:lang w:eastAsia="ru-RU"/>
              </w:rPr>
              <w:t>aw mutton fat</w:t>
            </w:r>
          </w:p>
        </w:tc>
        <w:tc>
          <w:tcPr>
            <w:tcW w:w="2554"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25,0</w:t>
            </w: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15,0</w:t>
            </w: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15,0</w:t>
            </w: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15,0</w:t>
            </w:r>
          </w:p>
        </w:tc>
      </w:tr>
      <w:tr w:rsidR="00BB5152" w:rsidRPr="00BB5152" w:rsidTr="00DD640B">
        <w:trPr>
          <w:cantSplit/>
          <w:tblHeader/>
          <w:jc w:val="center"/>
        </w:trPr>
        <w:tc>
          <w:tcPr>
            <w:tcW w:w="4077"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Poultry meat</w:t>
            </w:r>
          </w:p>
        </w:tc>
        <w:tc>
          <w:tcPr>
            <w:tcW w:w="2554"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w:t>
            </w: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25,0</w:t>
            </w: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25,0</w:t>
            </w: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25,0</w:t>
            </w:r>
          </w:p>
        </w:tc>
      </w:tr>
      <w:tr w:rsidR="00BB5152" w:rsidRPr="00BB5152" w:rsidTr="00DD640B">
        <w:trPr>
          <w:cantSplit/>
          <w:tblHeader/>
          <w:jc w:val="center"/>
        </w:trPr>
        <w:tc>
          <w:tcPr>
            <w:tcW w:w="4077"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b/>
                <w:color w:val="000000"/>
                <w:position w:val="-1"/>
                <w:lang w:eastAsia="ru-RU"/>
              </w:rPr>
              <w:t>Total:</w:t>
            </w:r>
          </w:p>
        </w:tc>
        <w:tc>
          <w:tcPr>
            <w:tcW w:w="2554"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b/>
                <w:color w:val="000000"/>
                <w:position w:val="-1"/>
                <w:lang w:eastAsia="ru-RU"/>
              </w:rPr>
              <w:t>100</w:t>
            </w: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b/>
                <w:color w:val="000000"/>
                <w:position w:val="-1"/>
                <w:lang w:eastAsia="ru-RU"/>
              </w:rPr>
              <w:t>100</w:t>
            </w: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b/>
                <w:color w:val="000000"/>
                <w:position w:val="-1"/>
                <w:lang w:eastAsia="ru-RU"/>
              </w:rPr>
              <w:t>100</w:t>
            </w: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b/>
                <w:color w:val="000000"/>
                <w:position w:val="-1"/>
                <w:lang w:eastAsia="ru-RU"/>
              </w:rPr>
              <w:t>100</w:t>
            </w:r>
          </w:p>
        </w:tc>
      </w:tr>
      <w:tr w:rsidR="00BB5152" w:rsidRPr="00BB5152" w:rsidTr="00DD640B">
        <w:trPr>
          <w:cantSplit/>
          <w:tblHeader/>
          <w:jc w:val="center"/>
        </w:trPr>
        <w:tc>
          <w:tcPr>
            <w:tcW w:w="4077"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A mixture of dried beetroot and dried orange peel powders</w:t>
            </w:r>
          </w:p>
        </w:tc>
        <w:tc>
          <w:tcPr>
            <w:tcW w:w="2554"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w:t>
            </w: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0,5</w:t>
            </w: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1,0</w:t>
            </w: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1,5</w:t>
            </w:r>
          </w:p>
        </w:tc>
      </w:tr>
      <w:tr w:rsidR="00BB5152" w:rsidRPr="00327834" w:rsidTr="00DD640B">
        <w:trPr>
          <w:cantSplit/>
          <w:tblHeader/>
          <w:jc w:val="center"/>
        </w:trPr>
        <w:tc>
          <w:tcPr>
            <w:tcW w:w="4077"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b/>
                <w:color w:val="000000"/>
                <w:position w:val="-1"/>
                <w:lang w:val="en-US" w:eastAsia="ru-RU"/>
              </w:rPr>
              <w:t>Spices and materials kg per 100 kg of unsalted raw materials</w:t>
            </w:r>
          </w:p>
        </w:tc>
        <w:tc>
          <w:tcPr>
            <w:tcW w:w="2554"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p>
        </w:tc>
      </w:tr>
      <w:tr w:rsidR="00BB5152" w:rsidRPr="00BB5152" w:rsidTr="00DD640B">
        <w:trPr>
          <w:cantSplit/>
          <w:tblHeader/>
          <w:jc w:val="center"/>
        </w:trPr>
        <w:tc>
          <w:tcPr>
            <w:tcW w:w="4077"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Table salt</w:t>
            </w:r>
          </w:p>
        </w:tc>
        <w:tc>
          <w:tcPr>
            <w:tcW w:w="2554"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2,5</w:t>
            </w: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2,5</w:t>
            </w: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2,5</w:t>
            </w: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2,5</w:t>
            </w:r>
          </w:p>
        </w:tc>
      </w:tr>
      <w:tr w:rsidR="00BB5152" w:rsidRPr="00BB5152" w:rsidTr="00DD640B">
        <w:trPr>
          <w:cantSplit/>
          <w:tblHeader/>
          <w:jc w:val="center"/>
        </w:trPr>
        <w:tc>
          <w:tcPr>
            <w:tcW w:w="4077"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Food additives and spices</w:t>
            </w:r>
          </w:p>
        </w:tc>
        <w:tc>
          <w:tcPr>
            <w:tcW w:w="2554"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0,21</w:t>
            </w: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0,21</w:t>
            </w: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0,21</w:t>
            </w: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0,21</w:t>
            </w:r>
          </w:p>
        </w:tc>
      </w:tr>
      <w:tr w:rsidR="00BB5152" w:rsidRPr="00BB5152" w:rsidTr="00DD640B">
        <w:trPr>
          <w:cantSplit/>
          <w:tblHeader/>
          <w:jc w:val="center"/>
        </w:trPr>
        <w:tc>
          <w:tcPr>
            <w:tcW w:w="4077"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Added water</w:t>
            </w:r>
          </w:p>
        </w:tc>
        <w:tc>
          <w:tcPr>
            <w:tcW w:w="2554"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0,2</w:t>
            </w:r>
          </w:p>
        </w:tc>
        <w:tc>
          <w:tcPr>
            <w:tcW w:w="992"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0,2</w:t>
            </w:r>
          </w:p>
        </w:tc>
        <w:tc>
          <w:tcPr>
            <w:tcW w:w="990"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0,2</w:t>
            </w:r>
          </w:p>
        </w:tc>
        <w:tc>
          <w:tcPr>
            <w:tcW w:w="851" w:type="dxa"/>
          </w:tcPr>
          <w:p w:rsidR="00BB5152" w:rsidRPr="00BB5152" w:rsidRDefault="00BB5152" w:rsidP="00BB5152">
            <w:pPr>
              <w:pBdr>
                <w:top w:val="nil"/>
                <w:left w:val="nil"/>
                <w:bottom w:val="nil"/>
                <w:right w:val="nil"/>
                <w:between w:val="nil"/>
              </w:pBdr>
              <w:suppressAutoHyphens/>
              <w:spacing w:after="0" w:line="240" w:lineRule="auto"/>
              <w:ind w:leftChars="-1" w:right="57"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0,2</w:t>
            </w:r>
          </w:p>
        </w:tc>
      </w:tr>
    </w:tbl>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lang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xml:space="preserve">Boiled sausage made from horse meat with the addition of dried beetroot powder and dried orange peel powder turned out to be fragrant and unusual. Beetroot gave it a beautiful pinkish hue and a light sweetness, which harmoniously combined with the natural taste of horse meat. The orange peel added a delicate citrus flavor and a subtle bitterness, refreshing the overall taste. The consistency turned out to be dense, but juicy due to good moisture retention. When sliced, the sausage had a pleasant spicy aroma with hints of coriander and nutmeg. The taste was balanced, with a slight piquancy and natural sweetness. This product turned out to be original and could interest fans of unusual meat products. The addition of these powders slightly changed the energy value of the sausage. The carbohydrate content in beetroot against the background of the overall composition of the product did not significantly affect the calorie content. The orange peel added some dietary fiber and essential oils, but its mass in the formulation was small. </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Organoleptic evaluation of boiled horse meat sausage. The samples were evaluated on a 5-point scale, where 5 is the highest score that meets the quality criteria. Parameters such as appearance, color in section, aroma, taste, texture, juiciness, and overall score were studied.</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2nd table shows the average values of the estimates for the control sample and experimental samples with the addition of 0.5%, 1% and 1.5% beetroot powder and orange peel.</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r w:rsidRPr="00BB5152">
        <w:rPr>
          <w:rFonts w:ascii="Times New Roman" w:eastAsia="Times New Roman" w:hAnsi="Times New Roman" w:cs="Times New Roman"/>
          <w:b/>
          <w:color w:val="000000"/>
          <w:position w:val="-1"/>
          <w:lang w:val="en-US" w:eastAsia="ru-RU"/>
        </w:rPr>
        <w:t>Table 2 – Organoleptic evaluation of boiled horse meat sausage with the addition of dried beet powder and orange zest</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p>
    <w:tbl>
      <w:tblPr>
        <w:tblW w:w="95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9"/>
        <w:gridCol w:w="1225"/>
        <w:gridCol w:w="2035"/>
        <w:gridCol w:w="1792"/>
        <w:gridCol w:w="1960"/>
      </w:tblGrid>
      <w:tr w:rsidR="00BB5152" w:rsidRPr="00327834" w:rsidTr="00DD640B">
        <w:trPr>
          <w:cantSplit/>
          <w:tblHeader/>
          <w:jc w:val="center"/>
        </w:trPr>
        <w:tc>
          <w:tcPr>
            <w:tcW w:w="2569"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 xml:space="preserve">Parameter </w:t>
            </w:r>
          </w:p>
        </w:tc>
        <w:tc>
          <w:tcPr>
            <w:tcW w:w="122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 xml:space="preserve">Control sample </w:t>
            </w:r>
          </w:p>
        </w:tc>
        <w:tc>
          <w:tcPr>
            <w:tcW w:w="203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Prototype with addition of  0.5% powder mixture</w:t>
            </w:r>
          </w:p>
        </w:tc>
        <w:tc>
          <w:tcPr>
            <w:tcW w:w="1792"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Prototype with addition of  1% powder mixture</w:t>
            </w:r>
          </w:p>
        </w:tc>
        <w:tc>
          <w:tcPr>
            <w:tcW w:w="1960"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Prototype with addition of  1.5% powder mixture</w:t>
            </w:r>
          </w:p>
        </w:tc>
      </w:tr>
      <w:tr w:rsidR="00BB5152" w:rsidRPr="00BB5152" w:rsidTr="00DD640B">
        <w:trPr>
          <w:cantSplit/>
          <w:tblHeader/>
          <w:jc w:val="center"/>
        </w:trPr>
        <w:tc>
          <w:tcPr>
            <w:tcW w:w="2569"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 xml:space="preserve">Appearance </w:t>
            </w:r>
          </w:p>
        </w:tc>
        <w:tc>
          <w:tcPr>
            <w:tcW w:w="122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w:t>
            </w:r>
          </w:p>
        </w:tc>
        <w:tc>
          <w:tcPr>
            <w:tcW w:w="203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4.6</w:t>
            </w:r>
          </w:p>
        </w:tc>
        <w:tc>
          <w:tcPr>
            <w:tcW w:w="1792"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4.7</w:t>
            </w:r>
          </w:p>
        </w:tc>
        <w:tc>
          <w:tcPr>
            <w:tcW w:w="1960"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4.6</w:t>
            </w:r>
          </w:p>
        </w:tc>
      </w:tr>
      <w:tr w:rsidR="00BB5152" w:rsidRPr="00BB5152" w:rsidTr="00DD640B">
        <w:trPr>
          <w:cantSplit/>
          <w:tblHeader/>
          <w:jc w:val="center"/>
        </w:trPr>
        <w:tc>
          <w:tcPr>
            <w:tcW w:w="2569"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Color on cut</w:t>
            </w:r>
          </w:p>
        </w:tc>
        <w:tc>
          <w:tcPr>
            <w:tcW w:w="122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w:t>
            </w:r>
          </w:p>
        </w:tc>
        <w:tc>
          <w:tcPr>
            <w:tcW w:w="203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4.7</w:t>
            </w:r>
          </w:p>
        </w:tc>
        <w:tc>
          <w:tcPr>
            <w:tcW w:w="1792"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4.9</w:t>
            </w:r>
          </w:p>
        </w:tc>
        <w:tc>
          <w:tcPr>
            <w:tcW w:w="1960"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4.6</w:t>
            </w:r>
          </w:p>
        </w:tc>
      </w:tr>
      <w:tr w:rsidR="00BB5152" w:rsidRPr="00BB5152" w:rsidTr="00DD640B">
        <w:trPr>
          <w:cantSplit/>
          <w:tblHeader/>
          <w:jc w:val="center"/>
        </w:trPr>
        <w:tc>
          <w:tcPr>
            <w:tcW w:w="2569"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Aroma</w:t>
            </w:r>
          </w:p>
        </w:tc>
        <w:tc>
          <w:tcPr>
            <w:tcW w:w="122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w:t>
            </w:r>
          </w:p>
        </w:tc>
        <w:tc>
          <w:tcPr>
            <w:tcW w:w="203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4.8</w:t>
            </w:r>
          </w:p>
        </w:tc>
        <w:tc>
          <w:tcPr>
            <w:tcW w:w="1792"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4.9</w:t>
            </w:r>
          </w:p>
        </w:tc>
        <w:tc>
          <w:tcPr>
            <w:tcW w:w="1960"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4.6</w:t>
            </w:r>
          </w:p>
        </w:tc>
      </w:tr>
      <w:tr w:rsidR="00BB5152" w:rsidRPr="00BB5152" w:rsidTr="00DD640B">
        <w:trPr>
          <w:cantSplit/>
          <w:tblHeader/>
          <w:jc w:val="center"/>
        </w:trPr>
        <w:tc>
          <w:tcPr>
            <w:tcW w:w="2569"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Taste</w:t>
            </w:r>
          </w:p>
        </w:tc>
        <w:tc>
          <w:tcPr>
            <w:tcW w:w="122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w:t>
            </w:r>
          </w:p>
        </w:tc>
        <w:tc>
          <w:tcPr>
            <w:tcW w:w="203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4.7</w:t>
            </w:r>
          </w:p>
        </w:tc>
        <w:tc>
          <w:tcPr>
            <w:tcW w:w="1792"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4.7</w:t>
            </w:r>
          </w:p>
        </w:tc>
        <w:tc>
          <w:tcPr>
            <w:tcW w:w="1960"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4.6</w:t>
            </w:r>
          </w:p>
        </w:tc>
      </w:tr>
      <w:tr w:rsidR="00BB5152" w:rsidRPr="00BB5152" w:rsidTr="00DD640B">
        <w:trPr>
          <w:cantSplit/>
          <w:tblHeader/>
          <w:jc w:val="center"/>
        </w:trPr>
        <w:tc>
          <w:tcPr>
            <w:tcW w:w="2569"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Texture</w:t>
            </w:r>
          </w:p>
        </w:tc>
        <w:tc>
          <w:tcPr>
            <w:tcW w:w="122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w:t>
            </w:r>
          </w:p>
        </w:tc>
        <w:tc>
          <w:tcPr>
            <w:tcW w:w="203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4.5</w:t>
            </w:r>
          </w:p>
        </w:tc>
        <w:tc>
          <w:tcPr>
            <w:tcW w:w="1792"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4.5</w:t>
            </w:r>
          </w:p>
        </w:tc>
        <w:tc>
          <w:tcPr>
            <w:tcW w:w="1960"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4.4</w:t>
            </w:r>
          </w:p>
        </w:tc>
      </w:tr>
      <w:tr w:rsidR="00BB5152" w:rsidRPr="00BB5152" w:rsidTr="00DD640B">
        <w:trPr>
          <w:cantSplit/>
          <w:tblHeader/>
          <w:jc w:val="center"/>
        </w:trPr>
        <w:tc>
          <w:tcPr>
            <w:tcW w:w="2569"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Jusiness</w:t>
            </w:r>
          </w:p>
        </w:tc>
        <w:tc>
          <w:tcPr>
            <w:tcW w:w="122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w:t>
            </w:r>
          </w:p>
        </w:tc>
        <w:tc>
          <w:tcPr>
            <w:tcW w:w="203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4.4</w:t>
            </w:r>
          </w:p>
        </w:tc>
        <w:tc>
          <w:tcPr>
            <w:tcW w:w="1792"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4.4</w:t>
            </w:r>
          </w:p>
        </w:tc>
        <w:tc>
          <w:tcPr>
            <w:tcW w:w="1960"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4.4</w:t>
            </w:r>
          </w:p>
        </w:tc>
      </w:tr>
      <w:tr w:rsidR="00BB5152" w:rsidRPr="00BB5152" w:rsidTr="00DD640B">
        <w:trPr>
          <w:cantSplit/>
          <w:tblHeader/>
          <w:jc w:val="center"/>
        </w:trPr>
        <w:tc>
          <w:tcPr>
            <w:tcW w:w="2569"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 xml:space="preserve">Overall score </w:t>
            </w:r>
          </w:p>
        </w:tc>
        <w:tc>
          <w:tcPr>
            <w:tcW w:w="122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w:t>
            </w:r>
          </w:p>
        </w:tc>
        <w:tc>
          <w:tcPr>
            <w:tcW w:w="203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4.6</w:t>
            </w:r>
          </w:p>
        </w:tc>
        <w:tc>
          <w:tcPr>
            <w:tcW w:w="1792"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4.7</w:t>
            </w:r>
          </w:p>
        </w:tc>
        <w:tc>
          <w:tcPr>
            <w:tcW w:w="1960"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4.5</w:t>
            </w:r>
          </w:p>
        </w:tc>
      </w:tr>
      <w:tr w:rsidR="00BB5152" w:rsidRPr="00BB5152" w:rsidTr="00DD640B">
        <w:trPr>
          <w:cantSplit/>
          <w:tblHeader/>
          <w:jc w:val="center"/>
        </w:trPr>
        <w:tc>
          <w:tcPr>
            <w:tcW w:w="2569"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Average score</w:t>
            </w:r>
          </w:p>
        </w:tc>
        <w:tc>
          <w:tcPr>
            <w:tcW w:w="122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w:t>
            </w:r>
          </w:p>
        </w:tc>
        <w:tc>
          <w:tcPr>
            <w:tcW w:w="2035"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4,6</w:t>
            </w:r>
          </w:p>
        </w:tc>
        <w:tc>
          <w:tcPr>
            <w:tcW w:w="1792"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4,7</w:t>
            </w:r>
          </w:p>
        </w:tc>
        <w:tc>
          <w:tcPr>
            <w:tcW w:w="1960" w:type="dxa"/>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4,5</w:t>
            </w:r>
          </w:p>
        </w:tc>
      </w:tr>
    </w:tbl>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highlight w:val="yellow"/>
          <w:lang w:eastAsia="ru-RU"/>
        </w:rPr>
      </w:pPr>
      <w:bookmarkStart w:id="2" w:name="_heading=h.bdbh7akrhy3f" w:colFirst="0" w:colLast="0"/>
      <w:bookmarkEnd w:id="2"/>
    </w:p>
    <w:p w:rsidR="00BB5152" w:rsidRPr="00BB5152" w:rsidRDefault="00BB5152" w:rsidP="00BB5152">
      <w:pPr>
        <w:suppressAutoHyphens/>
        <w:spacing w:after="0" w:line="240" w:lineRule="auto"/>
        <w:ind w:left="-1"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Organoleptic evaluation boiled horse meat sausage with the addition of 1% beetroot powder and orange peel powder showed high performance according to several criteria. The structure of the product turned out to be smooth and uniform, with a natural color and small inclusions of beetroot powder and orange peel. Thanks to the beetroot, the color in the section acquired a slightly pinkish tinge, which made the appearance more attractive.</w:t>
      </w:r>
    </w:p>
    <w:p w:rsidR="00BB5152" w:rsidRPr="00BB5152" w:rsidRDefault="00BB5152" w:rsidP="00BB5152">
      <w:pPr>
        <w:suppressAutoHyphens/>
        <w:spacing w:after="0" w:line="240" w:lineRule="auto"/>
        <w:ind w:left="-1"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lastRenderedPageBreak/>
        <w:t xml:space="preserve">The aroma of the product was rich, with pronounced meat notes and light fruity and citrus notes, giving it originality. The taste turned out to be harmonious and rich, with moderate saltiness and light sweetness from beetroot, as well as fresh citrus aromas that balanced the overall taste. </w:t>
      </w:r>
    </w:p>
    <w:p w:rsidR="00BB5152" w:rsidRPr="00BB5152" w:rsidRDefault="00BB5152" w:rsidP="00BB5152">
      <w:pPr>
        <w:suppressAutoHyphens/>
        <w:spacing w:after="0" w:line="240" w:lineRule="auto"/>
        <w:ind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The texture of the product is dense, juicy and elastic, making it easy to chew. The juiciness was good; the meat didn't feel dry. The visual and taste characteristics of this sample were rated higher than those of the variants with 0.5% to 1.5% powder mixture. The color, aroma, and overall flavor balance were particularly good. Compared to the control sample, the product was slightly inferior in terms of traditional meat saturation, but it was distinguished by an interesting combination of meat flavor with light fruity notes.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 xml:space="preserve">In general, the addition of 1% powder of beetroot and orange peel led to an improvement in the appearance, aroma and taste of the sausage, preserving its juiciness and dense texture. This sample can be considered the most successful among the experimental ones, as it demonstrated high scores on key parameters and a well-balanced taste profile. </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Table 3 shows the results of measuring acidity using a pH meter. During the study, the pH value in the finished product was measured using a pH meter. The average pH value in the control sample was 6,2±0,1, while in the sample was 6,2±0,1. These results indicate that the additives did not significantly affect the acidity of the product, keeping it within the standard vales.</w:t>
      </w:r>
    </w:p>
    <w:p w:rsidR="00BB5152" w:rsidRPr="00BB5152" w:rsidRDefault="00BB5152" w:rsidP="00BB5152">
      <w:pPr>
        <w:pBdr>
          <w:top w:val="nil"/>
          <w:left w:val="nil"/>
          <w:bottom w:val="nil"/>
          <w:right w:val="nil"/>
          <w:between w:val="nil"/>
        </w:pBdr>
        <w:suppressAutoHyphens/>
        <w:spacing w:after="0" w:line="240" w:lineRule="auto"/>
        <w:ind w:leftChars="-1" w:left="-2" w:firstLine="2"/>
        <w:jc w:val="both"/>
        <w:textDirection w:val="btLr"/>
        <w:textAlignment w:val="top"/>
        <w:outlineLvl w:val="0"/>
        <w:rPr>
          <w:rFonts w:ascii="Times New Roman" w:eastAsia="Times New Roman" w:hAnsi="Times New Roman" w:cs="Times New Roman"/>
          <w:position w:val="-1"/>
          <w:sz w:val="24"/>
          <w:szCs w:val="24"/>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2"/>
        <w:jc w:val="center"/>
        <w:textDirection w:val="btLr"/>
        <w:textAlignment w:val="top"/>
        <w:outlineLvl w:val="0"/>
        <w:rPr>
          <w:rFonts w:ascii="Times New Roman" w:eastAsia="Times New Roman" w:hAnsi="Times New Roman" w:cs="Times New Roman"/>
          <w:b/>
          <w:position w:val="-1"/>
          <w:lang w:val="en-US" w:eastAsia="ru-RU"/>
        </w:rPr>
      </w:pPr>
      <w:r w:rsidRPr="00BB5152">
        <w:rPr>
          <w:rFonts w:ascii="Times New Roman" w:eastAsia="Times New Roman" w:hAnsi="Times New Roman" w:cs="Times New Roman"/>
          <w:b/>
          <w:position w:val="-1"/>
          <w:lang w:val="en-US" w:eastAsia="ru-RU"/>
        </w:rPr>
        <w:t>Table 3 – The acidity values of the sample with 1% of the additive and the control sample</w:t>
      </w:r>
    </w:p>
    <w:p w:rsidR="00BB5152" w:rsidRPr="00BB5152" w:rsidRDefault="00BB5152" w:rsidP="00BB5152">
      <w:pPr>
        <w:pBdr>
          <w:top w:val="nil"/>
          <w:left w:val="nil"/>
          <w:bottom w:val="nil"/>
          <w:right w:val="nil"/>
          <w:between w:val="nil"/>
        </w:pBdr>
        <w:suppressAutoHyphens/>
        <w:spacing w:after="0" w:line="240" w:lineRule="auto"/>
        <w:ind w:leftChars="-1" w:left="-2" w:firstLine="2"/>
        <w:jc w:val="center"/>
        <w:textDirection w:val="btLr"/>
        <w:textAlignment w:val="top"/>
        <w:outlineLvl w:val="0"/>
        <w:rPr>
          <w:rFonts w:ascii="Times New Roman" w:eastAsia="Times New Roman" w:hAnsi="Times New Roman" w:cs="Times New Roman"/>
          <w:b/>
          <w:position w:val="-1"/>
          <w:lang w:val="en-US" w:eastAsia="ru-RU"/>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7"/>
        <w:gridCol w:w="4669"/>
      </w:tblGrid>
      <w:tr w:rsidR="00BB5152" w:rsidRPr="00BB5152" w:rsidTr="00DD640B">
        <w:tc>
          <w:tcPr>
            <w:tcW w:w="4927" w:type="dxa"/>
            <w:shd w:val="clear" w:color="auto" w:fill="auto"/>
          </w:tcPr>
          <w:p w:rsidR="00BB5152" w:rsidRPr="00BB5152" w:rsidRDefault="00BB5152" w:rsidP="00BB5152">
            <w:pPr>
              <w:suppressAutoHyphens/>
              <w:spacing w:after="0" w:line="240" w:lineRule="auto"/>
              <w:contextualSpacing/>
              <w:jc w:val="center"/>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Sample</w:t>
            </w:r>
          </w:p>
        </w:tc>
        <w:tc>
          <w:tcPr>
            <w:tcW w:w="4927" w:type="dxa"/>
            <w:shd w:val="clear" w:color="auto" w:fill="auto"/>
          </w:tcPr>
          <w:p w:rsidR="00BB5152" w:rsidRPr="00BB5152" w:rsidRDefault="00BB5152" w:rsidP="00BB5152">
            <w:pPr>
              <w:suppressAutoHyphens/>
              <w:spacing w:after="0" w:line="240" w:lineRule="auto"/>
              <w:contextualSpacing/>
              <w:jc w:val="center"/>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Average pH value</w:t>
            </w:r>
          </w:p>
        </w:tc>
      </w:tr>
      <w:tr w:rsidR="00BB5152" w:rsidRPr="00BB5152" w:rsidTr="00DD640B">
        <w:tc>
          <w:tcPr>
            <w:tcW w:w="4927" w:type="dxa"/>
            <w:shd w:val="clear" w:color="auto" w:fill="auto"/>
          </w:tcPr>
          <w:p w:rsidR="00BB5152" w:rsidRPr="00BB5152" w:rsidRDefault="00BB5152" w:rsidP="00BB5152">
            <w:pPr>
              <w:suppressAutoHyphens/>
              <w:spacing w:after="0" w:line="240" w:lineRule="auto"/>
              <w:contextualSpacing/>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Control sample (without additives)</w:t>
            </w:r>
          </w:p>
        </w:tc>
        <w:tc>
          <w:tcPr>
            <w:tcW w:w="4927" w:type="dxa"/>
            <w:shd w:val="clear" w:color="auto" w:fill="auto"/>
          </w:tcPr>
          <w:p w:rsidR="00BB5152" w:rsidRPr="00BB5152" w:rsidRDefault="00BB5152" w:rsidP="00BB5152">
            <w:pPr>
              <w:suppressAutoHyphens/>
              <w:spacing w:after="0" w:line="240" w:lineRule="auto"/>
              <w:contextualSpacing/>
              <w:jc w:val="center"/>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6</w:t>
            </w:r>
            <w:r w:rsidRPr="00BB5152">
              <w:rPr>
                <w:rFonts w:ascii="Times New Roman" w:eastAsia="Times New Roman" w:hAnsi="Times New Roman" w:cs="Times New Roman"/>
                <w:position w:val="-1"/>
                <w:sz w:val="24"/>
                <w:szCs w:val="24"/>
                <w:lang w:eastAsia="ru-RU"/>
              </w:rPr>
              <w:t>,</w:t>
            </w:r>
            <w:r w:rsidRPr="00BB5152">
              <w:rPr>
                <w:rFonts w:ascii="Times New Roman" w:eastAsia="Times New Roman" w:hAnsi="Times New Roman" w:cs="Times New Roman"/>
                <w:position w:val="-1"/>
                <w:sz w:val="24"/>
                <w:szCs w:val="24"/>
                <w:lang w:val="en-US" w:eastAsia="ru-RU"/>
              </w:rPr>
              <w:t>2±0</w:t>
            </w:r>
            <w:r w:rsidRPr="00BB5152">
              <w:rPr>
                <w:rFonts w:ascii="Times New Roman" w:eastAsia="Times New Roman" w:hAnsi="Times New Roman" w:cs="Times New Roman"/>
                <w:position w:val="-1"/>
                <w:sz w:val="24"/>
                <w:szCs w:val="24"/>
                <w:lang w:eastAsia="ru-RU"/>
              </w:rPr>
              <w:t>,</w:t>
            </w:r>
            <w:r w:rsidRPr="00BB5152">
              <w:rPr>
                <w:rFonts w:ascii="Times New Roman" w:eastAsia="Times New Roman" w:hAnsi="Times New Roman" w:cs="Times New Roman"/>
                <w:position w:val="-1"/>
                <w:sz w:val="24"/>
                <w:szCs w:val="24"/>
                <w:lang w:val="en-US" w:eastAsia="ru-RU"/>
              </w:rPr>
              <w:t>1</w:t>
            </w:r>
          </w:p>
        </w:tc>
      </w:tr>
      <w:tr w:rsidR="00BB5152" w:rsidRPr="00BB5152" w:rsidTr="00DD640B">
        <w:tc>
          <w:tcPr>
            <w:tcW w:w="4927" w:type="dxa"/>
            <w:shd w:val="clear" w:color="auto" w:fill="auto"/>
          </w:tcPr>
          <w:p w:rsidR="00BB5152" w:rsidRPr="00BB5152" w:rsidRDefault="00BB5152" w:rsidP="00BB5152">
            <w:pPr>
              <w:suppressAutoHyphens/>
              <w:spacing w:after="0" w:line="240" w:lineRule="auto"/>
              <w:contextualSpacing/>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With addition of beetroot and orange peel powders</w:t>
            </w:r>
          </w:p>
        </w:tc>
        <w:tc>
          <w:tcPr>
            <w:tcW w:w="4927" w:type="dxa"/>
            <w:shd w:val="clear" w:color="auto" w:fill="auto"/>
          </w:tcPr>
          <w:p w:rsidR="00BB5152" w:rsidRPr="00BB5152" w:rsidRDefault="00BB5152" w:rsidP="00BB5152">
            <w:pPr>
              <w:suppressAutoHyphens/>
              <w:spacing w:after="0" w:line="240" w:lineRule="auto"/>
              <w:contextualSpacing/>
              <w:jc w:val="center"/>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6</w:t>
            </w:r>
            <w:r w:rsidRPr="00BB5152">
              <w:rPr>
                <w:rFonts w:ascii="Times New Roman" w:eastAsia="Times New Roman" w:hAnsi="Times New Roman" w:cs="Times New Roman"/>
                <w:position w:val="-1"/>
                <w:sz w:val="24"/>
                <w:szCs w:val="24"/>
                <w:lang w:eastAsia="ru-RU"/>
              </w:rPr>
              <w:t>,</w:t>
            </w:r>
            <w:r w:rsidRPr="00BB5152">
              <w:rPr>
                <w:rFonts w:ascii="Times New Roman" w:eastAsia="Times New Roman" w:hAnsi="Times New Roman" w:cs="Times New Roman"/>
                <w:position w:val="-1"/>
                <w:sz w:val="24"/>
                <w:szCs w:val="24"/>
                <w:lang w:val="en-US" w:eastAsia="ru-RU"/>
              </w:rPr>
              <w:t>1±0</w:t>
            </w:r>
            <w:r w:rsidRPr="00BB5152">
              <w:rPr>
                <w:rFonts w:ascii="Times New Roman" w:eastAsia="Times New Roman" w:hAnsi="Times New Roman" w:cs="Times New Roman"/>
                <w:position w:val="-1"/>
                <w:sz w:val="24"/>
                <w:szCs w:val="24"/>
                <w:lang w:eastAsia="ru-RU"/>
              </w:rPr>
              <w:t>,</w:t>
            </w:r>
            <w:r w:rsidRPr="00BB5152">
              <w:rPr>
                <w:rFonts w:ascii="Times New Roman" w:eastAsia="Times New Roman" w:hAnsi="Times New Roman" w:cs="Times New Roman"/>
                <w:position w:val="-1"/>
                <w:sz w:val="24"/>
                <w:szCs w:val="24"/>
                <w:lang w:val="en-US" w:eastAsia="ru-RU"/>
              </w:rPr>
              <w:t>1</w:t>
            </w:r>
          </w:p>
        </w:tc>
      </w:tr>
    </w:tbl>
    <w:p w:rsidR="00BB5152" w:rsidRPr="00BB5152" w:rsidRDefault="00BB5152" w:rsidP="00BB5152">
      <w:pPr>
        <w:pBdr>
          <w:top w:val="nil"/>
          <w:left w:val="nil"/>
          <w:bottom w:val="nil"/>
          <w:right w:val="nil"/>
          <w:between w:val="nil"/>
        </w:pBdr>
        <w:suppressAutoHyphens/>
        <w:spacing w:after="0" w:line="240" w:lineRule="auto"/>
        <w:ind w:leftChars="-1" w:left="-2" w:firstLine="2"/>
        <w:jc w:val="both"/>
        <w:textDirection w:val="btLr"/>
        <w:textAlignment w:val="top"/>
        <w:outlineLvl w:val="0"/>
        <w:rPr>
          <w:rFonts w:ascii="Times New Roman" w:eastAsia="Times New Roman" w:hAnsi="Times New Roman" w:cs="Times New Roman"/>
          <w:position w:val="-1"/>
          <w:sz w:val="24"/>
          <w:szCs w:val="24"/>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Table 4 shows the organoleptic and microbiological parameters of the control and experimental samples.</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r w:rsidRPr="00BB5152">
        <w:rPr>
          <w:rFonts w:ascii="Times New Roman" w:eastAsia="Times New Roman" w:hAnsi="Times New Roman" w:cs="Times New Roman"/>
          <w:b/>
          <w:color w:val="000000"/>
          <w:position w:val="-1"/>
          <w:lang w:val="en-US" w:eastAsia="ru-RU"/>
        </w:rPr>
        <w:t>Table 4 - Organoleptic and microbiological indicators of boiled sausages</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p>
    <w:tbl>
      <w:tblPr>
        <w:tblW w:w="10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7"/>
        <w:gridCol w:w="1859"/>
        <w:gridCol w:w="1968"/>
        <w:gridCol w:w="2125"/>
        <w:gridCol w:w="11"/>
        <w:gridCol w:w="19"/>
        <w:gridCol w:w="1996"/>
      </w:tblGrid>
      <w:tr w:rsidR="00BB5152" w:rsidRPr="00327834" w:rsidTr="00DD640B">
        <w:trPr>
          <w:cantSplit/>
          <w:trHeight w:val="149"/>
          <w:tblHeader/>
          <w:jc w:val="center"/>
        </w:trPr>
        <w:tc>
          <w:tcPr>
            <w:tcW w:w="2027" w:type="dxa"/>
            <w:vMerge w:val="restart"/>
            <w:tcBorders>
              <w:right w:val="single" w:sz="4" w:space="0" w:color="000000"/>
            </w:tcBorders>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Name of the indicator</w:t>
            </w:r>
          </w:p>
        </w:tc>
        <w:tc>
          <w:tcPr>
            <w:tcW w:w="7978" w:type="dxa"/>
            <w:gridSpan w:val="6"/>
            <w:tcBorders>
              <w:left w:val="single" w:sz="4" w:space="0" w:color="000000"/>
            </w:tcBorders>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Value of the indicator for sausages</w:t>
            </w:r>
          </w:p>
        </w:tc>
      </w:tr>
      <w:tr w:rsidR="00BB5152" w:rsidRPr="00327834" w:rsidTr="00DD640B">
        <w:trPr>
          <w:cantSplit/>
          <w:trHeight w:val="840"/>
          <w:tblHeader/>
          <w:jc w:val="center"/>
        </w:trPr>
        <w:tc>
          <w:tcPr>
            <w:tcW w:w="2027" w:type="dxa"/>
            <w:vMerge/>
            <w:tcBorders>
              <w:right w:val="single" w:sz="4" w:space="0" w:color="000000"/>
            </w:tcBorders>
          </w:tcPr>
          <w:p w:rsidR="00BB5152" w:rsidRPr="00BB5152" w:rsidRDefault="00BB5152" w:rsidP="00BB5152">
            <w:pPr>
              <w:widowControl w:val="0"/>
              <w:pBdr>
                <w:top w:val="nil"/>
                <w:left w:val="nil"/>
                <w:bottom w:val="nil"/>
                <w:right w:val="nil"/>
                <w:between w:val="nil"/>
              </w:pBdr>
              <w:suppressAutoHyphens/>
              <w:spacing w:after="0" w:line="276" w:lineRule="auto"/>
              <w:ind w:leftChars="-1" w:hangingChars="1" w:hanging="2"/>
              <w:textDirection w:val="btLr"/>
              <w:textAlignment w:val="top"/>
              <w:outlineLvl w:val="0"/>
              <w:rPr>
                <w:rFonts w:ascii="Times New Roman" w:eastAsia="Times New Roman" w:hAnsi="Times New Roman" w:cs="Times New Roman"/>
                <w:color w:val="000000"/>
                <w:position w:val="-1"/>
                <w:lang w:val="en-US" w:eastAsia="ru-RU"/>
              </w:rPr>
            </w:pPr>
          </w:p>
        </w:tc>
        <w:tc>
          <w:tcPr>
            <w:tcW w:w="1859" w:type="dxa"/>
            <w:tcBorders>
              <w:left w:val="single" w:sz="4" w:space="0" w:color="000000"/>
              <w:right w:val="single" w:sz="4" w:space="0" w:color="000000"/>
            </w:tcBorders>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 xml:space="preserve">Control sample </w:t>
            </w:r>
          </w:p>
        </w:tc>
        <w:tc>
          <w:tcPr>
            <w:tcW w:w="1968" w:type="dxa"/>
            <w:tcBorders>
              <w:left w:val="single" w:sz="4" w:space="0" w:color="000000"/>
              <w:right w:val="single" w:sz="4" w:space="0" w:color="000000"/>
            </w:tcBorders>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Sample with addition of  0,5% powder mixture</w:t>
            </w:r>
          </w:p>
        </w:tc>
        <w:tc>
          <w:tcPr>
            <w:tcW w:w="2125" w:type="dxa"/>
            <w:tcBorders>
              <w:left w:val="single" w:sz="4" w:space="0" w:color="000000"/>
              <w:right w:val="single" w:sz="4" w:space="0" w:color="000000"/>
            </w:tcBorders>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Sample with addition of  1% powder mixture</w:t>
            </w:r>
          </w:p>
        </w:tc>
        <w:tc>
          <w:tcPr>
            <w:tcW w:w="2026" w:type="dxa"/>
            <w:gridSpan w:val="3"/>
            <w:tcBorders>
              <w:left w:val="single" w:sz="4" w:space="0" w:color="000000"/>
            </w:tcBorders>
          </w:tcPr>
          <w:p w:rsidR="00BB5152" w:rsidRPr="00BB5152" w:rsidRDefault="00BB5152" w:rsidP="00BB5152">
            <w:pPr>
              <w:widowControl w:val="0"/>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Sample with addition of  1,5% powder mixture</w:t>
            </w:r>
          </w:p>
        </w:tc>
      </w:tr>
      <w:tr w:rsidR="00BB5152" w:rsidRPr="00BB5152" w:rsidTr="00DD640B">
        <w:trPr>
          <w:cantSplit/>
          <w:trHeight w:val="77"/>
          <w:tblHeader/>
          <w:jc w:val="center"/>
        </w:trPr>
        <w:tc>
          <w:tcPr>
            <w:tcW w:w="10005" w:type="dxa"/>
            <w:gridSpan w:val="7"/>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b/>
                <w:color w:val="000000"/>
                <w:position w:val="-1"/>
                <w:lang w:eastAsia="ru-RU"/>
              </w:rPr>
              <w:t>Organoleptic indicators:</w:t>
            </w:r>
          </w:p>
        </w:tc>
      </w:tr>
      <w:tr w:rsidR="00BB5152" w:rsidRPr="00327834" w:rsidTr="00DD640B">
        <w:trPr>
          <w:cantSplit/>
          <w:trHeight w:val="357"/>
          <w:tblHeader/>
          <w:jc w:val="center"/>
        </w:trPr>
        <w:tc>
          <w:tcPr>
            <w:tcW w:w="2027" w:type="dxa"/>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Appearance</w:t>
            </w:r>
          </w:p>
        </w:tc>
        <w:tc>
          <w:tcPr>
            <w:tcW w:w="7978" w:type="dxa"/>
            <w:gridSpan w:val="6"/>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Loaves with a clean, dry surface, without damaged shells, minced meat drips, slips and fatty swellings</w:t>
            </w:r>
          </w:p>
        </w:tc>
      </w:tr>
      <w:tr w:rsidR="00BB5152" w:rsidRPr="00BB5152" w:rsidTr="00DD640B">
        <w:trPr>
          <w:cantSplit/>
          <w:trHeight w:val="275"/>
          <w:tblHeader/>
          <w:jc w:val="center"/>
        </w:trPr>
        <w:tc>
          <w:tcPr>
            <w:tcW w:w="2027" w:type="dxa"/>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Consistency</w:t>
            </w:r>
          </w:p>
        </w:tc>
        <w:tc>
          <w:tcPr>
            <w:tcW w:w="7978" w:type="dxa"/>
            <w:gridSpan w:val="6"/>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Elastic</w:t>
            </w:r>
          </w:p>
        </w:tc>
      </w:tr>
      <w:tr w:rsidR="00BB5152" w:rsidRPr="00327834" w:rsidTr="00DD640B">
        <w:trPr>
          <w:cantSplit/>
          <w:trHeight w:val="949"/>
          <w:tblHeader/>
          <w:jc w:val="center"/>
        </w:trPr>
        <w:tc>
          <w:tcPr>
            <w:tcW w:w="2027"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Color and appearance of minced meat on the cut</w:t>
            </w:r>
          </w:p>
        </w:tc>
        <w:tc>
          <w:tcPr>
            <w:tcW w:w="1859"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 xml:space="preserve">The mince is pink in color, evenly mixed, without grey spots and contains the pieces of raw mutton fat </w:t>
            </w:r>
          </w:p>
        </w:tc>
        <w:tc>
          <w:tcPr>
            <w:tcW w:w="1968"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The mince is light red  in color, evenly mixed, without grey spots and contains the pieces of raw mutton fat</w:t>
            </w:r>
          </w:p>
        </w:tc>
        <w:tc>
          <w:tcPr>
            <w:tcW w:w="2136" w:type="dxa"/>
            <w:gridSpan w:val="2"/>
            <w:tcBorders>
              <w:right w:val="single" w:sz="4" w:space="0" w:color="000000"/>
            </w:tcBorders>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The mince is red  in color, evenly mixed, without grey spots and contains the pieces of raw mutton fat</w:t>
            </w:r>
          </w:p>
        </w:tc>
        <w:tc>
          <w:tcPr>
            <w:tcW w:w="2015" w:type="dxa"/>
            <w:gridSpan w:val="2"/>
            <w:tcBorders>
              <w:left w:val="single" w:sz="4" w:space="0" w:color="000000"/>
            </w:tcBorders>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The mince is dark red  in color, evenly mixed, without grey spots and contains the pieces of raw mutton fat</w:t>
            </w:r>
          </w:p>
        </w:tc>
      </w:tr>
      <w:tr w:rsidR="00BB5152" w:rsidRPr="00BB5152" w:rsidTr="00DD640B">
        <w:trPr>
          <w:cantSplit/>
          <w:trHeight w:val="81"/>
          <w:tblHeader/>
          <w:jc w:val="center"/>
        </w:trPr>
        <w:tc>
          <w:tcPr>
            <w:tcW w:w="10005" w:type="dxa"/>
            <w:gridSpan w:val="7"/>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b/>
                <w:color w:val="000000"/>
                <w:position w:val="-1"/>
                <w:lang w:eastAsia="ru-RU"/>
              </w:rPr>
              <w:t>Microbiological indicators:</w:t>
            </w:r>
          </w:p>
        </w:tc>
      </w:tr>
      <w:tr w:rsidR="00BB5152" w:rsidRPr="00BB5152" w:rsidTr="00DD640B">
        <w:trPr>
          <w:cantSplit/>
          <w:trHeight w:val="466"/>
          <w:tblHeader/>
          <w:jc w:val="center"/>
        </w:trPr>
        <w:tc>
          <w:tcPr>
            <w:tcW w:w="2027"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val="en-US" w:eastAsia="ru-RU"/>
              </w:rPr>
            </w:pPr>
            <w:bookmarkStart w:id="3" w:name="_heading=h.gjdgxs" w:colFirst="0" w:colLast="0"/>
            <w:bookmarkEnd w:id="3"/>
            <w:r w:rsidRPr="00BB5152">
              <w:rPr>
                <w:rFonts w:ascii="Times New Roman" w:eastAsia="Times New Roman" w:hAnsi="Times New Roman" w:cs="Times New Roman"/>
                <w:color w:val="000000"/>
                <w:position w:val="-1"/>
                <w:lang w:val="en-US" w:eastAsia="ru-RU"/>
              </w:rPr>
              <w:t>TBC (Total Bacterial Count), CFU/g</w:t>
            </w:r>
          </w:p>
        </w:tc>
        <w:tc>
          <w:tcPr>
            <w:tcW w:w="1859" w:type="dxa"/>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bookmarkStart w:id="4" w:name="_heading=h.5a4f73okavcb" w:colFirst="0" w:colLast="0"/>
            <w:bookmarkEnd w:id="4"/>
            <w:r w:rsidRPr="00BB5152">
              <w:rPr>
                <w:rFonts w:ascii="Gungsuh" w:eastAsia="Gungsuh" w:hAnsi="Gungsuh" w:cs="Gungsuh"/>
                <w:color w:val="000000"/>
                <w:position w:val="-1"/>
                <w:lang w:eastAsia="ru-RU"/>
              </w:rPr>
              <w:t>≤ 1×10⁵</w:t>
            </w:r>
          </w:p>
        </w:tc>
        <w:tc>
          <w:tcPr>
            <w:tcW w:w="1968" w:type="dxa"/>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Gungsuh" w:eastAsia="Gungsuh" w:hAnsi="Gungsuh" w:cs="Gungsuh"/>
                <w:color w:val="000000"/>
                <w:position w:val="-1"/>
                <w:lang w:eastAsia="ru-RU"/>
              </w:rPr>
              <w:t>≤ 1×10⁵</w:t>
            </w:r>
          </w:p>
        </w:tc>
        <w:tc>
          <w:tcPr>
            <w:tcW w:w="2136" w:type="dxa"/>
            <w:gridSpan w:val="2"/>
            <w:tcBorders>
              <w:right w:val="single" w:sz="4" w:space="0" w:color="000000"/>
            </w:tcBorders>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Gungsuh" w:eastAsia="Gungsuh" w:hAnsi="Gungsuh" w:cs="Gungsuh"/>
                <w:color w:val="000000"/>
                <w:position w:val="-1"/>
                <w:lang w:eastAsia="ru-RU"/>
              </w:rPr>
              <w:t>≤ 1×10⁵</w:t>
            </w:r>
          </w:p>
        </w:tc>
        <w:tc>
          <w:tcPr>
            <w:tcW w:w="2015" w:type="dxa"/>
            <w:gridSpan w:val="2"/>
            <w:tcBorders>
              <w:left w:val="single" w:sz="4" w:space="0" w:color="000000"/>
            </w:tcBorders>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Gungsuh" w:eastAsia="Gungsuh" w:hAnsi="Gungsuh" w:cs="Gungsuh"/>
                <w:color w:val="000000"/>
                <w:position w:val="-1"/>
                <w:lang w:eastAsia="ru-RU"/>
              </w:rPr>
              <w:t>≤ 1×10⁵</w:t>
            </w:r>
          </w:p>
        </w:tc>
      </w:tr>
      <w:tr w:rsidR="00BB5152" w:rsidRPr="00BB5152" w:rsidTr="00DD640B">
        <w:trPr>
          <w:cantSplit/>
          <w:trHeight w:val="99"/>
          <w:tblHeader/>
          <w:jc w:val="center"/>
        </w:trPr>
        <w:tc>
          <w:tcPr>
            <w:tcW w:w="2027"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Coliforms (BGKP), CFU/0.01 g</w:t>
            </w:r>
          </w:p>
        </w:tc>
        <w:tc>
          <w:tcPr>
            <w:tcW w:w="1859" w:type="dxa"/>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Not allowed</w:t>
            </w:r>
          </w:p>
        </w:tc>
        <w:tc>
          <w:tcPr>
            <w:tcW w:w="1968" w:type="dxa"/>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Not detected</w:t>
            </w:r>
          </w:p>
        </w:tc>
        <w:tc>
          <w:tcPr>
            <w:tcW w:w="2136" w:type="dxa"/>
            <w:gridSpan w:val="2"/>
            <w:tcBorders>
              <w:right w:val="single" w:sz="4" w:space="0" w:color="000000"/>
            </w:tcBorders>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Not detected</w:t>
            </w:r>
          </w:p>
        </w:tc>
        <w:tc>
          <w:tcPr>
            <w:tcW w:w="2015" w:type="dxa"/>
            <w:gridSpan w:val="2"/>
            <w:tcBorders>
              <w:left w:val="single" w:sz="4" w:space="0" w:color="000000"/>
            </w:tcBorders>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Not detected</w:t>
            </w:r>
          </w:p>
        </w:tc>
      </w:tr>
      <w:tr w:rsidR="00BB5152" w:rsidRPr="00BB5152" w:rsidTr="00DD640B">
        <w:trPr>
          <w:cantSplit/>
          <w:trHeight w:val="99"/>
          <w:tblHeader/>
          <w:jc w:val="center"/>
        </w:trPr>
        <w:tc>
          <w:tcPr>
            <w:tcW w:w="2027"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Pathogenic microorganisms, including Salmonella, in 25 g</w:t>
            </w:r>
          </w:p>
        </w:tc>
        <w:tc>
          <w:tcPr>
            <w:tcW w:w="1859" w:type="dxa"/>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Not allowed</w:t>
            </w:r>
          </w:p>
        </w:tc>
        <w:tc>
          <w:tcPr>
            <w:tcW w:w="1968" w:type="dxa"/>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Not detected</w:t>
            </w:r>
          </w:p>
        </w:tc>
        <w:tc>
          <w:tcPr>
            <w:tcW w:w="2155" w:type="dxa"/>
            <w:gridSpan w:val="3"/>
            <w:tcBorders>
              <w:right w:val="single" w:sz="4" w:space="0" w:color="000000"/>
            </w:tcBorders>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Not detected</w:t>
            </w:r>
          </w:p>
        </w:tc>
        <w:tc>
          <w:tcPr>
            <w:tcW w:w="1996" w:type="dxa"/>
            <w:tcBorders>
              <w:left w:val="single" w:sz="4" w:space="0" w:color="000000"/>
            </w:tcBorders>
            <w:vAlign w:val="center"/>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Not detected</w:t>
            </w:r>
          </w:p>
        </w:tc>
      </w:tr>
    </w:tbl>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lang w:eastAsia="ru-RU"/>
        </w:rPr>
      </w:pPr>
      <w:bookmarkStart w:id="5" w:name="_heading=h.qa5afrrvl6wt" w:colFirst="0" w:colLast="0"/>
      <w:bookmarkEnd w:id="5"/>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The addition of powders did not lead to a deterioration in organoleptic characteristics, but, on the contrary, contributed to an improvement in color and taste properties. The color of the sausage has become more saturated due to the natural beetroot pigment, and the aroma has acquired light citrus notes, which makes the product more attractive to consumers. The consistency remained homogeneous and dense, which indicates the preservation of the technological properties of the minced meat.</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The microbiological parameters of the samples comply with safety requirements. No pathogenic microorganisms (Salmonella, Listeria monocytogenes, S. aureus) were found in all variants, and the total number of bacteria was within acceptable values. This indicates that the addition of powders did not adversely affect the microbiological purity of the product.</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A comparative analysis showed that the use of beetroot and orange peel powders of 1% each in a 1:1 ratio improves the organoleptic characteristics of boiled sausage without deterioration of microbiological parameters and without reducing its safety. In this regard, the results of the analyses of this sample are presented in the following study.</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position w:val="-1"/>
          <w:sz w:val="24"/>
          <w:szCs w:val="24"/>
          <w:lang w:val="en-US" w:eastAsia="ru-RU"/>
        </w:rPr>
      </w:pPr>
      <w:r w:rsidRPr="00BB5152">
        <w:rPr>
          <w:rFonts w:ascii="Times New Roman" w:eastAsia="Times New Roman" w:hAnsi="Times New Roman" w:cs="Times New Roman"/>
          <w:position w:val="-1"/>
          <w:sz w:val="24"/>
          <w:szCs w:val="24"/>
          <w:lang w:val="en-US" w:eastAsia="ru-RU"/>
        </w:rPr>
        <w:t>The main caloric content of the finished product was provided by horse meat proteins and fats, and the total energy value remained approximately the same as in the control sample. In general, the changes in the composition had a greater effect on taste than on nutritional value. Table 5 below shows comparative indicators of the chemical composition of boiled sausages (control and experimental samples with the addition of 1% powder mixture in a ratio of 1:1).</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bookmarkStart w:id="6" w:name="_heading=h.30j0zll" w:colFirst="0" w:colLast="0"/>
      <w:bookmarkEnd w:id="6"/>
      <w:r w:rsidRPr="00BB5152">
        <w:rPr>
          <w:rFonts w:ascii="Times New Roman" w:eastAsia="Times New Roman" w:hAnsi="Times New Roman" w:cs="Times New Roman"/>
          <w:b/>
          <w:color w:val="000000"/>
          <w:position w:val="-1"/>
          <w:lang w:val="en-US" w:eastAsia="ru-RU"/>
        </w:rPr>
        <w:t>Table 5 – Chemical composition of boiled and smoked sausages (control and experimental samples)</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p>
    <w:tbl>
      <w:tblPr>
        <w:tblW w:w="93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000" w:firstRow="0" w:lastRow="0" w:firstColumn="0" w:lastColumn="0" w:noHBand="0" w:noVBand="0"/>
      </w:tblPr>
      <w:tblGrid>
        <w:gridCol w:w="4184"/>
        <w:gridCol w:w="2161"/>
        <w:gridCol w:w="3026"/>
      </w:tblGrid>
      <w:tr w:rsidR="00BB5152" w:rsidRPr="00327834" w:rsidTr="00DD640B">
        <w:trPr>
          <w:cantSplit/>
          <w:trHeight w:val="507"/>
          <w:tblHeader/>
          <w:jc w:val="center"/>
        </w:trPr>
        <w:tc>
          <w:tcPr>
            <w:tcW w:w="4184" w:type="dxa"/>
            <w:tcMar>
              <w:top w:w="15" w:type="dxa"/>
              <w:left w:w="0" w:type="dxa"/>
              <w:bottom w:w="15" w:type="dxa"/>
              <w:right w:w="15" w:type="dxa"/>
            </w:tcMar>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Indicator</w:t>
            </w:r>
          </w:p>
        </w:tc>
        <w:tc>
          <w:tcPr>
            <w:tcW w:w="2161"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The control sample</w:t>
            </w:r>
          </w:p>
        </w:tc>
        <w:tc>
          <w:tcPr>
            <w:tcW w:w="3026"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A prototype with the addition of 1 % powder mixture</w:t>
            </w:r>
          </w:p>
        </w:tc>
      </w:tr>
      <w:tr w:rsidR="00BB5152" w:rsidRPr="00BB5152" w:rsidTr="00DD640B">
        <w:trPr>
          <w:cantSplit/>
          <w:trHeight w:val="261"/>
          <w:tblHeader/>
          <w:jc w:val="center"/>
        </w:trPr>
        <w:tc>
          <w:tcPr>
            <w:tcW w:w="4184" w:type="dxa"/>
            <w:tcMar>
              <w:top w:w="15" w:type="dxa"/>
              <w:left w:w="0" w:type="dxa"/>
              <w:bottom w:w="15" w:type="dxa"/>
              <w:right w:w="15" w:type="dxa"/>
            </w:tcMar>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Mass fraction of moisture, %</w:t>
            </w:r>
          </w:p>
        </w:tc>
        <w:tc>
          <w:tcPr>
            <w:tcW w:w="2161"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bookmarkStart w:id="7" w:name="_heading=h.giig3jhwaegs" w:colFirst="0" w:colLast="0"/>
            <w:bookmarkEnd w:id="7"/>
            <w:r w:rsidRPr="00BB5152">
              <w:rPr>
                <w:rFonts w:ascii="Times New Roman" w:eastAsia="Times New Roman" w:hAnsi="Times New Roman" w:cs="Times New Roman"/>
                <w:color w:val="000000"/>
                <w:position w:val="-1"/>
                <w:lang w:eastAsia="ru-RU"/>
              </w:rPr>
              <w:t>62,5±0,3</w:t>
            </w:r>
          </w:p>
        </w:tc>
        <w:tc>
          <w:tcPr>
            <w:tcW w:w="3026"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63,0±0,2</w:t>
            </w:r>
          </w:p>
        </w:tc>
      </w:tr>
      <w:tr w:rsidR="00BB5152" w:rsidRPr="00BB5152" w:rsidTr="00DD640B">
        <w:trPr>
          <w:cantSplit/>
          <w:trHeight w:val="253"/>
          <w:tblHeader/>
          <w:jc w:val="center"/>
        </w:trPr>
        <w:tc>
          <w:tcPr>
            <w:tcW w:w="4184" w:type="dxa"/>
            <w:tcMar>
              <w:top w:w="15" w:type="dxa"/>
              <w:left w:w="0" w:type="dxa"/>
              <w:bottom w:w="15" w:type="dxa"/>
              <w:right w:w="15" w:type="dxa"/>
            </w:tcMar>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Mass fraction of protein, %</w:t>
            </w:r>
          </w:p>
        </w:tc>
        <w:tc>
          <w:tcPr>
            <w:tcW w:w="2161"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12,0±0,3</w:t>
            </w:r>
          </w:p>
        </w:tc>
        <w:tc>
          <w:tcPr>
            <w:tcW w:w="3026"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11,0±0,3</w:t>
            </w:r>
          </w:p>
        </w:tc>
      </w:tr>
      <w:tr w:rsidR="00BB5152" w:rsidRPr="00BB5152" w:rsidTr="00DD640B">
        <w:trPr>
          <w:cantSplit/>
          <w:trHeight w:val="261"/>
          <w:tblHeader/>
          <w:jc w:val="center"/>
        </w:trPr>
        <w:tc>
          <w:tcPr>
            <w:tcW w:w="4184" w:type="dxa"/>
            <w:tcMar>
              <w:top w:w="15" w:type="dxa"/>
              <w:left w:w="0" w:type="dxa"/>
              <w:bottom w:w="15" w:type="dxa"/>
              <w:right w:w="15" w:type="dxa"/>
            </w:tcMar>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Mass fraction of fat, %</w:t>
            </w:r>
          </w:p>
        </w:tc>
        <w:tc>
          <w:tcPr>
            <w:tcW w:w="2161"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23,0±0,2</w:t>
            </w:r>
          </w:p>
        </w:tc>
        <w:tc>
          <w:tcPr>
            <w:tcW w:w="3026"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21,7±0,2</w:t>
            </w:r>
          </w:p>
        </w:tc>
      </w:tr>
      <w:tr w:rsidR="00BB5152" w:rsidRPr="00BB5152" w:rsidTr="00DD640B">
        <w:trPr>
          <w:cantSplit/>
          <w:trHeight w:val="261"/>
          <w:tblHeader/>
          <w:jc w:val="center"/>
        </w:trPr>
        <w:tc>
          <w:tcPr>
            <w:tcW w:w="4184" w:type="dxa"/>
            <w:tcMar>
              <w:top w:w="15" w:type="dxa"/>
              <w:left w:w="0" w:type="dxa"/>
              <w:bottom w:w="15" w:type="dxa"/>
              <w:right w:w="15" w:type="dxa"/>
            </w:tcMar>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Mass fraction of carbohydrates, %</w:t>
            </w:r>
          </w:p>
        </w:tc>
        <w:tc>
          <w:tcPr>
            <w:tcW w:w="2161"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1,0±0,3</w:t>
            </w:r>
          </w:p>
        </w:tc>
        <w:tc>
          <w:tcPr>
            <w:tcW w:w="3026"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2,3±0,2</w:t>
            </w:r>
          </w:p>
        </w:tc>
      </w:tr>
      <w:tr w:rsidR="00BB5152" w:rsidRPr="00BB5152" w:rsidTr="00DD640B">
        <w:trPr>
          <w:cantSplit/>
          <w:trHeight w:val="261"/>
          <w:tblHeader/>
          <w:jc w:val="center"/>
        </w:trPr>
        <w:tc>
          <w:tcPr>
            <w:tcW w:w="4184" w:type="dxa"/>
            <w:tcMar>
              <w:top w:w="15" w:type="dxa"/>
              <w:left w:w="0" w:type="dxa"/>
              <w:bottom w:w="15" w:type="dxa"/>
              <w:right w:w="15" w:type="dxa"/>
            </w:tcMar>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 xml:space="preserve">Mass fraction of </w:t>
            </w:r>
            <w:r w:rsidRPr="00BB5152">
              <w:rPr>
                <w:rFonts w:ascii="Times New Roman" w:eastAsia="Times New Roman" w:hAnsi="Times New Roman" w:cs="Times New Roman"/>
                <w:color w:val="000000"/>
                <w:position w:val="-1"/>
                <w:lang w:val="en-US" w:eastAsia="ru-RU"/>
              </w:rPr>
              <w:t>ash</w:t>
            </w:r>
            <w:r w:rsidRPr="00BB5152">
              <w:rPr>
                <w:rFonts w:ascii="Times New Roman" w:eastAsia="Times New Roman" w:hAnsi="Times New Roman" w:cs="Times New Roman"/>
                <w:color w:val="000000"/>
                <w:position w:val="-1"/>
                <w:lang w:eastAsia="ru-RU"/>
              </w:rPr>
              <w:t>, %</w:t>
            </w:r>
          </w:p>
        </w:tc>
        <w:tc>
          <w:tcPr>
            <w:tcW w:w="2161"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1,5±0,4</w:t>
            </w:r>
          </w:p>
        </w:tc>
        <w:tc>
          <w:tcPr>
            <w:tcW w:w="3026"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2,0±0,3</w:t>
            </w:r>
          </w:p>
        </w:tc>
      </w:tr>
      <w:tr w:rsidR="00BB5152" w:rsidRPr="00BB5152" w:rsidTr="00DD640B">
        <w:trPr>
          <w:cantSplit/>
          <w:trHeight w:val="253"/>
          <w:tblHeader/>
          <w:jc w:val="center"/>
        </w:trPr>
        <w:tc>
          <w:tcPr>
            <w:tcW w:w="4184" w:type="dxa"/>
            <w:tcMar>
              <w:top w:w="15" w:type="dxa"/>
              <w:left w:w="0" w:type="dxa"/>
              <w:bottom w:w="15" w:type="dxa"/>
              <w:right w:w="15" w:type="dxa"/>
            </w:tcMar>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Energy value, kcal/100 g</w:t>
            </w:r>
          </w:p>
        </w:tc>
        <w:tc>
          <w:tcPr>
            <w:tcW w:w="2161"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259,0±0,2</w:t>
            </w:r>
          </w:p>
        </w:tc>
        <w:tc>
          <w:tcPr>
            <w:tcW w:w="3026" w:type="dxa"/>
          </w:tcPr>
          <w:p w:rsidR="00BB5152" w:rsidRPr="00BB5152" w:rsidRDefault="00BB5152" w:rsidP="00BB5152">
            <w:pPr>
              <w:pBdr>
                <w:top w:val="nil"/>
                <w:left w:val="nil"/>
                <w:bottom w:val="nil"/>
                <w:right w:val="nil"/>
                <w:between w:val="nil"/>
              </w:pBdr>
              <w:suppressAutoHyphens/>
              <w:spacing w:after="0" w:line="240" w:lineRule="auto"/>
              <w:ind w:leftChars="-1" w:right="113"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248,5±0,3</w:t>
            </w:r>
          </w:p>
        </w:tc>
      </w:tr>
    </w:tbl>
    <w:p w:rsidR="00BB5152" w:rsidRPr="00BB5152" w:rsidRDefault="00BB5152" w:rsidP="00BB5152">
      <w:pPr>
        <w:pBdr>
          <w:top w:val="nil"/>
          <w:left w:val="nil"/>
          <w:bottom w:val="nil"/>
          <w:right w:val="nil"/>
          <w:between w:val="nil"/>
        </w:pBdr>
        <w:suppressAutoHyphens/>
        <w:spacing w:after="0" w:line="240"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lang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consistency of the finished product remained dense, but became a little juicier due to the ability of beetroot to retain moisture. The nutritional value of boiled horsemeat sausage with the addition of a powdered mixture has changed slightly, mainly due to a slight increase in the proportion of carbohydrates. The mass fraction of moisture decreased slightly, while the carbohydrate content increased to about 1.5%. The protein and fat content remained virtually unchanged, while the ash content increased slightly. As a result, the energy value decreased from 259.0 kcal/100 g to about 248.5 kcal/100 g. These changes did not significantly affect the calorie content, but made the product juicier in taste and attractive in appearance.</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To analyze the effect of the addition of dried beetroot and orange peel powders on the properties of minced meat and boiled sausage, their main physicochemical parameters were studied (Table 6). For comparison, four options were considered:</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ab/>
        <w:t>- raw minced meat without added powders – the initial composition of a mixture of horse meat, fat and chicken meat;</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ab/>
        <w:t>- boiled sausage «Donskoy» is the final product after heat treatment without additives;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ab/>
        <w:t>- raw minced meat with the addition of 1% powders – the composition of minced meat after the introduction of beetroot and orange peel;</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ab/>
        <w:t>- boiled sausage with the addition of 1% powders is a finished product after heat treatment with additives.</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r w:rsidRPr="00BB5152">
        <w:rPr>
          <w:rFonts w:ascii="Times New Roman" w:eastAsia="Times New Roman" w:hAnsi="Times New Roman" w:cs="Times New Roman"/>
          <w:b/>
          <w:color w:val="000000"/>
          <w:position w:val="-1"/>
          <w:lang w:val="en-US" w:eastAsia="ru-RU"/>
        </w:rPr>
        <w:lastRenderedPageBreak/>
        <w:t>Table 6 – Results of moisture binding capacity (MBC), moisture retention capacity (MRC), fat retention capacity (FRC)</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lang w:val="en-US" w:eastAsia="ru-RU"/>
        </w:rPr>
      </w:pPr>
    </w:p>
    <w:tbl>
      <w:tblPr>
        <w:tblW w:w="93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7"/>
        <w:gridCol w:w="1701"/>
        <w:gridCol w:w="1930"/>
        <w:gridCol w:w="1822"/>
        <w:gridCol w:w="2268"/>
      </w:tblGrid>
      <w:tr w:rsidR="00BB5152" w:rsidRPr="00BB5152" w:rsidTr="00DD640B">
        <w:trPr>
          <w:cantSplit/>
          <w:trHeight w:val="295"/>
          <w:tblHeader/>
          <w:jc w:val="center"/>
        </w:trPr>
        <w:tc>
          <w:tcPr>
            <w:tcW w:w="1667" w:type="dxa"/>
            <w:vMerge w:val="restart"/>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Indicators</w:t>
            </w:r>
          </w:p>
        </w:tc>
        <w:tc>
          <w:tcPr>
            <w:tcW w:w="7721" w:type="dxa"/>
            <w:gridSpan w:val="4"/>
            <w:tcBorders>
              <w:right w:val="single" w:sz="4" w:space="0" w:color="000000"/>
            </w:tcBorders>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The studied samples</w:t>
            </w:r>
          </w:p>
        </w:tc>
      </w:tr>
      <w:tr w:rsidR="00BB5152" w:rsidRPr="00327834" w:rsidTr="00DD640B">
        <w:trPr>
          <w:cantSplit/>
          <w:trHeight w:val="159"/>
          <w:tblHeader/>
          <w:jc w:val="center"/>
        </w:trPr>
        <w:tc>
          <w:tcPr>
            <w:tcW w:w="1667" w:type="dxa"/>
            <w:vMerge/>
          </w:tcPr>
          <w:p w:rsidR="00BB5152" w:rsidRPr="00BB5152" w:rsidRDefault="00BB5152" w:rsidP="00BB5152">
            <w:pPr>
              <w:widowControl w:val="0"/>
              <w:pBdr>
                <w:top w:val="nil"/>
                <w:left w:val="nil"/>
                <w:bottom w:val="nil"/>
                <w:right w:val="nil"/>
                <w:between w:val="nil"/>
              </w:pBdr>
              <w:suppressAutoHyphens/>
              <w:spacing w:after="0" w:line="276" w:lineRule="auto"/>
              <w:ind w:leftChars="-1" w:hangingChars="1" w:hanging="2"/>
              <w:textDirection w:val="btLr"/>
              <w:textAlignment w:val="top"/>
              <w:outlineLvl w:val="0"/>
              <w:rPr>
                <w:rFonts w:ascii="Times New Roman" w:eastAsia="Times New Roman" w:hAnsi="Times New Roman" w:cs="Times New Roman"/>
                <w:color w:val="000000"/>
                <w:position w:val="-1"/>
                <w:lang w:eastAsia="ru-RU"/>
              </w:rPr>
            </w:pPr>
          </w:p>
        </w:tc>
        <w:tc>
          <w:tcPr>
            <w:tcW w:w="1701"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Raw minced meat without added ingredients</w:t>
            </w:r>
          </w:p>
        </w:tc>
        <w:tc>
          <w:tcPr>
            <w:tcW w:w="1930"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Boiled sausage «Donskoy»</w:t>
            </w:r>
          </w:p>
        </w:tc>
        <w:tc>
          <w:tcPr>
            <w:tcW w:w="1822"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Raw minced meat with the addition of 1% powder mixture</w:t>
            </w:r>
          </w:p>
        </w:tc>
        <w:tc>
          <w:tcPr>
            <w:tcW w:w="2268"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val="en-US" w:eastAsia="ru-RU"/>
              </w:rPr>
            </w:pPr>
            <w:r w:rsidRPr="00BB5152">
              <w:rPr>
                <w:rFonts w:ascii="Times New Roman" w:eastAsia="Times New Roman" w:hAnsi="Times New Roman" w:cs="Times New Roman"/>
                <w:color w:val="000000"/>
                <w:position w:val="-1"/>
                <w:lang w:val="en-US" w:eastAsia="ru-RU"/>
              </w:rPr>
              <w:t>Boiled sausage with the addition of 1% powder mixture</w:t>
            </w:r>
          </w:p>
        </w:tc>
      </w:tr>
      <w:tr w:rsidR="00BB5152" w:rsidRPr="00BB5152" w:rsidTr="00DD640B">
        <w:trPr>
          <w:cantSplit/>
          <w:trHeight w:val="303"/>
          <w:tblHeader/>
          <w:jc w:val="center"/>
        </w:trPr>
        <w:tc>
          <w:tcPr>
            <w:tcW w:w="1667"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MBC, %</w:t>
            </w:r>
          </w:p>
        </w:tc>
        <w:tc>
          <w:tcPr>
            <w:tcW w:w="1701"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59,5±0,3</w:t>
            </w:r>
          </w:p>
        </w:tc>
        <w:tc>
          <w:tcPr>
            <w:tcW w:w="1930"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53,46±0,4</w:t>
            </w:r>
          </w:p>
        </w:tc>
        <w:tc>
          <w:tcPr>
            <w:tcW w:w="1822"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59,71±0,3</w:t>
            </w:r>
          </w:p>
        </w:tc>
        <w:tc>
          <w:tcPr>
            <w:tcW w:w="2268"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53,7±0,4</w:t>
            </w:r>
          </w:p>
        </w:tc>
      </w:tr>
      <w:tr w:rsidR="00BB5152" w:rsidRPr="00BB5152" w:rsidTr="00DD640B">
        <w:trPr>
          <w:cantSplit/>
          <w:trHeight w:val="295"/>
          <w:tblHeader/>
          <w:jc w:val="center"/>
        </w:trPr>
        <w:tc>
          <w:tcPr>
            <w:tcW w:w="1667"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MRC, %</w:t>
            </w:r>
          </w:p>
        </w:tc>
        <w:tc>
          <w:tcPr>
            <w:tcW w:w="1701"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50,4±0,2</w:t>
            </w:r>
          </w:p>
        </w:tc>
        <w:tc>
          <w:tcPr>
            <w:tcW w:w="1930"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42,84±0,3</w:t>
            </w:r>
          </w:p>
        </w:tc>
        <w:tc>
          <w:tcPr>
            <w:tcW w:w="1822"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50,65±0,2</w:t>
            </w:r>
          </w:p>
        </w:tc>
        <w:tc>
          <w:tcPr>
            <w:tcW w:w="2268"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43,05±0,3</w:t>
            </w:r>
          </w:p>
        </w:tc>
      </w:tr>
      <w:tr w:rsidR="00BB5152" w:rsidRPr="00BB5152" w:rsidTr="00DD640B">
        <w:trPr>
          <w:cantSplit/>
          <w:trHeight w:val="303"/>
          <w:tblHeader/>
          <w:jc w:val="center"/>
        </w:trPr>
        <w:tc>
          <w:tcPr>
            <w:tcW w:w="1667"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FRC, %</w:t>
            </w:r>
          </w:p>
        </w:tc>
        <w:tc>
          <w:tcPr>
            <w:tcW w:w="1701"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70,0±0,4</w:t>
            </w:r>
          </w:p>
        </w:tc>
        <w:tc>
          <w:tcPr>
            <w:tcW w:w="1930"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66,5±0,3</w:t>
            </w:r>
          </w:p>
        </w:tc>
        <w:tc>
          <w:tcPr>
            <w:tcW w:w="1822"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69,7±0,3</w:t>
            </w:r>
          </w:p>
        </w:tc>
        <w:tc>
          <w:tcPr>
            <w:tcW w:w="2268" w:type="dxa"/>
          </w:tcPr>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lang w:eastAsia="ru-RU"/>
              </w:rPr>
            </w:pPr>
            <w:r w:rsidRPr="00BB5152">
              <w:rPr>
                <w:rFonts w:ascii="Times New Roman" w:eastAsia="Times New Roman" w:hAnsi="Times New Roman" w:cs="Times New Roman"/>
                <w:color w:val="000000"/>
                <w:position w:val="-1"/>
                <w:lang w:eastAsia="ru-RU"/>
              </w:rPr>
              <w:t>66,22±0,5</w:t>
            </w:r>
          </w:p>
        </w:tc>
      </w:tr>
    </w:tbl>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lang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In the sausage production process, moisture-binding (MBC), moisture-retaining (MRC) and fat-retaining (FRC) properties are important, since they determine the consistency, juiciness and stability of the fat phase. The MBC shows how much moisture minced meat can retain before heat treatment, the MBC characterizes the amount of moisture remaining after cooking, and the MBC reflects the ability of a meat product to retain fat when heated.</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Without the addition of powders, the initial MBC was 59.5%, but after heat treatment it decreased to 53.46% due to moisture loss during heating. Similarly, the percentage of fat decreased from 50.4% to 42.84%, as some of the water evaporated. The fat content has also decreased from 70.0% to 66.5%, as some of the fat melts during cooking.</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addition of 1% dried beetroot powder and orange peel led to a slight increase in MBC to 59.71%, since the plant components are highly hygroscopic. After cooking, the FRC also remained higher than in the control sample, amounting to 53.7%. The concentration of additives also increased (50.65% in the raw and 43.05% in the cooked product), indicating better moisture retention after heat treatment.</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On the contrary, the fat content decreased slightly – 69.7% in raw and 66.22% in cooked foods, since powders do not contribute to fat retention. However, these changes are minor and do not impair the quality of the sausage. In general, the addition of powders made it possible to reduce moisture loss during cooking, which had a positive effect on the juiciness of the finished product.</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use of powders has led to a slight improvement in the moisture-retaining properties of sausage, which can be useful for improving its quality and increasing the yield of finished products.</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Based on the conducted research, a technology for the production of boiled sausages using a mixture of powders from dried beetroot and dried orange peel has been developed (Scheme 1).</w:t>
      </w: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left="-2" w:firstLineChars="236" w:firstLine="519"/>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Calibri" w:eastAsia="Calibri" w:hAnsi="Calibri" w:cs="Calibri"/>
          <w:noProof/>
          <w:position w:val="-1"/>
          <w:lang w:eastAsia="ru-RU"/>
        </w:rPr>
        <mc:AlternateContent>
          <mc:Choice Requires="wpg">
            <w:drawing>
              <wp:anchor distT="0" distB="0" distL="114300" distR="114300" simplePos="0" relativeHeight="251667456" behindDoc="0" locked="0" layoutInCell="1" allowOverlap="1">
                <wp:simplePos x="0" y="0"/>
                <wp:positionH relativeFrom="column">
                  <wp:posOffset>63500</wp:posOffset>
                </wp:positionH>
                <wp:positionV relativeFrom="paragraph">
                  <wp:posOffset>109855</wp:posOffset>
                </wp:positionV>
                <wp:extent cx="6249670" cy="6858635"/>
                <wp:effectExtent l="2540" t="2540" r="15240" b="6350"/>
                <wp:wrapNone/>
                <wp:docPr id="80" name="Группа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9670" cy="6858635"/>
                          <a:chOff x="0" y="0"/>
                          <a:chExt cx="6130290" cy="4966970"/>
                        </a:xfrm>
                      </wpg:grpSpPr>
                      <wpg:grpSp>
                        <wpg:cNvPr id="81" name="Группа 28"/>
                        <wpg:cNvGrpSpPr>
                          <a:grpSpLocks/>
                        </wpg:cNvGrpSpPr>
                        <wpg:grpSpPr bwMode="auto">
                          <a:xfrm>
                            <a:off x="5165662" y="19050"/>
                            <a:ext cx="964628" cy="1036024"/>
                            <a:chOff x="469455" y="101763"/>
                            <a:chExt cx="964628" cy="1036024"/>
                          </a:xfrm>
                        </wpg:grpSpPr>
                        <wps:wsp>
                          <wps:cNvPr id="82" name="Прямоугольник 7"/>
                          <wps:cNvSpPr>
                            <a:spLocks noChangeArrowheads="1"/>
                          </wps:cNvSpPr>
                          <wps:spPr bwMode="auto">
                            <a:xfrm>
                              <a:off x="571118" y="101763"/>
                              <a:ext cx="862965" cy="784225"/>
                            </a:xfrm>
                            <a:prstGeom prst="rect">
                              <a:avLst/>
                            </a:prstGeom>
                            <a:solidFill>
                              <a:srgbClr val="FFFFFF"/>
                            </a:solidFill>
                            <a:ln w="12700">
                              <a:solidFill>
                                <a:srgbClr val="000000"/>
                              </a:solidFill>
                              <a:miter lim="800000"/>
                              <a:headEnd type="none" w="sm" len="sm"/>
                              <a:tailEnd type="none" w="sm" len="sm"/>
                            </a:ln>
                          </wps:spPr>
                          <wps:txbx>
                            <w:txbxContent>
                              <w:p w:rsidR="00327834" w:rsidRPr="006E7E8F" w:rsidRDefault="00327834" w:rsidP="00BB5152">
                                <w:pPr>
                                  <w:spacing w:line="275" w:lineRule="auto"/>
                                  <w:ind w:hanging="2"/>
                                  <w:jc w:val="center"/>
                                  <w:rPr>
                                    <w:lang w:val="en-US"/>
                                  </w:rPr>
                                </w:pPr>
                                <w:r w:rsidRPr="006E7E8F">
                                  <w:rPr>
                                    <w:rFonts w:ascii="Times New Roman" w:eastAsia="Times New Roman" w:hAnsi="Times New Roman" w:cs="Times New Roman"/>
                                    <w:color w:val="000000"/>
                                    <w:lang w:val="en-US"/>
                                  </w:rPr>
                                  <w:t>drying and grinding of beetroot and orange peel</w:t>
                                </w:r>
                              </w:p>
                              <w:p w:rsidR="00327834" w:rsidRPr="006E7E8F" w:rsidRDefault="00327834" w:rsidP="00BB5152">
                                <w:pPr>
                                  <w:spacing w:line="275" w:lineRule="auto"/>
                                  <w:ind w:hanging="2"/>
                                  <w:rPr>
                                    <w:lang w:val="en-US"/>
                                  </w:rPr>
                                </w:pPr>
                              </w:p>
                            </w:txbxContent>
                          </wps:txbx>
                          <wps:bodyPr rot="0" vert="horz" wrap="square" lIns="91425" tIns="45700" rIns="91425" bIns="45700" anchor="t" anchorCtr="0" upright="1">
                            <a:noAutofit/>
                          </wps:bodyPr>
                        </wps:wsp>
                        <wps:wsp>
                          <wps:cNvPr id="83" name="Соединительная линия уступом 9"/>
                          <wps:cNvCnPr>
                            <a:cxnSpLocks noChangeShapeType="1"/>
                            <a:endCxn id="90" idx="3"/>
                          </wps:cNvCnPr>
                          <wps:spPr bwMode="auto">
                            <a:xfrm rot="10800000" flipV="1">
                              <a:off x="469455" y="885825"/>
                              <a:ext cx="493206" cy="251962"/>
                            </a:xfrm>
                            <a:prstGeom prst="bentConnector3">
                              <a:avLst>
                                <a:gd name="adj1" fmla="val -7935"/>
                              </a:avLst>
                            </a:prstGeom>
                            <a:noFill/>
                            <a:ln w="9525">
                              <a:solidFill>
                                <a:srgbClr val="000000"/>
                              </a:solidFill>
                              <a:miter lim="800000"/>
                              <a:headEnd/>
                              <a:tailEnd type="triangle" w="med" len="med"/>
                            </a:ln>
                          </wps:spPr>
                          <wps:bodyPr/>
                        </wps:wsp>
                      </wpg:grpSp>
                      <wpg:grpSp>
                        <wpg:cNvPr id="84" name="Группа 26"/>
                        <wpg:cNvGrpSpPr>
                          <a:grpSpLocks/>
                        </wpg:cNvGrpSpPr>
                        <wpg:grpSpPr bwMode="auto">
                          <a:xfrm>
                            <a:off x="0" y="0"/>
                            <a:ext cx="5184775" cy="4966970"/>
                            <a:chOff x="0" y="0"/>
                            <a:chExt cx="5184775" cy="4966970"/>
                          </a:xfrm>
                        </wpg:grpSpPr>
                        <wpg:grpSp>
                          <wpg:cNvPr id="85" name="Группа 8"/>
                          <wpg:cNvGrpSpPr>
                            <a:grpSpLocks/>
                          </wpg:cNvGrpSpPr>
                          <wpg:grpSpPr bwMode="auto">
                            <a:xfrm>
                              <a:off x="0" y="0"/>
                              <a:ext cx="5181600" cy="2818765"/>
                              <a:chOff x="2748825" y="2364250"/>
                              <a:chExt cx="5194225" cy="2831500"/>
                            </a:xfrm>
                          </wpg:grpSpPr>
                          <wpg:grpSp>
                            <wpg:cNvPr id="86" name="Группа 1"/>
                            <wpg:cNvGrpSpPr>
                              <a:grpSpLocks/>
                            </wpg:cNvGrpSpPr>
                            <wpg:grpSpPr bwMode="auto">
                              <a:xfrm>
                                <a:off x="2755200" y="2370618"/>
                                <a:ext cx="5181499" cy="2818765"/>
                                <a:chOff x="-175" y="0"/>
                                <a:chExt cx="51133" cy="28670"/>
                              </a:xfrm>
                            </wpg:grpSpPr>
                            <wps:wsp>
                              <wps:cNvPr id="87" name="Прямоугольник 7"/>
                              <wps:cNvSpPr>
                                <a:spLocks noChangeArrowheads="1"/>
                              </wps:cNvSpPr>
                              <wps:spPr bwMode="auto">
                                <a:xfrm>
                                  <a:off x="-175" y="0"/>
                                  <a:ext cx="51125" cy="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7834" w:rsidRDefault="00327834" w:rsidP="00BB5152">
                                    <w:pPr>
                                      <w:spacing w:line="240" w:lineRule="auto"/>
                                      <w:ind w:hanging="2"/>
                                    </w:pPr>
                                  </w:p>
                                </w:txbxContent>
                              </wps:txbx>
                              <wps:bodyPr rot="0" vert="horz" wrap="square" lIns="91425" tIns="91425" rIns="91425" bIns="91425" anchor="ctr" anchorCtr="0" upright="1">
                                <a:noAutofit/>
                              </wps:bodyPr>
                            </wps:wsp>
                            <wpg:grpSp>
                              <wpg:cNvPr id="88" name="Группа 9"/>
                              <wpg:cNvGrpSpPr>
                                <a:grpSpLocks/>
                              </wpg:cNvGrpSpPr>
                              <wpg:grpSpPr bwMode="auto">
                                <a:xfrm>
                                  <a:off x="-95" y="0"/>
                                  <a:ext cx="51053" cy="14192"/>
                                  <a:chOff x="-95" y="0"/>
                                  <a:chExt cx="51053" cy="14192"/>
                                </a:xfrm>
                              </wpg:grpSpPr>
                              <wps:wsp>
                                <wps:cNvPr id="89" name="Прямоугольник 32"/>
                                <wps:cNvSpPr>
                                  <a:spLocks noChangeArrowheads="1"/>
                                </wps:cNvSpPr>
                                <wps:spPr bwMode="auto">
                                  <a:xfrm>
                                    <a:off x="0" y="0"/>
                                    <a:ext cx="50958" cy="5429"/>
                                  </a:xfrm>
                                  <a:prstGeom prst="rect">
                                    <a:avLst/>
                                  </a:prstGeom>
                                  <a:solidFill>
                                    <a:srgbClr val="FFFFFF"/>
                                  </a:solidFill>
                                  <a:ln w="12700">
                                    <a:solidFill>
                                      <a:srgbClr val="000000"/>
                                    </a:solidFill>
                                    <a:miter lim="800000"/>
                                    <a:headEnd type="none" w="sm" len="sm"/>
                                    <a:tailEnd type="none" w="sm" len="sm"/>
                                  </a:ln>
                                </wps:spPr>
                                <wps:txbx>
                                  <w:txbxContent>
                                    <w:p w:rsidR="00327834" w:rsidRPr="006E7E8F" w:rsidRDefault="00327834" w:rsidP="00BB5152">
                                      <w:pPr>
                                        <w:spacing w:after="0" w:line="240" w:lineRule="auto"/>
                                        <w:ind w:left="-2"/>
                                        <w:contextualSpacing/>
                                        <w:jc w:val="center"/>
                                        <w:rPr>
                                          <w:lang w:val="en-US"/>
                                        </w:rPr>
                                      </w:pPr>
                                      <w:r w:rsidRPr="006E7E8F">
                                        <w:rPr>
                                          <w:rFonts w:ascii="Times New Roman" w:eastAsia="Times New Roman" w:hAnsi="Times New Roman" w:cs="Times New Roman"/>
                                          <w:b/>
                                          <w:color w:val="000000"/>
                                          <w:lang w:val="en-US"/>
                                        </w:rPr>
                                        <w:t>Raw material preparation</w:t>
                                      </w:r>
                                    </w:p>
                                    <w:p w:rsidR="00327834" w:rsidRDefault="00327834" w:rsidP="00BB5152">
                                      <w:pPr>
                                        <w:spacing w:after="0" w:line="240" w:lineRule="auto"/>
                                        <w:ind w:left="-2"/>
                                        <w:contextualSpacing/>
                                        <w:jc w:val="center"/>
                                      </w:pPr>
                                      <w:r w:rsidRPr="006E7E8F">
                                        <w:rPr>
                                          <w:rFonts w:ascii="Times New Roman" w:eastAsia="Times New Roman" w:hAnsi="Times New Roman" w:cs="Times New Roman"/>
                                          <w:color w:val="000000"/>
                                          <w:lang w:val="en-US"/>
                                        </w:rPr>
                                        <w:t xml:space="preserve">Horse meat of the first grade and poultry meat are trimmed of fat, films, and tendons and cut into pieces with raw mutton fat. </w:t>
                                      </w:r>
                                      <w:r>
                                        <w:rPr>
                                          <w:rFonts w:ascii="Times New Roman" w:eastAsia="Times New Roman" w:hAnsi="Times New Roman" w:cs="Times New Roman"/>
                                          <w:color w:val="000000"/>
                                        </w:rPr>
                                        <w:t>The raw material is cooled to a temperature of 0–2°C</w:t>
                                      </w:r>
                                    </w:p>
                                    <w:p w:rsidR="00327834" w:rsidRDefault="00327834" w:rsidP="00BB5152">
                                      <w:pPr>
                                        <w:spacing w:line="240" w:lineRule="auto"/>
                                        <w:ind w:hanging="2"/>
                                        <w:jc w:val="center"/>
                                      </w:pPr>
                                    </w:p>
                                    <w:p w:rsidR="00327834" w:rsidRDefault="00327834" w:rsidP="00BB5152">
                                      <w:pPr>
                                        <w:spacing w:line="275" w:lineRule="auto"/>
                                        <w:ind w:hanging="2"/>
                                      </w:pPr>
                                    </w:p>
                                  </w:txbxContent>
                                </wps:txbx>
                                <wps:bodyPr rot="0" vert="horz" wrap="square" lIns="91425" tIns="45700" rIns="91425" bIns="45700" anchor="t" anchorCtr="0" upright="1">
                                  <a:noAutofit/>
                                </wps:bodyPr>
                              </wps:wsp>
                              <wps:wsp>
                                <wps:cNvPr id="90" name="Прямоугольник 33"/>
                                <wps:cNvSpPr>
                                  <a:spLocks noChangeArrowheads="1"/>
                                </wps:cNvSpPr>
                                <wps:spPr bwMode="auto">
                                  <a:xfrm>
                                    <a:off x="-95" y="7238"/>
                                    <a:ext cx="50958" cy="6954"/>
                                  </a:xfrm>
                                  <a:prstGeom prst="rect">
                                    <a:avLst/>
                                  </a:prstGeom>
                                  <a:solidFill>
                                    <a:srgbClr val="FFFFFF"/>
                                  </a:solidFill>
                                  <a:ln w="12700">
                                    <a:solidFill>
                                      <a:srgbClr val="000000"/>
                                    </a:solidFill>
                                    <a:miter lim="800000"/>
                                    <a:headEnd type="none" w="sm" len="sm"/>
                                    <a:tailEnd type="none" w="sm" len="sm"/>
                                  </a:ln>
                                </wps:spPr>
                                <wps:txbx>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Grinding and minced meat preparation</w:t>
                                      </w:r>
                                    </w:p>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The meat is ground on a spinner with a hole diameter of 2–3 mm. Spices and a mixture of dried beetroot powder and dried orange peel are added. The minced meat is thoroughly mixed in the cutter until a homogeneous consistency is obtained</w:t>
                                      </w:r>
                                    </w:p>
                                    <w:p w:rsidR="00327834" w:rsidRPr="006E7E8F" w:rsidRDefault="00327834" w:rsidP="00BB5152">
                                      <w:pPr>
                                        <w:spacing w:line="240" w:lineRule="auto"/>
                                        <w:ind w:hanging="2"/>
                                        <w:jc w:val="center"/>
                                        <w:rPr>
                                          <w:lang w:val="en-US"/>
                                        </w:rPr>
                                      </w:pPr>
                                    </w:p>
                                    <w:p w:rsidR="00327834" w:rsidRPr="006E7E8F" w:rsidRDefault="00327834" w:rsidP="00BB5152">
                                      <w:pPr>
                                        <w:spacing w:line="275" w:lineRule="auto"/>
                                        <w:ind w:hanging="2"/>
                                        <w:rPr>
                                          <w:lang w:val="en-US"/>
                                        </w:rPr>
                                      </w:pPr>
                                    </w:p>
                                  </w:txbxContent>
                                </wps:txbx>
                                <wps:bodyPr rot="0" vert="horz" wrap="square" lIns="91425" tIns="45700" rIns="91425" bIns="45700" anchor="t" anchorCtr="0" upright="1">
                                  <a:noAutofit/>
                                </wps:bodyPr>
                              </wps:wsp>
                            </wpg:grpSp>
                            <wpg:grpSp>
                              <wpg:cNvPr id="91" name="Группа 29"/>
                              <wpg:cNvGrpSpPr>
                                <a:grpSpLocks/>
                              </wpg:cNvGrpSpPr>
                              <wpg:grpSpPr bwMode="auto">
                                <a:xfrm>
                                  <a:off x="-175" y="15998"/>
                                  <a:ext cx="51133" cy="12672"/>
                                  <a:chOff x="-461" y="-2384"/>
                                  <a:chExt cx="51134" cy="12671"/>
                                </a:xfrm>
                              </wpg:grpSpPr>
                              <wps:wsp>
                                <wps:cNvPr id="92" name="Прямоугольник 30"/>
                                <wps:cNvSpPr>
                                  <a:spLocks noChangeArrowheads="1"/>
                                </wps:cNvSpPr>
                                <wps:spPr bwMode="auto">
                                  <a:xfrm>
                                    <a:off x="-461" y="-2384"/>
                                    <a:ext cx="50958" cy="5336"/>
                                  </a:xfrm>
                                  <a:prstGeom prst="rect">
                                    <a:avLst/>
                                  </a:prstGeom>
                                  <a:solidFill>
                                    <a:srgbClr val="FFFFFF"/>
                                  </a:solidFill>
                                  <a:ln w="12700">
                                    <a:solidFill>
                                      <a:srgbClr val="000000"/>
                                    </a:solidFill>
                                    <a:miter lim="800000"/>
                                    <a:headEnd type="none" w="sm" len="sm"/>
                                    <a:tailEnd type="none" w="sm" len="sm"/>
                                  </a:ln>
                                </wps:spPr>
                                <wps:txbx>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Forming of sausage loaves</w:t>
                                      </w:r>
                                    </w:p>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The minced meat is stuffed into a casing (natural or artificial) using a syringe. The loaves are tied with twine and shaped according to the type of sausage</w:t>
                                      </w:r>
                                    </w:p>
                                    <w:p w:rsidR="00327834" w:rsidRPr="006E7E8F" w:rsidRDefault="00327834" w:rsidP="00BB5152">
                                      <w:pPr>
                                        <w:spacing w:line="240" w:lineRule="auto"/>
                                        <w:ind w:hanging="2"/>
                                        <w:jc w:val="center"/>
                                        <w:rPr>
                                          <w:lang w:val="en-US"/>
                                        </w:rPr>
                                      </w:pPr>
                                    </w:p>
                                  </w:txbxContent>
                                </wps:txbx>
                                <wps:bodyPr rot="0" vert="horz" wrap="square" lIns="91425" tIns="45700" rIns="91425" bIns="45700" anchor="t" anchorCtr="0" upright="1">
                                  <a:noAutofit/>
                                </wps:bodyPr>
                              </wps:wsp>
                              <wps:wsp>
                                <wps:cNvPr id="93" name="Прямоугольник 31"/>
                                <wps:cNvSpPr>
                                  <a:spLocks noChangeArrowheads="1"/>
                                </wps:cNvSpPr>
                                <wps:spPr bwMode="auto">
                                  <a:xfrm>
                                    <a:off x="-285" y="4757"/>
                                    <a:ext cx="50958" cy="5530"/>
                                  </a:xfrm>
                                  <a:prstGeom prst="rect">
                                    <a:avLst/>
                                  </a:prstGeom>
                                  <a:solidFill>
                                    <a:srgbClr val="FFFFFF"/>
                                  </a:solidFill>
                                  <a:ln w="12700">
                                    <a:solidFill>
                                      <a:srgbClr val="000000"/>
                                    </a:solidFill>
                                    <a:miter lim="800000"/>
                                    <a:headEnd type="none" w="sm" len="sm"/>
                                    <a:tailEnd type="none" w="sm" len="sm"/>
                                  </a:ln>
                                </wps:spPr>
                                <wps:txbx>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Settling</w:t>
                                      </w:r>
                                    </w:p>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The loaves are kept in a chamber at a temperature of 2–4°C and a relative humidity of 85–90% for 2-4 hours to stabilize the structure and enhance flavor and aroma</w:t>
                                      </w:r>
                                    </w:p>
                                    <w:p w:rsidR="00327834" w:rsidRPr="006E7E8F" w:rsidRDefault="00327834" w:rsidP="00BB5152">
                                      <w:pPr>
                                        <w:spacing w:line="275" w:lineRule="auto"/>
                                        <w:ind w:hanging="2"/>
                                        <w:rPr>
                                          <w:lang w:val="en-US"/>
                                        </w:rPr>
                                      </w:pPr>
                                    </w:p>
                                  </w:txbxContent>
                                </wps:txbx>
                                <wps:bodyPr rot="0" vert="horz" wrap="square" lIns="91425" tIns="45700" rIns="91425" bIns="45700" anchor="t" anchorCtr="0" upright="1">
                                  <a:noAutofit/>
                                </wps:bodyPr>
                              </wps:wsp>
                            </wpg:grpSp>
                          </wpg:grpSp>
                        </wpg:grpSp>
                        <wps:wsp>
                          <wps:cNvPr id="94" name="Прямая со стрелкой 10"/>
                          <wps:cNvCnPr>
                            <a:cxnSpLocks noChangeShapeType="1"/>
                          </wps:cNvCnPr>
                          <wps:spPr bwMode="auto">
                            <a:xfrm flipH="1">
                              <a:off x="2492945" y="537704"/>
                              <a:ext cx="10160" cy="177800"/>
                            </a:xfrm>
                            <a:prstGeom prst="straightConnector1">
                              <a:avLst/>
                            </a:prstGeom>
                            <a:noFill/>
                            <a:ln w="9525">
                              <a:solidFill>
                                <a:srgbClr val="000000"/>
                              </a:solidFill>
                              <a:miter lim="800000"/>
                              <a:headEnd/>
                              <a:tailEnd type="triangle" w="med" len="med"/>
                            </a:ln>
                          </wps:spPr>
                          <wps:bodyPr/>
                        </wps:wsp>
                        <wps:wsp>
                          <wps:cNvPr id="95" name="Прямая со стрелкой 4"/>
                          <wps:cNvCnPr>
                            <a:cxnSpLocks noChangeShapeType="1"/>
                          </wps:cNvCnPr>
                          <wps:spPr bwMode="auto">
                            <a:xfrm flipH="1">
                              <a:off x="2503404" y="1394349"/>
                              <a:ext cx="10160" cy="177800"/>
                            </a:xfrm>
                            <a:prstGeom prst="straightConnector1">
                              <a:avLst/>
                            </a:prstGeom>
                            <a:noFill/>
                            <a:ln w="9525">
                              <a:solidFill>
                                <a:srgbClr val="000000"/>
                              </a:solidFill>
                              <a:miter lim="800000"/>
                              <a:headEnd/>
                              <a:tailEnd type="triangle" w="med" len="med"/>
                            </a:ln>
                          </wps:spPr>
                          <wps:bodyPr/>
                        </wps:wsp>
                        <wps:wsp>
                          <wps:cNvPr id="96" name="Прямая со стрелкой 3"/>
                          <wps:cNvCnPr>
                            <a:cxnSpLocks noChangeShapeType="1"/>
                          </wps:cNvCnPr>
                          <wps:spPr bwMode="auto">
                            <a:xfrm flipH="1">
                              <a:off x="2493272" y="2828887"/>
                              <a:ext cx="10160" cy="177800"/>
                            </a:xfrm>
                            <a:prstGeom prst="straightConnector1">
                              <a:avLst/>
                            </a:prstGeom>
                            <a:noFill/>
                            <a:ln w="9525">
                              <a:solidFill>
                                <a:srgbClr val="000000"/>
                              </a:solidFill>
                              <a:miter lim="800000"/>
                              <a:headEnd/>
                              <a:tailEnd type="triangle" w="med" len="med"/>
                            </a:ln>
                          </wps:spPr>
                          <wps:bodyPr/>
                        </wps:wsp>
                        <wps:wsp>
                          <wps:cNvPr id="97" name="Прямая со стрелкой 6"/>
                          <wps:cNvCnPr>
                            <a:cxnSpLocks noChangeShapeType="1"/>
                          </wps:cNvCnPr>
                          <wps:spPr bwMode="auto">
                            <a:xfrm flipH="1">
                              <a:off x="2480892" y="2094453"/>
                              <a:ext cx="9525" cy="177800"/>
                            </a:xfrm>
                            <a:prstGeom prst="straightConnector1">
                              <a:avLst/>
                            </a:prstGeom>
                            <a:noFill/>
                            <a:ln w="9525">
                              <a:solidFill>
                                <a:srgbClr val="000000"/>
                              </a:solidFill>
                              <a:miter lim="800000"/>
                              <a:headEnd/>
                              <a:tailEnd type="triangle" w="med" len="med"/>
                            </a:ln>
                          </wps:spPr>
                          <wps:bodyPr/>
                        </wps:wsp>
                        <wpg:grpSp>
                          <wpg:cNvPr id="98" name="Группа 5"/>
                          <wpg:cNvGrpSpPr>
                            <a:grpSpLocks/>
                          </wpg:cNvGrpSpPr>
                          <wpg:grpSpPr bwMode="auto">
                            <a:xfrm>
                              <a:off x="9525" y="3000375"/>
                              <a:ext cx="5175250" cy="1966595"/>
                              <a:chOff x="2752000" y="2790350"/>
                              <a:chExt cx="5187875" cy="1979400"/>
                            </a:xfrm>
                          </wpg:grpSpPr>
                          <wpg:grpSp>
                            <wpg:cNvPr id="99" name="Группа 17"/>
                            <wpg:cNvGrpSpPr>
                              <a:grpSpLocks/>
                            </wpg:cNvGrpSpPr>
                            <wpg:grpSpPr bwMode="auto">
                              <a:xfrm>
                                <a:off x="2758375" y="2796703"/>
                                <a:ext cx="5175149" cy="1966693"/>
                                <a:chOff x="0" y="-5813"/>
                                <a:chExt cx="51068" cy="20006"/>
                              </a:xfrm>
                            </wpg:grpSpPr>
                            <wps:wsp>
                              <wps:cNvPr id="100" name="Прямоугольник 18"/>
                              <wps:cNvSpPr>
                                <a:spLocks noChangeArrowheads="1"/>
                              </wps:cNvSpPr>
                              <wps:spPr bwMode="auto">
                                <a:xfrm>
                                  <a:off x="0" y="-5813"/>
                                  <a:ext cx="5105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7834" w:rsidRDefault="00327834" w:rsidP="00BB5152">
                                    <w:pPr>
                                      <w:spacing w:line="240" w:lineRule="auto"/>
                                      <w:ind w:hanging="2"/>
                                    </w:pPr>
                                  </w:p>
                                </w:txbxContent>
                              </wps:txbx>
                              <wps:bodyPr rot="0" vert="horz" wrap="square" lIns="91425" tIns="91425" rIns="91425" bIns="91425" anchor="ctr" anchorCtr="0" upright="1">
                                <a:noAutofit/>
                              </wps:bodyPr>
                            </wps:wsp>
                            <wps:wsp>
                              <wps:cNvPr id="101" name="Прямоугольник 19"/>
                              <wps:cNvSpPr>
                                <a:spLocks noChangeArrowheads="1"/>
                              </wps:cNvSpPr>
                              <wps:spPr bwMode="auto">
                                <a:xfrm>
                                  <a:off x="0" y="-5813"/>
                                  <a:ext cx="50958" cy="6765"/>
                                </a:xfrm>
                                <a:prstGeom prst="rect">
                                  <a:avLst/>
                                </a:prstGeom>
                                <a:solidFill>
                                  <a:srgbClr val="FFFFFF"/>
                                </a:solidFill>
                                <a:ln w="12700">
                                  <a:solidFill>
                                    <a:srgbClr val="000000"/>
                                  </a:solidFill>
                                  <a:miter lim="800000"/>
                                  <a:headEnd type="none" w="sm" len="sm"/>
                                  <a:tailEnd type="none" w="sm" len="sm"/>
                                </a:ln>
                              </wps:spPr>
                              <wps:txbx>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Thermal processing</w:t>
                                    </w:r>
                                  </w:p>
                                  <w:p w:rsidR="00327834" w:rsidRPr="00E73B51"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 xml:space="preserve">Roast at 70-90 °C, 40-60 min. Cooking at 75-80 °C, 60-120 min (depending on the diameter of the loaves). </w:t>
                                    </w:r>
                                    <w:r w:rsidRPr="00E73B51">
                                      <w:rPr>
                                        <w:rFonts w:ascii="Times New Roman" w:eastAsia="Times New Roman" w:hAnsi="Times New Roman" w:cs="Times New Roman"/>
                                        <w:color w:val="000000"/>
                                        <w:lang w:val="en-US"/>
                                      </w:rPr>
                                      <w:t xml:space="preserve">Temperature </w:t>
                                    </w:r>
                                    <w:r w:rsidRPr="00E73B51">
                                      <w:rPr>
                                        <w:rFonts w:ascii="Times New Roman" w:eastAsia="Times New Roman" w:hAnsi="Times New Roman" w:cs="Times New Roman"/>
                                        <w:color w:val="404040"/>
                                        <w:lang w:val="en-US"/>
                                      </w:rPr>
                                      <w:t>in the center of the loaf: 68–72 °C.</w:t>
                                    </w:r>
                                    <w:r w:rsidRPr="00E73B51">
                                      <w:rPr>
                                        <w:rFonts w:ascii="Times New Roman" w:eastAsia="Times New Roman" w:hAnsi="Times New Roman" w:cs="Times New Roman"/>
                                        <w:color w:val="000000"/>
                                        <w:lang w:val="en-US"/>
                                      </w:rPr>
                                      <w:t>71-72 °C</w:t>
                                    </w:r>
                                  </w:p>
                                  <w:p w:rsidR="00327834" w:rsidRPr="00E73B51" w:rsidRDefault="00327834" w:rsidP="00BB5152">
                                    <w:pPr>
                                      <w:spacing w:line="240" w:lineRule="auto"/>
                                      <w:ind w:hanging="2"/>
                                      <w:jc w:val="center"/>
                                      <w:rPr>
                                        <w:lang w:val="en-US"/>
                                      </w:rPr>
                                    </w:pPr>
                                  </w:p>
                                </w:txbxContent>
                              </wps:txbx>
                              <wps:bodyPr rot="0" vert="horz" wrap="square" lIns="91425" tIns="45700" rIns="91425" bIns="45700" anchor="t" anchorCtr="0" upright="1">
                                <a:noAutofit/>
                              </wps:bodyPr>
                            </wps:wsp>
                            <wpg:grpSp>
                              <wpg:cNvPr id="102" name="Группа 20"/>
                              <wpg:cNvGrpSpPr>
                                <a:grpSpLocks/>
                              </wpg:cNvGrpSpPr>
                              <wpg:grpSpPr bwMode="auto">
                                <a:xfrm>
                                  <a:off x="0" y="2917"/>
                                  <a:ext cx="51068" cy="11276"/>
                                  <a:chOff x="-285" y="-15465"/>
                                  <a:chExt cx="51068" cy="11275"/>
                                </a:xfrm>
                              </wpg:grpSpPr>
                              <wps:wsp>
                                <wps:cNvPr id="103" name="Прямоугольник 21"/>
                                <wps:cNvSpPr>
                                  <a:spLocks noChangeArrowheads="1"/>
                                </wps:cNvSpPr>
                                <wps:spPr bwMode="auto">
                                  <a:xfrm>
                                    <a:off x="-175" y="-15465"/>
                                    <a:ext cx="50958" cy="2511"/>
                                  </a:xfrm>
                                  <a:prstGeom prst="rect">
                                    <a:avLst/>
                                  </a:prstGeom>
                                  <a:solidFill>
                                    <a:srgbClr val="FFFFFF"/>
                                  </a:solidFill>
                                  <a:ln w="12700">
                                    <a:solidFill>
                                      <a:srgbClr val="000000"/>
                                    </a:solidFill>
                                    <a:miter lim="800000"/>
                                    <a:headEnd type="none" w="sm" len="sm"/>
                                    <a:tailEnd type="none" w="sm" len="sm"/>
                                  </a:ln>
                                </wps:spPr>
                                <wps:txbx>
                                  <w:txbxContent>
                                    <w:p w:rsidR="00327834" w:rsidRPr="006E7E8F" w:rsidRDefault="00327834" w:rsidP="00BB5152">
                                      <w:pPr>
                                        <w:spacing w:line="275" w:lineRule="auto"/>
                                        <w:ind w:hanging="2"/>
                                        <w:jc w:val="center"/>
                                        <w:rPr>
                                          <w:lang w:val="en-US"/>
                                        </w:rPr>
                                      </w:pPr>
                                      <w:r w:rsidRPr="006E7E8F">
                                        <w:rPr>
                                          <w:rFonts w:ascii="Times New Roman" w:eastAsia="Times New Roman" w:hAnsi="Times New Roman" w:cs="Times New Roman"/>
                                          <w:b/>
                                          <w:color w:val="000000"/>
                                          <w:lang w:val="en-US"/>
                                        </w:rPr>
                                        <w:t>Cooling</w:t>
                                      </w:r>
                                      <w:r w:rsidRPr="006E7E8F">
                                        <w:rPr>
                                          <w:rFonts w:ascii="Times New Roman" w:eastAsia="Times New Roman" w:hAnsi="Times New Roman" w:cs="Times New Roman"/>
                                          <w:color w:val="000000"/>
                                          <w:sz w:val="24"/>
                                          <w:lang w:val="en-US"/>
                                        </w:rPr>
                                        <w:t xml:space="preserve">. </w:t>
                                      </w:r>
                                      <w:r w:rsidRPr="006E7E8F">
                                        <w:rPr>
                                          <w:rFonts w:ascii="Times New Roman" w:eastAsia="Times New Roman" w:hAnsi="Times New Roman" w:cs="Times New Roman"/>
                                          <w:color w:val="000000"/>
                                          <w:lang w:val="en-US"/>
                                        </w:rPr>
                                        <w:t>Water temperature: 10–12 °C</w:t>
                                      </w:r>
                                    </w:p>
                                    <w:p w:rsidR="00327834" w:rsidRPr="006E7E8F" w:rsidRDefault="00327834" w:rsidP="00BB5152">
                                      <w:pPr>
                                        <w:spacing w:line="275" w:lineRule="auto"/>
                                        <w:ind w:hanging="2"/>
                                        <w:rPr>
                                          <w:lang w:val="en-US"/>
                                        </w:rPr>
                                      </w:pPr>
                                      <w:r w:rsidRPr="006E7E8F">
                                        <w:rPr>
                                          <w:rFonts w:ascii="Times New Roman" w:eastAsia="Times New Roman" w:hAnsi="Times New Roman" w:cs="Times New Roman"/>
                                          <w:color w:val="000000"/>
                                          <w:sz w:val="24"/>
                                          <w:lang w:val="en-US"/>
                                        </w:rPr>
                                        <w:t>Time: 10–15 minutes.</w:t>
                                      </w:r>
                                    </w:p>
                                    <w:p w:rsidR="00327834" w:rsidRPr="006E7E8F" w:rsidRDefault="00327834" w:rsidP="00BB5152">
                                      <w:pPr>
                                        <w:spacing w:line="275" w:lineRule="auto"/>
                                        <w:ind w:hanging="2"/>
                                        <w:rPr>
                                          <w:lang w:val="en-US"/>
                                        </w:rPr>
                                      </w:pPr>
                                    </w:p>
                                    <w:p w:rsidR="00327834" w:rsidRPr="006E7E8F" w:rsidRDefault="00327834" w:rsidP="00BB5152">
                                      <w:pPr>
                                        <w:spacing w:line="275" w:lineRule="auto"/>
                                        <w:ind w:hanging="2"/>
                                        <w:rPr>
                                          <w:lang w:val="en-US"/>
                                        </w:rPr>
                                      </w:pPr>
                                    </w:p>
                                  </w:txbxContent>
                                </wps:txbx>
                                <wps:bodyPr rot="0" vert="horz" wrap="square" lIns="91425" tIns="45700" rIns="91425" bIns="45700" anchor="t" anchorCtr="0" upright="1">
                                  <a:noAutofit/>
                                </wps:bodyPr>
                              </wps:wsp>
                              <wps:wsp>
                                <wps:cNvPr id="104" name="Прямоугольник 22"/>
                                <wps:cNvSpPr>
                                  <a:spLocks noChangeArrowheads="1"/>
                                </wps:cNvSpPr>
                                <wps:spPr bwMode="auto">
                                  <a:xfrm>
                                    <a:off x="-285" y="-11016"/>
                                    <a:ext cx="50957" cy="6826"/>
                                  </a:xfrm>
                                  <a:prstGeom prst="rect">
                                    <a:avLst/>
                                  </a:prstGeom>
                                  <a:solidFill>
                                    <a:srgbClr val="FFFFFF"/>
                                  </a:solidFill>
                                  <a:ln w="12700">
                                    <a:solidFill>
                                      <a:srgbClr val="000000"/>
                                    </a:solidFill>
                                    <a:miter lim="800000"/>
                                    <a:headEnd type="none" w="sm" len="sm"/>
                                    <a:tailEnd type="none" w="sm" len="sm"/>
                                  </a:ln>
                                </wps:spPr>
                                <wps:txbx>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Storage</w:t>
                                      </w:r>
                                    </w:p>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Boiled sausage is stored at a temperature of 0…4°C for no more than 5 days. Packaged products in vacuum packaging or modified gas environments can be stored at a temperature of 0…2°C for up to 15 days. When frozen (-18°C), the storage period can reach up to 3 months</w:t>
                                      </w:r>
                                    </w:p>
                                    <w:p w:rsidR="00327834" w:rsidRPr="006E7E8F" w:rsidRDefault="00327834" w:rsidP="00BB5152">
                                      <w:pPr>
                                        <w:spacing w:line="275" w:lineRule="auto"/>
                                        <w:ind w:hanging="2"/>
                                        <w:rPr>
                                          <w:lang w:val="en-US"/>
                                        </w:rPr>
                                      </w:pPr>
                                    </w:p>
                                  </w:txbxContent>
                                </wps:txbx>
                                <wps:bodyPr rot="0" vert="horz" wrap="square" lIns="91425" tIns="45700" rIns="91425" bIns="45700" anchor="t" anchorCtr="0" upright="1">
                                  <a:noAutofit/>
                                </wps:bodyPr>
                              </wps:wsp>
                            </wpg:grpSp>
                          </wpg:grpSp>
                        </wpg:grpSp>
                        <wps:wsp>
                          <wps:cNvPr id="105" name="Прямая со стрелкой 2"/>
                          <wps:cNvCnPr>
                            <a:cxnSpLocks noChangeShapeType="1"/>
                          </wps:cNvCnPr>
                          <wps:spPr bwMode="auto">
                            <a:xfrm flipH="1">
                              <a:off x="2550413" y="3667419"/>
                              <a:ext cx="9525" cy="177800"/>
                            </a:xfrm>
                            <a:prstGeom prst="straightConnector1">
                              <a:avLst/>
                            </a:prstGeom>
                            <a:noFill/>
                            <a:ln w="9525">
                              <a:solidFill>
                                <a:srgbClr val="000000"/>
                              </a:solidFill>
                              <a:miter lim="800000"/>
                              <a:headEnd/>
                              <a:tailEnd type="triangle" w="med" len="med"/>
                            </a:ln>
                          </wps:spPr>
                          <wps:bodyPr/>
                        </wps:wsp>
                      </wpg:grpSp>
                    </wpg:wgp>
                  </a:graphicData>
                </a:graphic>
                <wp14:sizeRelH relativeFrom="page">
                  <wp14:pctWidth>0</wp14:pctWidth>
                </wp14:sizeRelH>
                <wp14:sizeRelV relativeFrom="page">
                  <wp14:pctHeight>0</wp14:pctHeight>
                </wp14:sizeRelV>
              </wp:anchor>
            </w:drawing>
          </mc:Choice>
          <mc:Fallback>
            <w:pict>
              <v:group id="Группа 80" o:spid="_x0000_s1026" style="position:absolute;left:0;text-align:left;margin-left:5pt;margin-top:8.65pt;width:492.1pt;height:540.05pt;z-index:251667456" coordsize="61302,49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">
                <v:group id="Группа 28" o:spid="_x0000_s1027" style="position:absolute;left:51656;top:190;width:9646;height:10360" coordorigin="4694,1017" coordsize="9646,1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Прямоугольник 7" o:spid="_x0000_s1028" style="position:absolute;left:5711;top:1017;width:8629;height:7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" strokeweight="1pt">
                    <v:stroke startarrowwidth="narrow" startarrowlength="short" endarrowwidth="narrow" endarrowlength="short"/>
                    <v:textbox inset="2.53958mm,1.2694mm,2.53958mm,1.2694mm">
                      <w:txbxContent>
                        <w:p w:rsidR="00327834" w:rsidRPr="006E7E8F" w:rsidRDefault="00327834" w:rsidP="00BB5152">
                          <w:pPr>
                            <w:spacing w:line="275" w:lineRule="auto"/>
                            <w:ind w:hanging="2"/>
                            <w:jc w:val="center"/>
                            <w:rPr>
                              <w:lang w:val="en-US"/>
                            </w:rPr>
                          </w:pPr>
                          <w:r w:rsidRPr="006E7E8F">
                            <w:rPr>
                              <w:rFonts w:ascii="Times New Roman" w:eastAsia="Times New Roman" w:hAnsi="Times New Roman" w:cs="Times New Roman"/>
                              <w:color w:val="000000"/>
                              <w:lang w:val="en-US"/>
                            </w:rPr>
                            <w:t>drying and grinding of beetroot and orange peel</w:t>
                          </w:r>
                        </w:p>
                        <w:p w:rsidR="00327834" w:rsidRPr="006E7E8F" w:rsidRDefault="00327834" w:rsidP="00BB5152">
                          <w:pPr>
                            <w:spacing w:line="275" w:lineRule="auto"/>
                            <w:ind w:hanging="2"/>
                            <w:rPr>
                              <w:lang w:val="en-US"/>
                            </w:rP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9" o:spid="_x0000_s1029" type="#_x0000_t34" style="position:absolute;left:4694;top:8858;width:4932;height:251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" adj="-1714">
                    <v:stroke endarrow="block"/>
                  </v:shape>
                </v:group>
                <v:group id="Группа 26" o:spid="_x0000_s1030" style="position:absolute;width:51847;height:49669" coordsize="51847,49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Группа 8" o:spid="_x0000_s1031" style="position:absolute;width:51816;height:28187" coordorigin="27488,23642" coordsize="51942,2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Группа 1" o:spid="_x0000_s1032" style="position:absolute;left:27552;top:23706;width:51814;height:28187" coordorigin="-175" coordsize="51133,2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Прямоугольник 7" o:spid="_x0000_s1033" style="position:absolute;left:-175;width:51125;height:28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" filled="f" stroked="f">
                        <v:textbox inset="2.53958mm,2.53958mm,2.53958mm,2.53958mm">
                          <w:txbxContent>
                            <w:p w:rsidR="00327834" w:rsidRDefault="00327834" w:rsidP="00BB5152">
                              <w:pPr>
                                <w:spacing w:line="240" w:lineRule="auto"/>
                                <w:ind w:hanging="2"/>
                              </w:pPr>
                            </w:p>
                          </w:txbxContent>
                        </v:textbox>
                      </v:rect>
                      <v:group id="Группа 9" o:spid="_x0000_s1034" style="position:absolute;left:-95;width:51053;height:14192" coordorigin="-95" coordsize="51053,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Прямоугольник 32" o:spid="_x0000_s1035" style="position:absolute;width:50958;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" strokeweight="1pt">
                          <v:stroke startarrowwidth="narrow" startarrowlength="short" endarrowwidth="narrow" endarrowlength="short"/>
                          <v:textbox inset="2.53958mm,1.2694mm,2.53958mm,1.2694mm">
                            <w:txbxContent>
                              <w:p w:rsidR="00327834" w:rsidRPr="006E7E8F" w:rsidRDefault="00327834" w:rsidP="00BB5152">
                                <w:pPr>
                                  <w:spacing w:after="0" w:line="240" w:lineRule="auto"/>
                                  <w:ind w:left="-2"/>
                                  <w:contextualSpacing/>
                                  <w:jc w:val="center"/>
                                  <w:rPr>
                                    <w:lang w:val="en-US"/>
                                  </w:rPr>
                                </w:pPr>
                                <w:r w:rsidRPr="006E7E8F">
                                  <w:rPr>
                                    <w:rFonts w:ascii="Times New Roman" w:eastAsia="Times New Roman" w:hAnsi="Times New Roman" w:cs="Times New Roman"/>
                                    <w:b/>
                                    <w:color w:val="000000"/>
                                    <w:lang w:val="en-US"/>
                                  </w:rPr>
                                  <w:t>Raw material preparation</w:t>
                                </w:r>
                              </w:p>
                              <w:p w:rsidR="00327834" w:rsidRDefault="00327834" w:rsidP="00BB5152">
                                <w:pPr>
                                  <w:spacing w:after="0" w:line="240" w:lineRule="auto"/>
                                  <w:ind w:left="-2"/>
                                  <w:contextualSpacing/>
                                  <w:jc w:val="center"/>
                                </w:pPr>
                                <w:r w:rsidRPr="006E7E8F">
                                  <w:rPr>
                                    <w:rFonts w:ascii="Times New Roman" w:eastAsia="Times New Roman" w:hAnsi="Times New Roman" w:cs="Times New Roman"/>
                                    <w:color w:val="000000"/>
                                    <w:lang w:val="en-US"/>
                                  </w:rPr>
                                  <w:t xml:space="preserve">Horse meat of the first grade and poultry meat are trimmed of fat, films, and tendons and cut into pieces with raw mutton fat. </w:t>
                                </w:r>
                                <w:r>
                                  <w:rPr>
                                    <w:rFonts w:ascii="Times New Roman" w:eastAsia="Times New Roman" w:hAnsi="Times New Roman" w:cs="Times New Roman"/>
                                    <w:color w:val="000000"/>
                                  </w:rPr>
                                  <w:t>The raw material is cooled to a temperature of 0–2°C</w:t>
                                </w:r>
                              </w:p>
                              <w:p w:rsidR="00327834" w:rsidRDefault="00327834" w:rsidP="00BB5152">
                                <w:pPr>
                                  <w:spacing w:line="240" w:lineRule="auto"/>
                                  <w:ind w:hanging="2"/>
                                  <w:jc w:val="center"/>
                                </w:pPr>
                              </w:p>
                              <w:p w:rsidR="00327834" w:rsidRDefault="00327834" w:rsidP="00BB5152">
                                <w:pPr>
                                  <w:spacing w:line="275" w:lineRule="auto"/>
                                  <w:ind w:hanging="2"/>
                                </w:pPr>
                              </w:p>
                            </w:txbxContent>
                          </v:textbox>
                        </v:rect>
                        <v:rect id="Прямоугольник 33" o:spid="_x0000_s1036" style="position:absolute;left:-95;top:7238;width:50958;height:6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" strokeweight="1pt">
                          <v:stroke startarrowwidth="narrow" startarrowlength="short" endarrowwidth="narrow" endarrowlength="short"/>
                          <v:textbox inset="2.53958mm,1.2694mm,2.53958mm,1.2694mm">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Grinding and minced meat preparation</w:t>
                                </w:r>
                              </w:p>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The meat is ground on a spinner with a hole diameter of 2–3 mm. Spices and a mixture of dried beetroot powder and dried orange peel are added. The minced meat is thoroughly mixed in the cutter until a homogeneous consistency is obtained</w:t>
                                </w:r>
                              </w:p>
                              <w:p w:rsidR="00327834" w:rsidRPr="006E7E8F" w:rsidRDefault="00327834" w:rsidP="00BB5152">
                                <w:pPr>
                                  <w:spacing w:line="240" w:lineRule="auto"/>
                                  <w:ind w:hanging="2"/>
                                  <w:jc w:val="center"/>
                                  <w:rPr>
                                    <w:lang w:val="en-US"/>
                                  </w:rPr>
                                </w:pPr>
                              </w:p>
                              <w:p w:rsidR="00327834" w:rsidRPr="006E7E8F" w:rsidRDefault="00327834" w:rsidP="00BB5152">
                                <w:pPr>
                                  <w:spacing w:line="275" w:lineRule="auto"/>
                                  <w:ind w:hanging="2"/>
                                  <w:rPr>
                                    <w:lang w:val="en-US"/>
                                  </w:rPr>
                                </w:pPr>
                              </w:p>
                            </w:txbxContent>
                          </v:textbox>
                        </v:rect>
                      </v:group>
                      <v:group id="Группа 29" o:spid="_x0000_s1037" style="position:absolute;left:-175;top:15998;width:51133;height:12672" coordorigin="-461,-2384" coordsize="51134,12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Прямоугольник 30" o:spid="_x0000_s1038" style="position:absolute;left:-461;top:-2384;width:50958;height:5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" strokeweight="1pt">
                          <v:stroke startarrowwidth="narrow" startarrowlength="short" endarrowwidth="narrow" endarrowlength="short"/>
                          <v:textbox inset="2.53958mm,1.2694mm,2.53958mm,1.2694mm">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Forming of sausage loaves</w:t>
                                </w:r>
                              </w:p>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The minced meat is stuffed into a casing (natural or artificial) using a syringe. The loaves are tied with twine and shaped according to the type of sausage</w:t>
                                </w:r>
                              </w:p>
                              <w:p w:rsidR="00327834" w:rsidRPr="006E7E8F" w:rsidRDefault="00327834" w:rsidP="00BB5152">
                                <w:pPr>
                                  <w:spacing w:line="240" w:lineRule="auto"/>
                                  <w:ind w:hanging="2"/>
                                  <w:jc w:val="center"/>
                                  <w:rPr>
                                    <w:lang w:val="en-US"/>
                                  </w:rPr>
                                </w:pPr>
                              </w:p>
                            </w:txbxContent>
                          </v:textbox>
                        </v:rect>
                        <v:rect id="Прямоугольник 31" o:spid="_x0000_s1039" style="position:absolute;left:-285;top:4757;width:50958;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" strokeweight="1pt">
                          <v:stroke startarrowwidth="narrow" startarrowlength="short" endarrowwidth="narrow" endarrowlength="short"/>
                          <v:textbox inset="2.53958mm,1.2694mm,2.53958mm,1.2694mm">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Settling</w:t>
                                </w:r>
                              </w:p>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The loaves are kept in a chamber at a temperature of 2–4°C and a relative humidity of 85–90% for 2-4 hours to stabilize the structure and enhance flavor and aroma</w:t>
                                </w:r>
                              </w:p>
                              <w:p w:rsidR="00327834" w:rsidRPr="006E7E8F" w:rsidRDefault="00327834" w:rsidP="00BB5152">
                                <w:pPr>
                                  <w:spacing w:line="275" w:lineRule="auto"/>
                                  <w:ind w:hanging="2"/>
                                  <w:rPr>
                                    <w:lang w:val="en-US"/>
                                  </w:rPr>
                                </w:pPr>
                              </w:p>
                            </w:txbxContent>
                          </v:textbox>
                        </v:rect>
                      </v:group>
                    </v:group>
                  </v:group>
                  <v:shapetype id="_x0000_t32" coordsize="21600,21600" o:spt="32" o:oned="t" path="m,l21600,21600e" filled="f">
                    <v:path arrowok="t" fillok="f" o:connecttype="none"/>
                    <o:lock v:ext="edit" shapetype="t"/>
                  </v:shapetype>
                  <v:shape id="Прямая со стрелкой 10" o:spid="_x0000_s1040" type="#_x0000_t32" style="position:absolute;left:24929;top:5377;width:102;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">
                    <v:stroke endarrow="block" joinstyle="miter"/>
                  </v:shape>
                  <v:shape id="Прямая со стрелкой 4" o:spid="_x0000_s1041" type="#_x0000_t32" style="position:absolute;left:25034;top:13943;width:101;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">
                    <v:stroke endarrow="block" joinstyle="miter"/>
                  </v:shape>
                  <v:shape id="Прямая со стрелкой 3" o:spid="_x0000_s1042" type="#_x0000_t32" style="position:absolute;left:24932;top:28288;width:102;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">
                    <v:stroke endarrow="block" joinstyle="miter"/>
                  </v:shape>
                  <v:shape id="Прямая со стрелкой 6" o:spid="_x0000_s1043" type="#_x0000_t32" style="position:absolute;left:24808;top:20944;width:96;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">
                    <v:stroke endarrow="block" joinstyle="miter"/>
                  </v:shape>
                  <v:group id="Группа 5" o:spid="_x0000_s1044" style="position:absolute;left:95;top:30003;width:51752;height:19666" coordorigin="27520,27903" coordsize="51878,1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Группа 17" o:spid="_x0000_s1045" style="position:absolute;left:27583;top:27967;width:51752;height:19666" coordorigin=",-5813" coordsize="51068,20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Прямоугольник 18" o:spid="_x0000_s1046" style="position:absolute;top:-5813;width:51050;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" filled="f" stroked="f">
                        <v:textbox inset="2.53958mm,2.53958mm,2.53958mm,2.53958mm">
                          <w:txbxContent>
                            <w:p w:rsidR="00327834" w:rsidRDefault="00327834" w:rsidP="00BB5152">
                              <w:pPr>
                                <w:spacing w:line="240" w:lineRule="auto"/>
                                <w:ind w:hanging="2"/>
                              </w:pPr>
                            </w:p>
                          </w:txbxContent>
                        </v:textbox>
                      </v:rect>
                      <v:rect id="Прямоугольник 19" o:spid="_x0000_s1047" style="position:absolute;top:-5813;width:50958;height:6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" strokeweight="1pt">
                        <v:stroke startarrowwidth="narrow" startarrowlength="short" endarrowwidth="narrow" endarrowlength="short"/>
                        <v:textbox inset="2.53958mm,1.2694mm,2.53958mm,1.2694mm">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Thermal processing</w:t>
                              </w:r>
                            </w:p>
                            <w:p w:rsidR="00327834" w:rsidRPr="00E73B51"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 xml:space="preserve">Roast at 70-90 °C, 40-60 min. Cooking at 75-80 °C, 60-120 min (depending on the diameter of the loaves). </w:t>
                              </w:r>
                              <w:r w:rsidRPr="00E73B51">
                                <w:rPr>
                                  <w:rFonts w:ascii="Times New Roman" w:eastAsia="Times New Roman" w:hAnsi="Times New Roman" w:cs="Times New Roman"/>
                                  <w:color w:val="000000"/>
                                  <w:lang w:val="en-US"/>
                                </w:rPr>
                                <w:t xml:space="preserve">Temperature </w:t>
                              </w:r>
                              <w:r w:rsidRPr="00E73B51">
                                <w:rPr>
                                  <w:rFonts w:ascii="Times New Roman" w:eastAsia="Times New Roman" w:hAnsi="Times New Roman" w:cs="Times New Roman"/>
                                  <w:color w:val="404040"/>
                                  <w:lang w:val="en-US"/>
                                </w:rPr>
                                <w:t>in the center of the loaf: 68–72 °C.</w:t>
                              </w:r>
                              <w:r w:rsidRPr="00E73B51">
                                <w:rPr>
                                  <w:rFonts w:ascii="Times New Roman" w:eastAsia="Times New Roman" w:hAnsi="Times New Roman" w:cs="Times New Roman"/>
                                  <w:color w:val="000000"/>
                                  <w:lang w:val="en-US"/>
                                </w:rPr>
                                <w:t>71-72 °C</w:t>
                              </w:r>
                            </w:p>
                            <w:p w:rsidR="00327834" w:rsidRPr="00E73B51" w:rsidRDefault="00327834" w:rsidP="00BB5152">
                              <w:pPr>
                                <w:spacing w:line="240" w:lineRule="auto"/>
                                <w:ind w:hanging="2"/>
                                <w:jc w:val="center"/>
                                <w:rPr>
                                  <w:lang w:val="en-US"/>
                                </w:rPr>
                              </w:pPr>
                            </w:p>
                          </w:txbxContent>
                        </v:textbox>
                      </v:rect>
                      <v:group id="Группа 20" o:spid="_x0000_s1048" style="position:absolute;top:2917;width:51068;height:11276" coordorigin="-285,-15465" coordsize="51068,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Прямоугольник 21" o:spid="_x0000_s1049" style="position:absolute;left:-175;top:-15465;width:50958;height:2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" strokeweight="1pt">
                          <v:stroke startarrowwidth="narrow" startarrowlength="short" endarrowwidth="narrow" endarrowlength="short"/>
                          <v:textbox inset="2.53958mm,1.2694mm,2.53958mm,1.2694mm">
                            <w:txbxContent>
                              <w:p w:rsidR="00327834" w:rsidRPr="006E7E8F" w:rsidRDefault="00327834" w:rsidP="00BB5152">
                                <w:pPr>
                                  <w:spacing w:line="275" w:lineRule="auto"/>
                                  <w:ind w:hanging="2"/>
                                  <w:jc w:val="center"/>
                                  <w:rPr>
                                    <w:lang w:val="en-US"/>
                                  </w:rPr>
                                </w:pPr>
                                <w:r w:rsidRPr="006E7E8F">
                                  <w:rPr>
                                    <w:rFonts w:ascii="Times New Roman" w:eastAsia="Times New Roman" w:hAnsi="Times New Roman" w:cs="Times New Roman"/>
                                    <w:b/>
                                    <w:color w:val="000000"/>
                                    <w:lang w:val="en-US"/>
                                  </w:rPr>
                                  <w:t>Cooling</w:t>
                                </w:r>
                                <w:r w:rsidRPr="006E7E8F">
                                  <w:rPr>
                                    <w:rFonts w:ascii="Times New Roman" w:eastAsia="Times New Roman" w:hAnsi="Times New Roman" w:cs="Times New Roman"/>
                                    <w:color w:val="000000"/>
                                    <w:sz w:val="24"/>
                                    <w:lang w:val="en-US"/>
                                  </w:rPr>
                                  <w:t xml:space="preserve">. </w:t>
                                </w:r>
                                <w:r w:rsidRPr="006E7E8F">
                                  <w:rPr>
                                    <w:rFonts w:ascii="Times New Roman" w:eastAsia="Times New Roman" w:hAnsi="Times New Roman" w:cs="Times New Roman"/>
                                    <w:color w:val="000000"/>
                                    <w:lang w:val="en-US"/>
                                  </w:rPr>
                                  <w:t>Water temperature: 10–12 °C</w:t>
                                </w:r>
                              </w:p>
                              <w:p w:rsidR="00327834" w:rsidRPr="006E7E8F" w:rsidRDefault="00327834" w:rsidP="00BB5152">
                                <w:pPr>
                                  <w:spacing w:line="275" w:lineRule="auto"/>
                                  <w:ind w:hanging="2"/>
                                  <w:rPr>
                                    <w:lang w:val="en-US"/>
                                  </w:rPr>
                                </w:pPr>
                                <w:r w:rsidRPr="006E7E8F">
                                  <w:rPr>
                                    <w:rFonts w:ascii="Times New Roman" w:eastAsia="Times New Roman" w:hAnsi="Times New Roman" w:cs="Times New Roman"/>
                                    <w:color w:val="000000"/>
                                    <w:sz w:val="24"/>
                                    <w:lang w:val="en-US"/>
                                  </w:rPr>
                                  <w:t>Time: 10–15 minutes.</w:t>
                                </w:r>
                              </w:p>
                              <w:p w:rsidR="00327834" w:rsidRPr="006E7E8F" w:rsidRDefault="00327834" w:rsidP="00BB5152">
                                <w:pPr>
                                  <w:spacing w:line="275" w:lineRule="auto"/>
                                  <w:ind w:hanging="2"/>
                                  <w:rPr>
                                    <w:lang w:val="en-US"/>
                                  </w:rPr>
                                </w:pPr>
                              </w:p>
                              <w:p w:rsidR="00327834" w:rsidRPr="006E7E8F" w:rsidRDefault="00327834" w:rsidP="00BB5152">
                                <w:pPr>
                                  <w:spacing w:line="275" w:lineRule="auto"/>
                                  <w:ind w:hanging="2"/>
                                  <w:rPr>
                                    <w:lang w:val="en-US"/>
                                  </w:rPr>
                                </w:pPr>
                              </w:p>
                            </w:txbxContent>
                          </v:textbox>
                        </v:rect>
                        <v:rect id="Прямоугольник 22" o:spid="_x0000_s1050" style="position:absolute;left:-285;top:-11016;width:50957;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" strokeweight="1pt">
                          <v:stroke startarrowwidth="narrow" startarrowlength="short" endarrowwidth="narrow" endarrowlength="short"/>
                          <v:textbox inset="2.53958mm,1.2694mm,2.53958mm,1.2694mm">
                            <w:txbxContent>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b/>
                                    <w:color w:val="000000"/>
                                    <w:lang w:val="en-US"/>
                                  </w:rPr>
                                  <w:t>Storage</w:t>
                                </w:r>
                              </w:p>
                              <w:p w:rsidR="00327834" w:rsidRPr="006E7E8F" w:rsidRDefault="00327834" w:rsidP="00BB5152">
                                <w:pPr>
                                  <w:spacing w:after="0" w:line="240" w:lineRule="auto"/>
                                  <w:contextualSpacing/>
                                  <w:jc w:val="center"/>
                                  <w:rPr>
                                    <w:lang w:val="en-US"/>
                                  </w:rPr>
                                </w:pPr>
                                <w:r w:rsidRPr="006E7E8F">
                                  <w:rPr>
                                    <w:rFonts w:ascii="Times New Roman" w:eastAsia="Times New Roman" w:hAnsi="Times New Roman" w:cs="Times New Roman"/>
                                    <w:color w:val="000000"/>
                                    <w:lang w:val="en-US"/>
                                  </w:rPr>
                                  <w:t>Boiled sausage is stored at a temperature of 0…4°C for no more than 5 days. Packaged products in vacuum packaging or modified gas environments can be stored at a temperature of 0…2°C for up to 15 days. When frozen (-18°C), the storage period can reach up to 3 months</w:t>
                                </w:r>
                              </w:p>
                              <w:p w:rsidR="00327834" w:rsidRPr="006E7E8F" w:rsidRDefault="00327834" w:rsidP="00BB5152">
                                <w:pPr>
                                  <w:spacing w:line="275" w:lineRule="auto"/>
                                  <w:ind w:hanging="2"/>
                                  <w:rPr>
                                    <w:lang w:val="en-US"/>
                                  </w:rPr>
                                </w:pPr>
                              </w:p>
                            </w:txbxContent>
                          </v:textbox>
                        </v:rect>
                      </v:group>
                    </v:group>
                  </v:group>
                  <v:shape id="Прямая со стрелкой 2" o:spid="_x0000_s1051" type="#_x0000_t32" style="position:absolute;left:25504;top:36674;width:95;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">
                    <v:stroke endarrow="block" joinstyle="miter"/>
                  </v:shape>
                </v:group>
              </v:group>
            </w:pict>
          </mc:Fallback>
        </mc:AlternateConten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r w:rsidRPr="00BB5152">
        <w:rPr>
          <w:rFonts w:ascii="Calibri" w:eastAsia="Calibri" w:hAnsi="Calibri" w:cs="Calibri"/>
          <w:noProof/>
          <w:position w:val="-1"/>
          <w:lang w:eastAsia="ru-RU"/>
        </w:rPr>
        <w:drawing>
          <wp:anchor distT="0" distB="0" distL="114300" distR="114300" simplePos="0" relativeHeight="251659264" behindDoc="0" locked="0" layoutInCell="1" allowOverlap="1">
            <wp:simplePos x="0" y="0"/>
            <wp:positionH relativeFrom="column">
              <wp:posOffset>5384800</wp:posOffset>
            </wp:positionH>
            <wp:positionV relativeFrom="paragraph">
              <wp:posOffset>101600</wp:posOffset>
            </wp:positionV>
            <wp:extent cx="888365" cy="809625"/>
            <wp:effectExtent l="0" t="0" r="0" b="0"/>
            <wp:wrapNone/>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88365" cy="809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both"/>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r w:rsidRPr="00BB5152">
        <w:rPr>
          <w:rFonts w:ascii="Calibri" w:eastAsia="Calibri" w:hAnsi="Calibri" w:cs="Calibri"/>
          <w:noProof/>
          <w:position w:val="-1"/>
          <w:lang w:eastAsia="ru-RU"/>
        </w:rPr>
        <w:drawing>
          <wp:anchor distT="0" distB="0" distL="114300" distR="114300" simplePos="0" relativeHeight="251660288" behindDoc="0" locked="0" layoutInCell="1" allowOverlap="1">
            <wp:simplePos x="0" y="0"/>
            <wp:positionH relativeFrom="column">
              <wp:posOffset>2552700</wp:posOffset>
            </wp:positionH>
            <wp:positionV relativeFrom="paragraph">
              <wp:posOffset>152400</wp:posOffset>
            </wp:positionV>
            <wp:extent cx="10160" cy="177800"/>
            <wp:effectExtent l="0" t="0" r="0" b="0"/>
            <wp:wrapNone/>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160" cy="17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r w:rsidRPr="00BB5152">
        <w:rPr>
          <w:rFonts w:ascii="Calibri" w:eastAsia="Calibri" w:hAnsi="Calibri" w:cs="Calibri"/>
          <w:noProof/>
          <w:position w:val="-1"/>
          <w:lang w:eastAsia="ru-RU"/>
        </w:rPr>
        <w:drawing>
          <wp:anchor distT="0" distB="0" distL="114300" distR="114300" simplePos="0" relativeHeight="251661312" behindDoc="0" locked="0" layoutInCell="1" allowOverlap="1">
            <wp:simplePos x="0" y="0"/>
            <wp:positionH relativeFrom="column">
              <wp:posOffset>5194300</wp:posOffset>
            </wp:positionH>
            <wp:positionV relativeFrom="paragraph">
              <wp:posOffset>203200</wp:posOffset>
            </wp:positionV>
            <wp:extent cx="391160" cy="398145"/>
            <wp:effectExtent l="0" t="0" r="0" b="0"/>
            <wp:wrapNone/>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1160" cy="398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r w:rsidRPr="00BB5152">
        <w:rPr>
          <w:rFonts w:ascii="Calibri" w:eastAsia="Calibri" w:hAnsi="Calibri" w:cs="Calibri"/>
          <w:noProof/>
          <w:position w:val="-1"/>
          <w:lang w:eastAsia="ru-RU"/>
        </w:rPr>
        <w:drawing>
          <wp:anchor distT="0" distB="0" distL="114300" distR="114300" simplePos="0" relativeHeight="251662336" behindDoc="0" locked="0" layoutInCell="1" allowOverlap="1">
            <wp:simplePos x="0" y="0"/>
            <wp:positionH relativeFrom="column">
              <wp:posOffset>2552700</wp:posOffset>
            </wp:positionH>
            <wp:positionV relativeFrom="paragraph">
              <wp:posOffset>177800</wp:posOffset>
            </wp:positionV>
            <wp:extent cx="10160" cy="177800"/>
            <wp:effectExtent l="0" t="0" r="0" b="0"/>
            <wp:wrapNone/>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160" cy="17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r w:rsidRPr="00BB5152">
        <w:rPr>
          <w:rFonts w:ascii="Calibri" w:eastAsia="Calibri" w:hAnsi="Calibri" w:cs="Calibri"/>
          <w:noProof/>
          <w:position w:val="-1"/>
          <w:lang w:eastAsia="ru-RU"/>
        </w:rPr>
        <w:drawing>
          <wp:anchor distT="0" distB="0" distL="114300" distR="114300" simplePos="0" relativeHeight="251663360" behindDoc="0" locked="0" layoutInCell="1" allowOverlap="1">
            <wp:simplePos x="0" y="0"/>
            <wp:positionH relativeFrom="column">
              <wp:posOffset>2552700</wp:posOffset>
            </wp:positionH>
            <wp:positionV relativeFrom="paragraph">
              <wp:posOffset>215900</wp:posOffset>
            </wp:positionV>
            <wp:extent cx="10160" cy="177800"/>
            <wp:effectExtent l="0" t="0" r="0" b="0"/>
            <wp:wrapNone/>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160" cy="17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r w:rsidRPr="00BB5152">
        <w:rPr>
          <w:rFonts w:ascii="Calibri" w:eastAsia="Calibri" w:hAnsi="Calibri" w:cs="Calibri"/>
          <w:noProof/>
          <w:position w:val="-1"/>
          <w:lang w:eastAsia="ru-RU"/>
        </w:rPr>
        <w:lastRenderedPageBreak/>
        <w:drawing>
          <wp:anchor distT="0" distB="0" distL="114300" distR="114300" simplePos="0" relativeHeight="251664384" behindDoc="0" locked="0" layoutInCell="1" allowOverlap="1">
            <wp:simplePos x="0" y="0"/>
            <wp:positionH relativeFrom="column">
              <wp:posOffset>2578100</wp:posOffset>
            </wp:positionH>
            <wp:positionV relativeFrom="paragraph">
              <wp:posOffset>292100</wp:posOffset>
            </wp:positionV>
            <wp:extent cx="9525" cy="177800"/>
            <wp:effectExtent l="0" t="0" r="0" b="0"/>
            <wp:wrapNone/>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25" cy="17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r w:rsidRPr="00BB5152">
        <w:rPr>
          <w:rFonts w:ascii="Calibri" w:eastAsia="Calibri" w:hAnsi="Calibri" w:cs="Calibri"/>
          <w:noProof/>
          <w:position w:val="-1"/>
          <w:lang w:eastAsia="ru-RU"/>
        </w:rPr>
        <w:drawing>
          <wp:anchor distT="0" distB="0" distL="114300" distR="114300" simplePos="0" relativeHeight="251665408" behindDoc="0" locked="0" layoutInCell="1" allowOverlap="1">
            <wp:simplePos x="0" y="0"/>
            <wp:positionH relativeFrom="column">
              <wp:posOffset>2565400</wp:posOffset>
            </wp:positionH>
            <wp:positionV relativeFrom="paragraph">
              <wp:posOffset>139700</wp:posOffset>
            </wp:positionV>
            <wp:extent cx="9525" cy="177800"/>
            <wp:effectExtent l="0" t="0" r="0" b="0"/>
            <wp:wrapNone/>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25" cy="17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BB5152" w:rsidRDefault="00BB5152" w:rsidP="00BB5152">
      <w:pPr>
        <w:pBdr>
          <w:top w:val="nil"/>
          <w:left w:val="nil"/>
          <w:bottom w:val="nil"/>
          <w:right w:val="nil"/>
          <w:between w:val="nil"/>
        </w:pBd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lang w:val="kk-KZ" w:eastAsia="ru-RU"/>
        </w:rPr>
      </w:pPr>
    </w:p>
    <w:p w:rsidR="00BB5152" w:rsidRPr="00BB5152" w:rsidRDefault="00BB5152" w:rsidP="00BB5152">
      <w:pPr>
        <w:pBdr>
          <w:top w:val="nil"/>
          <w:left w:val="nil"/>
          <w:bottom w:val="nil"/>
          <w:right w:val="nil"/>
          <w:between w:val="nil"/>
        </w:pBdr>
        <w:suppressAutoHyphens/>
        <w:spacing w:after="200" w:line="276" w:lineRule="auto"/>
        <w:ind w:leftChars="-1" w:hangingChars="1" w:hanging="2"/>
        <w:jc w:val="center"/>
        <w:textDirection w:val="btLr"/>
        <w:textAlignment w:val="top"/>
        <w:outlineLvl w:val="0"/>
        <w:rPr>
          <w:rFonts w:ascii="Times New Roman" w:eastAsia="Times New Roman" w:hAnsi="Times New Roman" w:cs="Times New Roman"/>
          <w:color w:val="000000"/>
          <w:position w:val="-1"/>
          <w:sz w:val="24"/>
          <w:szCs w:val="24"/>
          <w:lang w:val="kk-KZ" w:eastAsia="ru-RU"/>
        </w:rPr>
      </w:pPr>
    </w:p>
    <w:p w:rsidR="00BB5152" w:rsidRPr="00BB5152" w:rsidRDefault="00BB5152" w:rsidP="00BB5152">
      <w:pPr>
        <w:pBdr>
          <w:top w:val="nil"/>
          <w:left w:val="nil"/>
          <w:bottom w:val="nil"/>
          <w:right w:val="nil"/>
          <w:between w:val="nil"/>
        </w:pBdr>
        <w:suppressAutoHyphens/>
        <w:spacing w:after="200" w:line="276" w:lineRule="auto"/>
        <w:ind w:leftChars="-1" w:hangingChars="1" w:hanging="2"/>
        <w:jc w:val="center"/>
        <w:textDirection w:val="btLr"/>
        <w:textAlignment w:val="top"/>
        <w:outlineLvl w:val="0"/>
        <w:rPr>
          <w:rFonts w:ascii="Times New Roman" w:eastAsia="Times New Roman" w:hAnsi="Times New Roman" w:cs="Times New Roman"/>
          <w:b/>
          <w:color w:val="000000"/>
          <w:position w:val="-1"/>
          <w:sz w:val="20"/>
          <w:szCs w:val="20"/>
          <w:lang w:val="en-US" w:eastAsia="ru-RU"/>
        </w:rPr>
      </w:pPr>
      <w:r w:rsidRPr="00BB5152">
        <w:rPr>
          <w:rFonts w:ascii="Calibri" w:eastAsia="Calibri" w:hAnsi="Calibri" w:cs="Calibri"/>
          <w:b/>
          <w:noProof/>
          <w:position w:val="-1"/>
          <w:sz w:val="20"/>
          <w:szCs w:val="20"/>
          <w:lang w:eastAsia="ru-RU"/>
        </w:rPr>
        <w:drawing>
          <wp:anchor distT="0" distB="0" distL="114300" distR="114300" simplePos="0" relativeHeight="251666432" behindDoc="0" locked="0" layoutInCell="1" allowOverlap="1">
            <wp:simplePos x="0" y="0"/>
            <wp:positionH relativeFrom="column">
              <wp:posOffset>2578100</wp:posOffset>
            </wp:positionH>
            <wp:positionV relativeFrom="paragraph">
              <wp:posOffset>254000</wp:posOffset>
            </wp:positionV>
            <wp:extent cx="9525" cy="177800"/>
            <wp:effectExtent l="0" t="0" r="0" b="0"/>
            <wp:wrapNone/>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25"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5152">
        <w:rPr>
          <w:rFonts w:ascii="Times New Roman" w:eastAsia="Times New Roman" w:hAnsi="Times New Roman" w:cs="Times New Roman"/>
          <w:b/>
          <w:color w:val="000000"/>
          <w:position w:val="-1"/>
          <w:sz w:val="20"/>
          <w:szCs w:val="20"/>
          <w:lang w:val="en-US" w:eastAsia="ru-RU"/>
        </w:rPr>
        <w:t>Scheme 1 – The technological scheme of production of boiled sausages with the addition of dried beetroot powder and orange peel</w:t>
      </w:r>
    </w:p>
    <w:p w:rsidR="00BB5152" w:rsidRPr="00BB5152" w:rsidRDefault="00BB5152" w:rsidP="00BB5152">
      <w:pPr>
        <w:pBdr>
          <w:top w:val="nil"/>
          <w:left w:val="nil"/>
          <w:bottom w:val="nil"/>
          <w:right w:val="nil"/>
          <w:between w:val="nil"/>
        </w:pBdr>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sz w:val="24"/>
          <w:szCs w:val="24"/>
          <w:highlight w:val="yellow"/>
          <w:lang w:val="en-US" w:eastAsia="ru-RU"/>
        </w:rPr>
      </w:pPr>
    </w:p>
    <w:p w:rsidR="00BB5152" w:rsidRPr="00BB5152" w:rsidRDefault="00BB5152" w:rsidP="00BB5152">
      <w:pPr>
        <w:pBdr>
          <w:top w:val="nil"/>
          <w:left w:val="nil"/>
          <w:bottom w:val="nil"/>
          <w:right w:val="nil"/>
          <w:between w:val="nil"/>
        </w:pBdr>
        <w:shd w:val="clear" w:color="auto" w:fill="FFFFFF"/>
        <w:tabs>
          <w:tab w:val="left" w:pos="1134"/>
        </w:tabs>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This scheme is based on the traditional technology of production of boiled sausage, but adapted for horse meat with natural additives. The deposition stage ensures an even distribution of moisture and stabilization of the structure, and heat treatment guarantees safety by destroying pathogenic microorganisms. Optimal storage conditions help to preserve freshness and extend shelf life without compromising quality.</w:t>
      </w:r>
    </w:p>
    <w:p w:rsidR="00BB5152" w:rsidRPr="00BB5152" w:rsidRDefault="00BB5152" w:rsidP="00BB5152">
      <w:pPr>
        <w:pBdr>
          <w:top w:val="nil"/>
          <w:left w:val="nil"/>
          <w:bottom w:val="nil"/>
          <w:right w:val="nil"/>
          <w:between w:val="nil"/>
        </w:pBdr>
        <w:shd w:val="clear" w:color="auto" w:fill="FFFFFF"/>
        <w:tabs>
          <w:tab w:val="left" w:pos="1134"/>
        </w:tabs>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b/>
          <w:color w:val="000000"/>
          <w:position w:val="-1"/>
          <w:sz w:val="24"/>
          <w:szCs w:val="24"/>
          <w:lang w:val="en-US" w:eastAsia="ru-RU"/>
        </w:rPr>
        <w:t>Conclusion.</w:t>
      </w:r>
      <w:r w:rsidRPr="00BB5152">
        <w:rPr>
          <w:rFonts w:ascii="Times New Roman" w:eastAsia="Times New Roman" w:hAnsi="Times New Roman" w:cs="Times New Roman"/>
          <w:color w:val="000000"/>
          <w:position w:val="-1"/>
          <w:sz w:val="24"/>
          <w:szCs w:val="24"/>
          <w:lang w:val="en-US" w:eastAsia="ru-RU"/>
        </w:rPr>
        <w:t xml:space="preserve"> Based on the conducted studies of organoleptic, physicochemical and microbiological parameters, it was found that the combination of horse meat with the addition of 1% dried beet powder and orange peel in a ratio of 1:1 ensures the production of boiled sausage with high quality characteristics. The final product has a balanced taste with light sweet citrus notes, pleasant aroma and attractive appearance. The sausage has a juicy and delicate consistency, uniform pink color due to the addition of beetroot, as well as the absence of foreign odors and flavors.</w:t>
      </w:r>
    </w:p>
    <w:p w:rsidR="00BB5152" w:rsidRPr="00BB5152" w:rsidRDefault="00BB5152" w:rsidP="00BB5152">
      <w:pPr>
        <w:pBdr>
          <w:top w:val="nil"/>
          <w:left w:val="nil"/>
          <w:bottom w:val="nil"/>
          <w:right w:val="nil"/>
          <w:between w:val="nil"/>
        </w:pBdr>
        <w:shd w:val="clear" w:color="auto" w:fill="FFFFFF"/>
        <w:tabs>
          <w:tab w:val="left" w:pos="1134"/>
        </w:tabs>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developed prototypes of boiled sausage with the addition of dried beetroot and orange peel powders can be recommended as a useful and safe product for wide use, which has not only high taste qualities, but also additional nutritional value due to the inclusion of natural plant components.</w:t>
      </w:r>
    </w:p>
    <w:p w:rsidR="00BB5152" w:rsidRPr="00BB5152" w:rsidRDefault="00BB5152" w:rsidP="00BB5152">
      <w:pPr>
        <w:pBdr>
          <w:top w:val="nil"/>
          <w:left w:val="nil"/>
          <w:bottom w:val="nil"/>
          <w:right w:val="nil"/>
          <w:between w:val="nil"/>
        </w:pBdr>
        <w:shd w:val="clear" w:color="auto" w:fill="FFFFFF"/>
        <w:tabs>
          <w:tab w:val="left" w:pos="1134"/>
        </w:tabs>
        <w:suppressAutoHyphens/>
        <w:spacing w:after="0" w:line="240" w:lineRule="auto"/>
        <w:ind w:leftChars="-1" w:left="-2" w:firstLineChars="236" w:firstLine="566"/>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The results obtained demonstrate that the proposed recipe for boiled sausage with the addition of beetroot powder and orange peel has advantages over known analogues. Additives improve the color, texture and moisture-binding properties of the product, reduce the level of lipid oxidation and reduce the amount of synthetic components, while maintaining regulatory pH values and microbiological parameters.</w:t>
      </w:r>
    </w:p>
    <w:p w:rsidR="00BB5152" w:rsidRPr="00BB5152" w:rsidRDefault="00BB5152" w:rsidP="00BB5152">
      <w:pPr>
        <w:pBdr>
          <w:top w:val="nil"/>
          <w:left w:val="nil"/>
          <w:bottom w:val="nil"/>
          <w:right w:val="nil"/>
          <w:between w:val="nil"/>
        </w:pBdr>
        <w:shd w:val="clear" w:color="auto" w:fill="FFFFFF"/>
        <w:tabs>
          <w:tab w:val="left" w:pos="1134"/>
        </w:tabs>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D14CFF" w:rsidRDefault="00BB5152" w:rsidP="00BB5152">
      <w:pPr>
        <w:pBdr>
          <w:top w:val="nil"/>
          <w:left w:val="nil"/>
          <w:bottom w:val="nil"/>
          <w:right w:val="nil"/>
          <w:between w:val="nil"/>
        </w:pBdr>
        <w:shd w:val="clear" w:color="auto" w:fill="FFFFFF"/>
        <w:tabs>
          <w:tab w:val="left" w:pos="1134"/>
        </w:tabs>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sz w:val="24"/>
          <w:szCs w:val="24"/>
          <w:lang w:val="en-US" w:eastAsia="ru-RU"/>
        </w:rPr>
      </w:pPr>
      <w:r w:rsidRPr="00D14CFF">
        <w:rPr>
          <w:rFonts w:ascii="Times New Roman" w:eastAsia="Times New Roman" w:hAnsi="Times New Roman" w:cs="Times New Roman"/>
          <w:b/>
          <w:color w:val="000000"/>
          <w:position w:val="-1"/>
          <w:sz w:val="24"/>
          <w:szCs w:val="24"/>
          <w:lang w:val="en-US" w:eastAsia="ru-RU"/>
        </w:rPr>
        <w:t>References</w:t>
      </w:r>
    </w:p>
    <w:p w:rsidR="00BB5152" w:rsidRPr="00D14CFF" w:rsidRDefault="00BB5152" w:rsidP="00BB5152">
      <w:pPr>
        <w:pBdr>
          <w:top w:val="nil"/>
          <w:left w:val="nil"/>
          <w:bottom w:val="nil"/>
          <w:right w:val="nil"/>
          <w:between w:val="nil"/>
        </w:pBdr>
        <w:shd w:val="clear" w:color="auto" w:fill="FFFFFF"/>
        <w:tabs>
          <w:tab w:val="left" w:pos="1134"/>
        </w:tabs>
        <w:suppressAutoHyphens/>
        <w:spacing w:after="0" w:line="240" w:lineRule="auto"/>
        <w:ind w:leftChars="-1" w:hangingChars="1" w:hanging="2"/>
        <w:jc w:val="center"/>
        <w:textDirection w:val="btLr"/>
        <w:textAlignment w:val="top"/>
        <w:outlineLvl w:val="0"/>
        <w:rPr>
          <w:rFonts w:ascii="Times New Roman" w:eastAsia="Times New Roman" w:hAnsi="Times New Roman" w:cs="Times New Roman"/>
          <w:b/>
          <w:color w:val="000000"/>
          <w:position w:val="-1"/>
          <w:sz w:val="24"/>
          <w:szCs w:val="24"/>
          <w:lang w:val="en-US" w:eastAsia="ru-RU"/>
        </w:rPr>
      </w:pP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D14CFF">
        <w:rPr>
          <w:rFonts w:ascii="Times New Roman" w:eastAsia="Times New Roman" w:hAnsi="Times New Roman" w:cs="Times New Roman"/>
          <w:color w:val="000000"/>
          <w:position w:val="-1"/>
          <w:sz w:val="24"/>
          <w:szCs w:val="24"/>
          <w:lang w:val="en-US" w:eastAsia="ru-RU"/>
        </w:rPr>
        <w:t xml:space="preserve">1. Tokaev K.Zh. (2023). Poslanie Glavy gosudarstva Kasym-Zhomarta Tokaeva narodu Kazahstana «Jekonomicheskij kurs Spravedlivogo Kazahstana». </w:t>
      </w:r>
      <w:r w:rsidRPr="00BB5152">
        <w:rPr>
          <w:rFonts w:ascii="Times New Roman" w:eastAsia="Times New Roman" w:hAnsi="Times New Roman" w:cs="Times New Roman"/>
          <w:color w:val="000000"/>
          <w:position w:val="-1"/>
          <w:sz w:val="24"/>
          <w:szCs w:val="24"/>
          <w:lang w:val="en-US" w:eastAsia="ru-RU"/>
        </w:rPr>
        <w:t xml:space="preserve">Oficial'nyj sajt Prezidenta Respubliki Kazahstan. </w:t>
      </w:r>
      <w:hyperlink r:id="rId116">
        <w:r w:rsidRPr="00BB5152">
          <w:rPr>
            <w:rFonts w:ascii="Times New Roman" w:eastAsia="Times New Roman" w:hAnsi="Times New Roman" w:cs="Times New Roman"/>
            <w:color w:val="0563C1"/>
            <w:position w:val="-1"/>
            <w:sz w:val="24"/>
            <w:szCs w:val="24"/>
            <w:u w:val="single"/>
            <w:lang w:val="en-US" w:eastAsia="ru-RU"/>
          </w:rPr>
          <w:t>https://www.akorda.kz/ru/poslanie-glavy-gosudarstva-kasym-zhomarta-tokaeva-narodu-kazahstana-ekonomicheskiy-kurs-spravedlivogo-kazahstana-18588</w:t>
        </w:r>
      </w:hyperlink>
      <w:r w:rsidRPr="00BB5152">
        <w:rPr>
          <w:rFonts w:ascii="Times New Roman" w:eastAsia="Times New Roman" w:hAnsi="Times New Roman" w:cs="Times New Roman"/>
          <w:color w:val="000000"/>
          <w:position w:val="-1"/>
          <w:sz w:val="24"/>
          <w:szCs w:val="24"/>
          <w:lang w:val="en-US" w:eastAsia="ru-RU"/>
        </w:rPr>
        <w:t xml:space="preserve"> -</w:t>
      </w:r>
      <w:r w:rsidRPr="00BB5152">
        <w:rPr>
          <w:rFonts w:ascii="Calibri" w:eastAsia="Calibri" w:hAnsi="Calibri" w:cs="Calibri"/>
          <w:position w:val="-1"/>
          <w:lang w:val="en-US" w:eastAsia="ru-RU"/>
        </w:rPr>
        <w:t xml:space="preserve"> </w:t>
      </w:r>
      <w:r w:rsidRPr="00BB5152">
        <w:rPr>
          <w:rFonts w:ascii="Times New Roman" w:eastAsia="Times New Roman" w:hAnsi="Times New Roman" w:cs="Times New Roman"/>
          <w:color w:val="000000"/>
          <w:position w:val="-1"/>
          <w:sz w:val="24"/>
          <w:szCs w:val="24"/>
          <w:lang w:val="en-US" w:eastAsia="ru-RU"/>
        </w:rPr>
        <w:t>Data obrashhenija: 28.10.2024.[in Russian]</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333333"/>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xml:space="preserve">2. </w:t>
      </w:r>
      <w:r w:rsidRPr="00BB5152">
        <w:rPr>
          <w:rFonts w:ascii="Times New Roman" w:eastAsia="Times New Roman" w:hAnsi="Times New Roman" w:cs="Times New Roman"/>
          <w:color w:val="333333"/>
          <w:position w:val="-1"/>
          <w:sz w:val="24"/>
          <w:szCs w:val="24"/>
          <w:lang w:val="en-US" w:eastAsia="ru-RU"/>
        </w:rPr>
        <w:t xml:space="preserve">Bishnoi, S., Yadav, S., Jairath, G., Mohamed Ahmed, I. A., Rani, M., &amp; Singh, Y. (2025). Quality and microbial assessment of chicken sausages treated with moringa leaf and orange peel green extracts//CyTA - Journal of Food.-2024.-Vol.23(1).- P.1-12. </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333333"/>
          <w:position w:val="-1"/>
          <w:sz w:val="24"/>
          <w:szCs w:val="24"/>
          <w:lang w:val="en-US" w:eastAsia="ru-RU"/>
        </w:rPr>
        <w:t>DOI 10.1080/19476337.2024.2446835</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Calibri" w:hAnsi="Times New Roman" w:cs="Times New Roman"/>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xml:space="preserve">3. </w:t>
      </w:r>
      <w:r w:rsidRPr="00BB5152">
        <w:rPr>
          <w:rFonts w:ascii="Times New Roman" w:eastAsia="Calibri" w:hAnsi="Times New Roman" w:cs="Times New Roman"/>
          <w:position w:val="-1"/>
          <w:sz w:val="24"/>
          <w:szCs w:val="24"/>
          <w:lang w:val="en-US" w:eastAsia="ru-RU"/>
        </w:rPr>
        <w:t>Aykın-Dinçer, E., Güngör, K., Çağlar, E. &amp; Erbaş, M. The use of beetroot extract and extract powder in sausages as natural food colorant//</w:t>
      </w:r>
      <w:r w:rsidRPr="00BB5152">
        <w:rPr>
          <w:rFonts w:ascii="Times New Roman" w:eastAsia="Calibri" w:hAnsi="Times New Roman" w:cs="Times New Roman"/>
          <w:iCs/>
          <w:position w:val="-1"/>
          <w:sz w:val="24"/>
          <w:szCs w:val="24"/>
          <w:lang w:val="en-US" w:eastAsia="ru-RU"/>
        </w:rPr>
        <w:t>International Journal of Food Engineering</w:t>
      </w:r>
      <w:r w:rsidRPr="00BB5152">
        <w:rPr>
          <w:rFonts w:ascii="Times New Roman" w:eastAsia="Calibri" w:hAnsi="Times New Roman" w:cs="Times New Roman"/>
          <w:position w:val="-1"/>
          <w:sz w:val="24"/>
          <w:szCs w:val="24"/>
          <w:lang w:val="en-US" w:eastAsia="ru-RU"/>
        </w:rPr>
        <w:t>, 2021.-</w:t>
      </w:r>
      <w:r w:rsidRPr="00BB5152">
        <w:rPr>
          <w:rFonts w:ascii="Times New Roman" w:eastAsia="Calibri" w:hAnsi="Times New Roman" w:cs="Times New Roman"/>
          <w:iCs/>
          <w:position w:val="-1"/>
          <w:sz w:val="24"/>
          <w:szCs w:val="24"/>
          <w:lang w:val="en-US" w:eastAsia="ru-RU"/>
        </w:rPr>
        <w:t>17</w:t>
      </w:r>
      <w:r w:rsidRPr="00BB5152">
        <w:rPr>
          <w:rFonts w:ascii="Times New Roman" w:eastAsia="Calibri" w:hAnsi="Times New Roman" w:cs="Times New Roman"/>
          <w:position w:val="-1"/>
          <w:sz w:val="24"/>
          <w:szCs w:val="24"/>
          <w:lang w:val="en-US" w:eastAsia="ru-RU"/>
        </w:rPr>
        <w:t xml:space="preserve">(1).- P.75-82. </w:t>
      </w:r>
      <w:hyperlink r:id="rId117" w:history="1">
        <w:r w:rsidRPr="00BB5152">
          <w:rPr>
            <w:rFonts w:ascii="Times New Roman" w:eastAsia="Calibri" w:hAnsi="Times New Roman" w:cs="Times New Roman"/>
            <w:color w:val="0563C1"/>
            <w:position w:val="-1"/>
            <w:sz w:val="24"/>
            <w:szCs w:val="24"/>
            <w:u w:val="single"/>
            <w:lang w:val="en-US" w:eastAsia="ru-RU"/>
          </w:rPr>
          <w:t xml:space="preserve"> DOI 10.1515/ijfe-2019-0052</w:t>
        </w:r>
      </w:hyperlink>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Calibri" w:hAnsi="Times New Roman" w:cs="Times New Roman"/>
          <w:position w:val="-1"/>
          <w:sz w:val="24"/>
          <w:szCs w:val="24"/>
          <w:lang w:val="en-US" w:eastAsia="ru-RU"/>
        </w:rPr>
        <w:lastRenderedPageBreak/>
        <w:t>4.</w:t>
      </w:r>
      <w:r w:rsidRPr="00BB5152">
        <w:rPr>
          <w:rFonts w:ascii="Calibri" w:eastAsia="Calibri" w:hAnsi="Calibri" w:cs="Calibri"/>
          <w:position w:val="-1"/>
          <w:lang w:val="en-US" w:eastAsia="ru-RU"/>
        </w:rPr>
        <w:t xml:space="preserve"> </w:t>
      </w:r>
      <w:r w:rsidRPr="00BB5152">
        <w:rPr>
          <w:rFonts w:ascii="Times New Roman" w:eastAsia="Calibri" w:hAnsi="Times New Roman" w:cs="Times New Roman"/>
          <w:position w:val="-1"/>
          <w:sz w:val="24"/>
          <w:szCs w:val="24"/>
          <w:lang w:val="en-US" w:eastAsia="ru-RU"/>
        </w:rPr>
        <w:t xml:space="preserve">V'jun M.A. Proizvodstvo sardelek s ispol'zovaniem rastitel'noj dobavki «svekol'nyj poroshok» // Materialy VI Mezhdunarodnoj studencheskoj nauchnoj konferencii «Studencheskij nauchnyj forum»  </w:t>
      </w:r>
      <w:r w:rsidRPr="00BB5152">
        <w:rPr>
          <w:rFonts w:ascii="Times New Roman" w:eastAsia="Times New Roman" w:hAnsi="Times New Roman" w:cs="Times New Roman"/>
          <w:color w:val="000000"/>
          <w:position w:val="-1"/>
          <w:sz w:val="24"/>
          <w:szCs w:val="24"/>
          <w:lang w:val="en-US" w:eastAsia="ru-RU"/>
        </w:rPr>
        <w:t>URL: https://scienceforum.ru/2014/article/2014006458. [in Russian]</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 xml:space="preserve">5. Dias S., Pereira D. M., Castanheira E. M. S., Fortes A. G., Pereira R., &amp; Gonçalves M. S. T. (2019, November). Beetroot as a source of natural dyes for ham//Proceedings.-2019.-Vol.41(1) 41(1):82 </w:t>
      </w:r>
      <w:r w:rsidRPr="00BB5152">
        <w:rPr>
          <w:rFonts w:ascii="Calibri" w:eastAsia="Calibri" w:hAnsi="Calibri" w:cs="Calibri"/>
          <w:position w:val="-1"/>
          <w:lang w:val="en-US" w:eastAsia="ru-RU"/>
        </w:rPr>
        <w:t xml:space="preserve"> </w:t>
      </w:r>
      <w:hyperlink r:id="rId118" w:history="1">
        <w:r w:rsidRPr="00BB5152">
          <w:rPr>
            <w:rFonts w:ascii="Times New Roman" w:eastAsia="Times New Roman" w:hAnsi="Times New Roman" w:cs="Times New Roman"/>
            <w:color w:val="0563C1"/>
            <w:position w:val="-1"/>
            <w:sz w:val="24"/>
            <w:szCs w:val="24"/>
            <w:u w:val="single"/>
            <w:lang w:val="en-US" w:eastAsia="ru-RU"/>
          </w:rPr>
          <w:t>DOI</w:t>
        </w:r>
      </w:hyperlink>
      <w:r w:rsidRPr="00BB5152">
        <w:rPr>
          <w:rFonts w:ascii="Times New Roman" w:eastAsia="Times New Roman" w:hAnsi="Times New Roman" w:cs="Times New Roman"/>
          <w:color w:val="000000"/>
          <w:position w:val="-1"/>
          <w:sz w:val="24"/>
          <w:szCs w:val="24"/>
          <w:lang w:val="en-US" w:eastAsia="ru-RU"/>
        </w:rPr>
        <w:t xml:space="preserve"> 10.3390/ecsoc-23-06626 </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1A1A1A"/>
          <w:sz w:val="24"/>
          <w:szCs w:val="24"/>
          <w:lang w:val="en-US" w:eastAsia="ru-RU"/>
        </w:rPr>
      </w:pPr>
      <w:r w:rsidRPr="00BB5152">
        <w:rPr>
          <w:rFonts w:ascii="Times New Roman" w:eastAsia="Times New Roman" w:hAnsi="Times New Roman" w:cs="Times New Roman"/>
          <w:color w:val="1A1A1A"/>
          <w:sz w:val="24"/>
          <w:szCs w:val="24"/>
          <w:lang w:val="en-US" w:eastAsia="ru-RU"/>
        </w:rPr>
        <w:t>6. Valentik M., Stepanjanc V., Sokolova Ju.D. (2021) Issledovanie jekstrakcii pigmentov iz svekly stolovoj razlichnyh sortov v zavisimosti ot temperatury sushki korneplodov// Tendencii razvitija</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1A1A1A"/>
          <w:sz w:val="24"/>
          <w:szCs w:val="24"/>
          <w:lang w:val="en-US" w:eastAsia="ru-RU"/>
        </w:rPr>
        <w:t>nauki i obrazovanija.-2021.-№70(2).- S.6-10</w:t>
      </w:r>
      <w:r w:rsidRPr="00BB5152">
        <w:rPr>
          <w:rFonts w:ascii="Times New Roman" w:eastAsia="Times New Roman" w:hAnsi="Times New Roman" w:cs="Times New Roman"/>
          <w:color w:val="000000"/>
          <w:position w:val="-1"/>
          <w:sz w:val="24"/>
          <w:szCs w:val="24"/>
          <w:lang w:val="en-US" w:eastAsia="ru-RU"/>
        </w:rPr>
        <w:t>.[in Russian]</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7. GOST 31780-2012. Kolbasy varenye iz koniny. Mezhgosudarstvennyj standart. Moskva, Standartinform, 2013 g. [in Russian]</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8. GOST 9959-91.  Produkty mjasnye. Obshhie uslovija provedenija organolepticheskoj ocenki. [in Russian]</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9. GOST R 54354-2011.  Mjaso i mjasnye produkty. Obshhie trebovanija i metody mikrobiologicheskogo analiza. [in Russian]</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r w:rsidRPr="00BB5152">
        <w:rPr>
          <w:rFonts w:ascii="Times New Roman" w:eastAsia="Times New Roman" w:hAnsi="Times New Roman" w:cs="Times New Roman"/>
          <w:color w:val="000000"/>
          <w:position w:val="-1"/>
          <w:sz w:val="24"/>
          <w:szCs w:val="24"/>
          <w:lang w:val="en-US" w:eastAsia="ru-RU"/>
        </w:rPr>
        <w:t>10. ST RK 1730-2007. Mjaso i mjasnye produkty. Obshhie tehnicheskie uslovija. [in Russian]</w:t>
      </w: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4"/>
          <w:szCs w:val="24"/>
          <w:lang w:val="en-US" w:eastAsia="ru-RU"/>
        </w:rPr>
      </w:pPr>
    </w:p>
    <w:p w:rsidR="00BB5152" w:rsidRPr="00BB5152" w:rsidRDefault="00BB5152" w:rsidP="00BB5152">
      <w:pPr>
        <w:spacing w:after="0" w:line="240" w:lineRule="auto"/>
        <w:ind w:firstLine="720"/>
        <w:rPr>
          <w:rFonts w:ascii="Times New Roman" w:eastAsia="Calibri" w:hAnsi="Times New Roman" w:cs="Times New Roman"/>
          <w:b/>
          <w:i/>
          <w:sz w:val="20"/>
          <w:szCs w:val="20"/>
          <w:lang w:val="en-US"/>
        </w:rPr>
      </w:pPr>
      <w:r w:rsidRPr="00BB5152">
        <w:rPr>
          <w:rFonts w:ascii="Times New Roman" w:eastAsia="Calibri" w:hAnsi="Times New Roman" w:cs="Times New Roman"/>
          <w:b/>
          <w:i/>
          <w:sz w:val="20"/>
          <w:szCs w:val="20"/>
          <w:lang w:val="en-US"/>
        </w:rPr>
        <w:t>Information about the authors</w:t>
      </w:r>
    </w:p>
    <w:p w:rsidR="00BB5152" w:rsidRPr="00BB5152" w:rsidRDefault="00BB5152" w:rsidP="00BB5152">
      <w:pPr>
        <w:spacing w:after="0" w:line="240" w:lineRule="auto"/>
        <w:ind w:firstLine="720"/>
        <w:rPr>
          <w:rFonts w:ascii="Times New Roman" w:eastAsia="Calibri" w:hAnsi="Times New Roman" w:cs="Times New Roman"/>
          <w:b/>
          <w:i/>
          <w:sz w:val="20"/>
          <w:szCs w:val="20"/>
          <w:lang w:val="en-US"/>
        </w:rPr>
      </w:pPr>
    </w:p>
    <w:p w:rsidR="00BB5152" w:rsidRPr="00BB5152" w:rsidRDefault="00BB5152" w:rsidP="00BB5152">
      <w:pPr>
        <w:spacing w:after="0" w:line="240" w:lineRule="auto"/>
        <w:rPr>
          <w:rFonts w:ascii="Times New Roman" w:eastAsia="Times New Roman" w:hAnsi="Times New Roman" w:cs="Times New Roman"/>
          <w:sz w:val="20"/>
          <w:szCs w:val="20"/>
          <w:lang w:val="en-US" w:eastAsia="ru-RU"/>
        </w:rPr>
      </w:pPr>
      <w:r w:rsidRPr="00BB5152">
        <w:rPr>
          <w:rFonts w:ascii="Times New Roman" w:eastAsia="Times New Roman" w:hAnsi="Times New Roman" w:cs="Times New Roman"/>
          <w:sz w:val="20"/>
          <w:szCs w:val="20"/>
          <w:lang w:val="en-US" w:eastAsia="ru-RU"/>
        </w:rPr>
        <w:t xml:space="preserve">Baitukenova Sh.B. - Candidate of Technical Sciences, Associate Professor of the Department “Technology of food and processing industries”, Kazakh Agrotechnical Research University named after S.Seyfullin, Astana, Kazakhstan, e-mail: </w:t>
      </w:r>
      <w:hyperlink r:id="rId119" w:history="1">
        <w:r w:rsidRPr="00BB5152">
          <w:rPr>
            <w:rFonts w:ascii="Times New Roman" w:eastAsia="Times New Roman" w:hAnsi="Times New Roman" w:cs="Times New Roman"/>
            <w:color w:val="0563C1"/>
            <w:sz w:val="20"/>
            <w:szCs w:val="20"/>
            <w:u w:val="single"/>
            <w:lang w:val="en-US" w:eastAsia="ru-RU"/>
          </w:rPr>
          <w:t>baytukenova75@mail.ru</w:t>
        </w:r>
      </w:hyperlink>
      <w:r w:rsidRPr="00BB5152">
        <w:rPr>
          <w:rFonts w:ascii="Times New Roman" w:eastAsia="Times New Roman" w:hAnsi="Times New Roman" w:cs="Times New Roman"/>
          <w:color w:val="0563C1"/>
          <w:sz w:val="20"/>
          <w:szCs w:val="20"/>
          <w:u w:val="single"/>
          <w:lang w:val="en-US" w:eastAsia="ru-RU"/>
        </w:rPr>
        <w:t>;</w:t>
      </w:r>
    </w:p>
    <w:p w:rsidR="00BB5152" w:rsidRPr="00BB5152" w:rsidRDefault="00BB5152" w:rsidP="00BB5152">
      <w:pPr>
        <w:spacing w:after="0" w:line="240" w:lineRule="auto"/>
        <w:rPr>
          <w:rFonts w:ascii="Times New Roman" w:eastAsia="Times New Roman" w:hAnsi="Times New Roman" w:cs="Times New Roman"/>
          <w:sz w:val="20"/>
          <w:szCs w:val="20"/>
          <w:lang w:val="en-US" w:eastAsia="ru-RU"/>
        </w:rPr>
      </w:pPr>
      <w:r w:rsidRPr="00BB5152">
        <w:rPr>
          <w:rFonts w:ascii="Times New Roman" w:eastAsia="Times New Roman" w:hAnsi="Times New Roman" w:cs="Times New Roman"/>
          <w:sz w:val="20"/>
          <w:szCs w:val="20"/>
          <w:lang w:val="en-US" w:eastAsia="ru-RU"/>
        </w:rPr>
        <w:t xml:space="preserve">Kalitova A.D. - Master's student of 1 course of the department “Technology of food and processing industries”, Kazakh Agrotechnical Research University named after S.Seyfullin, Astana, Kazakhstan, e-mail: </w:t>
      </w:r>
      <w:hyperlink r:id="rId120" w:history="1">
        <w:r w:rsidRPr="00BB5152">
          <w:rPr>
            <w:rFonts w:ascii="Times New Roman" w:eastAsia="Times New Roman" w:hAnsi="Times New Roman" w:cs="Times New Roman"/>
            <w:color w:val="0563C1"/>
            <w:sz w:val="20"/>
            <w:szCs w:val="20"/>
            <w:u w:val="single"/>
            <w:lang w:val="en-US" w:eastAsia="ru-RU"/>
          </w:rPr>
          <w:t>kalitova03@mail.ru</w:t>
        </w:r>
      </w:hyperlink>
      <w:r w:rsidRPr="00BB5152">
        <w:rPr>
          <w:rFonts w:ascii="Times New Roman" w:eastAsia="Times New Roman" w:hAnsi="Times New Roman" w:cs="Times New Roman"/>
          <w:color w:val="0563C1"/>
          <w:sz w:val="20"/>
          <w:szCs w:val="20"/>
          <w:u w:val="single"/>
          <w:lang w:val="en-US" w:eastAsia="ru-RU"/>
        </w:rPr>
        <w:t>;</w:t>
      </w:r>
    </w:p>
    <w:p w:rsidR="00BB5152" w:rsidRPr="00BB5152" w:rsidRDefault="00BB5152" w:rsidP="00BB5152">
      <w:pPr>
        <w:spacing w:after="0" w:line="240" w:lineRule="auto"/>
        <w:jc w:val="both"/>
        <w:rPr>
          <w:rFonts w:ascii="Times New Roman" w:eastAsia="Calibri" w:hAnsi="Times New Roman" w:cs="Times New Roman"/>
          <w:sz w:val="20"/>
          <w:szCs w:val="20"/>
          <w:lang w:val="en-US"/>
        </w:rPr>
      </w:pPr>
      <w:r w:rsidRPr="00BB5152">
        <w:rPr>
          <w:rFonts w:ascii="Times New Roman" w:eastAsia="Calibri" w:hAnsi="Times New Roman" w:cs="Times New Roman"/>
          <w:sz w:val="20"/>
          <w:szCs w:val="20"/>
          <w:lang w:val="en-US"/>
        </w:rPr>
        <w:t xml:space="preserve">Baitukenova S.B. – Head of Department “Technology and Standardization”, Candidate of Technical Sciences, Associate Professor, Kazakh University of Technology and Business named after K. Kulazhanov, Astana, Kazakhstan, e-mail: </w:t>
      </w:r>
      <w:hyperlink r:id="rId121" w:history="1">
        <w:r w:rsidRPr="00BB5152">
          <w:rPr>
            <w:rFonts w:ascii="Times New Roman" w:eastAsia="Calibri" w:hAnsi="Times New Roman" w:cs="Times New Roman"/>
            <w:color w:val="0563C1"/>
            <w:sz w:val="20"/>
            <w:szCs w:val="20"/>
            <w:u w:val="single"/>
            <w:lang w:val="en-US"/>
          </w:rPr>
          <w:t>saule7272@mail.ru</w:t>
        </w:r>
      </w:hyperlink>
      <w:r w:rsidRPr="00BB5152">
        <w:rPr>
          <w:rFonts w:ascii="Times New Roman" w:eastAsia="Calibri" w:hAnsi="Times New Roman" w:cs="Times New Roman"/>
          <w:color w:val="0563C1"/>
          <w:sz w:val="20"/>
          <w:szCs w:val="20"/>
          <w:u w:val="single"/>
          <w:lang w:val="en-US"/>
        </w:rPr>
        <w:t>;</w:t>
      </w:r>
    </w:p>
    <w:p w:rsidR="00BB5152" w:rsidRPr="00BB5152" w:rsidRDefault="00BB5152" w:rsidP="00BB5152">
      <w:pPr>
        <w:spacing w:after="0" w:line="240" w:lineRule="auto"/>
        <w:rPr>
          <w:rFonts w:ascii="Times New Roman" w:eastAsia="Times New Roman" w:hAnsi="Times New Roman" w:cs="Times New Roman"/>
          <w:sz w:val="20"/>
          <w:szCs w:val="20"/>
          <w:lang w:val="en-US" w:eastAsia="ru-RU"/>
        </w:rPr>
      </w:pPr>
      <w:r w:rsidRPr="00BB5152">
        <w:rPr>
          <w:rFonts w:ascii="Times New Roman" w:eastAsia="Times New Roman" w:hAnsi="Times New Roman" w:cs="Times New Roman"/>
          <w:sz w:val="20"/>
          <w:szCs w:val="20"/>
          <w:lang w:val="en-US" w:eastAsia="ru-RU"/>
        </w:rPr>
        <w:t xml:space="preserve">Ryspaeva U.A. - Master's degree, Lecturer, Department of Technology and Standardization, Kazakh University of Technology and Business named after K. Kulazhanov, Astana, Kazakhstan, e-mail: </w:t>
      </w:r>
      <w:hyperlink r:id="rId122" w:history="1">
        <w:r w:rsidRPr="00BB5152">
          <w:rPr>
            <w:rFonts w:ascii="Times New Roman" w:eastAsia="Times New Roman" w:hAnsi="Times New Roman" w:cs="Times New Roman"/>
            <w:color w:val="0563C1"/>
            <w:sz w:val="20"/>
            <w:szCs w:val="20"/>
            <w:u w:val="single"/>
            <w:lang w:val="en-US" w:eastAsia="ru-RU"/>
          </w:rPr>
          <w:t>ulzhan.ryspaeva@bk.ru</w:t>
        </w:r>
      </w:hyperlink>
      <w:r w:rsidRPr="00BB5152">
        <w:rPr>
          <w:rFonts w:ascii="Times New Roman" w:eastAsia="Times New Roman" w:hAnsi="Times New Roman" w:cs="Times New Roman"/>
          <w:sz w:val="20"/>
          <w:szCs w:val="20"/>
          <w:lang w:val="en-US" w:eastAsia="ru-RU"/>
        </w:rPr>
        <w:t xml:space="preserve"> </w:t>
      </w:r>
    </w:p>
    <w:p w:rsidR="00BB5152" w:rsidRPr="00AB3948" w:rsidRDefault="00AB3948" w:rsidP="00BB5152">
      <w:pPr>
        <w:spacing w:after="0" w:line="240" w:lineRule="auto"/>
        <w:jc w:val="both"/>
        <w:rPr>
          <w:rFonts w:ascii="Times New Roman" w:eastAsia="Calibri" w:hAnsi="Times New Roman" w:cs="Times New Roman"/>
          <w:color w:val="C00000"/>
          <w:sz w:val="20"/>
          <w:szCs w:val="20"/>
          <w:lang w:val="en-US"/>
        </w:rPr>
      </w:pPr>
      <w:r w:rsidRPr="00AB3948">
        <w:rPr>
          <w:rFonts w:ascii="Times New Roman" w:eastAsia="Calibri" w:hAnsi="Times New Roman" w:cs="Times New Roman"/>
          <w:color w:val="C00000"/>
          <w:sz w:val="20"/>
          <w:szCs w:val="20"/>
          <w:lang w:val="en-US"/>
        </w:rPr>
        <w:t xml:space="preserve">Kardenov S.A. - Candidate of Technical Sciences, Acting Associate Professor of the Department of Technology of Food and Processing Industries, Kazakh Agrotechnical Research University named after S.Seifullin, Astana, Kazakhstan, e-mail: </w:t>
      </w:r>
      <w:hyperlink r:id="rId123" w:history="1">
        <w:r w:rsidRPr="00AB3948">
          <w:rPr>
            <w:rFonts w:ascii="Times New Roman" w:eastAsia="Calibri" w:hAnsi="Times New Roman" w:cs="Times New Roman"/>
            <w:iCs/>
            <w:color w:val="C00000"/>
            <w:sz w:val="20"/>
            <w:szCs w:val="20"/>
            <w:u w:val="single"/>
            <w:lang w:val="kk-KZ"/>
          </w:rPr>
          <w:t>Askerbekovsk@mail.ru</w:t>
        </w:r>
      </w:hyperlink>
    </w:p>
    <w:p w:rsidR="00BB5152" w:rsidRPr="00BB5152" w:rsidRDefault="00BB5152" w:rsidP="00BB5152">
      <w:pPr>
        <w:suppressAutoHyphens/>
        <w:spacing w:after="0" w:line="240" w:lineRule="auto"/>
        <w:ind w:leftChars="-1" w:left="-2"/>
        <w:jc w:val="both"/>
        <w:textDirection w:val="btLr"/>
        <w:textAlignment w:val="top"/>
        <w:outlineLvl w:val="0"/>
        <w:rPr>
          <w:rFonts w:ascii="Times New Roman" w:eastAsia="Times New Roman" w:hAnsi="Times New Roman" w:cs="Times New Roman"/>
          <w:color w:val="000000"/>
          <w:position w:val="-1"/>
          <w:sz w:val="20"/>
          <w:szCs w:val="20"/>
          <w:lang w:val="en-US" w:eastAsia="ru-RU"/>
        </w:rPr>
      </w:pPr>
    </w:p>
    <w:p w:rsidR="00BB5152" w:rsidRPr="00BB5152" w:rsidRDefault="00BB5152" w:rsidP="00BB5152">
      <w:pPr>
        <w:spacing w:after="0" w:line="240" w:lineRule="auto"/>
        <w:rPr>
          <w:rFonts w:ascii="Times New Roman" w:eastAsia="Calibri" w:hAnsi="Times New Roman" w:cs="Times New Roman"/>
          <w:b/>
          <w:i/>
          <w:sz w:val="20"/>
          <w:szCs w:val="20"/>
        </w:rPr>
      </w:pPr>
      <w:r w:rsidRPr="00BB5152">
        <w:rPr>
          <w:rFonts w:ascii="Times New Roman" w:eastAsia="Calibri" w:hAnsi="Times New Roman" w:cs="Times New Roman"/>
          <w:b/>
          <w:i/>
          <w:sz w:val="20"/>
          <w:szCs w:val="20"/>
        </w:rPr>
        <w:t>Сведения об авторах</w:t>
      </w:r>
    </w:p>
    <w:p w:rsidR="00BB5152" w:rsidRPr="00BB5152" w:rsidRDefault="00BB5152" w:rsidP="00BB5152">
      <w:pPr>
        <w:spacing w:after="0" w:line="240" w:lineRule="auto"/>
        <w:rPr>
          <w:rFonts w:ascii="Times New Roman" w:eastAsia="Calibri" w:hAnsi="Times New Roman" w:cs="Times New Roman"/>
          <w:b/>
          <w:i/>
          <w:sz w:val="20"/>
          <w:szCs w:val="20"/>
        </w:rPr>
      </w:pPr>
    </w:p>
    <w:p w:rsidR="00BB5152" w:rsidRPr="00BB5152" w:rsidRDefault="00BB5152" w:rsidP="00BB5152">
      <w:pPr>
        <w:spacing w:after="0" w:line="240" w:lineRule="auto"/>
        <w:jc w:val="both"/>
        <w:rPr>
          <w:rFonts w:ascii="Times New Roman" w:eastAsia="Calibri" w:hAnsi="Times New Roman" w:cs="Times New Roman"/>
          <w:sz w:val="20"/>
          <w:szCs w:val="20"/>
        </w:rPr>
      </w:pPr>
      <w:r w:rsidRPr="00BB5152">
        <w:rPr>
          <w:rFonts w:ascii="Times New Roman" w:eastAsia="Calibri" w:hAnsi="Times New Roman" w:cs="Times New Roman"/>
          <w:sz w:val="20"/>
          <w:szCs w:val="20"/>
        </w:rPr>
        <w:t>Байтукенова Ш.Б. – к.т.н., ассоциированный профессор</w:t>
      </w:r>
      <w:r w:rsidRPr="00BB5152">
        <w:rPr>
          <w:rFonts w:ascii="Times New Roman" w:eastAsia="Calibri" w:hAnsi="Times New Roman" w:cs="Times New Roman"/>
          <w:sz w:val="20"/>
          <w:szCs w:val="20"/>
          <w:lang w:val="kk-KZ"/>
        </w:rPr>
        <w:t xml:space="preserve"> кафедры </w:t>
      </w:r>
      <w:r w:rsidRPr="00BB5152">
        <w:rPr>
          <w:rFonts w:ascii="Times New Roman" w:eastAsia="Calibri" w:hAnsi="Times New Roman" w:cs="Times New Roman"/>
          <w:sz w:val="20"/>
          <w:szCs w:val="20"/>
        </w:rPr>
        <w:t xml:space="preserve">«Технология пищевых и перерабатывающих производств», НАО «Казахский агротехнический исследовательский университет им. С.Сейфуллина», Астана, Казахстан, e-mail: </w:t>
      </w:r>
      <w:hyperlink r:id="rId124" w:history="1">
        <w:r w:rsidRPr="00BB5152">
          <w:rPr>
            <w:rFonts w:ascii="Times New Roman" w:eastAsia="Calibri" w:hAnsi="Times New Roman" w:cs="Times New Roman"/>
            <w:color w:val="0563C1"/>
            <w:sz w:val="20"/>
            <w:szCs w:val="20"/>
            <w:u w:val="single"/>
            <w:lang w:val="en-US"/>
          </w:rPr>
          <w:t>baytukenova</w:t>
        </w:r>
        <w:r w:rsidRPr="00BB5152">
          <w:rPr>
            <w:rFonts w:ascii="Times New Roman" w:eastAsia="Calibri" w:hAnsi="Times New Roman" w:cs="Times New Roman"/>
            <w:color w:val="0563C1"/>
            <w:sz w:val="20"/>
            <w:szCs w:val="20"/>
            <w:u w:val="single"/>
          </w:rPr>
          <w:t>75@mail.ru</w:t>
        </w:r>
      </w:hyperlink>
      <w:r w:rsidRPr="00BB5152">
        <w:rPr>
          <w:rFonts w:ascii="Times New Roman" w:eastAsia="Calibri" w:hAnsi="Times New Roman" w:cs="Times New Roman"/>
          <w:color w:val="0563C1"/>
          <w:sz w:val="20"/>
          <w:szCs w:val="20"/>
          <w:u w:val="single"/>
        </w:rPr>
        <w:t>;</w:t>
      </w:r>
    </w:p>
    <w:p w:rsidR="00BB5152" w:rsidRPr="00BB5152" w:rsidRDefault="00BB5152" w:rsidP="00BB5152">
      <w:pPr>
        <w:spacing w:after="0" w:line="240" w:lineRule="auto"/>
        <w:jc w:val="both"/>
        <w:rPr>
          <w:rFonts w:ascii="Times New Roman" w:eastAsia="Calibri" w:hAnsi="Times New Roman" w:cs="Times New Roman"/>
          <w:sz w:val="20"/>
          <w:szCs w:val="20"/>
        </w:rPr>
      </w:pPr>
      <w:r w:rsidRPr="00BB5152">
        <w:rPr>
          <w:rFonts w:ascii="Times New Roman" w:eastAsia="Calibri" w:hAnsi="Times New Roman" w:cs="Times New Roman"/>
          <w:sz w:val="20"/>
          <w:szCs w:val="20"/>
        </w:rPr>
        <w:t>Калитова А.</w:t>
      </w:r>
      <w:r w:rsidRPr="00BB5152">
        <w:rPr>
          <w:rFonts w:ascii="Times New Roman" w:eastAsia="Calibri" w:hAnsi="Times New Roman" w:cs="Times New Roman"/>
          <w:sz w:val="20"/>
          <w:szCs w:val="20"/>
          <w:lang w:val="kk-KZ"/>
        </w:rPr>
        <w:t xml:space="preserve">Д. – магистрант 1 курса кафедры </w:t>
      </w:r>
      <w:r w:rsidRPr="00BB5152">
        <w:rPr>
          <w:rFonts w:ascii="Times New Roman" w:eastAsia="Calibri" w:hAnsi="Times New Roman" w:cs="Times New Roman"/>
          <w:sz w:val="20"/>
          <w:szCs w:val="20"/>
        </w:rPr>
        <w:t xml:space="preserve">«Технология пищевых и перерабатывающих производств», НАО «Казахский агротехнический исследовательский университет им. С.Сейфуллина», Астана, Казахстан, e-mail: </w:t>
      </w:r>
      <w:hyperlink r:id="rId125" w:history="1">
        <w:r w:rsidRPr="00BB5152">
          <w:rPr>
            <w:rFonts w:ascii="Times New Roman" w:eastAsia="Calibri" w:hAnsi="Times New Roman" w:cs="Times New Roman"/>
            <w:color w:val="0563C1"/>
            <w:sz w:val="20"/>
            <w:szCs w:val="20"/>
            <w:u w:val="single"/>
            <w:lang w:val="en-US"/>
          </w:rPr>
          <w:t>kalitova</w:t>
        </w:r>
        <w:r w:rsidRPr="00BB5152">
          <w:rPr>
            <w:rFonts w:ascii="Times New Roman" w:eastAsia="Calibri" w:hAnsi="Times New Roman" w:cs="Times New Roman"/>
            <w:color w:val="0563C1"/>
            <w:sz w:val="20"/>
            <w:szCs w:val="20"/>
            <w:u w:val="single"/>
          </w:rPr>
          <w:t>03@</w:t>
        </w:r>
        <w:r w:rsidRPr="00BB5152">
          <w:rPr>
            <w:rFonts w:ascii="Times New Roman" w:eastAsia="Calibri" w:hAnsi="Times New Roman" w:cs="Times New Roman"/>
            <w:color w:val="0563C1"/>
            <w:sz w:val="20"/>
            <w:szCs w:val="20"/>
            <w:u w:val="single"/>
            <w:lang w:val="en-US"/>
          </w:rPr>
          <w:t>mail</w:t>
        </w:r>
        <w:r w:rsidRPr="00BB5152">
          <w:rPr>
            <w:rFonts w:ascii="Times New Roman" w:eastAsia="Calibri" w:hAnsi="Times New Roman" w:cs="Times New Roman"/>
            <w:color w:val="0563C1"/>
            <w:sz w:val="20"/>
            <w:szCs w:val="20"/>
            <w:u w:val="single"/>
          </w:rPr>
          <w:t>.</w:t>
        </w:r>
        <w:r w:rsidRPr="00BB5152">
          <w:rPr>
            <w:rFonts w:ascii="Times New Roman" w:eastAsia="Calibri" w:hAnsi="Times New Roman" w:cs="Times New Roman"/>
            <w:color w:val="0563C1"/>
            <w:sz w:val="20"/>
            <w:szCs w:val="20"/>
            <w:u w:val="single"/>
            <w:lang w:val="en-US"/>
          </w:rPr>
          <w:t>ru</w:t>
        </w:r>
      </w:hyperlink>
      <w:r w:rsidRPr="00BB5152">
        <w:rPr>
          <w:rFonts w:ascii="Times New Roman" w:eastAsia="Calibri" w:hAnsi="Times New Roman" w:cs="Times New Roman"/>
          <w:color w:val="0563C1"/>
          <w:sz w:val="20"/>
          <w:szCs w:val="20"/>
          <w:u w:val="single"/>
        </w:rPr>
        <w:t>;</w:t>
      </w:r>
    </w:p>
    <w:p w:rsidR="00BB5152" w:rsidRPr="00BB5152" w:rsidRDefault="00BB5152" w:rsidP="00BB5152">
      <w:pPr>
        <w:spacing w:after="0" w:line="240" w:lineRule="auto"/>
        <w:jc w:val="both"/>
        <w:rPr>
          <w:rFonts w:ascii="Times New Roman" w:eastAsia="Calibri" w:hAnsi="Times New Roman" w:cs="Times New Roman"/>
          <w:sz w:val="20"/>
          <w:szCs w:val="20"/>
        </w:rPr>
      </w:pPr>
      <w:r w:rsidRPr="00BB5152">
        <w:rPr>
          <w:rFonts w:ascii="Times New Roman" w:eastAsia="Calibri" w:hAnsi="Times New Roman" w:cs="Times New Roman"/>
          <w:sz w:val="20"/>
          <w:szCs w:val="20"/>
        </w:rPr>
        <w:t xml:space="preserve">Байтукенова С.Б. – к.т.н., ассоциированный профессор кафедры технологиии стандартизации, Казахский университет технологии и бизнеса им. К. Кулажанова, Астана, Казахстан, e-mail: </w:t>
      </w:r>
      <w:hyperlink r:id="rId126" w:history="1">
        <w:r w:rsidRPr="00BB5152">
          <w:rPr>
            <w:rFonts w:ascii="Times New Roman" w:eastAsia="Calibri" w:hAnsi="Times New Roman" w:cs="Times New Roman"/>
            <w:color w:val="0563C1"/>
            <w:sz w:val="20"/>
            <w:szCs w:val="20"/>
            <w:u w:val="single"/>
          </w:rPr>
          <w:t>saule7272@mail.ru</w:t>
        </w:r>
      </w:hyperlink>
      <w:r w:rsidRPr="00BB5152">
        <w:rPr>
          <w:rFonts w:ascii="Times New Roman" w:eastAsia="Calibri" w:hAnsi="Times New Roman" w:cs="Times New Roman"/>
          <w:color w:val="0563C1"/>
          <w:sz w:val="20"/>
          <w:szCs w:val="20"/>
          <w:u w:val="single"/>
        </w:rPr>
        <w:t>;</w:t>
      </w:r>
    </w:p>
    <w:p w:rsidR="00BB5152" w:rsidRPr="00BB5152" w:rsidRDefault="00BB5152" w:rsidP="00BB5152">
      <w:pPr>
        <w:spacing w:after="0" w:line="240" w:lineRule="auto"/>
        <w:jc w:val="both"/>
        <w:rPr>
          <w:rFonts w:ascii="Times New Roman" w:eastAsia="Calibri" w:hAnsi="Times New Roman" w:cs="Times New Roman"/>
          <w:sz w:val="20"/>
          <w:szCs w:val="20"/>
        </w:rPr>
      </w:pPr>
      <w:r w:rsidRPr="00BB5152">
        <w:rPr>
          <w:rFonts w:ascii="Times New Roman" w:eastAsia="Calibri" w:hAnsi="Times New Roman" w:cs="Times New Roman"/>
          <w:sz w:val="20"/>
          <w:szCs w:val="20"/>
        </w:rPr>
        <w:t xml:space="preserve">Рыспаева У.А. - магистр, преподаватель кафедры технологии и стандартизации, Казахский университет технологии и бизнеса им. К. Кулажанова, Астана, Казахстан, e-mail: </w:t>
      </w:r>
      <w:hyperlink r:id="rId127" w:history="1">
        <w:r w:rsidRPr="00BB5152">
          <w:rPr>
            <w:rFonts w:ascii="Times New Roman" w:eastAsia="Calibri" w:hAnsi="Times New Roman" w:cs="Times New Roman"/>
            <w:color w:val="0563C1"/>
            <w:sz w:val="20"/>
            <w:szCs w:val="20"/>
            <w:u w:val="single"/>
          </w:rPr>
          <w:t>ulzhan.ryspaeva@bk.ru</w:t>
        </w:r>
      </w:hyperlink>
      <w:r w:rsidRPr="00BB5152">
        <w:rPr>
          <w:rFonts w:ascii="Times New Roman" w:eastAsia="Calibri" w:hAnsi="Times New Roman" w:cs="Times New Roman"/>
          <w:sz w:val="20"/>
          <w:szCs w:val="20"/>
        </w:rPr>
        <w:t xml:space="preserve"> </w:t>
      </w:r>
    </w:p>
    <w:p w:rsidR="00AB3948" w:rsidRPr="00AC2202" w:rsidRDefault="00AB3948" w:rsidP="00AB3948">
      <w:pPr>
        <w:spacing w:after="0" w:line="240" w:lineRule="auto"/>
        <w:jc w:val="both"/>
        <w:rPr>
          <w:rFonts w:ascii="Times New Roman" w:eastAsia="Calibri" w:hAnsi="Times New Roman" w:cs="Times New Roman"/>
          <w:color w:val="C00000"/>
          <w:sz w:val="20"/>
          <w:szCs w:val="20"/>
        </w:rPr>
      </w:pPr>
      <w:r w:rsidRPr="00AB3948">
        <w:rPr>
          <w:rFonts w:ascii="Times New Roman" w:eastAsia="Calibri" w:hAnsi="Times New Roman" w:cs="Times New Roman"/>
          <w:color w:val="C00000"/>
          <w:sz w:val="20"/>
          <w:szCs w:val="20"/>
        </w:rPr>
        <w:t>Карденов С.А.- к.т.н., и.о. ассоциированного профессора</w:t>
      </w:r>
      <w:r w:rsidRPr="00AB3948">
        <w:rPr>
          <w:rFonts w:ascii="Times New Roman" w:eastAsia="Calibri" w:hAnsi="Times New Roman" w:cs="Times New Roman"/>
          <w:color w:val="C00000"/>
          <w:sz w:val="20"/>
          <w:szCs w:val="20"/>
          <w:lang w:val="kk-KZ"/>
        </w:rPr>
        <w:t xml:space="preserve"> кафедры </w:t>
      </w:r>
      <w:r w:rsidRPr="00AB3948">
        <w:rPr>
          <w:rFonts w:ascii="Times New Roman" w:eastAsia="Calibri" w:hAnsi="Times New Roman" w:cs="Times New Roman"/>
          <w:color w:val="C00000"/>
          <w:sz w:val="20"/>
          <w:szCs w:val="20"/>
        </w:rPr>
        <w:t>«Технология пищевых и перерабатывающих производств», НАО «Казахский агротехнический исследовательский университет им. С.Сейфуллина», Астана, Казахстан, e-mail:</w:t>
      </w:r>
      <w:r w:rsidRPr="00AC2202">
        <w:rPr>
          <w:rFonts w:ascii="Times New Roman" w:eastAsia="Calibri" w:hAnsi="Times New Roman" w:cs="Times New Roman"/>
          <w:color w:val="C00000"/>
          <w:sz w:val="20"/>
          <w:szCs w:val="20"/>
        </w:rPr>
        <w:t xml:space="preserve"> </w:t>
      </w:r>
      <w:hyperlink r:id="rId128" w:history="1">
        <w:r w:rsidRPr="00AB3948">
          <w:rPr>
            <w:rFonts w:ascii="Times New Roman" w:eastAsia="Calibri" w:hAnsi="Times New Roman" w:cs="Times New Roman"/>
            <w:iCs/>
            <w:color w:val="C00000"/>
            <w:sz w:val="20"/>
            <w:szCs w:val="20"/>
            <w:u w:val="single"/>
            <w:lang w:val="kk-KZ"/>
          </w:rPr>
          <w:t>Askerbekovsk@mail.ru</w:t>
        </w:r>
      </w:hyperlink>
    </w:p>
    <w:p w:rsidR="00BB5152" w:rsidRPr="00BB5152" w:rsidRDefault="00BB5152" w:rsidP="00AB3948">
      <w:pPr>
        <w:spacing w:after="0" w:line="240" w:lineRule="auto"/>
        <w:jc w:val="both"/>
        <w:rPr>
          <w:rFonts w:ascii="Times New Roman" w:eastAsia="Calibri" w:hAnsi="Times New Roman" w:cs="Times New Roman"/>
          <w:sz w:val="24"/>
          <w:szCs w:val="24"/>
        </w:rPr>
      </w:pPr>
    </w:p>
    <w:p w:rsidR="00BB5152" w:rsidRPr="00BB5152" w:rsidRDefault="00BB5152" w:rsidP="00BB5152">
      <w:pP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lang w:eastAsia="ru-RU"/>
        </w:rPr>
      </w:pPr>
    </w:p>
    <w:p w:rsidR="00BB5152" w:rsidRDefault="00BB5152" w:rsidP="00BB5152">
      <w:pP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lang w:eastAsia="ru-RU"/>
        </w:rPr>
      </w:pPr>
    </w:p>
    <w:p w:rsidR="00DD640B" w:rsidRDefault="00DD640B" w:rsidP="00BB5152">
      <w:pP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lang w:eastAsia="ru-RU"/>
        </w:rPr>
      </w:pPr>
    </w:p>
    <w:p w:rsidR="00DD640B" w:rsidRDefault="00DD640B" w:rsidP="00BB5152">
      <w:pP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lang w:eastAsia="ru-RU"/>
        </w:rPr>
      </w:pPr>
    </w:p>
    <w:p w:rsidR="00DD640B" w:rsidRDefault="00DD640B" w:rsidP="00BB5152">
      <w:pP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lang w:eastAsia="ru-RU"/>
        </w:rPr>
      </w:pPr>
    </w:p>
    <w:p w:rsidR="00DD640B" w:rsidRDefault="00DD640B" w:rsidP="00BB5152">
      <w:pPr>
        <w:suppressAutoHyphens/>
        <w:spacing w:after="200" w:line="276" w:lineRule="auto"/>
        <w:ind w:leftChars="-1" w:hangingChars="1" w:hanging="2"/>
        <w:textDirection w:val="btLr"/>
        <w:textAlignment w:val="top"/>
        <w:outlineLvl w:val="0"/>
        <w:rPr>
          <w:rFonts w:ascii="Times New Roman" w:eastAsia="Times New Roman" w:hAnsi="Times New Roman" w:cs="Times New Roman"/>
          <w:color w:val="000000"/>
          <w:position w:val="-1"/>
          <w:sz w:val="24"/>
          <w:szCs w:val="24"/>
          <w:lang w:eastAsia="ru-RU"/>
        </w:rPr>
      </w:pPr>
    </w:p>
    <w:p w:rsidR="00DD640B" w:rsidRPr="00DD640B" w:rsidRDefault="00DD640B" w:rsidP="00DD640B">
      <w:pPr>
        <w:pStyle w:val="Default"/>
        <w:jc w:val="both"/>
        <w:rPr>
          <w:rFonts w:ascii="Times New Roman" w:hAnsi="Times New Roman" w:cs="Times New Roman"/>
          <w:color w:val="auto"/>
          <w:sz w:val="22"/>
          <w:szCs w:val="22"/>
        </w:rPr>
      </w:pPr>
      <w:r w:rsidRPr="00DD640B">
        <w:rPr>
          <w:rFonts w:ascii="Times New Roman" w:hAnsi="Times New Roman" w:cs="Times New Roman"/>
          <w:color w:val="auto"/>
          <w:sz w:val="22"/>
          <w:szCs w:val="22"/>
        </w:rPr>
        <w:t>МРНТИ 65.55.33</w:t>
      </w:r>
    </w:p>
    <w:p w:rsidR="00DD640B" w:rsidRPr="00DD640B" w:rsidRDefault="00DD640B" w:rsidP="00DD640B">
      <w:pPr>
        <w:pStyle w:val="Default"/>
        <w:jc w:val="both"/>
        <w:rPr>
          <w:rFonts w:ascii="Times New Roman" w:hAnsi="Times New Roman" w:cs="Times New Roman"/>
          <w:color w:val="auto"/>
          <w:sz w:val="22"/>
          <w:szCs w:val="22"/>
          <w:lang w:val="kk-KZ"/>
        </w:rPr>
      </w:pPr>
    </w:p>
    <w:p w:rsidR="00DD640B" w:rsidRPr="00DD640B" w:rsidRDefault="00DD640B" w:rsidP="00DD640B">
      <w:pPr>
        <w:pStyle w:val="Default"/>
        <w:ind w:firstLine="709"/>
        <w:jc w:val="center"/>
        <w:rPr>
          <w:rFonts w:ascii="Times New Roman" w:hAnsi="Times New Roman" w:cs="Times New Roman"/>
          <w:b/>
          <w:color w:val="auto"/>
          <w:sz w:val="22"/>
          <w:szCs w:val="22"/>
          <w:lang w:val="kk-KZ"/>
        </w:rPr>
      </w:pPr>
      <w:r w:rsidRPr="00FA040E">
        <w:rPr>
          <w:rFonts w:ascii="Times New Roman" w:hAnsi="Times New Roman" w:cs="Times New Roman"/>
          <w:b/>
          <w:color w:val="auto"/>
          <w:sz w:val="22"/>
          <w:szCs w:val="22"/>
          <w:lang w:val="kk-KZ"/>
        </w:rPr>
        <w:t>КОМПЛЕКСНОЕ ИССЛЕДОВАНИЕ ПРЯНЫХ ТРАВ КАК ФУНКЦИОНАЛЬНОГО СЫРЬЯ ДЛЯ ПИЩЕВОЙ ПРОМЫШЛЕННОСТИ</w:t>
      </w:r>
    </w:p>
    <w:p w:rsidR="00DD640B" w:rsidRPr="00D73B24" w:rsidRDefault="00DD640B" w:rsidP="00DD640B">
      <w:pPr>
        <w:pStyle w:val="Default"/>
        <w:ind w:firstLine="709"/>
        <w:jc w:val="center"/>
        <w:rPr>
          <w:b/>
          <w:color w:val="auto"/>
          <w:sz w:val="22"/>
          <w:szCs w:val="22"/>
          <w:lang w:val="kk-KZ"/>
        </w:rPr>
      </w:pPr>
    </w:p>
    <w:p w:rsidR="00DD640B" w:rsidRPr="00FA040E" w:rsidRDefault="00DD640B" w:rsidP="00DD640B">
      <w:pPr>
        <w:pStyle w:val="ad"/>
        <w:spacing w:after="0"/>
        <w:jc w:val="center"/>
        <w:rPr>
          <w:sz w:val="22"/>
          <w:szCs w:val="22"/>
        </w:rPr>
      </w:pPr>
      <w:r w:rsidRPr="00FA040E">
        <w:rPr>
          <w:b/>
          <w:bCs/>
          <w:sz w:val="22"/>
          <w:szCs w:val="22"/>
          <w:lang w:val="kk-KZ"/>
        </w:rPr>
        <w:t>Г.Е. Жумалиева</w:t>
      </w:r>
      <w:r w:rsidRPr="00FA040E">
        <w:rPr>
          <w:noProof/>
          <w:sz w:val="22"/>
          <w:szCs w:val="22"/>
          <w:lang w:eastAsia="ru-RU"/>
        </w:rPr>
        <w:drawing>
          <wp:inline distT="0" distB="0" distL="0" distR="0" wp14:anchorId="0B1354D8" wp14:editId="7FAA980A">
            <wp:extent cx="137160" cy="137160"/>
            <wp:effectExtent l="0" t="0" r="0" b="0"/>
            <wp:docPr id="16" name="Рисунок 16" descr="D:\Desktop\иконка.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A040E">
        <w:rPr>
          <w:b/>
          <w:bCs/>
          <w:color w:val="2E74B5" w:themeColor="accent1" w:themeShade="BF"/>
          <w:sz w:val="22"/>
          <w:szCs w:val="22"/>
          <w:vertAlign w:val="superscript"/>
        </w:rPr>
        <w:sym w:font="Wingdings" w:char="F02A"/>
      </w:r>
      <w:r w:rsidRPr="00FA040E">
        <w:rPr>
          <w:b/>
          <w:bCs/>
          <w:sz w:val="22"/>
          <w:szCs w:val="22"/>
          <w:lang w:val="kk-KZ"/>
        </w:rPr>
        <w:t xml:space="preserve"> , У.Ч. Чоманов</w:t>
      </w:r>
      <w:r w:rsidRPr="00FA040E">
        <w:rPr>
          <w:noProof/>
          <w:sz w:val="22"/>
          <w:szCs w:val="22"/>
          <w:lang w:eastAsia="ru-RU"/>
        </w:rPr>
        <w:drawing>
          <wp:inline distT="0" distB="0" distL="0" distR="0" wp14:anchorId="4E97B2F7" wp14:editId="2CB986F9">
            <wp:extent cx="137160" cy="137160"/>
            <wp:effectExtent l="0" t="0" r="0" b="0"/>
            <wp:docPr id="17" name="Рисунок 17" descr="D:\Desktop\иконка.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A040E">
        <w:rPr>
          <w:b/>
          <w:bCs/>
          <w:sz w:val="22"/>
          <w:szCs w:val="22"/>
          <w:lang w:val="kk-KZ"/>
        </w:rPr>
        <w:t>, А.Н.Асан</w:t>
      </w:r>
      <w:r w:rsidRPr="00FA040E">
        <w:rPr>
          <w:noProof/>
          <w:sz w:val="22"/>
          <w:szCs w:val="22"/>
          <w:lang w:eastAsia="ru-RU"/>
        </w:rPr>
        <w:drawing>
          <wp:inline distT="0" distB="0" distL="0" distR="0" wp14:anchorId="647BBEBE" wp14:editId="7A517961">
            <wp:extent cx="137160" cy="137160"/>
            <wp:effectExtent l="0" t="0" r="0" b="0"/>
            <wp:docPr id="18" name="Рисунок 18" descr="D:\Desktop\иконка.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A040E">
        <w:rPr>
          <w:b/>
          <w:bCs/>
          <w:color w:val="2E74B5" w:themeColor="accent1" w:themeShade="BF"/>
          <w:sz w:val="22"/>
          <w:szCs w:val="22"/>
          <w:vertAlign w:val="superscript"/>
        </w:rPr>
        <w:sym w:font="Wingdings" w:char="F02A"/>
      </w:r>
    </w:p>
    <w:p w:rsidR="00DD640B" w:rsidRPr="00FA040E" w:rsidRDefault="00DD640B" w:rsidP="00DD640B">
      <w:pPr>
        <w:pStyle w:val="Default"/>
        <w:jc w:val="center"/>
        <w:rPr>
          <w:rFonts w:ascii="Times New Roman" w:hAnsi="Times New Roman" w:cs="Times New Roman"/>
          <w:bCs/>
          <w:color w:val="auto"/>
          <w:sz w:val="20"/>
          <w:szCs w:val="20"/>
        </w:rPr>
      </w:pPr>
      <w:r w:rsidRPr="00FA040E">
        <w:rPr>
          <w:rFonts w:ascii="Times New Roman" w:hAnsi="Times New Roman" w:cs="Times New Roman"/>
          <w:bCs/>
          <w:color w:val="auto"/>
          <w:sz w:val="20"/>
          <w:szCs w:val="20"/>
        </w:rPr>
        <w:t>ТОО «Казахский научно-исследовательский институт перерабатывающей и пищевой промышленности»</w:t>
      </w:r>
      <w:r w:rsidRPr="00FA040E">
        <w:rPr>
          <w:rFonts w:ascii="Times New Roman" w:hAnsi="Times New Roman" w:cs="Times New Roman"/>
          <w:bCs/>
          <w:color w:val="auto"/>
          <w:sz w:val="20"/>
          <w:szCs w:val="20"/>
          <w:lang w:val="kk-KZ"/>
        </w:rPr>
        <w:t xml:space="preserve">, </w:t>
      </w:r>
      <w:r w:rsidRPr="00FA040E">
        <w:rPr>
          <w:rFonts w:ascii="Times New Roman" w:hAnsi="Times New Roman" w:cs="Times New Roman"/>
          <w:bCs/>
          <w:color w:val="auto"/>
          <w:sz w:val="20"/>
          <w:szCs w:val="20"/>
        </w:rPr>
        <w:t>Алматы, Казахстан</w:t>
      </w:r>
    </w:p>
    <w:p w:rsidR="00DD640B" w:rsidRPr="00FA040E" w:rsidRDefault="00DD640B" w:rsidP="00DD640B">
      <w:pPr>
        <w:pStyle w:val="Default"/>
        <w:jc w:val="center"/>
        <w:rPr>
          <w:rFonts w:ascii="Times New Roman" w:hAnsi="Times New Roman" w:cs="Times New Roman"/>
          <w:bCs/>
          <w:color w:val="auto"/>
          <w:sz w:val="22"/>
          <w:szCs w:val="22"/>
        </w:rPr>
      </w:pPr>
    </w:p>
    <w:p w:rsidR="00DD640B" w:rsidRPr="00FA040E" w:rsidRDefault="00DD640B" w:rsidP="00DD640B">
      <w:pPr>
        <w:pStyle w:val="Default"/>
        <w:rPr>
          <w:rFonts w:ascii="Times New Roman" w:hAnsi="Times New Roman" w:cs="Times New Roman"/>
          <w:bCs/>
          <w:iCs/>
          <w:color w:val="auto"/>
          <w:sz w:val="20"/>
          <w:szCs w:val="20"/>
        </w:rPr>
      </w:pPr>
      <w:r w:rsidRPr="00FA040E">
        <w:rPr>
          <w:rFonts w:ascii="Times New Roman" w:hAnsi="Times New Roman" w:cs="Times New Roman"/>
          <w:b/>
          <w:bCs/>
          <w:color w:val="2E74B5" w:themeColor="accent1" w:themeShade="BF"/>
          <w:sz w:val="20"/>
          <w:szCs w:val="20"/>
          <w:vertAlign w:val="superscript"/>
        </w:rPr>
        <w:sym w:font="Wingdings" w:char="F02A"/>
      </w:r>
      <w:r w:rsidRPr="00FA040E">
        <w:rPr>
          <w:rFonts w:ascii="Times New Roman" w:hAnsi="Times New Roman" w:cs="Times New Roman"/>
          <w:sz w:val="20"/>
          <w:szCs w:val="20"/>
        </w:rPr>
        <w:t>Корреспондент-автор:</w:t>
      </w:r>
      <w:r w:rsidRPr="00FA040E">
        <w:rPr>
          <w:rFonts w:ascii="Times New Roman" w:hAnsi="Times New Roman" w:cs="Times New Roman"/>
          <w:i/>
          <w:sz w:val="20"/>
          <w:szCs w:val="20"/>
        </w:rPr>
        <w:t xml:space="preserve"> </w:t>
      </w:r>
      <w:hyperlink r:id="rId132" w:history="1">
        <w:r w:rsidRPr="00FA040E">
          <w:rPr>
            <w:rStyle w:val="af0"/>
            <w:rFonts w:ascii="Times New Roman" w:hAnsi="Times New Roman" w:cs="Times New Roman"/>
            <w:bCs/>
            <w:iCs/>
            <w:sz w:val="20"/>
            <w:szCs w:val="20"/>
            <w:lang w:val="en-US"/>
          </w:rPr>
          <w:t>guljan</w:t>
        </w:r>
        <w:r w:rsidRPr="00FA040E">
          <w:rPr>
            <w:rStyle w:val="af0"/>
            <w:rFonts w:ascii="Times New Roman" w:hAnsi="Times New Roman" w:cs="Times New Roman"/>
            <w:bCs/>
            <w:iCs/>
            <w:sz w:val="20"/>
            <w:szCs w:val="20"/>
          </w:rPr>
          <w:t>_7171@</w:t>
        </w:r>
        <w:r w:rsidRPr="00FA040E">
          <w:rPr>
            <w:rStyle w:val="af0"/>
            <w:rFonts w:ascii="Times New Roman" w:hAnsi="Times New Roman" w:cs="Times New Roman"/>
            <w:bCs/>
            <w:iCs/>
            <w:sz w:val="20"/>
            <w:szCs w:val="20"/>
            <w:lang w:val="en-US"/>
          </w:rPr>
          <w:t>mail</w:t>
        </w:r>
        <w:r w:rsidRPr="00FA040E">
          <w:rPr>
            <w:rStyle w:val="af0"/>
            <w:rFonts w:ascii="Times New Roman" w:hAnsi="Times New Roman" w:cs="Times New Roman"/>
            <w:bCs/>
            <w:iCs/>
            <w:sz w:val="20"/>
            <w:szCs w:val="20"/>
          </w:rPr>
          <w:t>.</w:t>
        </w:r>
        <w:r w:rsidRPr="00FA040E">
          <w:rPr>
            <w:rStyle w:val="af0"/>
            <w:rFonts w:ascii="Times New Roman" w:hAnsi="Times New Roman" w:cs="Times New Roman"/>
            <w:bCs/>
            <w:iCs/>
            <w:sz w:val="20"/>
            <w:szCs w:val="20"/>
            <w:lang w:val="en-US"/>
          </w:rPr>
          <w:t>ru</w:t>
        </w:r>
      </w:hyperlink>
      <w:r w:rsidRPr="00FA040E">
        <w:rPr>
          <w:rFonts w:ascii="Times New Roman" w:hAnsi="Times New Roman" w:cs="Times New Roman"/>
          <w:bCs/>
          <w:iCs/>
          <w:color w:val="auto"/>
          <w:sz w:val="20"/>
          <w:szCs w:val="20"/>
        </w:rPr>
        <w:t xml:space="preserve">, </w:t>
      </w:r>
      <w:hyperlink r:id="rId133" w:history="1">
        <w:r w:rsidRPr="00FA040E">
          <w:rPr>
            <w:rStyle w:val="af0"/>
            <w:rFonts w:ascii="Times New Roman" w:hAnsi="Times New Roman" w:cs="Times New Roman"/>
            <w:bCs/>
            <w:iCs/>
            <w:sz w:val="20"/>
            <w:szCs w:val="20"/>
            <w:lang w:val="en-US"/>
          </w:rPr>
          <w:t>arailym</w:t>
        </w:r>
        <w:r w:rsidRPr="00FA040E">
          <w:rPr>
            <w:rStyle w:val="af0"/>
            <w:rFonts w:ascii="Times New Roman" w:hAnsi="Times New Roman" w:cs="Times New Roman"/>
            <w:bCs/>
            <w:iCs/>
            <w:sz w:val="20"/>
            <w:szCs w:val="20"/>
          </w:rPr>
          <w:t>_178@</w:t>
        </w:r>
        <w:r w:rsidRPr="00FA040E">
          <w:rPr>
            <w:rStyle w:val="af0"/>
            <w:rFonts w:ascii="Times New Roman" w:hAnsi="Times New Roman" w:cs="Times New Roman"/>
            <w:bCs/>
            <w:iCs/>
            <w:sz w:val="20"/>
            <w:szCs w:val="20"/>
            <w:lang w:val="en-US"/>
          </w:rPr>
          <w:t>mail</w:t>
        </w:r>
        <w:r w:rsidRPr="00FA040E">
          <w:rPr>
            <w:rStyle w:val="af0"/>
            <w:rFonts w:ascii="Times New Roman" w:hAnsi="Times New Roman" w:cs="Times New Roman"/>
            <w:bCs/>
            <w:iCs/>
            <w:sz w:val="20"/>
            <w:szCs w:val="20"/>
          </w:rPr>
          <w:t>.</w:t>
        </w:r>
        <w:r w:rsidRPr="00FA040E">
          <w:rPr>
            <w:rStyle w:val="af0"/>
            <w:rFonts w:ascii="Times New Roman" w:hAnsi="Times New Roman" w:cs="Times New Roman"/>
            <w:bCs/>
            <w:iCs/>
            <w:sz w:val="20"/>
            <w:szCs w:val="20"/>
            <w:lang w:val="en-US"/>
          </w:rPr>
          <w:t>ru</w:t>
        </w:r>
      </w:hyperlink>
    </w:p>
    <w:p w:rsidR="00DD640B" w:rsidRPr="00DD640B" w:rsidRDefault="00DD640B" w:rsidP="00DD640B">
      <w:pPr>
        <w:autoSpaceDE w:val="0"/>
        <w:autoSpaceDN w:val="0"/>
        <w:adjustRightInd w:val="0"/>
        <w:spacing w:after="0" w:line="240" w:lineRule="auto"/>
        <w:ind w:firstLine="709"/>
        <w:jc w:val="center"/>
        <w:rPr>
          <w:rFonts w:ascii="Times New Roman" w:hAnsi="Times New Roman" w:cs="Times New Roman"/>
          <w:bCs/>
          <w:sz w:val="24"/>
          <w:szCs w:val="24"/>
        </w:rPr>
      </w:pPr>
    </w:p>
    <w:p w:rsidR="00DD640B" w:rsidRPr="00200B08" w:rsidRDefault="00DD640B" w:rsidP="00DD640B">
      <w:pPr>
        <w:spacing w:after="0" w:line="240" w:lineRule="auto"/>
        <w:ind w:firstLine="567"/>
        <w:jc w:val="both"/>
        <w:rPr>
          <w:rFonts w:ascii="Times New Roman" w:eastAsia="Times New Roman" w:hAnsi="Times New Roman" w:cs="Times New Roman"/>
          <w:sz w:val="24"/>
          <w:szCs w:val="24"/>
          <w:lang w:val="kk-KZ"/>
        </w:rPr>
      </w:pPr>
      <w:r w:rsidRPr="00FA040E">
        <w:rPr>
          <w:rFonts w:ascii="Times New Roman" w:eastAsia="Times New Roman" w:hAnsi="Times New Roman" w:cs="Times New Roman"/>
          <w:sz w:val="24"/>
          <w:szCs w:val="24"/>
        </w:rPr>
        <w:t>Ст</w:t>
      </w:r>
      <w:r w:rsidR="00FA040E">
        <w:rPr>
          <w:rFonts w:ascii="Times New Roman" w:eastAsia="Times New Roman" w:hAnsi="Times New Roman" w:cs="Times New Roman"/>
          <w:sz w:val="24"/>
          <w:szCs w:val="24"/>
        </w:rPr>
        <w:t>атья посвящена актуальной теме -</w:t>
      </w:r>
      <w:r w:rsidRPr="00FA040E">
        <w:rPr>
          <w:rFonts w:ascii="Times New Roman" w:eastAsia="Times New Roman" w:hAnsi="Times New Roman" w:cs="Times New Roman"/>
          <w:sz w:val="24"/>
          <w:szCs w:val="24"/>
        </w:rPr>
        <w:t xml:space="preserve"> исследованию пряных трав, выращиваемых и перерабатываемых на территории Казахстана, с учётом растущего спроса на органические продукты, развитие гастрономической культуры, фармацевтической промышленности и экспортного потенциала страны. Целью исследования является разработка технологии производства порошков и экстрактов из пряных трав для использования в кулинарных изделиях и пищевых продуктах. Впервые в комплексе изучены особенности отечественного сырья: чеснока, укропа, базилика, петрушки, красного перца и сельдерея. Представлен анализ их вкусовых, ароматических и питательных свойств, физико-химических показателей и аминокислотного состава. Научная новизна заключается в системном подходе к изучению пряных трав казахстанского происхождения и предложении новых технологических решений для их переработки. В </w:t>
      </w:r>
      <w:r w:rsidR="00FA040E">
        <w:rPr>
          <w:rFonts w:ascii="Times New Roman" w:eastAsia="Times New Roman" w:hAnsi="Times New Roman" w:cs="Times New Roman"/>
          <w:sz w:val="24"/>
          <w:szCs w:val="24"/>
        </w:rPr>
        <w:t>ходе анализа источников за 1994-</w:t>
      </w:r>
      <w:r w:rsidRPr="00FA040E">
        <w:rPr>
          <w:rFonts w:ascii="Times New Roman" w:eastAsia="Times New Roman" w:hAnsi="Times New Roman" w:cs="Times New Roman"/>
          <w:sz w:val="24"/>
          <w:szCs w:val="24"/>
        </w:rPr>
        <w:t>2024 гг. показано, что при благоприятных климатических условиях Казахстан обладает высоким потенциалом для развития собственного производства, однако пока уступает России по уровню технологических разработок в данной области. Практическая значимость заключается в снижении зависимости от импорта, формировании экспортного потенциала, создании новых рабочих мест и стимулировании роста местного агробизнеса. Результаты исследования могут быть использованы для разработки функциональных и диетических продуктов, продвижения органического сельского хозяйства и поддержки устойчивого развития регионов Казахстана.</w:t>
      </w:r>
      <w:r w:rsidRPr="00FA040E">
        <w:rPr>
          <w:rFonts w:ascii="Times New Roman" w:eastAsia="Times New Roman" w:hAnsi="Times New Roman" w:cs="Times New Roman"/>
          <w:sz w:val="24"/>
          <w:szCs w:val="24"/>
          <w:lang w:val="kk-KZ"/>
        </w:rPr>
        <w:t xml:space="preserve"> В результате анализа физико-химических и биохимических свойств различных пряных трав установлено, что они обладают высокой пищевой и биологической ценностью. Наибольшее содержание белка выявлено у петрушки (28,31%), жиров — у базилика (3,96%) и петрушки (3,90%). Красный перец лидирует по содержанию витаминов A (665,20 мг/100 г)</w:t>
      </w:r>
      <w:r w:rsidR="00FA040E">
        <w:rPr>
          <w:rFonts w:ascii="Times New Roman" w:eastAsia="Times New Roman" w:hAnsi="Times New Roman" w:cs="Times New Roman"/>
          <w:sz w:val="24"/>
          <w:szCs w:val="24"/>
          <w:lang w:val="kk-KZ"/>
        </w:rPr>
        <w:t xml:space="preserve"> и C (250 мг/100 г), а базилик -</w:t>
      </w:r>
      <w:r w:rsidRPr="00FA040E">
        <w:rPr>
          <w:rFonts w:ascii="Times New Roman" w:eastAsia="Times New Roman" w:hAnsi="Times New Roman" w:cs="Times New Roman"/>
          <w:sz w:val="24"/>
          <w:szCs w:val="24"/>
          <w:lang w:val="kk-KZ"/>
        </w:rPr>
        <w:t xml:space="preserve"> по кальцию (2279,56 мг/100 г) и железу (99,36 мг/100 г). Укроп отличается высоким уровнем</w:t>
      </w:r>
      <w:r w:rsidR="00FA040E">
        <w:rPr>
          <w:rFonts w:ascii="Times New Roman" w:eastAsia="Times New Roman" w:hAnsi="Times New Roman" w:cs="Times New Roman"/>
          <w:sz w:val="24"/>
          <w:szCs w:val="24"/>
          <w:lang w:val="kk-KZ"/>
        </w:rPr>
        <w:t xml:space="preserve"> магния (530 мг/100 г), чеснок -</w:t>
      </w:r>
      <w:r w:rsidRPr="00FA040E">
        <w:rPr>
          <w:rFonts w:ascii="Times New Roman" w:eastAsia="Times New Roman" w:hAnsi="Times New Roman" w:cs="Times New Roman"/>
          <w:sz w:val="24"/>
          <w:szCs w:val="24"/>
          <w:lang w:val="kk-KZ"/>
        </w:rPr>
        <w:t xml:space="preserve"> селеном (0,096%). Также чеснок и петрушка богаты незаменимыми аминокислотами, включая валин, лейцин и треонин. Полученные данные подтверждают потенциал пряных трав как функциональных ингредиентов для здорового питания.</w:t>
      </w:r>
    </w:p>
    <w:p w:rsidR="00DD640B" w:rsidRPr="00AD6F43" w:rsidRDefault="00DD640B" w:rsidP="00DD640B">
      <w:pPr>
        <w:spacing w:after="0" w:line="240" w:lineRule="auto"/>
        <w:ind w:firstLine="567"/>
        <w:jc w:val="both"/>
        <w:rPr>
          <w:rFonts w:ascii="Times New Roman" w:eastAsia="Times New Roman" w:hAnsi="Times New Roman" w:cs="Times New Roman"/>
          <w:sz w:val="24"/>
          <w:szCs w:val="24"/>
        </w:rPr>
      </w:pPr>
      <w:r w:rsidRPr="00CF011F">
        <w:rPr>
          <w:rFonts w:ascii="Times New Roman" w:hAnsi="Times New Roman" w:cs="Times New Roman"/>
          <w:b/>
          <w:sz w:val="24"/>
          <w:szCs w:val="24"/>
        </w:rPr>
        <w:t>Ключевые слова:</w:t>
      </w:r>
      <w:r w:rsidRPr="00EA77F6">
        <w:rPr>
          <w:rFonts w:ascii="Times New Roman" w:hAnsi="Times New Roman" w:cs="Times New Roman"/>
          <w:b/>
          <w:i/>
          <w:iCs/>
          <w:sz w:val="24"/>
          <w:szCs w:val="24"/>
        </w:rPr>
        <w:t xml:space="preserve"> </w:t>
      </w:r>
      <w:r w:rsidRPr="00EA77F6">
        <w:rPr>
          <w:rFonts w:ascii="Times New Roman" w:eastAsia="Times New Roman" w:hAnsi="Times New Roman" w:cs="Times New Roman"/>
          <w:sz w:val="24"/>
          <w:szCs w:val="24"/>
          <w:lang w:eastAsia="ru-RU"/>
        </w:rPr>
        <w:t xml:space="preserve">укроп, петрушка, сельдерей, красный перец, базилик, чеснок, пряные травы, экстракты, </w:t>
      </w:r>
      <w:r w:rsidRPr="000B3154">
        <w:rPr>
          <w:rFonts w:ascii="Times New Roman" w:eastAsia="Times New Roman" w:hAnsi="Times New Roman" w:cs="Times New Roman"/>
          <w:sz w:val="24"/>
          <w:szCs w:val="24"/>
          <w:lang w:eastAsia="ru-RU"/>
        </w:rPr>
        <w:t>порошки</w:t>
      </w:r>
      <w:r w:rsidRPr="000B3154">
        <w:rPr>
          <w:rFonts w:ascii="Times New Roman" w:hAnsi="Times New Roman" w:cs="Times New Roman"/>
          <w:b/>
          <w:iCs/>
          <w:sz w:val="24"/>
          <w:szCs w:val="24"/>
          <w:lang w:val="kk-KZ"/>
        </w:rPr>
        <w:t>.</w:t>
      </w:r>
    </w:p>
    <w:p w:rsidR="00DD640B" w:rsidRPr="00247C66" w:rsidRDefault="00DD640B" w:rsidP="00DD640B">
      <w:pPr>
        <w:pStyle w:val="Default"/>
        <w:ind w:firstLine="567"/>
        <w:jc w:val="both"/>
        <w:rPr>
          <w:b/>
          <w:i/>
          <w:iCs/>
          <w:color w:val="auto"/>
          <w:lang w:val="kk-KZ"/>
        </w:rPr>
      </w:pPr>
    </w:p>
    <w:p w:rsidR="00FA040E" w:rsidRPr="00FA040E" w:rsidRDefault="00DD640B" w:rsidP="00FA040E">
      <w:pPr>
        <w:pStyle w:val="Default"/>
        <w:ind w:firstLine="567"/>
        <w:jc w:val="center"/>
        <w:rPr>
          <w:rFonts w:ascii="Times New Roman" w:hAnsi="Times New Roman" w:cs="Times New Roman"/>
          <w:b/>
          <w:iCs/>
          <w:color w:val="auto"/>
          <w:sz w:val="22"/>
          <w:szCs w:val="22"/>
          <w:lang w:val="kk-KZ"/>
        </w:rPr>
      </w:pPr>
      <w:r w:rsidRPr="00FA040E">
        <w:rPr>
          <w:rFonts w:ascii="Times New Roman" w:hAnsi="Times New Roman" w:cs="Times New Roman"/>
          <w:b/>
          <w:iCs/>
          <w:color w:val="auto"/>
          <w:sz w:val="22"/>
          <w:szCs w:val="22"/>
          <w:lang w:val="kk-KZ"/>
        </w:rPr>
        <w:t>АСПАЗДЫҚ ӨНЕРКӘСІПКЕ АРНАЛҒАН ФУНКЦИОНАЛДЫҚ ШИКІЗАТ РЕТІНДЕ ДӘМДЕУІШ ШӨПТЕРДІ КЕШЕНДІ ЗЕРТТЕУ</w:t>
      </w:r>
    </w:p>
    <w:p w:rsidR="00FA040E" w:rsidRPr="00FA040E" w:rsidRDefault="00FA040E" w:rsidP="00FA040E">
      <w:pPr>
        <w:pStyle w:val="Default"/>
        <w:ind w:firstLine="709"/>
        <w:jc w:val="center"/>
        <w:rPr>
          <w:rFonts w:ascii="Times New Roman" w:hAnsi="Times New Roman" w:cs="Times New Roman"/>
          <w:b/>
          <w:iCs/>
          <w:color w:val="auto"/>
          <w:sz w:val="22"/>
          <w:szCs w:val="22"/>
          <w:lang w:val="kk-KZ"/>
        </w:rPr>
      </w:pPr>
    </w:p>
    <w:p w:rsidR="00FA040E" w:rsidRPr="00FA040E" w:rsidRDefault="00FA040E" w:rsidP="00FA040E">
      <w:pPr>
        <w:pStyle w:val="Default"/>
        <w:ind w:firstLine="709"/>
        <w:jc w:val="center"/>
        <w:rPr>
          <w:rFonts w:ascii="Times New Roman" w:hAnsi="Times New Roman" w:cs="Times New Roman"/>
          <w:b/>
          <w:iCs/>
          <w:color w:val="auto"/>
          <w:sz w:val="22"/>
          <w:szCs w:val="22"/>
          <w:lang w:val="kk-KZ"/>
        </w:rPr>
      </w:pPr>
      <w:r w:rsidRPr="00FA040E">
        <w:rPr>
          <w:rFonts w:ascii="Times New Roman" w:hAnsi="Times New Roman" w:cs="Times New Roman"/>
          <w:b/>
          <w:iCs/>
          <w:color w:val="auto"/>
          <w:sz w:val="22"/>
          <w:szCs w:val="22"/>
          <w:lang w:val="kk-KZ"/>
        </w:rPr>
        <w:t>Г.Е. Жумалиева</w:t>
      </w:r>
      <w:r w:rsidRPr="00FA040E">
        <w:rPr>
          <w:rFonts w:ascii="Times New Roman" w:hAnsi="Times New Roman" w:cs="Times New Roman"/>
          <w:b/>
          <w:bCs/>
          <w:color w:val="2E74B5" w:themeColor="accent1" w:themeShade="BF"/>
          <w:sz w:val="22"/>
          <w:szCs w:val="22"/>
          <w:vertAlign w:val="superscript"/>
        </w:rPr>
        <w:sym w:font="Wingdings" w:char="F02A"/>
      </w:r>
      <w:r w:rsidRPr="00FA040E">
        <w:rPr>
          <w:rFonts w:ascii="Times New Roman" w:hAnsi="Times New Roman" w:cs="Times New Roman"/>
          <w:b/>
          <w:iCs/>
          <w:color w:val="auto"/>
          <w:sz w:val="22"/>
          <w:szCs w:val="22"/>
          <w:lang w:val="kk-KZ"/>
        </w:rPr>
        <w:t>, У.Ч.Чоманов, А.Н.Асан</w:t>
      </w:r>
      <w:r w:rsidRPr="00FA040E">
        <w:rPr>
          <w:rFonts w:ascii="Times New Roman" w:hAnsi="Times New Roman" w:cs="Times New Roman"/>
          <w:b/>
          <w:bCs/>
          <w:color w:val="2E74B5" w:themeColor="accent1" w:themeShade="BF"/>
          <w:sz w:val="22"/>
          <w:szCs w:val="22"/>
          <w:vertAlign w:val="superscript"/>
        </w:rPr>
        <w:sym w:font="Wingdings" w:char="F02A"/>
      </w:r>
      <w:r w:rsidRPr="00FA040E">
        <w:rPr>
          <w:rFonts w:ascii="Times New Roman" w:hAnsi="Times New Roman" w:cs="Times New Roman"/>
          <w:b/>
          <w:iCs/>
          <w:color w:val="auto"/>
          <w:sz w:val="22"/>
          <w:szCs w:val="22"/>
          <w:lang w:val="kk-KZ"/>
        </w:rPr>
        <w:t xml:space="preserve"> </w:t>
      </w:r>
    </w:p>
    <w:p w:rsidR="00FA040E" w:rsidRPr="00FA040E" w:rsidRDefault="00FA040E" w:rsidP="00FA040E">
      <w:pPr>
        <w:pStyle w:val="Default"/>
        <w:ind w:firstLine="709"/>
        <w:jc w:val="center"/>
        <w:rPr>
          <w:rFonts w:ascii="Times New Roman" w:hAnsi="Times New Roman" w:cs="Times New Roman"/>
          <w:iCs/>
          <w:color w:val="auto"/>
          <w:sz w:val="20"/>
          <w:szCs w:val="20"/>
          <w:lang w:val="kk-KZ"/>
        </w:rPr>
      </w:pPr>
      <w:r w:rsidRPr="00FA040E">
        <w:rPr>
          <w:rFonts w:ascii="Times New Roman" w:hAnsi="Times New Roman" w:cs="Times New Roman"/>
          <w:iCs/>
          <w:color w:val="auto"/>
          <w:sz w:val="20"/>
          <w:szCs w:val="20"/>
          <w:lang w:val="kk-KZ"/>
        </w:rPr>
        <w:t>«Қазақ қайта өңдеу және тамақ өнеркәсібі ғылыми-зерттеу институты» ЖШС, Алматы, Қазақстан,</w:t>
      </w:r>
    </w:p>
    <w:p w:rsidR="00FA040E" w:rsidRPr="00D73B24" w:rsidRDefault="00FA040E" w:rsidP="00FA040E">
      <w:pPr>
        <w:pStyle w:val="Default"/>
        <w:ind w:firstLine="709"/>
        <w:jc w:val="center"/>
        <w:rPr>
          <w:bCs/>
          <w:iCs/>
          <w:color w:val="auto"/>
          <w:sz w:val="20"/>
          <w:szCs w:val="20"/>
          <w:lang w:val="kk-KZ"/>
        </w:rPr>
      </w:pPr>
      <w:r w:rsidRPr="00FA040E">
        <w:rPr>
          <w:rFonts w:ascii="Times New Roman" w:hAnsi="Times New Roman" w:cs="Times New Roman"/>
          <w:bCs/>
          <w:iCs/>
          <w:color w:val="auto"/>
          <w:sz w:val="20"/>
          <w:szCs w:val="20"/>
          <w:lang w:val="en-US"/>
        </w:rPr>
        <w:t>e-mail</w:t>
      </w:r>
      <w:r w:rsidRPr="00FA040E">
        <w:rPr>
          <w:rFonts w:ascii="Times New Roman" w:hAnsi="Times New Roman" w:cs="Times New Roman"/>
          <w:bCs/>
          <w:iCs/>
          <w:color w:val="auto"/>
          <w:sz w:val="20"/>
          <w:szCs w:val="20"/>
          <w:lang w:val="kk-KZ"/>
        </w:rPr>
        <w:t xml:space="preserve">: </w:t>
      </w:r>
      <w:hyperlink r:id="rId134" w:history="1">
        <w:r w:rsidRPr="00FA040E">
          <w:rPr>
            <w:rStyle w:val="af0"/>
            <w:rFonts w:ascii="Times New Roman" w:hAnsi="Times New Roman" w:cs="Times New Roman"/>
            <w:bCs/>
            <w:iCs/>
            <w:sz w:val="20"/>
            <w:szCs w:val="20"/>
            <w:lang w:val="kk-KZ"/>
          </w:rPr>
          <w:t>guljan_7171@mail.ru</w:t>
        </w:r>
      </w:hyperlink>
      <w:r w:rsidRPr="00FA040E">
        <w:rPr>
          <w:rFonts w:ascii="Times New Roman" w:hAnsi="Times New Roman" w:cs="Times New Roman"/>
          <w:bCs/>
          <w:iCs/>
          <w:color w:val="auto"/>
          <w:sz w:val="20"/>
          <w:szCs w:val="20"/>
          <w:lang w:val="kk-KZ"/>
        </w:rPr>
        <w:t xml:space="preserve">, </w:t>
      </w:r>
      <w:hyperlink r:id="rId135" w:history="1">
        <w:r w:rsidRPr="00FA040E">
          <w:rPr>
            <w:rStyle w:val="af0"/>
            <w:rFonts w:ascii="Times New Roman" w:hAnsi="Times New Roman" w:cs="Times New Roman"/>
            <w:bCs/>
            <w:iCs/>
            <w:sz w:val="20"/>
            <w:szCs w:val="20"/>
            <w:lang w:val="kk-KZ"/>
          </w:rPr>
          <w:t>arailym_178@mail.ru</w:t>
        </w:r>
      </w:hyperlink>
      <w:r w:rsidRPr="00D73B24">
        <w:rPr>
          <w:bCs/>
          <w:iCs/>
          <w:color w:val="auto"/>
          <w:sz w:val="20"/>
          <w:szCs w:val="20"/>
          <w:lang w:val="kk-KZ"/>
        </w:rPr>
        <w:t xml:space="preserve"> </w:t>
      </w:r>
    </w:p>
    <w:p w:rsidR="00DD640B" w:rsidRDefault="00DD640B" w:rsidP="00FA040E">
      <w:pPr>
        <w:pStyle w:val="Default"/>
        <w:rPr>
          <w:b/>
          <w:iCs/>
          <w:color w:val="auto"/>
          <w:sz w:val="22"/>
          <w:szCs w:val="22"/>
          <w:lang w:val="kk-KZ"/>
        </w:rPr>
      </w:pPr>
    </w:p>
    <w:p w:rsidR="00DD640B" w:rsidRPr="00FA040E" w:rsidRDefault="00DD640B" w:rsidP="00DD640B">
      <w:pPr>
        <w:pStyle w:val="Default"/>
        <w:ind w:firstLine="567"/>
        <w:jc w:val="both"/>
        <w:rPr>
          <w:rFonts w:ascii="Times New Roman" w:hAnsi="Times New Roman" w:cs="Times New Roman"/>
          <w:bCs/>
          <w:color w:val="auto"/>
          <w:lang w:val="kk-KZ"/>
        </w:rPr>
      </w:pPr>
      <w:r w:rsidRPr="00FA040E">
        <w:rPr>
          <w:rFonts w:ascii="Times New Roman" w:hAnsi="Times New Roman" w:cs="Times New Roman"/>
          <w:bCs/>
          <w:color w:val="auto"/>
          <w:lang w:val="kk-KZ"/>
        </w:rPr>
        <w:t xml:space="preserve">Мақала Қазақстан аумағында өсірілетін және өңделетін дәмдеуіш шөптерді зерттеуге арналған өзекті тақырыпқа арналған. Зерттеу органикалық өнімдерге сұраныстың артуы, </w:t>
      </w:r>
      <w:r w:rsidRPr="00FA040E">
        <w:rPr>
          <w:rFonts w:ascii="Times New Roman" w:hAnsi="Times New Roman" w:cs="Times New Roman"/>
          <w:bCs/>
          <w:color w:val="auto"/>
          <w:lang w:val="kk-KZ"/>
        </w:rPr>
        <w:lastRenderedPageBreak/>
        <w:t>гастрономиялық мәдениеттің дамуы, фармацевтикалық өнеркәсіп пен елдің экспорттық әлеуеті аясында жүргізіледі. Зерттеудің м</w:t>
      </w:r>
      <w:r w:rsidR="00FA040E">
        <w:rPr>
          <w:rFonts w:ascii="Times New Roman" w:hAnsi="Times New Roman" w:cs="Times New Roman"/>
          <w:bCs/>
          <w:color w:val="auto"/>
          <w:lang w:val="kk-KZ"/>
        </w:rPr>
        <w:t xml:space="preserve">ақсаты - </w:t>
      </w:r>
      <w:r w:rsidRPr="00FA040E">
        <w:rPr>
          <w:rFonts w:ascii="Times New Roman" w:hAnsi="Times New Roman" w:cs="Times New Roman"/>
          <w:bCs/>
          <w:color w:val="auto"/>
          <w:lang w:val="kk-KZ"/>
        </w:rPr>
        <w:t>дәмдеуіш шөптерден тағамдық өнімдер мен кулинарлық бұйымдарға арналған ұнтақтар мен экстрактілер өндіру технологиясын әзірлеу. Алғ</w:t>
      </w:r>
      <w:r w:rsidR="00FA040E">
        <w:rPr>
          <w:rFonts w:ascii="Times New Roman" w:hAnsi="Times New Roman" w:cs="Times New Roman"/>
          <w:bCs/>
          <w:color w:val="auto"/>
          <w:lang w:val="kk-KZ"/>
        </w:rPr>
        <w:t>аш рет қазақстандық шикізаттың -</w:t>
      </w:r>
      <w:r w:rsidRPr="00FA040E">
        <w:rPr>
          <w:rFonts w:ascii="Times New Roman" w:hAnsi="Times New Roman" w:cs="Times New Roman"/>
          <w:bCs/>
          <w:color w:val="auto"/>
          <w:lang w:val="kk-KZ"/>
        </w:rPr>
        <w:t xml:space="preserve"> сарымсақ, аскөк, райхан, ақжелкен, қызыл </w:t>
      </w:r>
      <w:r w:rsidR="00FA040E">
        <w:rPr>
          <w:rFonts w:ascii="Times New Roman" w:hAnsi="Times New Roman" w:cs="Times New Roman"/>
          <w:bCs/>
          <w:color w:val="auto"/>
          <w:lang w:val="kk-KZ"/>
        </w:rPr>
        <w:t>бұрыш және балдыркөк -</w:t>
      </w:r>
      <w:r w:rsidRPr="00FA040E">
        <w:rPr>
          <w:rFonts w:ascii="Times New Roman" w:hAnsi="Times New Roman" w:cs="Times New Roman"/>
          <w:bCs/>
          <w:color w:val="auto"/>
          <w:lang w:val="kk-KZ"/>
        </w:rPr>
        <w:t xml:space="preserve"> ерекшеліктері кешенді түрде зерттелді. Олардың дәмдік, хош иістік және тағамдық қасиеттері, физика-химиялық көрсеткіштері мен аминқышқылдық құрамы талданды. Ғылыми жаңалық ретінде дәмдеуіш шөптерді өңдеудің жаңа технологиялық шешімдері ұсынылып, оларды жүйелі зерттеу жүргізіл</w:t>
      </w:r>
      <w:r w:rsidR="00FA040E">
        <w:rPr>
          <w:rFonts w:ascii="Times New Roman" w:hAnsi="Times New Roman" w:cs="Times New Roman"/>
          <w:bCs/>
          <w:color w:val="auto"/>
          <w:lang w:val="kk-KZ"/>
        </w:rPr>
        <w:t>ді. 1994-</w:t>
      </w:r>
      <w:r w:rsidRPr="00FA040E">
        <w:rPr>
          <w:rFonts w:ascii="Times New Roman" w:hAnsi="Times New Roman" w:cs="Times New Roman"/>
          <w:bCs/>
          <w:color w:val="auto"/>
          <w:lang w:val="kk-KZ"/>
        </w:rPr>
        <w:t>2024 жылдар аралығындағы дереккөздерді талдау нәтижесінде Қазақстанның қолайлы климаттық жағдайы бұл саланың дамуына үлкен мүмкіндік беретінін көрсетті, алайда технологиялық даму жағынан Ресейден артта қалып</w:t>
      </w:r>
      <w:r w:rsidR="00FA040E">
        <w:rPr>
          <w:rFonts w:ascii="Times New Roman" w:hAnsi="Times New Roman" w:cs="Times New Roman"/>
          <w:bCs/>
          <w:color w:val="auto"/>
          <w:lang w:val="kk-KZ"/>
        </w:rPr>
        <w:t xml:space="preserve"> отыр. Практикалық маңыздылығы -</w:t>
      </w:r>
      <w:r w:rsidRPr="00FA040E">
        <w:rPr>
          <w:rFonts w:ascii="Times New Roman" w:hAnsi="Times New Roman" w:cs="Times New Roman"/>
          <w:bCs/>
          <w:color w:val="auto"/>
          <w:lang w:val="kk-KZ"/>
        </w:rPr>
        <w:t xml:space="preserve"> импортқа тәуелділікті азайту, экспорттық әлеует қалыптастыру, жаңа жұмыс орындарын ашу және жергілікті агробизнесті дамыту. Зерттеу нәтижелері функционалдық және диеталық өнімдер жасауда, органикалық ауыл шаруашылығын ілгерілетуде және Қазақстан аймақтарының тұрақты дамуын қолдауда пайдаланылуы мүмкін.</w:t>
      </w:r>
      <w:r w:rsidRPr="00FA040E">
        <w:rPr>
          <w:rFonts w:ascii="Times New Roman" w:hAnsi="Times New Roman" w:cs="Times New Roman"/>
          <w:lang w:val="kk-KZ"/>
        </w:rPr>
        <w:t xml:space="preserve"> </w:t>
      </w:r>
      <w:r w:rsidRPr="00FA040E">
        <w:rPr>
          <w:rFonts w:ascii="Times New Roman" w:hAnsi="Times New Roman" w:cs="Times New Roman"/>
          <w:bCs/>
          <w:color w:val="auto"/>
          <w:lang w:val="kk-KZ"/>
        </w:rPr>
        <w:t xml:space="preserve"> Физикалық-химиялық және биохимиялық қасиеттерін талдау нәтижесінде түрлі дәмдеуіш өсімдіктердің жоғары тағамдық және биологиялық құндылыққа ие екендігі анықталды. Ең жоғары ақуыз мөлшері ақжелкеде тіркелді (28,31%), ал май мөлшері базилик (3,96%) пен ақжелкеде (3,90%) көп. Қызыл бұрыш А дәрумені (665,20 мг/100 г) мен С дәрумені (250 мг/100 г) бойынша көшбасшы болып табылады. Базилик құрамында кальций (2279,56 мг/100 г) мен темір (99,36 мг/100 г) ең көп. Аскөк магнийге (530 мг/100 г), ал сарымсақ селенге (0,096%) бай. Сонымен қатар, сарымсақ пен ақжелке валин, лейцин және треонин секілді алмастырылмайтын аминқышқылдарына бай. Бұл деректер дәмдеуіш шөптердің сау тамақтануда қолдануға болатын функционалдық құрамдас бөлік екенін дәлелдейді.</w:t>
      </w:r>
    </w:p>
    <w:p w:rsidR="00DD640B" w:rsidRPr="00FA040E" w:rsidRDefault="00DD640B" w:rsidP="00DD640B">
      <w:pPr>
        <w:pStyle w:val="Default"/>
        <w:ind w:firstLine="567"/>
        <w:jc w:val="both"/>
        <w:rPr>
          <w:rFonts w:ascii="Times New Roman" w:hAnsi="Times New Roman" w:cs="Times New Roman"/>
          <w:bCs/>
          <w:color w:val="auto"/>
          <w:lang w:val="kk-KZ"/>
        </w:rPr>
      </w:pPr>
      <w:r w:rsidRPr="00FA040E">
        <w:rPr>
          <w:rFonts w:ascii="Times New Roman" w:hAnsi="Times New Roman" w:cs="Times New Roman"/>
          <w:b/>
          <w:color w:val="auto"/>
          <w:lang w:val="kk-KZ"/>
        </w:rPr>
        <w:t>Түйін сөздер</w:t>
      </w:r>
      <w:r w:rsidRPr="00FA040E">
        <w:rPr>
          <w:rFonts w:ascii="Times New Roman" w:hAnsi="Times New Roman" w:cs="Times New Roman"/>
          <w:bCs/>
          <w:color w:val="auto"/>
          <w:lang w:val="kk-KZ"/>
        </w:rPr>
        <w:t>: аскөк, ақжелкен, балдыркөк, қызыл бұрыш, насыбайгүл, сарымсақ, шөптер.</w:t>
      </w:r>
    </w:p>
    <w:p w:rsidR="00DD640B" w:rsidRPr="00FA040E" w:rsidRDefault="00DD640B" w:rsidP="00DD640B">
      <w:pPr>
        <w:pStyle w:val="Default"/>
        <w:jc w:val="both"/>
        <w:rPr>
          <w:rFonts w:ascii="Times New Roman" w:hAnsi="Times New Roman" w:cs="Times New Roman"/>
          <w:b/>
          <w:color w:val="auto"/>
          <w:sz w:val="22"/>
          <w:szCs w:val="22"/>
          <w:lang w:val="kk-KZ"/>
        </w:rPr>
      </w:pPr>
    </w:p>
    <w:p w:rsidR="00DD640B" w:rsidRPr="00FA040E" w:rsidRDefault="00DD640B" w:rsidP="00DD640B">
      <w:pPr>
        <w:pStyle w:val="Default"/>
        <w:jc w:val="center"/>
        <w:rPr>
          <w:rFonts w:ascii="Times New Roman" w:hAnsi="Times New Roman" w:cs="Times New Roman"/>
          <w:b/>
          <w:color w:val="auto"/>
          <w:sz w:val="22"/>
          <w:szCs w:val="22"/>
          <w:lang w:val="en-US"/>
        </w:rPr>
      </w:pPr>
      <w:r w:rsidRPr="00FA040E">
        <w:rPr>
          <w:rFonts w:ascii="Times New Roman" w:hAnsi="Times New Roman" w:cs="Times New Roman"/>
          <w:b/>
          <w:color w:val="auto"/>
          <w:sz w:val="22"/>
          <w:szCs w:val="22"/>
          <w:lang w:val="en-US"/>
        </w:rPr>
        <w:t>COMPREHENSIVE STUDY OF SPICE HERBS AS FUNCTIONAL RAW MATERIALS FOR THE FOOD INDUSTRY</w:t>
      </w:r>
    </w:p>
    <w:p w:rsidR="00FA040E" w:rsidRPr="00FA040E" w:rsidRDefault="00FA040E" w:rsidP="00FA040E">
      <w:pPr>
        <w:pStyle w:val="Default"/>
        <w:jc w:val="center"/>
        <w:rPr>
          <w:rFonts w:ascii="Times New Roman" w:hAnsi="Times New Roman" w:cs="Times New Roman"/>
          <w:b/>
          <w:color w:val="auto"/>
          <w:sz w:val="22"/>
          <w:szCs w:val="22"/>
          <w:lang w:val="en-US"/>
        </w:rPr>
      </w:pPr>
    </w:p>
    <w:p w:rsidR="00FA040E" w:rsidRPr="00FA040E" w:rsidRDefault="00FA040E" w:rsidP="00FA040E">
      <w:pPr>
        <w:pStyle w:val="Default"/>
        <w:jc w:val="center"/>
        <w:rPr>
          <w:rFonts w:ascii="Times New Roman" w:hAnsi="Times New Roman" w:cs="Times New Roman"/>
          <w:b/>
          <w:bCs/>
          <w:color w:val="auto"/>
          <w:sz w:val="22"/>
          <w:szCs w:val="22"/>
          <w:lang w:val="kk-KZ"/>
        </w:rPr>
      </w:pPr>
      <w:r w:rsidRPr="00FA040E">
        <w:rPr>
          <w:rFonts w:ascii="Times New Roman" w:hAnsi="Times New Roman" w:cs="Times New Roman"/>
          <w:b/>
          <w:bCs/>
          <w:color w:val="auto"/>
          <w:sz w:val="22"/>
          <w:szCs w:val="22"/>
          <w:lang w:val="kk-KZ"/>
        </w:rPr>
        <w:t>G.E Zhumalieva</w:t>
      </w:r>
      <w:r w:rsidRPr="00FA040E">
        <w:rPr>
          <w:rFonts w:ascii="Times New Roman" w:hAnsi="Times New Roman" w:cs="Times New Roman"/>
          <w:b/>
          <w:bCs/>
          <w:color w:val="2E74B5" w:themeColor="accent1" w:themeShade="BF"/>
          <w:sz w:val="22"/>
          <w:szCs w:val="22"/>
          <w:vertAlign w:val="superscript"/>
        </w:rPr>
        <w:sym w:font="Wingdings" w:char="F02A"/>
      </w:r>
      <w:r w:rsidRPr="00FA040E">
        <w:rPr>
          <w:rFonts w:ascii="Times New Roman" w:hAnsi="Times New Roman" w:cs="Times New Roman"/>
          <w:b/>
          <w:bCs/>
          <w:color w:val="auto"/>
          <w:sz w:val="22"/>
          <w:szCs w:val="22"/>
          <w:lang w:val="kk-KZ"/>
        </w:rPr>
        <w:t>, U.Ch.Chomanov, A.N.Asan</w:t>
      </w:r>
      <w:r w:rsidRPr="00FA040E">
        <w:rPr>
          <w:rFonts w:ascii="Times New Roman" w:hAnsi="Times New Roman" w:cs="Times New Roman"/>
          <w:b/>
          <w:bCs/>
          <w:color w:val="2E74B5" w:themeColor="accent1" w:themeShade="BF"/>
          <w:sz w:val="22"/>
          <w:szCs w:val="22"/>
          <w:vertAlign w:val="superscript"/>
        </w:rPr>
        <w:sym w:font="Wingdings" w:char="F02A"/>
      </w:r>
      <w:r w:rsidRPr="00FA040E">
        <w:rPr>
          <w:rFonts w:ascii="Times New Roman" w:hAnsi="Times New Roman" w:cs="Times New Roman"/>
          <w:b/>
          <w:bCs/>
          <w:color w:val="auto"/>
          <w:sz w:val="22"/>
          <w:szCs w:val="22"/>
          <w:lang w:val="kk-KZ"/>
        </w:rPr>
        <w:t xml:space="preserve"> </w:t>
      </w:r>
    </w:p>
    <w:p w:rsidR="00FA040E" w:rsidRPr="00FA040E" w:rsidRDefault="00FA040E" w:rsidP="00FA040E">
      <w:pPr>
        <w:pStyle w:val="Default"/>
        <w:jc w:val="center"/>
        <w:rPr>
          <w:rFonts w:ascii="Times New Roman" w:hAnsi="Times New Roman" w:cs="Times New Roman"/>
          <w:bCs/>
          <w:color w:val="auto"/>
          <w:sz w:val="20"/>
          <w:szCs w:val="20"/>
          <w:lang w:val="kk-KZ"/>
        </w:rPr>
      </w:pPr>
      <w:r w:rsidRPr="00FA040E">
        <w:rPr>
          <w:rFonts w:ascii="Times New Roman" w:hAnsi="Times New Roman" w:cs="Times New Roman"/>
          <w:bCs/>
          <w:color w:val="auto"/>
          <w:sz w:val="20"/>
          <w:szCs w:val="20"/>
          <w:lang w:val="kk-KZ"/>
        </w:rPr>
        <w:t>L</w:t>
      </w:r>
      <w:r w:rsidRPr="00FA040E">
        <w:rPr>
          <w:rFonts w:ascii="Times New Roman" w:hAnsi="Times New Roman" w:cs="Times New Roman"/>
          <w:bCs/>
          <w:color w:val="auto"/>
          <w:sz w:val="20"/>
          <w:szCs w:val="20"/>
          <w:lang w:val="en-US"/>
        </w:rPr>
        <w:t>TD</w:t>
      </w:r>
      <w:r w:rsidRPr="00FA040E">
        <w:rPr>
          <w:rFonts w:ascii="Times New Roman" w:hAnsi="Times New Roman" w:cs="Times New Roman"/>
          <w:bCs/>
          <w:color w:val="auto"/>
          <w:sz w:val="20"/>
          <w:szCs w:val="20"/>
          <w:lang w:val="kk-KZ"/>
        </w:rPr>
        <w:t xml:space="preserve"> "Kazakh Research Institute of Processing and Food Industry"</w:t>
      </w:r>
    </w:p>
    <w:p w:rsidR="00FA040E" w:rsidRPr="00FA040E" w:rsidRDefault="00FA040E" w:rsidP="00FA040E">
      <w:pPr>
        <w:pStyle w:val="Default"/>
        <w:jc w:val="center"/>
        <w:rPr>
          <w:rFonts w:ascii="Times New Roman" w:hAnsi="Times New Roman" w:cs="Times New Roman"/>
          <w:bCs/>
          <w:color w:val="auto"/>
          <w:sz w:val="20"/>
          <w:szCs w:val="20"/>
          <w:lang w:val="en-US"/>
        </w:rPr>
      </w:pPr>
      <w:r w:rsidRPr="00FA040E">
        <w:rPr>
          <w:rFonts w:ascii="Times New Roman" w:hAnsi="Times New Roman" w:cs="Times New Roman"/>
          <w:bCs/>
          <w:color w:val="auto"/>
          <w:sz w:val="20"/>
          <w:szCs w:val="20"/>
          <w:lang w:val="kk-KZ"/>
        </w:rPr>
        <w:t>Almaty, Kazakhsta</w:t>
      </w:r>
      <w:r w:rsidRPr="00FA040E">
        <w:rPr>
          <w:rFonts w:ascii="Times New Roman" w:hAnsi="Times New Roman" w:cs="Times New Roman"/>
          <w:bCs/>
          <w:color w:val="auto"/>
          <w:sz w:val="20"/>
          <w:szCs w:val="20"/>
          <w:lang w:val="en-US"/>
        </w:rPr>
        <w:t>n,</w:t>
      </w:r>
    </w:p>
    <w:p w:rsidR="00DD640B" w:rsidRPr="00FA040E" w:rsidRDefault="00FA040E" w:rsidP="00FA040E">
      <w:pPr>
        <w:pStyle w:val="Default"/>
        <w:jc w:val="center"/>
        <w:rPr>
          <w:rFonts w:ascii="Times New Roman" w:hAnsi="Times New Roman" w:cs="Times New Roman"/>
          <w:b/>
          <w:color w:val="auto"/>
          <w:sz w:val="20"/>
          <w:szCs w:val="20"/>
          <w:lang w:val="en-US"/>
        </w:rPr>
      </w:pPr>
      <w:r w:rsidRPr="00FA040E">
        <w:rPr>
          <w:rFonts w:ascii="Times New Roman" w:hAnsi="Times New Roman" w:cs="Times New Roman"/>
          <w:bCs/>
          <w:iCs/>
          <w:color w:val="auto"/>
          <w:sz w:val="20"/>
          <w:szCs w:val="20"/>
          <w:lang w:val="en-US"/>
        </w:rPr>
        <w:t>e-mail</w:t>
      </w:r>
      <w:r w:rsidRPr="00FA040E">
        <w:rPr>
          <w:rFonts w:ascii="Times New Roman" w:hAnsi="Times New Roman" w:cs="Times New Roman"/>
          <w:bCs/>
          <w:iCs/>
          <w:color w:val="auto"/>
          <w:sz w:val="20"/>
          <w:szCs w:val="20"/>
          <w:lang w:val="kk-KZ"/>
        </w:rPr>
        <w:t xml:space="preserve">: </w:t>
      </w:r>
      <w:hyperlink r:id="rId136" w:history="1">
        <w:r w:rsidRPr="00FA040E">
          <w:rPr>
            <w:rStyle w:val="af0"/>
            <w:rFonts w:ascii="Times New Roman" w:hAnsi="Times New Roman" w:cs="Times New Roman"/>
            <w:bCs/>
            <w:iCs/>
            <w:sz w:val="20"/>
            <w:szCs w:val="20"/>
            <w:lang w:val="kk-KZ"/>
          </w:rPr>
          <w:t>guljan_7171@mail.ru</w:t>
        </w:r>
      </w:hyperlink>
      <w:r w:rsidRPr="00FA040E">
        <w:rPr>
          <w:rFonts w:ascii="Times New Roman" w:hAnsi="Times New Roman" w:cs="Times New Roman"/>
          <w:bCs/>
          <w:iCs/>
          <w:color w:val="auto"/>
          <w:sz w:val="20"/>
          <w:szCs w:val="20"/>
          <w:lang w:val="kk-KZ"/>
        </w:rPr>
        <w:t xml:space="preserve">, </w:t>
      </w:r>
      <w:hyperlink r:id="rId137" w:history="1">
        <w:r w:rsidRPr="00FA040E">
          <w:rPr>
            <w:rStyle w:val="af0"/>
            <w:rFonts w:ascii="Times New Roman" w:hAnsi="Times New Roman" w:cs="Times New Roman"/>
            <w:bCs/>
            <w:iCs/>
            <w:sz w:val="20"/>
            <w:szCs w:val="20"/>
            <w:lang w:val="kk-KZ"/>
          </w:rPr>
          <w:t>arailym_178@mail.ru</w:t>
        </w:r>
      </w:hyperlink>
    </w:p>
    <w:p w:rsidR="00DD640B" w:rsidRPr="00FA040E" w:rsidRDefault="00DD640B" w:rsidP="00FA040E">
      <w:pPr>
        <w:pStyle w:val="Default"/>
        <w:jc w:val="center"/>
        <w:rPr>
          <w:rFonts w:ascii="Times New Roman" w:hAnsi="Times New Roman" w:cs="Times New Roman"/>
          <w:b/>
          <w:i/>
          <w:iCs/>
          <w:color w:val="auto"/>
          <w:sz w:val="20"/>
          <w:szCs w:val="20"/>
          <w:lang w:val="en-US"/>
        </w:rPr>
      </w:pPr>
    </w:p>
    <w:p w:rsidR="00FA040E" w:rsidRPr="009C6D73" w:rsidRDefault="00FA040E" w:rsidP="00DD640B">
      <w:pPr>
        <w:pStyle w:val="Default"/>
        <w:jc w:val="both"/>
        <w:rPr>
          <w:b/>
          <w:i/>
          <w:iCs/>
          <w:color w:val="auto"/>
          <w:lang w:val="en-US"/>
        </w:rPr>
      </w:pPr>
    </w:p>
    <w:p w:rsidR="00DD640B" w:rsidRPr="00FA040E" w:rsidRDefault="00DD640B" w:rsidP="00DD640B">
      <w:pPr>
        <w:pStyle w:val="Default"/>
        <w:ind w:firstLine="567"/>
        <w:jc w:val="both"/>
        <w:rPr>
          <w:rFonts w:ascii="Times New Roman" w:hAnsi="Times New Roman" w:cs="Times New Roman"/>
          <w:bCs/>
          <w:color w:val="auto"/>
          <w:lang w:val="kk-KZ"/>
        </w:rPr>
      </w:pPr>
      <w:r w:rsidRPr="00FA040E">
        <w:rPr>
          <w:rFonts w:ascii="Times New Roman" w:hAnsi="Times New Roman" w:cs="Times New Roman"/>
          <w:bCs/>
          <w:color w:val="auto"/>
          <w:lang w:val="kk-KZ"/>
        </w:rPr>
        <w:t xml:space="preserve">The article </w:t>
      </w:r>
      <w:r w:rsidR="00FA040E">
        <w:rPr>
          <w:rFonts w:ascii="Times New Roman" w:hAnsi="Times New Roman" w:cs="Times New Roman"/>
          <w:bCs/>
          <w:color w:val="auto"/>
          <w:lang w:val="kk-KZ"/>
        </w:rPr>
        <w:t>is devoted to a relevant topic -</w:t>
      </w:r>
      <w:r w:rsidRPr="00FA040E">
        <w:rPr>
          <w:rFonts w:ascii="Times New Roman" w:hAnsi="Times New Roman" w:cs="Times New Roman"/>
          <w:bCs/>
          <w:color w:val="auto"/>
          <w:lang w:val="kk-KZ"/>
        </w:rPr>
        <w:t xml:space="preserve"> the study of spice herbs cultivated and processed in Kazakhstan, in the context of growing demand for organic products, the development of gastronomic culture, the pharmaceutical industry, and the country’s export potential. The purpose of the research is to develop a technology for producing powders and extracts from spice herbs for culinary and food applications. For the first time, the pro</w:t>
      </w:r>
      <w:r w:rsidR="00FA040E">
        <w:rPr>
          <w:rFonts w:ascii="Times New Roman" w:hAnsi="Times New Roman" w:cs="Times New Roman"/>
          <w:bCs/>
          <w:color w:val="auto"/>
          <w:lang w:val="kk-KZ"/>
        </w:rPr>
        <w:t>perties of local raw materials -</w:t>
      </w:r>
      <w:r w:rsidRPr="00FA040E">
        <w:rPr>
          <w:rFonts w:ascii="Times New Roman" w:hAnsi="Times New Roman" w:cs="Times New Roman"/>
          <w:bCs/>
          <w:color w:val="auto"/>
          <w:lang w:val="kk-KZ"/>
        </w:rPr>
        <w:t xml:space="preserve"> garlic, dill, basil, p</w:t>
      </w:r>
      <w:r w:rsidR="00FA040E">
        <w:rPr>
          <w:rFonts w:ascii="Times New Roman" w:hAnsi="Times New Roman" w:cs="Times New Roman"/>
          <w:bCs/>
          <w:color w:val="auto"/>
          <w:lang w:val="kk-KZ"/>
        </w:rPr>
        <w:t>arsley, red pepper, and celery -</w:t>
      </w:r>
      <w:r w:rsidRPr="00FA040E">
        <w:rPr>
          <w:rFonts w:ascii="Times New Roman" w:hAnsi="Times New Roman" w:cs="Times New Roman"/>
          <w:bCs/>
          <w:color w:val="auto"/>
          <w:lang w:val="kk-KZ"/>
        </w:rPr>
        <w:t xml:space="preserve"> have been comprehensively studied. The analysis includes their taste, aromatic and nutritional properties, physicochemical indicators, and amino acid composition. The scientific novelty lies in the systematic study of Kazakhstan-grown herbs and the proposal of new technological solutions for their processing. A review of sources from 1994 to 2024 demonstrates that, despite favorable climatic conditions and high potential, Kazakhstan still lags behind Russia in terms of technological development in this field. The practical significance includes reducing import dependency, generating export opportunities, creating new jobs, and supporting the growth of local agribusiness. The results can be used in the development of functional and dietary products, the promotion of organic agriculture, and the sustainable development of Kazakhstan’s regions. The analysis of physicochemical and biochemical properties revealed that various herbs and spices possess high nutritional and biological value. Parsley showed the highest protein content (28.31%), while basil (3.96%) and parsley (3.90%) had </w:t>
      </w:r>
      <w:r w:rsidRPr="00FA040E">
        <w:rPr>
          <w:rFonts w:ascii="Times New Roman" w:hAnsi="Times New Roman" w:cs="Times New Roman"/>
          <w:bCs/>
          <w:color w:val="auto"/>
          <w:lang w:val="kk-KZ"/>
        </w:rPr>
        <w:lastRenderedPageBreak/>
        <w:t>the most fat. Red pepper led in vitamin A (665.20 mg/100 g) and vitamin C (250 mg/100 g) content. Basil was richest in calcium (2279.56 mg/100 g) and iron (99.36 mg/100 g). Dill had the highest magnesium level (530 mg/100 g), and garlic contained the most selenium (0.096%). Additionally, garlic and parsley were rich in essential amino acids such as valine, leucine, and threonine. These findings confirm the potential of herbs as functional components in healthy nutrition.</w:t>
      </w:r>
    </w:p>
    <w:p w:rsidR="00DD640B" w:rsidRPr="000B3154" w:rsidRDefault="00DD640B" w:rsidP="00DD640B">
      <w:pPr>
        <w:pStyle w:val="Default"/>
        <w:ind w:firstLine="567"/>
        <w:jc w:val="both"/>
        <w:rPr>
          <w:rFonts w:eastAsia="Times New Roman"/>
          <w:color w:val="auto"/>
          <w:lang w:val="en-US"/>
        </w:rPr>
      </w:pPr>
      <w:r w:rsidRPr="00FA040E">
        <w:rPr>
          <w:rFonts w:ascii="Times New Roman" w:hAnsi="Times New Roman" w:cs="Times New Roman"/>
          <w:b/>
          <w:iCs/>
          <w:color w:val="auto"/>
          <w:lang w:val="kk-KZ"/>
        </w:rPr>
        <w:t>Keywords:</w:t>
      </w:r>
      <w:r w:rsidRPr="00FA040E">
        <w:rPr>
          <w:rFonts w:ascii="Times New Roman" w:hAnsi="Times New Roman" w:cs="Times New Roman"/>
          <w:iCs/>
          <w:color w:val="auto"/>
          <w:lang w:val="kk-KZ"/>
        </w:rPr>
        <w:t xml:space="preserve"> </w:t>
      </w:r>
      <w:r w:rsidRPr="00FA040E">
        <w:rPr>
          <w:rFonts w:ascii="Times New Roman" w:eastAsia="Times New Roman" w:hAnsi="Times New Roman" w:cs="Times New Roman"/>
          <w:color w:val="auto"/>
          <w:lang w:val="kk-KZ"/>
        </w:rPr>
        <w:t>dill, parsley, celery, red pepper, basil, garlic, herbs, extracts, powders</w:t>
      </w:r>
      <w:r w:rsidRPr="00FA040E">
        <w:rPr>
          <w:rFonts w:ascii="Times New Roman" w:eastAsia="Times New Roman" w:hAnsi="Times New Roman" w:cs="Times New Roman"/>
          <w:color w:val="auto"/>
          <w:lang w:val="en-US"/>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lang w:val="kk-KZ"/>
        </w:rPr>
      </w:pP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hAnsi="Times New Roman" w:cs="Times New Roman"/>
          <w:b/>
          <w:iCs/>
          <w:sz w:val="24"/>
          <w:szCs w:val="24"/>
        </w:rPr>
        <w:t>Введение.</w:t>
      </w:r>
      <w:r w:rsidRPr="00EA77F6">
        <w:rPr>
          <w:rFonts w:ascii="Times New Roman" w:hAnsi="Times New Roman" w:cs="Times New Roman"/>
          <w:iCs/>
          <w:sz w:val="24"/>
          <w:szCs w:val="24"/>
        </w:rPr>
        <w:t xml:space="preserve"> </w:t>
      </w:r>
      <w:r w:rsidRPr="00EA77F6">
        <w:rPr>
          <w:rFonts w:ascii="Times New Roman" w:eastAsia="Times New Roman" w:hAnsi="Times New Roman" w:cs="Times New Roman"/>
          <w:sz w:val="24"/>
          <w:szCs w:val="24"/>
        </w:rPr>
        <w:t>Производство пряных трав в Казахстане актуально благодаря растущему спросу на органические продукты, развитию гастрономической культуры и фармацевтической промышленности, а также экономическому потенциалу страны на мировом рынке. Пряные травы востребованы как в национальной кухне, так и в производстве биологически активных добавок и эфирных масел, что создает возможности для местного агробизнеса и экспорта. Благоприятные климатические условия в разных регионах Казахстана позволяют выращивать широкий спектр трав, что делает это направление перспективным для сельского хозяйства.</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Научной новизной данного исследования является изучение в комплексе особенност</w:t>
      </w:r>
      <w:r w:rsidRPr="00EA77F6">
        <w:rPr>
          <w:rFonts w:ascii="Times New Roman" w:eastAsia="Times New Roman" w:hAnsi="Times New Roman" w:cs="Times New Roman"/>
          <w:sz w:val="24"/>
          <w:szCs w:val="24"/>
          <w:lang w:val="kk-KZ"/>
        </w:rPr>
        <w:t xml:space="preserve">и </w:t>
      </w:r>
      <w:r w:rsidRPr="00EA77F6">
        <w:rPr>
          <w:rFonts w:ascii="Times New Roman" w:eastAsia="Times New Roman" w:hAnsi="Times New Roman" w:cs="Times New Roman"/>
          <w:sz w:val="24"/>
          <w:szCs w:val="24"/>
        </w:rPr>
        <w:t>пряных трав отечественного производства.</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Пряные травы представляют собой широкую категорию растений с не менее широким спектром применения. Они делают пищу и напитки более приятными, а не обеспечивают значительную калорийность или другие питательные преимущества. Относительно небольшие количества придают изюминку продуктам, обычно не опасаясь негативных последствий [1]</w:t>
      </w:r>
      <w:r>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С целью раскрыть потенциал этих пряных трав используются такие виды, как чеснок, укроп, базилик, петрушка, сельдерей, красный перец для создания порошков и экстрактов. Каждая из них добавляет в рецепты свою особую нотку, обогащая вкус и аромат блюд. Экстракты помогают лучше раскрыть эти качества, делая использование трав более удобным и разнообразным. Их гармоничное сочетание открывает новые возможности в кулинарии, позволяя создавать более насыщенные и разнообразные вкусовые композиции.</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Основные причины использования данных пряных травах:</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 xml:space="preserve">- разнообразие вкуса: </w:t>
      </w:r>
      <w:r w:rsidRPr="00EA77F6">
        <w:rPr>
          <w:rFonts w:ascii="Times New Roman" w:eastAsia="Times New Roman" w:hAnsi="Times New Roman" w:cs="Times New Roman"/>
          <w:sz w:val="24"/>
          <w:szCs w:val="24"/>
          <w:lang w:val="kk-KZ"/>
        </w:rPr>
        <w:t>к</w:t>
      </w:r>
      <w:r w:rsidRPr="00EA77F6">
        <w:rPr>
          <w:rFonts w:ascii="Times New Roman" w:eastAsia="Times New Roman" w:hAnsi="Times New Roman" w:cs="Times New Roman"/>
          <w:sz w:val="24"/>
          <w:szCs w:val="24"/>
        </w:rPr>
        <w:t xml:space="preserve">аждая трава добавляет свой неповторимый вкус, что позволяет создавать сложные и многогранные блюда; - польза для здоровья: </w:t>
      </w:r>
      <w:r w:rsidRPr="00EA77F6">
        <w:rPr>
          <w:rFonts w:ascii="Times New Roman" w:eastAsia="Times New Roman" w:hAnsi="Times New Roman" w:cs="Times New Roman"/>
          <w:sz w:val="24"/>
          <w:szCs w:val="24"/>
          <w:lang w:val="kk-KZ"/>
        </w:rPr>
        <w:t>в</w:t>
      </w:r>
      <w:r w:rsidRPr="00EA77F6">
        <w:rPr>
          <w:rFonts w:ascii="Times New Roman" w:eastAsia="Times New Roman" w:hAnsi="Times New Roman" w:cs="Times New Roman"/>
          <w:sz w:val="24"/>
          <w:szCs w:val="24"/>
        </w:rPr>
        <w:t xml:space="preserve">се выбранные травы богаты витаминами, минералами и антиоксидантами, что помогает поддерживать общее здоровье и укрепляет иммунитет; - универсальность: </w:t>
      </w:r>
      <w:r w:rsidRPr="00EA77F6">
        <w:rPr>
          <w:rFonts w:ascii="Times New Roman" w:eastAsia="Times New Roman" w:hAnsi="Times New Roman" w:cs="Times New Roman"/>
          <w:sz w:val="24"/>
          <w:szCs w:val="24"/>
          <w:lang w:val="kk-KZ"/>
        </w:rPr>
        <w:t>э</w:t>
      </w:r>
      <w:r w:rsidRPr="00EA77F6">
        <w:rPr>
          <w:rFonts w:ascii="Times New Roman" w:eastAsia="Times New Roman" w:hAnsi="Times New Roman" w:cs="Times New Roman"/>
          <w:sz w:val="24"/>
          <w:szCs w:val="24"/>
        </w:rPr>
        <w:t xml:space="preserve">ти травы популярны в кухнях разных стран, что делает их подходящими для множества рецептов - от супов до мясных и овощных блюд; - сохранение свежести: </w:t>
      </w:r>
      <w:r w:rsidRPr="00EA77F6">
        <w:rPr>
          <w:rFonts w:ascii="Times New Roman" w:eastAsia="Times New Roman" w:hAnsi="Times New Roman" w:cs="Times New Roman"/>
          <w:sz w:val="24"/>
          <w:szCs w:val="24"/>
          <w:lang w:val="kk-KZ"/>
        </w:rPr>
        <w:t>и</w:t>
      </w:r>
      <w:r w:rsidRPr="00EA77F6">
        <w:rPr>
          <w:rFonts w:ascii="Times New Roman" w:eastAsia="Times New Roman" w:hAnsi="Times New Roman" w:cs="Times New Roman"/>
          <w:sz w:val="24"/>
          <w:szCs w:val="24"/>
        </w:rPr>
        <w:t xml:space="preserve">спользование этих трав помогает сохранить свежесть и аромат готовых изделий, что особенно важно для тех, кто ищет натуральные и полезные ингредиенты; -доступность: </w:t>
      </w:r>
      <w:r w:rsidRPr="00EA77F6">
        <w:rPr>
          <w:rFonts w:ascii="Times New Roman" w:eastAsia="Times New Roman" w:hAnsi="Times New Roman" w:cs="Times New Roman"/>
          <w:sz w:val="24"/>
          <w:szCs w:val="24"/>
          <w:lang w:val="kk-KZ"/>
        </w:rPr>
        <w:t>э</w:t>
      </w:r>
      <w:r w:rsidRPr="00EA77F6">
        <w:rPr>
          <w:rFonts w:ascii="Times New Roman" w:eastAsia="Times New Roman" w:hAnsi="Times New Roman" w:cs="Times New Roman"/>
          <w:sz w:val="24"/>
          <w:szCs w:val="24"/>
        </w:rPr>
        <w:t>ти травы легко найти и они широко используются, что делает их практичным выбором для создания кулинарных продуктов [2]. Выбор этих пряных трав обеспечивает идеальное сочетание вкуса, аромата и здоровья.</w:t>
      </w:r>
    </w:p>
    <w:p w:rsidR="00DD640B" w:rsidRPr="00EA77F6" w:rsidRDefault="00DD640B" w:rsidP="00DD640B">
      <w:pPr>
        <w:spacing w:after="0" w:line="240" w:lineRule="auto"/>
        <w:ind w:firstLine="567"/>
        <w:jc w:val="both"/>
        <w:rPr>
          <w:rFonts w:ascii="Times New Roman" w:eastAsia="Aptos" w:hAnsi="Times New Roman" w:cs="Times New Roman"/>
          <w:sz w:val="24"/>
          <w:szCs w:val="24"/>
        </w:rPr>
      </w:pPr>
      <w:r w:rsidRPr="00EA77F6">
        <w:rPr>
          <w:rFonts w:ascii="Times New Roman" w:eastAsia="Aptos" w:hAnsi="Times New Roman" w:cs="Times New Roman"/>
          <w:sz w:val="24"/>
          <w:szCs w:val="24"/>
        </w:rPr>
        <w:t xml:space="preserve">Рассмотрены нормы потребления рассматриваемых пряных трав по рекомендуемым суточным нормам </w:t>
      </w:r>
      <w:r w:rsidRPr="00FA040E">
        <w:rPr>
          <w:rFonts w:ascii="Times New Roman" w:eastAsia="Aptos" w:hAnsi="Times New Roman" w:cs="Times New Roman"/>
          <w:sz w:val="24"/>
          <w:szCs w:val="24"/>
        </w:rPr>
        <w:t>(таблица 1).</w:t>
      </w:r>
      <w:r w:rsidRPr="00EA77F6">
        <w:rPr>
          <w:rFonts w:ascii="Times New Roman" w:eastAsia="Aptos" w:hAnsi="Times New Roman" w:cs="Times New Roman"/>
          <w:sz w:val="24"/>
          <w:szCs w:val="24"/>
        </w:rPr>
        <w:t xml:space="preserve"> </w:t>
      </w:r>
    </w:p>
    <w:p w:rsidR="00DD640B" w:rsidRDefault="00DD640B" w:rsidP="00DD640B">
      <w:pPr>
        <w:spacing w:after="0" w:line="240" w:lineRule="auto"/>
        <w:ind w:firstLine="567"/>
        <w:jc w:val="both"/>
        <w:rPr>
          <w:rFonts w:ascii="Times New Roman" w:eastAsia="Aptos" w:hAnsi="Times New Roman" w:cs="Times New Roman"/>
          <w:sz w:val="24"/>
          <w:szCs w:val="24"/>
        </w:rPr>
      </w:pPr>
      <w:r w:rsidRPr="00EA77F6">
        <w:rPr>
          <w:rFonts w:ascii="Times New Roman" w:eastAsia="Aptos" w:hAnsi="Times New Roman" w:cs="Times New Roman"/>
          <w:sz w:val="24"/>
          <w:szCs w:val="24"/>
        </w:rPr>
        <w:t>Чеснок (</w:t>
      </w:r>
      <w:r w:rsidRPr="00FA040E">
        <w:rPr>
          <w:rFonts w:ascii="Times New Roman" w:eastAsia="Aptos" w:hAnsi="Times New Roman" w:cs="Times New Roman"/>
          <w:i/>
          <w:sz w:val="24"/>
          <w:szCs w:val="24"/>
        </w:rPr>
        <w:t>Allium sativum</w:t>
      </w:r>
      <w:r w:rsidRPr="00FA040E">
        <w:rPr>
          <w:rFonts w:ascii="Times New Roman" w:eastAsia="Aptos" w:hAnsi="Times New Roman" w:cs="Times New Roman"/>
          <w:sz w:val="24"/>
          <w:szCs w:val="24"/>
        </w:rPr>
        <w:t>)</w:t>
      </w:r>
      <w:r w:rsidRPr="00EA77F6">
        <w:rPr>
          <w:rFonts w:ascii="Times New Roman" w:eastAsia="Aptos" w:hAnsi="Times New Roman" w:cs="Times New Roman"/>
          <w:sz w:val="24"/>
          <w:szCs w:val="24"/>
        </w:rPr>
        <w:t xml:space="preserve"> - это широко используемая пряная культура, известная своими кулинарными и медицинскими свойствами. С древних времён чеснок применялся и не только в кулинарии, но и в традиционной медицине, что обусловлено его богатым химическим составом. Суточная потребность в чесноке составляет примерно 1-2 зубчика в день. Это количество достаточно для получения его полезных свойств, таких как поддержка иммунной системы и улучшение сердечно-сосудистого здоровья. Если использовать чеснок в п</w:t>
      </w:r>
      <w:r>
        <w:rPr>
          <w:rFonts w:ascii="Times New Roman" w:eastAsia="Aptos" w:hAnsi="Times New Roman" w:cs="Times New Roman"/>
          <w:sz w:val="24"/>
          <w:szCs w:val="24"/>
        </w:rPr>
        <w:t xml:space="preserve">орошке, то это будет около 1/4 </w:t>
      </w:r>
      <w:r w:rsidRPr="00D73B24">
        <w:rPr>
          <w:rFonts w:ascii="Times New Roman" w:eastAsia="Aptos" w:hAnsi="Times New Roman" w:cs="Times New Roman"/>
          <w:sz w:val="24"/>
          <w:szCs w:val="24"/>
        </w:rPr>
        <w:t>-</w:t>
      </w:r>
      <w:r w:rsidRPr="00EA77F6">
        <w:rPr>
          <w:rFonts w:ascii="Times New Roman" w:eastAsia="Aptos" w:hAnsi="Times New Roman" w:cs="Times New Roman"/>
          <w:sz w:val="24"/>
          <w:szCs w:val="24"/>
        </w:rPr>
        <w:t xml:space="preserve"> 1/2 ч. ложки [</w:t>
      </w:r>
      <w:r>
        <w:rPr>
          <w:rFonts w:ascii="Times New Roman" w:eastAsia="Aptos" w:hAnsi="Times New Roman" w:cs="Times New Roman"/>
          <w:sz w:val="24"/>
          <w:szCs w:val="24"/>
        </w:rPr>
        <w:t>3</w:t>
      </w:r>
      <w:r w:rsidRPr="00EA77F6">
        <w:rPr>
          <w:rFonts w:ascii="Times New Roman" w:eastAsia="Aptos" w:hAnsi="Times New Roman" w:cs="Times New Roman"/>
          <w:sz w:val="24"/>
          <w:szCs w:val="24"/>
        </w:rPr>
        <w:t xml:space="preserve">].  </w:t>
      </w:r>
    </w:p>
    <w:p w:rsidR="00DD640B" w:rsidRPr="00EA77F6" w:rsidRDefault="00DD640B" w:rsidP="00DD640B">
      <w:pPr>
        <w:spacing w:after="0" w:line="240" w:lineRule="auto"/>
        <w:ind w:firstLine="567"/>
        <w:jc w:val="both"/>
        <w:rPr>
          <w:rFonts w:ascii="Times New Roman" w:eastAsia="Aptos" w:hAnsi="Times New Roman" w:cs="Times New Roman"/>
          <w:sz w:val="24"/>
          <w:szCs w:val="24"/>
        </w:rPr>
      </w:pPr>
    </w:p>
    <w:p w:rsidR="00DD640B" w:rsidRDefault="00DD640B" w:rsidP="00DD640B">
      <w:pPr>
        <w:spacing w:after="0" w:line="240" w:lineRule="auto"/>
        <w:jc w:val="center"/>
        <w:rPr>
          <w:rFonts w:ascii="Times New Roman" w:eastAsia="Aptos" w:hAnsi="Times New Roman" w:cs="Times New Roman"/>
          <w:b/>
        </w:rPr>
      </w:pPr>
      <w:r>
        <w:rPr>
          <w:rFonts w:ascii="Times New Roman" w:eastAsia="Aptos" w:hAnsi="Times New Roman" w:cs="Times New Roman"/>
          <w:b/>
        </w:rPr>
        <w:t xml:space="preserve">Таблица 1 </w:t>
      </w:r>
      <w:r w:rsidRPr="00D73B24">
        <w:rPr>
          <w:rFonts w:ascii="Times New Roman" w:eastAsia="Aptos" w:hAnsi="Times New Roman" w:cs="Times New Roman"/>
          <w:b/>
        </w:rPr>
        <w:t xml:space="preserve">- Рекомендуемые суточные нормы Рекомендуемая суточная </w:t>
      </w:r>
    </w:p>
    <w:p w:rsidR="00DD640B" w:rsidRPr="00D73B24" w:rsidRDefault="00DD640B" w:rsidP="00DD640B">
      <w:pPr>
        <w:spacing w:after="0" w:line="240" w:lineRule="auto"/>
        <w:jc w:val="center"/>
        <w:rPr>
          <w:rFonts w:ascii="Times New Roman" w:eastAsia="Aptos" w:hAnsi="Times New Roman" w:cs="Times New Roman"/>
          <w:b/>
        </w:rPr>
      </w:pPr>
      <w:r w:rsidRPr="00D73B24">
        <w:rPr>
          <w:rFonts w:ascii="Times New Roman" w:eastAsia="Aptos" w:hAnsi="Times New Roman" w:cs="Times New Roman"/>
          <w:b/>
        </w:rPr>
        <w:t>норма потребления [4]</w:t>
      </w:r>
    </w:p>
    <w:p w:rsidR="00DD640B" w:rsidRPr="00EA77F6" w:rsidRDefault="00DD640B" w:rsidP="00DD640B">
      <w:pPr>
        <w:spacing w:after="0" w:line="240" w:lineRule="auto"/>
        <w:jc w:val="both"/>
        <w:rPr>
          <w:rFonts w:ascii="Times New Roman" w:eastAsia="Aptos" w:hAnsi="Times New Roman" w:cs="Times New Roman"/>
          <w:sz w:val="24"/>
          <w:szCs w:val="24"/>
        </w:rPr>
      </w:pPr>
    </w:p>
    <w:tbl>
      <w:tblPr>
        <w:tblStyle w:val="aa"/>
        <w:tblW w:w="9243" w:type="dxa"/>
        <w:tblInd w:w="108" w:type="dxa"/>
        <w:tblLook w:val="04A0" w:firstRow="1" w:lastRow="0" w:firstColumn="1" w:lastColumn="0" w:noHBand="0" w:noVBand="1"/>
      </w:tblPr>
      <w:tblGrid>
        <w:gridCol w:w="3969"/>
        <w:gridCol w:w="5274"/>
      </w:tblGrid>
      <w:tr w:rsidR="00DD640B" w:rsidRPr="004C2183" w:rsidTr="00DD640B">
        <w:tc>
          <w:tcPr>
            <w:tcW w:w="3969"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Наименование показателей</w:t>
            </w:r>
          </w:p>
        </w:tc>
        <w:tc>
          <w:tcPr>
            <w:tcW w:w="527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Рекомендуемая суточная норма (г)</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Белки</w:t>
            </w:r>
          </w:p>
        </w:tc>
        <w:tc>
          <w:tcPr>
            <w:tcW w:w="527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50-100</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Жиры</w:t>
            </w:r>
          </w:p>
        </w:tc>
        <w:tc>
          <w:tcPr>
            <w:tcW w:w="527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70-100 (менее 30% насыщенных)</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Углеводы</w:t>
            </w:r>
          </w:p>
        </w:tc>
        <w:tc>
          <w:tcPr>
            <w:tcW w:w="527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250-400</w:t>
            </w:r>
          </w:p>
        </w:tc>
      </w:tr>
      <w:tr w:rsidR="00DD640B" w:rsidRPr="004C2183" w:rsidTr="00DD640B">
        <w:tc>
          <w:tcPr>
            <w:tcW w:w="3969" w:type="dxa"/>
            <w:tcBorders>
              <w:bottom w:val="nil"/>
            </w:tcBorders>
          </w:tcPr>
          <w:p w:rsidR="00DD640B" w:rsidRPr="00FA040E" w:rsidRDefault="00DD640B" w:rsidP="00DD640B">
            <w:pPr>
              <w:jc w:val="both"/>
              <w:rPr>
                <w:rFonts w:ascii="Times New Roman" w:eastAsia="Aptos" w:hAnsi="Times New Roman"/>
              </w:rPr>
            </w:pPr>
            <w:r w:rsidRPr="00FA040E">
              <w:rPr>
                <w:rFonts w:ascii="Times New Roman" w:eastAsia="Aptos" w:hAnsi="Times New Roman"/>
              </w:rPr>
              <w:t>Клетчатка</w:t>
            </w:r>
          </w:p>
        </w:tc>
        <w:tc>
          <w:tcPr>
            <w:tcW w:w="5274" w:type="dxa"/>
            <w:tcBorders>
              <w:bottom w:val="nil"/>
            </w:tcBorders>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25-30 (женщины), 30-38 (мужчины)</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bCs/>
              </w:rPr>
              <w:t>Витамин C</w:t>
            </w:r>
          </w:p>
        </w:tc>
        <w:tc>
          <w:tcPr>
            <w:tcW w:w="527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90 (мужчины), 75 (женщины)</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bCs/>
              </w:rPr>
              <w:t>Витамин B</w:t>
            </w:r>
            <w:r w:rsidRPr="00FA040E">
              <w:rPr>
                <w:rFonts w:ascii="Times New Roman" w:eastAsia="Aptos" w:hAnsi="Times New Roman"/>
                <w:bCs/>
                <w:vertAlign w:val="subscript"/>
              </w:rPr>
              <w:t>6</w:t>
            </w:r>
          </w:p>
        </w:tc>
        <w:tc>
          <w:tcPr>
            <w:tcW w:w="527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1,3-2,0</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bCs/>
              </w:rPr>
              <w:t>Витамин B</w:t>
            </w:r>
            <w:r w:rsidRPr="00FA040E">
              <w:rPr>
                <w:rFonts w:ascii="Times New Roman" w:eastAsia="Aptos" w:hAnsi="Times New Roman"/>
                <w:bCs/>
                <w:vertAlign w:val="subscript"/>
              </w:rPr>
              <w:t>1</w:t>
            </w:r>
          </w:p>
        </w:tc>
        <w:tc>
          <w:tcPr>
            <w:tcW w:w="527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1,1 (женщины), 1,2 (мужчины)</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bCs/>
              </w:rPr>
              <w:t>Витамин B</w:t>
            </w:r>
            <w:r w:rsidRPr="00FA040E">
              <w:rPr>
                <w:rFonts w:ascii="Times New Roman" w:eastAsia="Aptos" w:hAnsi="Times New Roman"/>
                <w:bCs/>
                <w:vertAlign w:val="subscript"/>
              </w:rPr>
              <w:t>2</w:t>
            </w:r>
          </w:p>
        </w:tc>
        <w:tc>
          <w:tcPr>
            <w:tcW w:w="527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1,1 (женщины), 1,3 (мужчины)</w:t>
            </w:r>
          </w:p>
        </w:tc>
      </w:tr>
      <w:tr w:rsidR="00DD640B" w:rsidRPr="004C2183" w:rsidTr="00DD640B">
        <w:tc>
          <w:tcPr>
            <w:tcW w:w="3969" w:type="dxa"/>
            <w:tcBorders>
              <w:bottom w:val="nil"/>
            </w:tcBorders>
          </w:tcPr>
          <w:p w:rsidR="00DD640B" w:rsidRPr="00FA040E" w:rsidRDefault="00DD640B" w:rsidP="00DD640B">
            <w:pPr>
              <w:jc w:val="both"/>
              <w:rPr>
                <w:rFonts w:ascii="Times New Roman" w:eastAsia="Aptos" w:hAnsi="Times New Roman"/>
              </w:rPr>
            </w:pPr>
            <w:r w:rsidRPr="00FA040E">
              <w:rPr>
                <w:rFonts w:ascii="Times New Roman" w:eastAsia="Aptos" w:hAnsi="Times New Roman"/>
                <w:bCs/>
              </w:rPr>
              <w:t>Калий</w:t>
            </w:r>
          </w:p>
        </w:tc>
        <w:tc>
          <w:tcPr>
            <w:tcW w:w="5274" w:type="dxa"/>
            <w:tcBorders>
              <w:bottom w:val="nil"/>
            </w:tcBorders>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1000-4700 (взрослые)</w:t>
            </w:r>
          </w:p>
        </w:tc>
      </w:tr>
      <w:tr w:rsidR="00DD640B" w:rsidRPr="004C2183" w:rsidTr="00DD640B">
        <w:tc>
          <w:tcPr>
            <w:tcW w:w="3969" w:type="dxa"/>
            <w:tcBorders>
              <w:top w:val="single" w:sz="4" w:space="0" w:color="auto"/>
            </w:tcBorders>
          </w:tcPr>
          <w:p w:rsidR="00DD640B" w:rsidRPr="00FA040E" w:rsidRDefault="00DD640B" w:rsidP="00DD640B">
            <w:pPr>
              <w:jc w:val="both"/>
              <w:rPr>
                <w:rFonts w:ascii="Times New Roman" w:eastAsia="Aptos" w:hAnsi="Times New Roman"/>
                <w:bCs/>
              </w:rPr>
            </w:pPr>
            <w:r w:rsidRPr="00FA040E">
              <w:rPr>
                <w:rFonts w:ascii="Times New Roman" w:eastAsia="Aptos" w:hAnsi="Times New Roman"/>
                <w:bCs/>
              </w:rPr>
              <w:t>1</w:t>
            </w:r>
          </w:p>
        </w:tc>
        <w:tc>
          <w:tcPr>
            <w:tcW w:w="5274" w:type="dxa"/>
            <w:tcBorders>
              <w:top w:val="single" w:sz="4" w:space="0" w:color="auto"/>
            </w:tcBorders>
          </w:tcPr>
          <w:p w:rsidR="00DD640B" w:rsidRPr="00FA040E" w:rsidRDefault="00DD640B" w:rsidP="00DD640B">
            <w:pPr>
              <w:jc w:val="center"/>
              <w:rPr>
                <w:rFonts w:ascii="Times New Roman" w:eastAsia="Aptos" w:hAnsi="Times New Roman"/>
                <w:bCs/>
              </w:rPr>
            </w:pPr>
            <w:r w:rsidRPr="00FA040E">
              <w:rPr>
                <w:rFonts w:ascii="Times New Roman" w:eastAsia="Aptos" w:hAnsi="Times New Roman"/>
                <w:bCs/>
              </w:rPr>
              <w:t>2</w:t>
            </w:r>
          </w:p>
        </w:tc>
      </w:tr>
      <w:tr w:rsidR="00DD640B" w:rsidRPr="004C2183" w:rsidTr="00DD640B">
        <w:tc>
          <w:tcPr>
            <w:tcW w:w="3969" w:type="dxa"/>
            <w:tcBorders>
              <w:bottom w:val="nil"/>
            </w:tcBorders>
          </w:tcPr>
          <w:p w:rsidR="00DD640B" w:rsidRPr="00FA040E" w:rsidRDefault="00DD640B" w:rsidP="00DD640B">
            <w:pPr>
              <w:jc w:val="both"/>
              <w:rPr>
                <w:rFonts w:ascii="Times New Roman" w:eastAsia="Aptos" w:hAnsi="Times New Roman"/>
              </w:rPr>
            </w:pPr>
            <w:r w:rsidRPr="00FA040E">
              <w:rPr>
                <w:rFonts w:ascii="Times New Roman" w:eastAsia="Aptos" w:hAnsi="Times New Roman"/>
                <w:bCs/>
              </w:rPr>
              <w:t>Фосфор</w:t>
            </w:r>
          </w:p>
        </w:tc>
        <w:tc>
          <w:tcPr>
            <w:tcW w:w="5274" w:type="dxa"/>
            <w:tcBorders>
              <w:bottom w:val="nil"/>
            </w:tcBorders>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700 (взрослые)</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bCs/>
              </w:rPr>
              <w:t>Кальций</w:t>
            </w:r>
          </w:p>
        </w:tc>
        <w:tc>
          <w:tcPr>
            <w:tcW w:w="527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1000 (взрослые), 1200 (женщины старше 50)</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bCs/>
              </w:rPr>
              <w:t>Магний</w:t>
            </w:r>
          </w:p>
        </w:tc>
        <w:tc>
          <w:tcPr>
            <w:tcW w:w="5274" w:type="dxa"/>
          </w:tcPr>
          <w:p w:rsidR="00DD640B" w:rsidRPr="00FA040E" w:rsidRDefault="00DD640B" w:rsidP="00DD640B">
            <w:pPr>
              <w:jc w:val="center"/>
              <w:rPr>
                <w:rFonts w:ascii="Times New Roman" w:eastAsia="Times New Roman" w:hAnsi="Times New Roman"/>
                <w:bCs/>
                <w:vanish/>
              </w:rPr>
            </w:pPr>
          </w:p>
          <w:p w:rsidR="00DD640B" w:rsidRPr="00FA040E" w:rsidRDefault="00DD640B" w:rsidP="00DD640B">
            <w:pPr>
              <w:jc w:val="center"/>
              <w:rPr>
                <w:rFonts w:ascii="Times New Roman" w:eastAsia="Aptos" w:hAnsi="Times New Roman"/>
              </w:rPr>
            </w:pPr>
            <w:r w:rsidRPr="00FA040E">
              <w:rPr>
                <w:rFonts w:ascii="Times New Roman" w:eastAsia="Times New Roman" w:hAnsi="Times New Roman"/>
                <w:bCs/>
              </w:rPr>
              <w:t>400-420 (мужчины), 310-320 (женщины)</w:t>
            </w:r>
          </w:p>
        </w:tc>
      </w:tr>
      <w:tr w:rsidR="00DD640B" w:rsidRPr="004C2183" w:rsidTr="00DD640B">
        <w:tc>
          <w:tcPr>
            <w:tcW w:w="3969"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bCs/>
              </w:rPr>
              <w:t>Железо</w:t>
            </w:r>
          </w:p>
        </w:tc>
        <w:tc>
          <w:tcPr>
            <w:tcW w:w="5274" w:type="dxa"/>
          </w:tcPr>
          <w:p w:rsidR="00DD640B" w:rsidRPr="00FA040E" w:rsidRDefault="00DD640B" w:rsidP="00DD640B">
            <w:pPr>
              <w:jc w:val="center"/>
              <w:rPr>
                <w:rFonts w:ascii="Times New Roman" w:eastAsia="Times New Roman" w:hAnsi="Times New Roman"/>
                <w:bCs/>
                <w:vanish/>
              </w:rPr>
            </w:pPr>
            <w:r w:rsidRPr="00FA040E">
              <w:rPr>
                <w:rFonts w:ascii="Times New Roman" w:eastAsia="Times New Roman" w:hAnsi="Times New Roman"/>
                <w:bCs/>
              </w:rPr>
              <w:t>8  (мужчины), 18  (женщины)</w:t>
            </w:r>
          </w:p>
          <w:p w:rsidR="00DD640B" w:rsidRPr="00FA040E" w:rsidRDefault="00DD640B" w:rsidP="00DD640B">
            <w:pPr>
              <w:jc w:val="center"/>
              <w:rPr>
                <w:rFonts w:ascii="Times New Roman" w:eastAsia="Aptos" w:hAnsi="Times New Roman"/>
              </w:rPr>
            </w:pPr>
          </w:p>
        </w:tc>
      </w:tr>
    </w:tbl>
    <w:p w:rsidR="00DD640B" w:rsidRPr="00EA77F6" w:rsidRDefault="00DD640B" w:rsidP="00DD640B">
      <w:pPr>
        <w:spacing w:after="0" w:line="240" w:lineRule="auto"/>
        <w:ind w:firstLine="567"/>
        <w:jc w:val="both"/>
        <w:rPr>
          <w:rFonts w:ascii="Times New Roman" w:eastAsia="Aptos" w:hAnsi="Times New Roman" w:cs="Times New Roman"/>
          <w:sz w:val="24"/>
          <w:szCs w:val="24"/>
        </w:rPr>
      </w:pPr>
    </w:p>
    <w:p w:rsidR="00DD640B" w:rsidRPr="00EA77F6" w:rsidRDefault="00DD640B" w:rsidP="00DD640B">
      <w:pPr>
        <w:spacing w:after="0" w:line="240" w:lineRule="auto"/>
        <w:ind w:firstLine="567"/>
        <w:jc w:val="both"/>
        <w:rPr>
          <w:rFonts w:ascii="Times New Roman" w:eastAsia="Aptos" w:hAnsi="Times New Roman" w:cs="Times New Roman"/>
          <w:sz w:val="24"/>
          <w:szCs w:val="24"/>
        </w:rPr>
      </w:pPr>
      <w:r>
        <w:rPr>
          <w:rFonts w:ascii="Times New Roman" w:eastAsia="Aptos" w:hAnsi="Times New Roman" w:cs="Times New Roman"/>
          <w:sz w:val="24"/>
          <w:szCs w:val="24"/>
        </w:rPr>
        <w:t xml:space="preserve">В </w:t>
      </w:r>
      <w:r w:rsidRPr="00FA040E">
        <w:rPr>
          <w:rFonts w:ascii="Times New Roman" w:eastAsia="Aptos" w:hAnsi="Times New Roman" w:cs="Times New Roman"/>
          <w:sz w:val="24"/>
          <w:szCs w:val="24"/>
        </w:rPr>
        <w:t>таблице</w:t>
      </w:r>
      <w:r w:rsidRPr="00EA77F6">
        <w:rPr>
          <w:rFonts w:ascii="Times New Roman" w:eastAsia="Aptos" w:hAnsi="Times New Roman" w:cs="Times New Roman"/>
          <w:sz w:val="24"/>
          <w:szCs w:val="24"/>
        </w:rPr>
        <w:t xml:space="preserve"> 2 показана пищевая ценность чеснока, укропа, базилика, петрушки, се</w:t>
      </w:r>
      <w:r>
        <w:rPr>
          <w:rFonts w:ascii="Times New Roman" w:eastAsia="Aptos" w:hAnsi="Times New Roman" w:cs="Times New Roman"/>
          <w:sz w:val="24"/>
          <w:szCs w:val="24"/>
        </w:rPr>
        <w:t>л</w:t>
      </w:r>
      <w:r w:rsidRPr="00EA77F6">
        <w:rPr>
          <w:rFonts w:ascii="Times New Roman" w:eastAsia="Aptos" w:hAnsi="Times New Roman" w:cs="Times New Roman"/>
          <w:sz w:val="24"/>
          <w:szCs w:val="24"/>
        </w:rPr>
        <w:t>ьдерея, красного перца.</w:t>
      </w:r>
    </w:p>
    <w:p w:rsidR="00DD640B" w:rsidRPr="00EA77F6" w:rsidRDefault="00DD640B" w:rsidP="00DD640B">
      <w:pPr>
        <w:spacing w:after="0" w:line="240" w:lineRule="auto"/>
        <w:ind w:firstLine="567"/>
        <w:jc w:val="both"/>
        <w:rPr>
          <w:rFonts w:ascii="Times New Roman" w:eastAsia="Aptos" w:hAnsi="Times New Roman" w:cs="Times New Roman"/>
          <w:sz w:val="24"/>
          <w:szCs w:val="24"/>
        </w:rPr>
      </w:pPr>
    </w:p>
    <w:p w:rsidR="00DD640B" w:rsidRPr="004C2183" w:rsidRDefault="00DD640B" w:rsidP="00DD640B">
      <w:pPr>
        <w:spacing w:after="0" w:line="240" w:lineRule="auto"/>
        <w:jc w:val="center"/>
        <w:outlineLvl w:val="3"/>
        <w:rPr>
          <w:rFonts w:ascii="Times New Roman" w:eastAsia="Times New Roman" w:hAnsi="Times New Roman" w:cs="Times New Roman"/>
          <w:b/>
          <w:bCs/>
        </w:rPr>
      </w:pPr>
      <w:r w:rsidRPr="004C2183">
        <w:rPr>
          <w:rFonts w:ascii="Times New Roman" w:eastAsia="Aptos" w:hAnsi="Times New Roman" w:cs="Times New Roman"/>
          <w:b/>
        </w:rPr>
        <w:t xml:space="preserve">Таблица 2-Пищевая ценность и калорийность пряных трав </w:t>
      </w:r>
      <w:r w:rsidRPr="004C2183">
        <w:rPr>
          <w:rFonts w:ascii="Times New Roman" w:eastAsia="Times New Roman" w:hAnsi="Times New Roman" w:cs="Times New Roman"/>
          <w:b/>
          <w:bCs/>
        </w:rPr>
        <w:t>(чеснок, укроп, базилик, петрушка, сельдерей, красный перец) [5]</w:t>
      </w:r>
    </w:p>
    <w:p w:rsidR="00DD640B" w:rsidRPr="00EA77F6" w:rsidRDefault="00DD640B" w:rsidP="00DD640B">
      <w:pPr>
        <w:spacing w:after="0" w:line="240" w:lineRule="auto"/>
        <w:jc w:val="both"/>
        <w:outlineLvl w:val="3"/>
        <w:rPr>
          <w:rFonts w:ascii="Times New Roman" w:eastAsia="Times New Roman" w:hAnsi="Times New Roman" w:cs="Times New Roman"/>
          <w:bCs/>
          <w:sz w:val="24"/>
          <w:szCs w:val="24"/>
        </w:rPr>
      </w:pPr>
    </w:p>
    <w:tbl>
      <w:tblPr>
        <w:tblStyle w:val="aa"/>
        <w:tblW w:w="0" w:type="auto"/>
        <w:tblInd w:w="137" w:type="dxa"/>
        <w:tblLook w:val="04A0" w:firstRow="1" w:lastRow="0" w:firstColumn="1" w:lastColumn="0" w:noHBand="0" w:noVBand="1"/>
      </w:tblPr>
      <w:tblGrid>
        <w:gridCol w:w="1822"/>
        <w:gridCol w:w="983"/>
        <w:gridCol w:w="928"/>
        <w:gridCol w:w="1114"/>
        <w:gridCol w:w="1257"/>
        <w:gridCol w:w="1262"/>
        <w:gridCol w:w="1841"/>
      </w:tblGrid>
      <w:tr w:rsidR="00DD640B" w:rsidRPr="00064D01" w:rsidTr="00DD640B">
        <w:tc>
          <w:tcPr>
            <w:tcW w:w="1852" w:type="dxa"/>
            <w:vMerge w:val="restart"/>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Наименование показателей</w:t>
            </w:r>
          </w:p>
        </w:tc>
        <w:tc>
          <w:tcPr>
            <w:tcW w:w="7582" w:type="dxa"/>
            <w:gridSpan w:val="6"/>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Виды пряных трав</w:t>
            </w:r>
          </w:p>
        </w:tc>
      </w:tr>
      <w:tr w:rsidR="00DD640B" w:rsidRPr="00064D01" w:rsidTr="00DD640B">
        <w:tc>
          <w:tcPr>
            <w:tcW w:w="1852" w:type="dxa"/>
            <w:vMerge/>
          </w:tcPr>
          <w:p w:rsidR="00DD640B" w:rsidRPr="00FA040E" w:rsidRDefault="00DD640B" w:rsidP="00DD640B">
            <w:pPr>
              <w:jc w:val="center"/>
              <w:rPr>
                <w:rFonts w:ascii="Times New Roman" w:eastAsia="Aptos" w:hAnsi="Times New Roman"/>
                <w:bCs/>
              </w:rPr>
            </w:pPr>
          </w:p>
        </w:tc>
        <w:tc>
          <w:tcPr>
            <w:tcW w:w="999"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чеснок</w:t>
            </w:r>
          </w:p>
        </w:tc>
        <w:tc>
          <w:tcPr>
            <w:tcW w:w="94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укроп</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базилик</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петрушка</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сельдерей</w:t>
            </w:r>
          </w:p>
        </w:tc>
        <w:tc>
          <w:tcPr>
            <w:tcW w:w="1950"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красный перец</w:t>
            </w:r>
          </w:p>
        </w:tc>
      </w:tr>
      <w:tr w:rsidR="00DD640B" w:rsidRPr="00064D01" w:rsidTr="00DD640B">
        <w:tc>
          <w:tcPr>
            <w:tcW w:w="1852" w:type="dxa"/>
            <w:vMerge/>
          </w:tcPr>
          <w:p w:rsidR="00DD640B" w:rsidRPr="00FA040E" w:rsidRDefault="00DD640B" w:rsidP="00DD640B">
            <w:pPr>
              <w:jc w:val="center"/>
              <w:rPr>
                <w:rFonts w:ascii="Times New Roman" w:eastAsia="Aptos" w:hAnsi="Times New Roman"/>
                <w:bCs/>
              </w:rPr>
            </w:pPr>
          </w:p>
        </w:tc>
        <w:tc>
          <w:tcPr>
            <w:tcW w:w="7582" w:type="dxa"/>
            <w:gridSpan w:val="6"/>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Значение (на 100 г)</w:t>
            </w:r>
          </w:p>
        </w:tc>
      </w:tr>
      <w:tr w:rsidR="00DD640B" w:rsidRPr="00064D01" w:rsidTr="00DD640B">
        <w:tc>
          <w:tcPr>
            <w:tcW w:w="1852"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Калорийность (ккал)</w:t>
            </w:r>
          </w:p>
        </w:tc>
        <w:tc>
          <w:tcPr>
            <w:tcW w:w="999"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149</w:t>
            </w:r>
          </w:p>
        </w:tc>
        <w:tc>
          <w:tcPr>
            <w:tcW w:w="94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36</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23</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36</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16</w:t>
            </w:r>
          </w:p>
        </w:tc>
        <w:tc>
          <w:tcPr>
            <w:tcW w:w="1950"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31</w:t>
            </w:r>
          </w:p>
        </w:tc>
      </w:tr>
      <w:tr w:rsidR="00DD640B" w:rsidRPr="00064D01" w:rsidTr="00DD640B">
        <w:tc>
          <w:tcPr>
            <w:tcW w:w="1852"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Белки (г)</w:t>
            </w:r>
          </w:p>
        </w:tc>
        <w:tc>
          <w:tcPr>
            <w:tcW w:w="999"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6,4</w:t>
            </w:r>
          </w:p>
        </w:tc>
        <w:tc>
          <w:tcPr>
            <w:tcW w:w="94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3,0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3,15</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3,0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0,7</w:t>
            </w:r>
          </w:p>
        </w:tc>
        <w:tc>
          <w:tcPr>
            <w:tcW w:w="1950"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w:t>
            </w:r>
          </w:p>
        </w:tc>
      </w:tr>
      <w:tr w:rsidR="00DD640B" w:rsidRPr="00064D01" w:rsidTr="00DD640B">
        <w:tc>
          <w:tcPr>
            <w:tcW w:w="1852"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Жиры (г)</w:t>
            </w:r>
          </w:p>
        </w:tc>
        <w:tc>
          <w:tcPr>
            <w:tcW w:w="999"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0,5</w:t>
            </w:r>
          </w:p>
        </w:tc>
        <w:tc>
          <w:tcPr>
            <w:tcW w:w="94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0,5</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0,64</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0,8</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0,2</w:t>
            </w:r>
          </w:p>
        </w:tc>
        <w:tc>
          <w:tcPr>
            <w:tcW w:w="1950"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0,3</w:t>
            </w:r>
          </w:p>
        </w:tc>
      </w:tr>
      <w:tr w:rsidR="00DD640B" w:rsidRPr="00064D01" w:rsidTr="00DD640B">
        <w:tc>
          <w:tcPr>
            <w:tcW w:w="1852"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Углеводы (г)</w:t>
            </w:r>
          </w:p>
        </w:tc>
        <w:tc>
          <w:tcPr>
            <w:tcW w:w="999"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33,1</w:t>
            </w:r>
          </w:p>
        </w:tc>
        <w:tc>
          <w:tcPr>
            <w:tcW w:w="94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7,0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2,65</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6,0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3,0</w:t>
            </w:r>
          </w:p>
        </w:tc>
        <w:tc>
          <w:tcPr>
            <w:tcW w:w="1950"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6</w:t>
            </w:r>
          </w:p>
        </w:tc>
      </w:tr>
      <w:tr w:rsidR="00DD640B" w:rsidRPr="004C2183" w:rsidTr="00DD640B">
        <w:trPr>
          <w:trHeight w:val="447"/>
        </w:trPr>
        <w:tc>
          <w:tcPr>
            <w:tcW w:w="1852"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Клетчатка (г)</w:t>
            </w:r>
          </w:p>
        </w:tc>
        <w:tc>
          <w:tcPr>
            <w:tcW w:w="999"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2,1</w:t>
            </w:r>
          </w:p>
        </w:tc>
        <w:tc>
          <w:tcPr>
            <w:tcW w:w="94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2,1</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1,6</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2,3</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bCs/>
              </w:rPr>
              <w:t>1,6</w:t>
            </w:r>
          </w:p>
        </w:tc>
        <w:tc>
          <w:tcPr>
            <w:tcW w:w="1950"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2,1</w:t>
            </w:r>
          </w:p>
        </w:tc>
      </w:tr>
    </w:tbl>
    <w:p w:rsidR="00DD640B" w:rsidRPr="004C2183" w:rsidRDefault="00DD640B" w:rsidP="00DD640B">
      <w:pPr>
        <w:spacing w:after="0" w:line="240" w:lineRule="auto"/>
        <w:jc w:val="both"/>
        <w:rPr>
          <w:rFonts w:ascii="Times New Roman" w:eastAsia="Aptos" w:hAnsi="Times New Roman" w:cs="Times New Roman"/>
          <w:i/>
          <w:lang w:val="en-US"/>
        </w:rPr>
      </w:pPr>
    </w:p>
    <w:p w:rsidR="00DD640B" w:rsidRPr="00EA77F6" w:rsidRDefault="00DD640B" w:rsidP="00DD640B">
      <w:pPr>
        <w:spacing w:after="0" w:line="240" w:lineRule="auto"/>
        <w:ind w:firstLine="567"/>
        <w:jc w:val="both"/>
        <w:rPr>
          <w:rFonts w:ascii="Times New Roman" w:eastAsia="Aptos" w:hAnsi="Times New Roman" w:cs="Times New Roman"/>
          <w:iCs/>
          <w:sz w:val="24"/>
          <w:szCs w:val="24"/>
        </w:rPr>
      </w:pPr>
      <w:r w:rsidRPr="00EA77F6">
        <w:rPr>
          <w:rFonts w:ascii="Times New Roman" w:eastAsia="Aptos" w:hAnsi="Times New Roman" w:cs="Times New Roman"/>
          <w:iCs/>
          <w:sz w:val="24"/>
          <w:szCs w:val="24"/>
        </w:rPr>
        <w:t>Чеснок является богатым источником питательных веществ, в особенности углеводов и клетчатки. При потреблении 100 грамм чеснока можно покрыть значительную часть су</w:t>
      </w:r>
      <w:r>
        <w:rPr>
          <w:rFonts w:ascii="Times New Roman" w:eastAsia="Aptos" w:hAnsi="Times New Roman" w:cs="Times New Roman"/>
          <w:iCs/>
          <w:sz w:val="24"/>
          <w:szCs w:val="24"/>
        </w:rPr>
        <w:t xml:space="preserve">точной потребности в углеводах </w:t>
      </w:r>
      <w:r w:rsidRPr="004C2183">
        <w:rPr>
          <w:rFonts w:ascii="Times New Roman" w:eastAsia="Aptos" w:hAnsi="Times New Roman" w:cs="Times New Roman"/>
          <w:iCs/>
          <w:sz w:val="24"/>
          <w:szCs w:val="24"/>
        </w:rPr>
        <w:t>-</w:t>
      </w:r>
      <w:r w:rsidRPr="00EA77F6">
        <w:rPr>
          <w:rFonts w:ascii="Times New Roman" w:eastAsia="Aptos" w:hAnsi="Times New Roman" w:cs="Times New Roman"/>
          <w:iCs/>
          <w:sz w:val="24"/>
          <w:szCs w:val="24"/>
        </w:rPr>
        <w:t xml:space="preserve"> до 8,28% от максимальной нормы, а клетчатка в чесноке удовлетворяет до 7% дневной потребности. Хотя содержание белков и жиров в чесноке относительно невелико, оно также вносит вклад в общую суточную норму этих макроэлементов. В целом, чеснок может рассматриваться как полезный компонент рациона, особенно для тех, кто стремится увеличить потребление клетчатки и углеводов, улучшая пищеварение и поддерживая стабильный уровень энергии. </w:t>
      </w:r>
    </w:p>
    <w:p w:rsidR="00DD640B" w:rsidRPr="00EA77F6" w:rsidRDefault="00DD640B" w:rsidP="00DD640B">
      <w:pPr>
        <w:spacing w:after="0" w:line="240" w:lineRule="auto"/>
        <w:ind w:firstLine="567"/>
        <w:jc w:val="both"/>
        <w:rPr>
          <w:rFonts w:ascii="Times New Roman" w:eastAsia="Aptos" w:hAnsi="Times New Roman" w:cs="Times New Roman"/>
          <w:iCs/>
          <w:sz w:val="24"/>
          <w:szCs w:val="24"/>
        </w:rPr>
      </w:pPr>
      <w:r w:rsidRPr="00EA77F6">
        <w:rPr>
          <w:rFonts w:ascii="Times New Roman" w:eastAsia="Times New Roman" w:hAnsi="Times New Roman" w:cs="Times New Roman"/>
          <w:bCs/>
          <w:sz w:val="24"/>
          <w:szCs w:val="24"/>
        </w:rPr>
        <w:t xml:space="preserve">Укроп </w:t>
      </w:r>
      <w:r w:rsidRPr="00FA040E">
        <w:rPr>
          <w:rFonts w:ascii="Times New Roman" w:eastAsia="Times New Roman" w:hAnsi="Times New Roman" w:cs="Times New Roman"/>
          <w:bCs/>
          <w:sz w:val="24"/>
          <w:szCs w:val="24"/>
        </w:rPr>
        <w:t>(</w:t>
      </w:r>
      <w:r w:rsidRPr="00FA040E">
        <w:rPr>
          <w:rFonts w:ascii="Times New Roman" w:eastAsia="Times New Roman" w:hAnsi="Times New Roman" w:cs="Times New Roman"/>
          <w:bCs/>
          <w:i/>
          <w:sz w:val="24"/>
          <w:szCs w:val="24"/>
        </w:rPr>
        <w:t>Anethum graveolens</w:t>
      </w:r>
      <w:r w:rsidRPr="00FA040E">
        <w:rPr>
          <w:rFonts w:ascii="Times New Roman" w:eastAsia="Times New Roman" w:hAnsi="Times New Roman" w:cs="Times New Roman"/>
          <w:bCs/>
          <w:sz w:val="24"/>
          <w:szCs w:val="24"/>
        </w:rPr>
        <w:t>)</w:t>
      </w:r>
      <w:r w:rsidRPr="00EA77F6">
        <w:rPr>
          <w:rFonts w:ascii="Times New Roman" w:eastAsia="Times New Roman" w:hAnsi="Times New Roman" w:cs="Times New Roman"/>
          <w:bCs/>
          <w:sz w:val="24"/>
          <w:szCs w:val="24"/>
        </w:rPr>
        <w:t xml:space="preserve"> - это одно из самых популярных пряных растений, широко используемое в кулинарии и медицине. Его характерный аромат и освежающий вкус делают укроп незаменимым компонентом множества блюд.</w:t>
      </w:r>
      <w:r w:rsidRPr="00EA77F6">
        <w:rPr>
          <w:rFonts w:ascii="Times New Roman" w:eastAsia="Aptos" w:hAnsi="Times New Roman" w:cs="Times New Roman"/>
          <w:bCs/>
          <w:sz w:val="24"/>
          <w:szCs w:val="24"/>
        </w:rPr>
        <w:t xml:space="preserve"> </w:t>
      </w:r>
      <w:r w:rsidRPr="00EA77F6">
        <w:rPr>
          <w:rFonts w:ascii="Times New Roman" w:eastAsia="Times New Roman" w:hAnsi="Times New Roman" w:cs="Times New Roman"/>
          <w:bCs/>
          <w:sz w:val="24"/>
          <w:szCs w:val="24"/>
        </w:rPr>
        <w:t xml:space="preserve">Рекомендуемая суточная норма укропа составляет около 10-15 г свежего или 2-4 г сушеного. Это количество позволит добавить аромат и полезные свойства в еду. Укроп отличается низкой калорийностью и высоким содержанием витаминов и минералов. </w:t>
      </w:r>
    </w:p>
    <w:p w:rsidR="00DD640B" w:rsidRPr="00EA77F6" w:rsidRDefault="00DD640B" w:rsidP="00DD640B">
      <w:pPr>
        <w:spacing w:after="0" w:line="240" w:lineRule="auto"/>
        <w:ind w:firstLine="567"/>
        <w:jc w:val="both"/>
        <w:outlineLvl w:val="3"/>
        <w:rPr>
          <w:rFonts w:ascii="Times New Roman" w:eastAsia="Aptos" w:hAnsi="Times New Roman" w:cs="Times New Roman"/>
          <w:iCs/>
          <w:sz w:val="24"/>
          <w:szCs w:val="24"/>
        </w:rPr>
      </w:pPr>
      <w:r w:rsidRPr="00EA77F6">
        <w:rPr>
          <w:rFonts w:ascii="Times New Roman" w:eastAsia="Times New Roman" w:hAnsi="Times New Roman" w:cs="Times New Roman"/>
          <w:bCs/>
          <w:iCs/>
          <w:sz w:val="24"/>
          <w:szCs w:val="24"/>
        </w:rPr>
        <w:t xml:space="preserve">Укроп, благодаря своему богатому составу, является ценным дополнением к любому рациону, несмотря на свою низкую калорийность. Хотя содержание белков и жиров в укропе невелико, он покрывает значительную часть суточной потребности в клетчатке — до 8,4% от минимальной нормы, что способствует нормализации работы пищеварительной системы. Углеводы в укропе представлены сложными сахарами, которые медленно усваиваются, обеспечивая стабильный уровень энергии. Таким образом, укроп можно </w:t>
      </w:r>
      <w:r w:rsidRPr="00EA77F6">
        <w:rPr>
          <w:rFonts w:ascii="Times New Roman" w:eastAsia="Times New Roman" w:hAnsi="Times New Roman" w:cs="Times New Roman"/>
          <w:bCs/>
          <w:iCs/>
          <w:sz w:val="24"/>
          <w:szCs w:val="24"/>
        </w:rPr>
        <w:lastRenderedPageBreak/>
        <w:t xml:space="preserve">рекомендовать как полезный ингредиент, особенно для тех, кто стремится поддерживать баланс клетчатки и улучшить пищеварение. </w:t>
      </w:r>
    </w:p>
    <w:p w:rsidR="00DD640B" w:rsidRPr="00EA77F6" w:rsidRDefault="00DD640B" w:rsidP="00DD640B">
      <w:pPr>
        <w:spacing w:after="0" w:line="240" w:lineRule="auto"/>
        <w:ind w:firstLine="567"/>
        <w:jc w:val="both"/>
        <w:outlineLvl w:val="3"/>
        <w:rPr>
          <w:rFonts w:ascii="Times New Roman" w:eastAsia="Times New Roman" w:hAnsi="Times New Roman" w:cs="Times New Roman"/>
          <w:bCs/>
          <w:sz w:val="24"/>
          <w:szCs w:val="24"/>
        </w:rPr>
      </w:pPr>
      <w:r w:rsidRPr="00EA77F6">
        <w:rPr>
          <w:rFonts w:ascii="Times New Roman" w:eastAsia="Times New Roman" w:hAnsi="Times New Roman" w:cs="Times New Roman"/>
          <w:bCs/>
          <w:sz w:val="24"/>
          <w:szCs w:val="24"/>
        </w:rPr>
        <w:t>Базилик (</w:t>
      </w:r>
      <w:r w:rsidRPr="00FA040E">
        <w:rPr>
          <w:rFonts w:ascii="Times New Roman" w:eastAsia="Times New Roman" w:hAnsi="Times New Roman" w:cs="Times New Roman"/>
          <w:bCs/>
          <w:i/>
          <w:sz w:val="24"/>
          <w:szCs w:val="24"/>
        </w:rPr>
        <w:t>Ocimum basilicum</w:t>
      </w:r>
      <w:r w:rsidRPr="00FA040E">
        <w:rPr>
          <w:rFonts w:ascii="Times New Roman" w:eastAsia="Times New Roman" w:hAnsi="Times New Roman" w:cs="Times New Roman"/>
          <w:bCs/>
          <w:sz w:val="24"/>
          <w:szCs w:val="24"/>
        </w:rPr>
        <w:t>)</w:t>
      </w:r>
      <w:r w:rsidR="00FA040E">
        <w:rPr>
          <w:rFonts w:ascii="Times New Roman" w:eastAsia="Times New Roman" w:hAnsi="Times New Roman" w:cs="Times New Roman"/>
          <w:bCs/>
          <w:sz w:val="24"/>
          <w:szCs w:val="24"/>
        </w:rPr>
        <w:t xml:space="preserve"> -</w:t>
      </w:r>
      <w:r w:rsidRPr="00EA77F6">
        <w:rPr>
          <w:rFonts w:ascii="Times New Roman" w:eastAsia="Times New Roman" w:hAnsi="Times New Roman" w:cs="Times New Roman"/>
          <w:bCs/>
          <w:sz w:val="24"/>
          <w:szCs w:val="24"/>
        </w:rPr>
        <w:t xml:space="preserve"> это ароматическое растение, которое широко используется в кулинарии и медицине. Его сладкий, пряный вкус и неповторимый аромат делают базилик популярным ингредиентом во многих кухнях мира, особенно в итальянской и средиземноморской.</w:t>
      </w:r>
      <w:r w:rsidRPr="00EA77F6">
        <w:rPr>
          <w:rFonts w:ascii="Times New Roman" w:eastAsia="Aptos" w:hAnsi="Times New Roman" w:cs="Times New Roman"/>
          <w:bCs/>
          <w:sz w:val="24"/>
          <w:szCs w:val="24"/>
        </w:rPr>
        <w:t xml:space="preserve"> </w:t>
      </w:r>
      <w:r w:rsidRPr="00EA77F6">
        <w:rPr>
          <w:rFonts w:ascii="Times New Roman" w:eastAsia="Times New Roman" w:hAnsi="Times New Roman" w:cs="Times New Roman"/>
          <w:bCs/>
          <w:sz w:val="24"/>
          <w:szCs w:val="24"/>
        </w:rPr>
        <w:t>Суточная потребность в базилике составляет примерно 5-10 г свежего или 1-2 г сушеного [</w:t>
      </w:r>
      <w:r w:rsidRPr="00EA77F6">
        <w:rPr>
          <w:rFonts w:ascii="Times New Roman" w:eastAsia="Aptos" w:hAnsi="Times New Roman" w:cs="Times New Roman"/>
          <w:bCs/>
          <w:sz w:val="24"/>
          <w:szCs w:val="24"/>
        </w:rPr>
        <w:t>6</w:t>
      </w:r>
      <w:r w:rsidRPr="00EA77F6">
        <w:rPr>
          <w:rFonts w:ascii="Times New Roman" w:eastAsia="Times New Roman" w:hAnsi="Times New Roman" w:cs="Times New Roman"/>
          <w:bCs/>
          <w:sz w:val="24"/>
          <w:szCs w:val="24"/>
        </w:rPr>
        <w:t>].</w:t>
      </w:r>
    </w:p>
    <w:p w:rsidR="00DD640B" w:rsidRPr="00EA77F6" w:rsidRDefault="00DD640B" w:rsidP="00DD640B">
      <w:pPr>
        <w:spacing w:after="0" w:line="240" w:lineRule="auto"/>
        <w:ind w:firstLine="567"/>
        <w:jc w:val="both"/>
        <w:outlineLvl w:val="3"/>
        <w:rPr>
          <w:rFonts w:ascii="Times New Roman" w:eastAsia="Times New Roman" w:hAnsi="Times New Roman" w:cs="Times New Roman"/>
          <w:bCs/>
          <w:sz w:val="24"/>
          <w:szCs w:val="24"/>
        </w:rPr>
      </w:pPr>
      <w:r w:rsidRPr="00EA77F6">
        <w:rPr>
          <w:rFonts w:ascii="Times New Roman" w:eastAsia="Times New Roman" w:hAnsi="Times New Roman" w:cs="Times New Roman"/>
          <w:bCs/>
          <w:iCs/>
          <w:sz w:val="24"/>
          <w:szCs w:val="24"/>
        </w:rPr>
        <w:t>Базилик, благодаря своему составу, является полезным дополнением к рациону. Несмотря на низкое содержание калорий, он богат клетчаткой, покрывая до 6,4% минимальной суточной нормы, что способствует поддержанию здорового пищеварения.</w:t>
      </w:r>
    </w:p>
    <w:p w:rsidR="00DD640B" w:rsidRPr="00EA77F6" w:rsidRDefault="00DD640B" w:rsidP="00DD640B">
      <w:pPr>
        <w:spacing w:after="0" w:line="240" w:lineRule="auto"/>
        <w:ind w:firstLine="567"/>
        <w:jc w:val="both"/>
        <w:rPr>
          <w:rFonts w:ascii="Times New Roman" w:eastAsia="Times New Roman" w:hAnsi="Times New Roman" w:cs="Times New Roman"/>
          <w:bCs/>
          <w:i/>
          <w:sz w:val="24"/>
          <w:szCs w:val="24"/>
        </w:rPr>
      </w:pPr>
      <w:r w:rsidRPr="00EA77F6">
        <w:rPr>
          <w:rFonts w:ascii="Times New Roman" w:eastAsia="Times New Roman" w:hAnsi="Times New Roman" w:cs="Times New Roman"/>
          <w:bCs/>
          <w:iCs/>
          <w:sz w:val="24"/>
          <w:szCs w:val="24"/>
        </w:rPr>
        <w:t>Белки, присутствующие в базилике, также вносят свой вклад в удовлетворение потребности организма, покрывая до 6,3% от минимальной нормы. Хотя содержание жиров и углеводов в базилике незначительно, его питательная ценность в первую очередь обусловлена высоким содержанием клетчатки и белков, что делает его полезным компонентом для сбалансированного питания</w:t>
      </w:r>
      <w:r w:rsidRPr="00EA77F6">
        <w:rPr>
          <w:rFonts w:ascii="Times New Roman" w:eastAsia="Times New Roman" w:hAnsi="Times New Roman" w:cs="Times New Roman"/>
          <w:bCs/>
          <w:i/>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bCs/>
          <w:sz w:val="24"/>
          <w:szCs w:val="24"/>
        </w:rPr>
      </w:pPr>
      <w:r w:rsidRPr="00EA77F6">
        <w:rPr>
          <w:rFonts w:ascii="Times New Roman" w:eastAsia="Times New Roman" w:hAnsi="Times New Roman" w:cs="Times New Roman"/>
          <w:bCs/>
          <w:sz w:val="24"/>
          <w:szCs w:val="24"/>
        </w:rPr>
        <w:t>Петрушка (</w:t>
      </w:r>
      <w:r w:rsidRPr="00FA040E">
        <w:rPr>
          <w:rFonts w:ascii="Times New Roman" w:eastAsia="Times New Roman" w:hAnsi="Times New Roman" w:cs="Times New Roman"/>
          <w:bCs/>
          <w:i/>
          <w:sz w:val="24"/>
          <w:szCs w:val="24"/>
        </w:rPr>
        <w:t>Petroselinum crispum</w:t>
      </w:r>
      <w:r w:rsidRPr="00EA77F6">
        <w:rPr>
          <w:rFonts w:ascii="Times New Roman" w:eastAsia="Times New Roman" w:hAnsi="Times New Roman" w:cs="Times New Roman"/>
          <w:bCs/>
          <w:sz w:val="24"/>
          <w:szCs w:val="24"/>
        </w:rPr>
        <w:t>)-является одним из наиболее изучаемых представителей семейства сельдерейных (</w:t>
      </w:r>
      <w:r w:rsidRPr="00FA040E">
        <w:rPr>
          <w:rFonts w:ascii="Times New Roman" w:eastAsia="Times New Roman" w:hAnsi="Times New Roman" w:cs="Times New Roman"/>
          <w:bCs/>
          <w:i/>
          <w:sz w:val="24"/>
          <w:szCs w:val="24"/>
        </w:rPr>
        <w:t>Apiaceae</w:t>
      </w:r>
      <w:r w:rsidRPr="00EA77F6">
        <w:rPr>
          <w:rFonts w:ascii="Times New Roman" w:eastAsia="Times New Roman" w:hAnsi="Times New Roman" w:cs="Times New Roman"/>
          <w:bCs/>
          <w:sz w:val="24"/>
          <w:szCs w:val="24"/>
        </w:rPr>
        <w:t>) и широко используется как пряное и лекарственное растение. Ее применение охватывает не только кулинарную сферу, где она служит как приправой и декоративным элементом, но и фитотерапию, благодаря богатому содержанию витаминов, минералов и антиоксидантов. Петрушка обладает множеством биологически активных соединений, способствующих улучшению здоровья человека. Суточная потребность в петрушке составляет около 10-20 г свежей зелени или 1-2 г сушеной [7].</w:t>
      </w:r>
    </w:p>
    <w:p w:rsidR="00DD640B" w:rsidRPr="00EA77F6" w:rsidRDefault="00DD640B" w:rsidP="00DD640B">
      <w:pPr>
        <w:spacing w:after="0" w:line="240" w:lineRule="auto"/>
        <w:ind w:firstLine="567"/>
        <w:jc w:val="both"/>
        <w:rPr>
          <w:rFonts w:ascii="Times New Roman" w:eastAsia="Times New Roman" w:hAnsi="Times New Roman" w:cs="Times New Roman"/>
          <w:bCs/>
          <w:iCs/>
          <w:sz w:val="24"/>
          <w:szCs w:val="24"/>
        </w:rPr>
      </w:pPr>
      <w:r w:rsidRPr="00EA77F6">
        <w:rPr>
          <w:rFonts w:ascii="Times New Roman" w:eastAsia="Times New Roman" w:hAnsi="Times New Roman" w:cs="Times New Roman"/>
          <w:bCs/>
          <w:iCs/>
          <w:sz w:val="24"/>
          <w:szCs w:val="24"/>
        </w:rPr>
        <w:t>Петрушка является низкокалорийным, но питательным продуктом, особенно богатым клетчаткой. Она покрывает до 9,2% минимальной суточной нормы клетчатки, что способствует улучшению пищеварения и поддержанию здоровья кишечника. Хотя содержание белков и жиров в петрушке относительно невелико, она всё же вносит вклад в суточную норму этих макроэлементов. Углеводы в петрушке представлены в небольшом количестве, что делает её отличным дополнением к рациону, особенно для тех, кто стремится увеличить потребление клетчатки, не увеличивая калорийность.</w:t>
      </w:r>
    </w:p>
    <w:p w:rsidR="00DD640B" w:rsidRPr="00EA77F6" w:rsidRDefault="00DD640B" w:rsidP="00DD640B">
      <w:pPr>
        <w:spacing w:after="0" w:line="240" w:lineRule="auto"/>
        <w:ind w:firstLine="567"/>
        <w:jc w:val="both"/>
        <w:rPr>
          <w:rFonts w:ascii="Times New Roman" w:eastAsia="Aptos" w:hAnsi="Times New Roman" w:cs="Times New Roman"/>
          <w:iCs/>
          <w:sz w:val="24"/>
          <w:szCs w:val="24"/>
        </w:rPr>
      </w:pPr>
      <w:r>
        <w:rPr>
          <w:rFonts w:ascii="Times New Roman" w:eastAsia="Times New Roman" w:hAnsi="Times New Roman" w:cs="Times New Roman"/>
          <w:bCs/>
          <w:iCs/>
          <w:sz w:val="24"/>
          <w:szCs w:val="24"/>
        </w:rPr>
        <w:t xml:space="preserve">Таким образом, петрушка </w:t>
      </w:r>
      <w:r w:rsidRPr="004C2183">
        <w:rPr>
          <w:rFonts w:ascii="Times New Roman" w:eastAsia="Times New Roman" w:hAnsi="Times New Roman" w:cs="Times New Roman"/>
          <w:bCs/>
          <w:iCs/>
          <w:sz w:val="24"/>
          <w:szCs w:val="24"/>
        </w:rPr>
        <w:t xml:space="preserve">- </w:t>
      </w:r>
      <w:r w:rsidRPr="00EA77F6">
        <w:rPr>
          <w:rFonts w:ascii="Times New Roman" w:eastAsia="Times New Roman" w:hAnsi="Times New Roman" w:cs="Times New Roman"/>
          <w:bCs/>
          <w:iCs/>
          <w:sz w:val="24"/>
          <w:szCs w:val="24"/>
        </w:rPr>
        <w:t xml:space="preserve">это полезный и лёгкий ингредиент для сбалансированного питания. </w:t>
      </w:r>
    </w:p>
    <w:p w:rsidR="00DD640B" w:rsidRPr="00EA77F6" w:rsidRDefault="00DD640B" w:rsidP="00DD640B">
      <w:pPr>
        <w:spacing w:after="0" w:line="240" w:lineRule="auto"/>
        <w:ind w:firstLine="567"/>
        <w:jc w:val="both"/>
        <w:rPr>
          <w:rFonts w:ascii="Times New Roman" w:eastAsia="Aptos" w:hAnsi="Times New Roman" w:cs="Times New Roman"/>
          <w:iCs/>
          <w:sz w:val="24"/>
          <w:szCs w:val="24"/>
        </w:rPr>
      </w:pPr>
      <w:r w:rsidRPr="00EA77F6">
        <w:rPr>
          <w:rFonts w:ascii="Times New Roman" w:eastAsia="Times New Roman" w:hAnsi="Times New Roman" w:cs="Times New Roman"/>
          <w:bCs/>
          <w:sz w:val="24"/>
          <w:szCs w:val="24"/>
        </w:rPr>
        <w:t>Сельдерей (</w:t>
      </w:r>
      <w:r w:rsidRPr="00FA040E">
        <w:rPr>
          <w:rFonts w:ascii="Times New Roman" w:eastAsia="Times New Roman" w:hAnsi="Times New Roman" w:cs="Times New Roman"/>
          <w:bCs/>
          <w:i/>
          <w:sz w:val="24"/>
          <w:szCs w:val="24"/>
        </w:rPr>
        <w:t>Apium graveolens</w:t>
      </w:r>
      <w:r w:rsidRPr="00EA77F6">
        <w:rPr>
          <w:rFonts w:ascii="Times New Roman" w:eastAsia="Times New Roman" w:hAnsi="Times New Roman" w:cs="Times New Roman"/>
          <w:bCs/>
          <w:sz w:val="24"/>
          <w:szCs w:val="24"/>
        </w:rPr>
        <w:t xml:space="preserve">) </w:t>
      </w:r>
      <w:r w:rsidRPr="004C2183">
        <w:rPr>
          <w:rFonts w:ascii="Times New Roman" w:eastAsia="Times New Roman" w:hAnsi="Times New Roman" w:cs="Times New Roman"/>
          <w:bCs/>
          <w:sz w:val="24"/>
          <w:szCs w:val="24"/>
        </w:rPr>
        <w:t>-</w:t>
      </w:r>
      <w:r w:rsidRPr="00EA77F6">
        <w:rPr>
          <w:rFonts w:ascii="Times New Roman" w:eastAsia="Times New Roman" w:hAnsi="Times New Roman" w:cs="Times New Roman"/>
          <w:bCs/>
          <w:sz w:val="24"/>
          <w:szCs w:val="24"/>
        </w:rPr>
        <w:t xml:space="preserve"> это одно из самых универсальных овощных растений, широко используемое в кулинарии и традиционной медицине. С древних времен сельдерей ценился не только за свой уникальный вкус и аромат, но и за свои полезные свойства. Он принадлежит к семейству сельдерейных (</w:t>
      </w:r>
      <w:r w:rsidRPr="00FA040E">
        <w:rPr>
          <w:rFonts w:ascii="Times New Roman" w:eastAsia="Times New Roman" w:hAnsi="Times New Roman" w:cs="Times New Roman"/>
          <w:bCs/>
          <w:i/>
          <w:sz w:val="24"/>
          <w:szCs w:val="24"/>
        </w:rPr>
        <w:t>Apiaceae</w:t>
      </w:r>
      <w:r w:rsidRPr="00EA77F6">
        <w:rPr>
          <w:rFonts w:ascii="Times New Roman" w:eastAsia="Times New Roman" w:hAnsi="Times New Roman" w:cs="Times New Roman"/>
          <w:bCs/>
          <w:sz w:val="24"/>
          <w:szCs w:val="24"/>
        </w:rPr>
        <w:t>) и бывает нескольких видов, среди которых наиболее распространены стеблевой и корневой сельдерей. Суточная потребность в сельдерее составляет примерно 1-2 стебля свежего сельдерея [</w:t>
      </w:r>
      <w:r w:rsidRPr="00FB2346">
        <w:rPr>
          <w:rFonts w:ascii="Times New Roman" w:eastAsia="Times New Roman" w:hAnsi="Times New Roman" w:cs="Times New Roman"/>
          <w:bCs/>
          <w:sz w:val="24"/>
          <w:szCs w:val="24"/>
        </w:rPr>
        <w:t>8</w:t>
      </w:r>
      <w:r w:rsidRPr="00EA77F6">
        <w:rPr>
          <w:rFonts w:ascii="Times New Roman" w:eastAsia="Times New Roman" w:hAnsi="Times New Roman" w:cs="Times New Roman"/>
          <w:bCs/>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bCs/>
          <w:sz w:val="24"/>
          <w:szCs w:val="24"/>
        </w:rPr>
      </w:pPr>
      <w:r w:rsidRPr="00EA77F6">
        <w:rPr>
          <w:rFonts w:ascii="Times New Roman" w:eastAsia="Times New Roman" w:hAnsi="Times New Roman" w:cs="Times New Roman"/>
          <w:bCs/>
          <w:sz w:val="24"/>
          <w:szCs w:val="24"/>
        </w:rPr>
        <w:t xml:space="preserve">Сельдерей характеризуется низкой калорийностью и высоким содержанием воды, что делает его популярным среди людей, следящих за своим весом. </w:t>
      </w:r>
    </w:p>
    <w:p w:rsidR="00DD640B" w:rsidRPr="00EA77F6" w:rsidRDefault="00DD640B" w:rsidP="00DD640B">
      <w:pPr>
        <w:spacing w:after="0" w:line="240" w:lineRule="auto"/>
        <w:ind w:firstLine="567"/>
        <w:jc w:val="both"/>
        <w:rPr>
          <w:rFonts w:ascii="Times New Roman" w:eastAsia="Times New Roman" w:hAnsi="Times New Roman" w:cs="Times New Roman"/>
          <w:bCs/>
          <w:iCs/>
          <w:sz w:val="24"/>
          <w:szCs w:val="24"/>
        </w:rPr>
      </w:pPr>
      <w:r w:rsidRPr="00EA77F6">
        <w:rPr>
          <w:rFonts w:ascii="Times New Roman" w:eastAsia="Times New Roman" w:hAnsi="Times New Roman" w:cs="Times New Roman"/>
          <w:bCs/>
          <w:iCs/>
          <w:sz w:val="24"/>
          <w:szCs w:val="24"/>
        </w:rPr>
        <w:t>Сельдерей является низкокалорийным продуктом, однако он богат клетчаткой, покрывая до 6,4% минимальной суточной нормы. Это делает его полезным для поддержания здорового пищеварения и улучшения обмена веществ. Хотя содержание белков, жиров и углеводов в сельдерее невелико, его главная ценность заключается в высоком содержании пищевых волокон, которые помогают нормализовать работу желудочно-кишечного тракта.</w:t>
      </w:r>
    </w:p>
    <w:p w:rsidR="00DD640B" w:rsidRPr="00EA77F6" w:rsidRDefault="00DD640B" w:rsidP="00DD640B">
      <w:pPr>
        <w:spacing w:after="0" w:line="240" w:lineRule="auto"/>
        <w:ind w:firstLine="567"/>
        <w:jc w:val="both"/>
        <w:rPr>
          <w:rFonts w:ascii="Times New Roman" w:eastAsia="Aptos" w:hAnsi="Times New Roman" w:cs="Times New Roman"/>
          <w:iCs/>
          <w:sz w:val="24"/>
          <w:szCs w:val="24"/>
        </w:rPr>
      </w:pPr>
      <w:r>
        <w:rPr>
          <w:rFonts w:ascii="Times New Roman" w:eastAsia="Times New Roman" w:hAnsi="Times New Roman" w:cs="Times New Roman"/>
          <w:bCs/>
          <w:iCs/>
          <w:sz w:val="24"/>
          <w:szCs w:val="24"/>
        </w:rPr>
        <w:t xml:space="preserve">Таким образом, сельдерей </w:t>
      </w:r>
      <w:r w:rsidRPr="004C2183">
        <w:rPr>
          <w:rFonts w:ascii="Times New Roman" w:eastAsia="Times New Roman" w:hAnsi="Times New Roman" w:cs="Times New Roman"/>
          <w:bCs/>
          <w:iCs/>
          <w:sz w:val="24"/>
          <w:szCs w:val="24"/>
        </w:rPr>
        <w:t xml:space="preserve">- </w:t>
      </w:r>
      <w:r w:rsidRPr="00EA77F6">
        <w:rPr>
          <w:rFonts w:ascii="Times New Roman" w:eastAsia="Times New Roman" w:hAnsi="Times New Roman" w:cs="Times New Roman"/>
          <w:bCs/>
          <w:iCs/>
          <w:sz w:val="24"/>
          <w:szCs w:val="24"/>
        </w:rPr>
        <w:t xml:space="preserve">это отличный выбор для тех, кто стремится улучшить пищеварение и добавить в рацион источник клетчатки, не увеличивая калорийность блюд. </w:t>
      </w:r>
    </w:p>
    <w:p w:rsidR="00DD640B" w:rsidRPr="00EA77F6" w:rsidRDefault="00DD640B" w:rsidP="00DD640B">
      <w:pPr>
        <w:spacing w:after="0" w:line="240" w:lineRule="auto"/>
        <w:ind w:firstLine="567"/>
        <w:jc w:val="both"/>
        <w:outlineLvl w:val="3"/>
        <w:rPr>
          <w:rFonts w:ascii="Times New Roman" w:eastAsia="Times New Roman" w:hAnsi="Times New Roman" w:cs="Times New Roman"/>
          <w:bCs/>
          <w:sz w:val="24"/>
          <w:szCs w:val="24"/>
        </w:rPr>
      </w:pPr>
      <w:r w:rsidRPr="00EA77F6">
        <w:rPr>
          <w:rFonts w:ascii="Times New Roman" w:eastAsia="Times New Roman" w:hAnsi="Times New Roman" w:cs="Times New Roman"/>
          <w:bCs/>
          <w:sz w:val="24"/>
          <w:szCs w:val="24"/>
        </w:rPr>
        <w:t>К</w:t>
      </w:r>
      <w:r>
        <w:rPr>
          <w:rFonts w:ascii="Times New Roman" w:eastAsia="Times New Roman" w:hAnsi="Times New Roman" w:cs="Times New Roman"/>
          <w:bCs/>
          <w:sz w:val="24"/>
          <w:szCs w:val="24"/>
        </w:rPr>
        <w:t>расный перец (</w:t>
      </w:r>
      <w:r w:rsidRPr="00FA040E">
        <w:rPr>
          <w:rFonts w:ascii="Times New Roman" w:eastAsia="Times New Roman" w:hAnsi="Times New Roman" w:cs="Times New Roman"/>
          <w:bCs/>
          <w:i/>
          <w:sz w:val="24"/>
          <w:szCs w:val="24"/>
        </w:rPr>
        <w:t>Capsicum annuum</w:t>
      </w:r>
      <w:r>
        <w:rPr>
          <w:rFonts w:ascii="Times New Roman" w:eastAsia="Times New Roman" w:hAnsi="Times New Roman" w:cs="Times New Roman"/>
          <w:bCs/>
          <w:sz w:val="24"/>
          <w:szCs w:val="24"/>
        </w:rPr>
        <w:t xml:space="preserve">) </w:t>
      </w:r>
      <w:r w:rsidRPr="004C2183">
        <w:rPr>
          <w:rFonts w:ascii="Times New Roman" w:eastAsia="Times New Roman" w:hAnsi="Times New Roman" w:cs="Times New Roman"/>
          <w:bCs/>
          <w:sz w:val="24"/>
          <w:szCs w:val="24"/>
        </w:rPr>
        <w:t>-</w:t>
      </w:r>
      <w:r w:rsidRPr="00EA77F6">
        <w:rPr>
          <w:rFonts w:ascii="Times New Roman" w:eastAsia="Times New Roman" w:hAnsi="Times New Roman" w:cs="Times New Roman"/>
          <w:bCs/>
          <w:sz w:val="24"/>
          <w:szCs w:val="24"/>
        </w:rPr>
        <w:t xml:space="preserve"> это яркий и ароматный овощ, который занимает важное место в кулинарии многих культур. Он известен не только своим острым вкусом, но и богатым содержанием витаминов, минералов и антиоксидантов. Красный перец является популярным ингредиентом в различных блюдах, начиная от салатов и закусок и </w:t>
      </w:r>
      <w:r w:rsidRPr="00EA77F6">
        <w:rPr>
          <w:rFonts w:ascii="Times New Roman" w:eastAsia="Times New Roman" w:hAnsi="Times New Roman" w:cs="Times New Roman"/>
          <w:bCs/>
          <w:sz w:val="24"/>
          <w:szCs w:val="24"/>
        </w:rPr>
        <w:lastRenderedPageBreak/>
        <w:t>заканчивая основными блюдами и соусами.</w:t>
      </w:r>
      <w:r w:rsidRPr="00EA77F6">
        <w:rPr>
          <w:rFonts w:ascii="Times New Roman" w:eastAsia="Aptos" w:hAnsi="Times New Roman" w:cs="Times New Roman"/>
          <w:bCs/>
          <w:sz w:val="24"/>
          <w:szCs w:val="24"/>
        </w:rPr>
        <w:t xml:space="preserve"> </w:t>
      </w:r>
      <w:r w:rsidRPr="00EA77F6">
        <w:rPr>
          <w:rFonts w:ascii="Times New Roman" w:eastAsia="Times New Roman" w:hAnsi="Times New Roman" w:cs="Times New Roman"/>
          <w:bCs/>
          <w:sz w:val="24"/>
          <w:szCs w:val="24"/>
        </w:rPr>
        <w:t>Суточная потребность в красном перце в виде порошка составляет примерно 1/2–1 чайную ложку.</w:t>
      </w:r>
    </w:p>
    <w:p w:rsidR="00DD640B" w:rsidRPr="00EA77F6" w:rsidRDefault="00DD640B" w:rsidP="00DD640B">
      <w:pPr>
        <w:spacing w:after="0" w:line="240" w:lineRule="auto"/>
        <w:ind w:firstLine="567"/>
        <w:jc w:val="both"/>
        <w:rPr>
          <w:rFonts w:ascii="Times New Roman" w:eastAsia="Aptos" w:hAnsi="Times New Roman" w:cs="Times New Roman"/>
          <w:sz w:val="24"/>
          <w:szCs w:val="24"/>
        </w:rPr>
      </w:pPr>
      <w:r w:rsidRPr="00EA77F6">
        <w:rPr>
          <w:rFonts w:ascii="Times New Roman" w:eastAsia="Aptos" w:hAnsi="Times New Roman" w:cs="Times New Roman"/>
          <w:sz w:val="24"/>
          <w:szCs w:val="24"/>
        </w:rPr>
        <w:t>Красный перец является питательным продуктом с низкой калорийностью, который вносит разнообразие в рацион благодаря своим питательным свойствам. Несмотря на то что содержание белков, жиров и углеводов в нем невелико, красный перец все же покрывает от 1% до 2,4% суточной нормы, что делает его полезным дополнением к другим продуктам. Особенно стоит отметить высокое содержание клетчатки, которое составляет 7% - 8,4% от суточной нормы. Клетчатка способствует нормализации пищеварения и улучшению обмена веществ. Кроме того, красный перец богат углеводами, в основном представленными сахарами, что придает ему сладковатый вкус и делает его приятным в употреблении.</w:t>
      </w:r>
    </w:p>
    <w:p w:rsidR="00DD640B" w:rsidRPr="00EA77F6" w:rsidRDefault="00DD640B" w:rsidP="00DD640B">
      <w:pPr>
        <w:spacing w:after="0" w:line="240" w:lineRule="auto"/>
        <w:ind w:firstLine="567"/>
        <w:jc w:val="both"/>
        <w:rPr>
          <w:rFonts w:ascii="Times New Roman" w:eastAsia="Aptos" w:hAnsi="Times New Roman" w:cs="Times New Roman"/>
          <w:iCs/>
          <w:sz w:val="24"/>
          <w:szCs w:val="24"/>
        </w:rPr>
      </w:pPr>
      <w:r w:rsidRPr="00EA77F6">
        <w:rPr>
          <w:rFonts w:ascii="Times New Roman" w:eastAsia="Times New Roman" w:hAnsi="Times New Roman" w:cs="Times New Roman"/>
          <w:bCs/>
          <w:sz w:val="24"/>
          <w:szCs w:val="24"/>
        </w:rPr>
        <w:t xml:space="preserve">Таким образом, красный перец не только добавляет цвет и вкус в блюда, но и является ценным источником питательных веществ, способствующих поддержанию здоровья и общего благополучия. </w:t>
      </w:r>
    </w:p>
    <w:p w:rsidR="00DD640B" w:rsidRPr="00704A87" w:rsidRDefault="00DD640B" w:rsidP="00DD640B">
      <w:pPr>
        <w:spacing w:after="0" w:line="240" w:lineRule="auto"/>
        <w:ind w:firstLine="567"/>
        <w:jc w:val="both"/>
        <w:outlineLvl w:val="3"/>
        <w:rPr>
          <w:rFonts w:ascii="Times New Roman" w:eastAsia="Times New Roman" w:hAnsi="Times New Roman" w:cs="Times New Roman"/>
          <w:bCs/>
          <w:sz w:val="24"/>
          <w:szCs w:val="24"/>
        </w:rPr>
      </w:pPr>
      <w:r w:rsidRPr="00EA77F6">
        <w:rPr>
          <w:rFonts w:ascii="Times New Roman" w:eastAsia="Times New Roman" w:hAnsi="Times New Roman" w:cs="Times New Roman"/>
          <w:bCs/>
          <w:sz w:val="24"/>
          <w:szCs w:val="24"/>
        </w:rPr>
        <w:t>Красный перец богат углеводами, среди которых преобладают сахара, что придает ему сладковатый вкус</w:t>
      </w:r>
      <w:r w:rsidRPr="00704A87">
        <w:rPr>
          <w:rFonts w:ascii="Times New Roman" w:hAnsi="Times New Roman" w:cs="Times New Roman"/>
          <w:sz w:val="24"/>
          <w:szCs w:val="24"/>
        </w:rPr>
        <w:t xml:space="preserve"> [</w:t>
      </w:r>
      <w:r w:rsidRPr="00704A87">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 xml:space="preserve">Использование пряно-ароматических растений Южного Казахстана в производстве соусов-приправ представляет собой перспективное направление для создания натуральных, безопасных и функциональных продуктов питания. В ходе исследования, проведенного Орынбасаровой Б.А. и её коллегами, было установлено, что разнообразие дикорастущих растений в регионе, включая зверобой, чабрец и душицу, предоставляет уникальные возможности для разработки фито композиций, обогащающих соусы и приправы вкусовыми и полезными свойствами. Переход на жидкие экстракты и инкапсулированные формы пряностей значительно упрощает процесс производства и улучшает качество конечного продукта, гарантируя высокие органолептические показатели и сохранение биологически активных веществ. </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Таким образом, интеграция традиционных пряных трав в современное производство соусов-приправ соответствует актуальным требованиям здорового питания и способствует сохранению и развитию культурных традиций региона [10].</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Изобретение, предложенное Кристиной Лутц и Феликсом Рихтерихом (Швейцария), относится к кондитерским изделиям, изготовленным на основе травяных смесей. Продукт содержит экстракты трав, включая мяту перечную, шалфей, тысячелистник, тимьян и стевию ребаудиану. Дополнительно в состав могут входить экстракты таких трав, как мята лимонная, подорожник, алтей, манжетка, бузина, примула, бедренец, вероника, мальва и шандра.</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Изделия предлагаются в различных формах: леденцы, жевательные конфеты, карамель, жевательная резинка или сиропы, которые можно использовать для приготовления быстрорастворимых напитков. Технология изготовления включает экстракцию травяных смесей, их сгущение и переработку в кондитерские изделия. Продукты обладают освежающим вяжущим медово-травяным вкусом с охлаждающим эффектом. Данное изобретение нацелено на создание натуральных функциональных кондитерских изделий с улучшенными вкусовыми характеристиками [11]</w:t>
      </w:r>
      <w:r>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Разработка пряно-ароматических фито композиций для соусов-приправ, выполненная Ушаковой А.А. на основе анализа дикорастущих растений, демонстрирует значительный потенциал для создания натуральных продуктов, обогащенных биологически активными веществами. В результате исследований была предложена методология экстракции и использования фито композиций, которые позволяют существенно повысить содержание фито микронутриентов, таких как флавоноиды, каротиноиды и антиоксиданты, в готовой продукции. Использование этих фито композиций в рецептурах соусов и приправ увеличивает содержание биологически активных компонентов от 5 до 13%, что позволяет относить данные продукты к категории функциональных и обогащенных. Разработанные рецептуры демонстрируют высокую конкурентоспособность на рынке благодаря их натуральному составу и богатству полезных веществ [12]</w:t>
      </w:r>
      <w:r>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lastRenderedPageBreak/>
        <w:t>Корейскими учеными разработан травяной порошок для жарки, который представляет полезный и питательный продукт, обогащённый витаминами и минералами. В его состав входят травы с фармакологически активными компонентами, которые придают порошку уникальные вкусовые качества и полезные свойства. Этот порошок улучшает пищеварения, обладает диуретическим, стерилизующим и антибактериальным эффектом. За счёт комбинации различных видов муки, крахмала и специй продукт обеспечивает хрустящую текстуру при жарке, что делает его удобным и полезным для использования в кулинарии [1</w:t>
      </w:r>
      <w:r>
        <w:rPr>
          <w:rFonts w:ascii="Times New Roman" w:eastAsia="Times New Roman" w:hAnsi="Times New Roman" w:cs="Times New Roman"/>
          <w:sz w:val="24"/>
          <w:szCs w:val="24"/>
        </w:rPr>
        <w:t>3</w:t>
      </w:r>
      <w:r w:rsidRPr="00EA77F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DD640B" w:rsidRPr="00FB234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Исследование доказало, что использование пряного растительного сырья, в частности порошка черешков сельдерея, обработанного инфракрасной (ИК) сушкой, в технологии производства заварного полуфабриката является эффективным способом повышения его пищевой ценности. Добавление порошка сельдерея в количестве 5% от массы муки обеспечивает улучшение нутриентного состава полуфабриката, увеличивая содержание витаминов группы В и β-каротина, что способствует обогащению продукта важными для здоровья микроэлементами. При этом вкусоароматические характеристики готового изделия улучшаются за счет кислых и пряных оттенков, которые привносит сельдерей. Введение свежего пряного растительного сырья ухудшает органолептические свойства изделия, что делает применение именно порошков ИК-сушки более целесообразным. Дальнейшие исследования могут быть направлены на улучшение рецептур начинки для комплексного улучшения нутриентного состава и маскировки нежелательных привкусов, присущих сельдерею [</w:t>
      </w:r>
      <w:r w:rsidRPr="00FB2346">
        <w:rPr>
          <w:rFonts w:ascii="Times New Roman" w:eastAsia="Times New Roman" w:hAnsi="Times New Roman" w:cs="Times New Roman"/>
          <w:sz w:val="24"/>
          <w:szCs w:val="24"/>
        </w:rPr>
        <w:t>1</w:t>
      </w:r>
      <w:r>
        <w:rPr>
          <w:rFonts w:ascii="Times New Roman" w:eastAsia="Times New Roman" w:hAnsi="Times New Roman" w:cs="Times New Roman"/>
          <w:sz w:val="24"/>
          <w:szCs w:val="24"/>
        </w:rPr>
        <w:t>4</w:t>
      </w:r>
      <w:r w:rsidRPr="00FB234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Изобретение разработанное Баудауином ван Афферденом относится к консервированной композиции на основе пряных трав.</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Настоящее изобретение касается метода обработки травяной воды, направленного на восстановление и обогащение здоровья посредством использования географического биоразнообразия. Травяная вода, обогащенная значительными питательными веществами и природными антибиотиками, способствует активному и здоровому образу жизни. Эти компоненты обеспечивают оптимальный рост и развитие организма, защищая его от неблагоприятных патогенов и токсинов. Метод обработки травяной воды включает использование различных трав, таких как индийский крыжовник (</w:t>
      </w:r>
      <w:r w:rsidRPr="00FA040E">
        <w:rPr>
          <w:rFonts w:ascii="Times New Roman" w:eastAsia="Times New Roman" w:hAnsi="Times New Roman" w:cs="Times New Roman"/>
          <w:i/>
          <w:sz w:val="24"/>
          <w:szCs w:val="24"/>
        </w:rPr>
        <w:t>Emblica officinalis</w:t>
      </w:r>
      <w:r w:rsidRPr="00FA040E">
        <w:rPr>
          <w:rFonts w:ascii="Times New Roman" w:eastAsia="Times New Roman" w:hAnsi="Times New Roman" w:cs="Times New Roman"/>
          <w:sz w:val="24"/>
          <w:szCs w:val="24"/>
        </w:rPr>
        <w:t>),</w:t>
      </w:r>
      <w:r w:rsidRPr="00EA77F6">
        <w:rPr>
          <w:rFonts w:ascii="Times New Roman" w:eastAsia="Times New Roman" w:hAnsi="Times New Roman" w:cs="Times New Roman"/>
          <w:sz w:val="24"/>
          <w:szCs w:val="24"/>
        </w:rPr>
        <w:t xml:space="preserve"> священный базилик (</w:t>
      </w:r>
      <w:r w:rsidRPr="00FA040E">
        <w:rPr>
          <w:rFonts w:ascii="Times New Roman" w:eastAsia="Times New Roman" w:hAnsi="Times New Roman" w:cs="Times New Roman"/>
          <w:i/>
          <w:sz w:val="24"/>
          <w:szCs w:val="24"/>
        </w:rPr>
        <w:t>Ocimum sanctum</w:t>
      </w:r>
      <w:r w:rsidRPr="00FA040E">
        <w:rPr>
          <w:rFonts w:ascii="Times New Roman" w:eastAsia="Times New Roman" w:hAnsi="Times New Roman" w:cs="Times New Roman"/>
          <w:sz w:val="24"/>
          <w:szCs w:val="24"/>
        </w:rPr>
        <w:t>),</w:t>
      </w:r>
      <w:r w:rsidRPr="00EA77F6">
        <w:rPr>
          <w:rFonts w:ascii="Times New Roman" w:eastAsia="Times New Roman" w:hAnsi="Times New Roman" w:cs="Times New Roman"/>
          <w:sz w:val="24"/>
          <w:szCs w:val="24"/>
        </w:rPr>
        <w:t xml:space="preserve"> ним (</w:t>
      </w:r>
      <w:r w:rsidRPr="00FA040E">
        <w:rPr>
          <w:rFonts w:ascii="Times New Roman" w:eastAsia="Times New Roman" w:hAnsi="Times New Roman" w:cs="Times New Roman"/>
          <w:i/>
          <w:sz w:val="24"/>
          <w:szCs w:val="24"/>
        </w:rPr>
        <w:t>Azadirachta indica</w:t>
      </w:r>
      <w:r w:rsidRPr="00EA77F6">
        <w:rPr>
          <w:rFonts w:ascii="Times New Roman" w:eastAsia="Times New Roman" w:hAnsi="Times New Roman" w:cs="Times New Roman"/>
          <w:sz w:val="24"/>
          <w:szCs w:val="24"/>
        </w:rPr>
        <w:t>), а также других растений, доступных в соответствующем географическом регионе. Выбор конкретных трав или их частей зависит от области применения и желаемого эффекта.</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Обогащенная травяная вода, содержащая питательные вещества и природные антибиотики, может быть использована в производстве продуктов для поддержания здоровья и профилактики заболеваний. Она также находит применение в научных исследованиях, направленных на изучение биологических процессов и разработку биотехнологий [1</w:t>
      </w:r>
      <w:r>
        <w:rPr>
          <w:rFonts w:ascii="Times New Roman" w:eastAsia="Times New Roman" w:hAnsi="Times New Roman" w:cs="Times New Roman"/>
          <w:sz w:val="24"/>
          <w:szCs w:val="24"/>
        </w:rPr>
        <w:t>5</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Pr>
          <w:rFonts w:ascii="Times New Roman" w:hAnsi="Times New Roman" w:cs="Times New Roman"/>
          <w:b/>
          <w:iCs/>
          <w:sz w:val="24"/>
          <w:szCs w:val="24"/>
        </w:rPr>
        <w:t>Материалы и методы</w:t>
      </w:r>
      <w:r w:rsidRPr="00EA77F6">
        <w:rPr>
          <w:rFonts w:ascii="Times New Roman" w:hAnsi="Times New Roman" w:cs="Times New Roman"/>
          <w:b/>
          <w:iCs/>
          <w:sz w:val="24"/>
          <w:szCs w:val="24"/>
        </w:rPr>
        <w:t>.</w:t>
      </w:r>
      <w:r w:rsidRPr="00EA77F6">
        <w:rPr>
          <w:rFonts w:ascii="Times New Roman" w:hAnsi="Times New Roman" w:cs="Times New Roman"/>
          <w:iCs/>
          <w:sz w:val="24"/>
          <w:szCs w:val="24"/>
        </w:rPr>
        <w:t xml:space="preserve"> </w:t>
      </w:r>
      <w:r w:rsidRPr="00EA77F6">
        <w:rPr>
          <w:rFonts w:ascii="Times New Roman" w:eastAsia="Times New Roman" w:hAnsi="Times New Roman" w:cs="Times New Roman"/>
          <w:sz w:val="24"/>
          <w:szCs w:val="24"/>
        </w:rPr>
        <w:t>Объектами исследования являются перец, чеснок, петрушка, укроп, сельдерей, базилик.</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При выполнении проекта будут использованы   общепринятые и специальные методы определения физико-химических свойств, пищевая и биологическая ценность сырья.</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Для исследования будут использованы следующие методики из стандартов:</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33271-2015 Пряности с</w:t>
      </w:r>
      <w:r>
        <w:rPr>
          <w:rFonts w:ascii="Times New Roman" w:eastAsia="Times New Roman" w:hAnsi="Times New Roman" w:cs="Times New Roman"/>
          <w:sz w:val="24"/>
          <w:szCs w:val="24"/>
        </w:rPr>
        <w:t>ухие, травы и приправы овощные</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28875-90 Пряности. Приемка и методы анализа (опреде</w:t>
      </w:r>
      <w:r>
        <w:rPr>
          <w:rFonts w:ascii="Times New Roman" w:eastAsia="Times New Roman" w:hAnsi="Times New Roman" w:cs="Times New Roman"/>
          <w:sz w:val="24"/>
          <w:szCs w:val="24"/>
        </w:rPr>
        <w:t>ление влаги методом отгонки)</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ISO 927-2014 Пряности и приправы. Определение содержания примесей и посторонних веществ [1</w:t>
      </w:r>
      <w:r>
        <w:rPr>
          <w:rFonts w:ascii="Times New Roman" w:eastAsia="Times New Roman" w:hAnsi="Times New Roman" w:cs="Times New Roman"/>
          <w:sz w:val="24"/>
          <w:szCs w:val="24"/>
        </w:rPr>
        <w:t>8</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28876-90</w:t>
      </w:r>
      <w:r w:rsidRPr="00EA77F6">
        <w:rPr>
          <w:rFonts w:ascii="Times New Roman" w:eastAsia="Times New Roman" w:hAnsi="Times New Roman" w:cs="Times New Roman"/>
          <w:sz w:val="24"/>
          <w:szCs w:val="24"/>
        </w:rPr>
        <w:tab/>
        <w:t>П</w:t>
      </w:r>
      <w:r>
        <w:rPr>
          <w:rFonts w:ascii="Times New Roman" w:eastAsia="Times New Roman" w:hAnsi="Times New Roman" w:cs="Times New Roman"/>
          <w:sz w:val="24"/>
          <w:szCs w:val="24"/>
        </w:rPr>
        <w:t>ряности и приправы. Отбор проб</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ISO 6571 – 2016   Опреде</w:t>
      </w:r>
      <w:r>
        <w:rPr>
          <w:rFonts w:ascii="Times New Roman" w:eastAsia="Times New Roman" w:hAnsi="Times New Roman" w:cs="Times New Roman"/>
          <w:sz w:val="24"/>
          <w:szCs w:val="24"/>
        </w:rPr>
        <w:t>ление содержания эфирных масел</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EN 12823-2-2014 Продукты пищевые. определение содержания витамина А методом высокоэффект</w:t>
      </w:r>
      <w:r>
        <w:rPr>
          <w:rFonts w:ascii="Times New Roman" w:eastAsia="Times New Roman" w:hAnsi="Times New Roman" w:cs="Times New Roman"/>
          <w:sz w:val="24"/>
          <w:szCs w:val="24"/>
        </w:rPr>
        <w:t>ивной жидкостной хроматографии</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lastRenderedPageBreak/>
        <w:t>ГОСТ EN 12822—2014 продукты пищевые Определение содержания витамина Е (а-, р-, у- и 5- токоферолов) методом высокоэффективной жидк</w:t>
      </w:r>
      <w:r>
        <w:rPr>
          <w:rFonts w:ascii="Times New Roman" w:eastAsia="Times New Roman" w:hAnsi="Times New Roman" w:cs="Times New Roman"/>
          <w:sz w:val="24"/>
          <w:szCs w:val="24"/>
        </w:rPr>
        <w:t>остной хроматографии</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34151-2017 Продукты пищевые Определение витамина C с помощью высокоэффекти</w:t>
      </w:r>
      <w:r>
        <w:rPr>
          <w:rFonts w:ascii="Times New Roman" w:eastAsia="Times New Roman" w:hAnsi="Times New Roman" w:cs="Times New Roman"/>
          <w:sz w:val="24"/>
          <w:szCs w:val="24"/>
        </w:rPr>
        <w:t>вной жидкостной хроматографии</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26928-86 Продукты пищ</w:t>
      </w:r>
      <w:r>
        <w:rPr>
          <w:rFonts w:ascii="Times New Roman" w:eastAsia="Times New Roman" w:hAnsi="Times New Roman" w:cs="Times New Roman"/>
          <w:sz w:val="24"/>
          <w:szCs w:val="24"/>
        </w:rPr>
        <w:t>евые. Метод определения железа</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 xml:space="preserve">ГОСТ 26931-86 Сырье и продукты пищевые методы </w:t>
      </w:r>
      <w:r>
        <w:rPr>
          <w:rFonts w:ascii="Times New Roman" w:eastAsia="Times New Roman" w:hAnsi="Times New Roman" w:cs="Times New Roman"/>
          <w:sz w:val="24"/>
          <w:szCs w:val="24"/>
        </w:rPr>
        <w:t>определения меди</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26934-86 Сырье и продукты п</w:t>
      </w:r>
      <w:r>
        <w:rPr>
          <w:rFonts w:ascii="Times New Roman" w:eastAsia="Times New Roman" w:hAnsi="Times New Roman" w:cs="Times New Roman"/>
          <w:sz w:val="24"/>
          <w:szCs w:val="24"/>
        </w:rPr>
        <w:t>ищевые метод определения цинка</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27076-86 Продукты пищевые и пищевое сы</w:t>
      </w:r>
      <w:r>
        <w:rPr>
          <w:rFonts w:ascii="Times New Roman" w:eastAsia="Times New Roman" w:hAnsi="Times New Roman" w:cs="Times New Roman"/>
          <w:sz w:val="24"/>
          <w:szCs w:val="24"/>
        </w:rPr>
        <w:t>рье. Метод определения кальция</w:t>
      </w:r>
      <w:r w:rsidRPr="00EA77F6">
        <w:rPr>
          <w:rFonts w:ascii="Times New Roman" w:eastAsia="Times New Roman" w:hAnsi="Times New Roman" w:cs="Times New Roman"/>
          <w:sz w:val="24"/>
          <w:szCs w:val="24"/>
        </w:rPr>
        <w:t>.</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30615-99 Сырье и продукты пищ</w:t>
      </w:r>
      <w:r>
        <w:rPr>
          <w:rFonts w:ascii="Times New Roman" w:eastAsia="Times New Roman" w:hAnsi="Times New Roman" w:cs="Times New Roman"/>
          <w:sz w:val="24"/>
          <w:szCs w:val="24"/>
        </w:rPr>
        <w:t>евые. Метод определения фосфора</w:t>
      </w:r>
      <w:r w:rsidRPr="00EA77F6">
        <w:rPr>
          <w:rFonts w:ascii="Times New Roman" w:eastAsia="Times New Roman" w:hAnsi="Times New Roman" w:cs="Times New Roman"/>
          <w:sz w:val="24"/>
          <w:szCs w:val="24"/>
        </w:rPr>
        <w:t>.</w:t>
      </w:r>
    </w:p>
    <w:p w:rsidR="00DD640B" w:rsidRDefault="00DD640B" w:rsidP="00DD640B">
      <w:pPr>
        <w:spacing w:after="0" w:line="240" w:lineRule="auto"/>
        <w:ind w:firstLine="567"/>
        <w:jc w:val="both"/>
        <w:rPr>
          <w:rFonts w:ascii="Times New Roman" w:eastAsia="Times New Roman" w:hAnsi="Times New Roman" w:cs="Times New Roman"/>
          <w:sz w:val="24"/>
          <w:szCs w:val="24"/>
        </w:rPr>
      </w:pPr>
      <w:r w:rsidRPr="00EA77F6">
        <w:rPr>
          <w:rFonts w:ascii="Times New Roman" w:eastAsia="Times New Roman" w:hAnsi="Times New Roman" w:cs="Times New Roman"/>
          <w:sz w:val="24"/>
          <w:szCs w:val="24"/>
        </w:rPr>
        <w:t>ГОСТ ISO 928 - 2015 Опре</w:t>
      </w:r>
      <w:r>
        <w:rPr>
          <w:rFonts w:ascii="Times New Roman" w:eastAsia="Times New Roman" w:hAnsi="Times New Roman" w:cs="Times New Roman"/>
          <w:sz w:val="24"/>
          <w:szCs w:val="24"/>
        </w:rPr>
        <w:t>деление общего содержания золы</w:t>
      </w:r>
      <w:r w:rsidRPr="00EA77F6">
        <w:rPr>
          <w:rFonts w:ascii="Times New Roman" w:eastAsia="Times New Roman" w:hAnsi="Times New Roman" w:cs="Times New Roman"/>
          <w:sz w:val="24"/>
          <w:szCs w:val="24"/>
        </w:rPr>
        <w:t>.</w:t>
      </w:r>
    </w:p>
    <w:p w:rsidR="00DD640B" w:rsidRPr="00FA040E" w:rsidRDefault="00DD640B" w:rsidP="00DD640B">
      <w:pPr>
        <w:spacing w:after="0" w:line="240" w:lineRule="auto"/>
        <w:ind w:firstLine="567"/>
        <w:jc w:val="both"/>
        <w:rPr>
          <w:rFonts w:ascii="Times New Roman" w:eastAsia="Times New Roman" w:hAnsi="Times New Roman" w:cs="Times New Roman"/>
          <w:sz w:val="24"/>
          <w:szCs w:val="24"/>
          <w:lang w:val="kk-KZ"/>
        </w:rPr>
      </w:pPr>
      <w:r w:rsidRPr="00FA040E">
        <w:rPr>
          <w:rFonts w:ascii="Times New Roman" w:eastAsia="Times New Roman" w:hAnsi="Times New Roman" w:cs="Times New Roman"/>
          <w:sz w:val="24"/>
          <w:szCs w:val="24"/>
          <w:lang w:val="kk-KZ"/>
        </w:rPr>
        <w:t>Определение массовой доли влаги в пряных травах проводили с использованием сушильного шкафа СЭШ-ЗМК при температуре 105 ± 2°C. Навеску сырья массой 2–5 г помещали в предварительно прокаленные и взвешенные бюксы, после чего сушили в течение 3 часов до постоянной массы, с последующим охлаждением в эксикаторе и взвешиванием. Массовую долю влаги (%) рассчитывали по формуле: W = (m₁ – m₂)/(m₁ – m₀) × 100, где m₀ – масса пустой бюксы, m₁ – масса бюксы с влажным образцом, m₂ – масса бюксы с высушенным образцом. Разность между двумя взвешиваниями после повторной сушки не должна превышать 0,001 г. Определение проводили в двух параллельных повторностях, результаты фиксировали с точностью до 0,01%.</w:t>
      </w:r>
    </w:p>
    <w:p w:rsidR="00DD640B" w:rsidRPr="00FA040E" w:rsidRDefault="00DD640B" w:rsidP="00DD640B">
      <w:pPr>
        <w:spacing w:after="0" w:line="240" w:lineRule="auto"/>
        <w:ind w:firstLine="567"/>
        <w:jc w:val="both"/>
        <w:rPr>
          <w:rFonts w:ascii="Times New Roman" w:eastAsia="Times New Roman" w:hAnsi="Times New Roman" w:cs="Times New Roman"/>
          <w:sz w:val="24"/>
          <w:szCs w:val="24"/>
          <w:lang w:val="kk-KZ"/>
        </w:rPr>
      </w:pPr>
      <w:r w:rsidRPr="00FA040E">
        <w:rPr>
          <w:rFonts w:ascii="Times New Roman" w:eastAsia="Times New Roman" w:hAnsi="Times New Roman" w:cs="Times New Roman"/>
          <w:sz w:val="24"/>
          <w:szCs w:val="24"/>
          <w:lang w:val="kk-KZ"/>
        </w:rPr>
        <w:t>Определение золы в растительном сырье проводится путем прокаливания навески образца до полного выгорания органических веществ. Для этого в фарфоровую чашку помещают навеску измельченного и высушенного сырья (обычно 2–5 г), затем обугливают на открытом пламени, чтобы предотвратить разбрызгивание, и помещают в муфельную печь, где прокаливают при температуре 500–550 °C в течение 4–6 часов до получения светло-серой или белой золы. После охлаждения в эксикаторе чашку взвешивают. Процентное содержание золы рассчитывают по формуле:</w:t>
      </w:r>
    </w:p>
    <w:p w:rsidR="00DD640B" w:rsidRPr="00FA040E" w:rsidRDefault="00DD640B" w:rsidP="00DD640B">
      <w:pPr>
        <w:spacing w:after="0" w:line="240" w:lineRule="auto"/>
        <w:ind w:firstLine="567"/>
        <w:jc w:val="both"/>
        <w:rPr>
          <w:rFonts w:ascii="Times New Roman" w:eastAsia="Times New Roman" w:hAnsi="Times New Roman" w:cs="Times New Roman"/>
          <w:sz w:val="24"/>
          <w:szCs w:val="24"/>
          <w:lang w:val="kk-KZ"/>
        </w:rPr>
      </w:pPr>
      <w:r w:rsidRPr="00FA040E">
        <w:rPr>
          <w:rFonts w:ascii="Times New Roman" w:eastAsia="Times New Roman" w:hAnsi="Times New Roman" w:cs="Times New Roman"/>
          <w:sz w:val="24"/>
          <w:szCs w:val="24"/>
          <w:lang w:val="kk-KZ"/>
        </w:rPr>
        <w:t>W = (m1 – m0) / m × 100,</w:t>
      </w:r>
    </w:p>
    <w:p w:rsidR="00DD640B" w:rsidRPr="00FA040E" w:rsidRDefault="00DD640B" w:rsidP="00DD640B">
      <w:pPr>
        <w:spacing w:after="0" w:line="240" w:lineRule="auto"/>
        <w:ind w:firstLine="567"/>
        <w:jc w:val="both"/>
        <w:rPr>
          <w:rFonts w:ascii="Times New Roman" w:eastAsia="Times New Roman" w:hAnsi="Times New Roman" w:cs="Times New Roman"/>
          <w:sz w:val="24"/>
          <w:szCs w:val="24"/>
          <w:lang w:val="kk-KZ"/>
        </w:rPr>
      </w:pPr>
      <w:r w:rsidRPr="00FA040E">
        <w:rPr>
          <w:rFonts w:ascii="Times New Roman" w:eastAsia="Times New Roman" w:hAnsi="Times New Roman" w:cs="Times New Roman"/>
          <w:sz w:val="24"/>
          <w:szCs w:val="24"/>
          <w:lang w:val="kk-KZ"/>
        </w:rPr>
        <w:t>где m1 — масса чашки с золой, m0 — масса пустой чашки, m — масса навески. Этот метод позволяет определить общее содержание минеральных веществ в растении.</w:t>
      </w:r>
    </w:p>
    <w:p w:rsidR="00DD640B" w:rsidRPr="00FA040E" w:rsidRDefault="00DD640B" w:rsidP="00DD640B">
      <w:pPr>
        <w:spacing w:after="0" w:line="240" w:lineRule="auto"/>
        <w:ind w:firstLine="567"/>
        <w:jc w:val="both"/>
        <w:rPr>
          <w:rFonts w:ascii="Times New Roman" w:eastAsia="Times New Roman" w:hAnsi="Times New Roman" w:cs="Times New Roman"/>
          <w:sz w:val="24"/>
          <w:szCs w:val="24"/>
          <w:lang w:val="kk-KZ"/>
        </w:rPr>
      </w:pPr>
      <w:r w:rsidRPr="00FA040E">
        <w:rPr>
          <w:rFonts w:ascii="Times New Roman" w:eastAsia="Times New Roman" w:hAnsi="Times New Roman" w:cs="Times New Roman"/>
          <w:sz w:val="24"/>
          <w:szCs w:val="24"/>
          <w:lang w:val="kk-KZ"/>
        </w:rPr>
        <w:t>Определение содержания эфирных масел в растительном сырье обычно проводят методом гидродистилляции с использованием прибора Клевенджера. В колбу помещают измельчённое сырьё (например, 10–30 г) и заливают водой в соотношении 1:10 или 1:20. Смесь нагревают, при кипении пары эфирных масел и воды конденсируются и стекают в градуированный приёмник, где масло отделяется от воды. Процесс длится 2–3 часа. После окончания дистилляции объем эфирного масла измеряют непосредственно в приёмнике, и содержание выражают в процентах по формуле:</w:t>
      </w:r>
    </w:p>
    <w:p w:rsidR="00DD640B" w:rsidRPr="00FA040E" w:rsidRDefault="00DD640B" w:rsidP="00DD640B">
      <w:pPr>
        <w:spacing w:after="0" w:line="240" w:lineRule="auto"/>
        <w:ind w:firstLine="567"/>
        <w:jc w:val="both"/>
        <w:rPr>
          <w:rFonts w:ascii="Times New Roman" w:eastAsia="Times New Roman" w:hAnsi="Times New Roman" w:cs="Times New Roman"/>
          <w:sz w:val="24"/>
          <w:szCs w:val="24"/>
          <w:lang w:val="kk-KZ"/>
        </w:rPr>
      </w:pPr>
      <w:r w:rsidRPr="00FA040E">
        <w:rPr>
          <w:rFonts w:ascii="Times New Roman" w:eastAsia="Times New Roman" w:hAnsi="Times New Roman" w:cs="Times New Roman"/>
          <w:sz w:val="24"/>
          <w:szCs w:val="24"/>
          <w:lang w:val="kk-KZ"/>
        </w:rPr>
        <w:t>X = V / m × 100,</w:t>
      </w:r>
    </w:p>
    <w:p w:rsidR="00DD640B" w:rsidRPr="00EA77F6" w:rsidRDefault="00DD640B" w:rsidP="00DD640B">
      <w:pPr>
        <w:spacing w:after="0" w:line="240" w:lineRule="auto"/>
        <w:ind w:firstLine="567"/>
        <w:jc w:val="both"/>
        <w:rPr>
          <w:rFonts w:ascii="Times New Roman" w:eastAsia="Times New Roman" w:hAnsi="Times New Roman" w:cs="Times New Roman"/>
          <w:sz w:val="24"/>
          <w:szCs w:val="24"/>
          <w:lang w:val="kk-KZ"/>
        </w:rPr>
      </w:pPr>
      <w:r w:rsidRPr="00FA040E">
        <w:rPr>
          <w:rFonts w:ascii="Times New Roman" w:eastAsia="Times New Roman" w:hAnsi="Times New Roman" w:cs="Times New Roman"/>
          <w:sz w:val="24"/>
          <w:szCs w:val="24"/>
          <w:lang w:val="kk-KZ"/>
        </w:rPr>
        <w:t>где V — объем эфирного масла (мл), m — масса сырья (г). Метод позволяет точно оценить количество летучих ароматических компонентов в пряных травах и других эфиромасличных растениях.</w:t>
      </w:r>
    </w:p>
    <w:p w:rsidR="00DD640B" w:rsidRPr="00EA77F6" w:rsidRDefault="00DD640B" w:rsidP="00DD640B">
      <w:pPr>
        <w:spacing w:after="0" w:line="240" w:lineRule="auto"/>
        <w:ind w:firstLine="567"/>
        <w:jc w:val="both"/>
        <w:textAlignment w:val="baseline"/>
        <w:rPr>
          <w:rFonts w:ascii="Times New Roman" w:eastAsia="Times New Roman" w:hAnsi="Times New Roman" w:cs="Times New Roman"/>
          <w:b/>
          <w:i/>
          <w:sz w:val="24"/>
          <w:szCs w:val="24"/>
          <w:lang w:val="kk-KZ" w:eastAsia="ru-RU"/>
        </w:rPr>
      </w:pPr>
      <w:r>
        <w:rPr>
          <w:rFonts w:ascii="Times New Roman" w:hAnsi="Times New Roman" w:cs="Times New Roman"/>
          <w:b/>
          <w:sz w:val="24"/>
          <w:szCs w:val="24"/>
        </w:rPr>
        <w:t xml:space="preserve">Результаты и </w:t>
      </w:r>
      <w:r w:rsidRPr="00EA77F6">
        <w:rPr>
          <w:rFonts w:ascii="Times New Roman" w:hAnsi="Times New Roman" w:cs="Times New Roman"/>
          <w:b/>
          <w:sz w:val="24"/>
          <w:szCs w:val="24"/>
        </w:rPr>
        <w:t>обсуждение.</w:t>
      </w:r>
      <w:r w:rsidRPr="00EA77F6">
        <w:rPr>
          <w:rFonts w:ascii="Times New Roman" w:hAnsi="Times New Roman" w:cs="Times New Roman"/>
          <w:sz w:val="24"/>
          <w:szCs w:val="24"/>
        </w:rPr>
        <w:t xml:space="preserve"> Купили все образцы по 300 граммов. После предварительной мойки их поместили на сушку. Сушили в специальном сушильном шкафу при температуре 40–45 градусов, чтобы сохранить все полезные вещества. Процесс сушки длился 19–20 часов. После о</w:t>
      </w:r>
      <w:r w:rsidRPr="00EA77F6">
        <w:rPr>
          <w:rFonts w:ascii="Times New Roman" w:hAnsi="Times New Roman" w:cs="Times New Roman"/>
          <w:sz w:val="24"/>
          <w:szCs w:val="24"/>
          <w:lang w:val="kk-KZ" w:eastAsia="ru-RU"/>
        </w:rPr>
        <w:t>пределяли физико-химические свойства,</w:t>
      </w:r>
      <w:r w:rsidRPr="00EA77F6">
        <w:rPr>
          <w:rFonts w:ascii="Times New Roman" w:hAnsi="Times New Roman" w:cs="Times New Roman"/>
          <w:sz w:val="24"/>
          <w:szCs w:val="24"/>
          <w:lang w:eastAsia="ru-RU"/>
        </w:rPr>
        <w:t xml:space="preserve"> пищевую и биологическую ценность</w:t>
      </w:r>
      <w:r w:rsidRPr="00EA77F6">
        <w:rPr>
          <w:rFonts w:ascii="Times New Roman" w:hAnsi="Times New Roman" w:cs="Times New Roman"/>
          <w:sz w:val="24"/>
          <w:szCs w:val="24"/>
          <w:lang w:val="kk-KZ" w:eastAsia="ru-RU"/>
        </w:rPr>
        <w:t xml:space="preserve"> выбранных пряных трав в </w:t>
      </w:r>
      <w:r w:rsidRPr="00EA77F6">
        <w:rPr>
          <w:rFonts w:ascii="Times New Roman" w:hAnsi="Times New Roman" w:cs="Times New Roman"/>
          <w:sz w:val="24"/>
          <w:szCs w:val="24"/>
          <w:lang w:eastAsia="ru-RU"/>
        </w:rPr>
        <w:t>Испытательной</w:t>
      </w:r>
      <w:r w:rsidRPr="00EA77F6">
        <w:rPr>
          <w:rFonts w:ascii="Times New Roman" w:hAnsi="Times New Roman" w:cs="Times New Roman"/>
          <w:sz w:val="24"/>
          <w:szCs w:val="24"/>
          <w:lang w:val="kk-KZ" w:eastAsia="ru-RU"/>
        </w:rPr>
        <w:t xml:space="preserve"> лаборатории ТОО «Нутритест» </w:t>
      </w:r>
      <w:bookmarkStart w:id="8" w:name="_Hlk178864956"/>
      <w:r>
        <w:rPr>
          <w:rFonts w:ascii="Times New Roman" w:hAnsi="Times New Roman" w:cs="Times New Roman"/>
          <w:sz w:val="24"/>
          <w:szCs w:val="24"/>
          <w:lang w:eastAsia="ru-RU"/>
        </w:rPr>
        <w:t>(</w:t>
      </w:r>
      <w:r w:rsidRPr="00FA040E">
        <w:rPr>
          <w:rFonts w:ascii="Times New Roman" w:hAnsi="Times New Roman" w:cs="Times New Roman"/>
          <w:sz w:val="24"/>
          <w:szCs w:val="24"/>
          <w:lang w:eastAsia="ru-RU"/>
        </w:rPr>
        <w:t>таблица 1,2,3).</w:t>
      </w:r>
      <w:bookmarkEnd w:id="8"/>
      <w:r w:rsidRPr="00EA77F6">
        <w:rPr>
          <w:rFonts w:ascii="Times New Roman" w:eastAsia="Times New Roman" w:hAnsi="Times New Roman" w:cs="Times New Roman"/>
          <w:b/>
          <w:i/>
          <w:sz w:val="24"/>
          <w:szCs w:val="24"/>
          <w:lang w:eastAsia="ru-RU"/>
        </w:rPr>
        <w:t xml:space="preserve"> </w:t>
      </w:r>
    </w:p>
    <w:p w:rsidR="00DD640B" w:rsidRPr="00EA77F6" w:rsidRDefault="00DD640B" w:rsidP="00DD640B">
      <w:pPr>
        <w:spacing w:after="0" w:line="240" w:lineRule="auto"/>
        <w:jc w:val="both"/>
        <w:textAlignment w:val="baseline"/>
        <w:rPr>
          <w:rFonts w:ascii="Times New Roman" w:eastAsia="Times New Roman" w:hAnsi="Times New Roman" w:cs="Times New Roman"/>
          <w:b/>
          <w:i/>
          <w:sz w:val="24"/>
          <w:szCs w:val="24"/>
          <w:lang w:val="kk-KZ" w:eastAsia="ru-RU"/>
        </w:rPr>
      </w:pPr>
    </w:p>
    <w:p w:rsidR="00DD640B" w:rsidRPr="004C2183" w:rsidRDefault="00DD640B" w:rsidP="00DD640B">
      <w:pPr>
        <w:spacing w:after="0" w:line="240" w:lineRule="auto"/>
        <w:jc w:val="center"/>
        <w:textAlignment w:val="baseline"/>
        <w:rPr>
          <w:rFonts w:ascii="Times New Roman" w:eastAsia="Aptos" w:hAnsi="Times New Roman" w:cs="Times New Roman"/>
          <w:b/>
          <w:bCs/>
          <w:iCs/>
          <w:lang w:val="kk-KZ"/>
        </w:rPr>
      </w:pPr>
      <w:r>
        <w:rPr>
          <w:rFonts w:ascii="Times New Roman" w:eastAsia="Times New Roman" w:hAnsi="Times New Roman" w:cs="Times New Roman"/>
          <w:b/>
          <w:bCs/>
          <w:iCs/>
          <w:lang w:eastAsia="ru-RU"/>
        </w:rPr>
        <w:t>Таблица 3</w:t>
      </w:r>
      <w:r w:rsidRPr="004C2183">
        <w:rPr>
          <w:rFonts w:ascii="Times New Roman" w:eastAsia="Times New Roman" w:hAnsi="Times New Roman" w:cs="Times New Roman"/>
          <w:b/>
          <w:bCs/>
          <w:iCs/>
          <w:lang w:val="kk-KZ" w:eastAsia="ru-RU"/>
        </w:rPr>
        <w:t>-</w:t>
      </w:r>
      <w:r w:rsidRPr="004C2183">
        <w:rPr>
          <w:rFonts w:ascii="Times New Roman" w:eastAsia="Times New Roman" w:hAnsi="Times New Roman" w:cs="Times New Roman"/>
          <w:b/>
          <w:bCs/>
          <w:iCs/>
          <w:lang w:eastAsia="ru-RU"/>
        </w:rPr>
        <w:t xml:space="preserve"> </w:t>
      </w:r>
      <w:r w:rsidRPr="004C2183">
        <w:rPr>
          <w:rFonts w:ascii="Times New Roman" w:eastAsia="Aptos" w:hAnsi="Times New Roman" w:cs="Times New Roman"/>
          <w:b/>
          <w:bCs/>
          <w:iCs/>
        </w:rPr>
        <w:t>Физико-химические показатели пряных трав</w:t>
      </w:r>
    </w:p>
    <w:p w:rsidR="00DD640B" w:rsidRPr="00EA77F6" w:rsidRDefault="00DD640B" w:rsidP="00DD640B">
      <w:pPr>
        <w:spacing w:after="0" w:line="240" w:lineRule="auto"/>
        <w:jc w:val="both"/>
        <w:textAlignment w:val="baseline"/>
        <w:rPr>
          <w:rFonts w:ascii="Times New Roman" w:eastAsia="Aptos" w:hAnsi="Times New Roman" w:cs="Times New Roman"/>
          <w:bCs/>
          <w:iCs/>
          <w:sz w:val="24"/>
          <w:szCs w:val="24"/>
          <w:lang w:val="kk-KZ"/>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1247"/>
        <w:gridCol w:w="1134"/>
        <w:gridCol w:w="1276"/>
        <w:gridCol w:w="1163"/>
        <w:gridCol w:w="1247"/>
        <w:gridCol w:w="1134"/>
      </w:tblGrid>
      <w:tr w:rsidR="00DD640B" w:rsidRPr="00EA77F6" w:rsidTr="00DD640B">
        <w:trPr>
          <w:trHeight w:val="271"/>
        </w:trPr>
        <w:tc>
          <w:tcPr>
            <w:tcW w:w="2155" w:type="dxa"/>
            <w:vMerge w:val="restart"/>
          </w:tcPr>
          <w:p w:rsidR="00DD640B" w:rsidRPr="00FA040E" w:rsidRDefault="00DD640B" w:rsidP="00DD640B">
            <w:pPr>
              <w:spacing w:after="0" w:line="240" w:lineRule="auto"/>
              <w:jc w:val="center"/>
              <w:rPr>
                <w:rFonts w:ascii="Times New Roman" w:eastAsia="Aptos" w:hAnsi="Times New Roman" w:cs="Times New Roman"/>
              </w:rPr>
            </w:pPr>
            <w:bookmarkStart w:id="9" w:name="_Hlk179472799"/>
            <w:r w:rsidRPr="00FA040E">
              <w:rPr>
                <w:rFonts w:ascii="Times New Roman" w:eastAsia="Aptos" w:hAnsi="Times New Roman" w:cs="Times New Roman"/>
              </w:rPr>
              <w:t>Наименование показателей (%)</w:t>
            </w:r>
          </w:p>
        </w:tc>
        <w:tc>
          <w:tcPr>
            <w:tcW w:w="7201" w:type="dxa"/>
            <w:gridSpan w:val="6"/>
          </w:tcPr>
          <w:p w:rsidR="00DD640B" w:rsidRPr="00FA040E" w:rsidRDefault="00DD640B" w:rsidP="00DD640B">
            <w:pPr>
              <w:spacing w:after="0" w:line="240" w:lineRule="auto"/>
              <w:jc w:val="center"/>
              <w:rPr>
                <w:rFonts w:ascii="Times New Roman" w:eastAsia="Aptos" w:hAnsi="Times New Roman" w:cs="Times New Roman"/>
              </w:rPr>
            </w:pPr>
            <w:r w:rsidRPr="00FA040E">
              <w:rPr>
                <w:rFonts w:ascii="Times New Roman" w:eastAsia="Aptos" w:hAnsi="Times New Roman" w:cs="Times New Roman"/>
              </w:rPr>
              <w:t>Наименование пряных трав</w:t>
            </w:r>
          </w:p>
        </w:tc>
      </w:tr>
      <w:tr w:rsidR="00DD640B" w:rsidRPr="00EA77F6" w:rsidTr="00DD640B">
        <w:trPr>
          <w:trHeight w:val="785"/>
        </w:trPr>
        <w:tc>
          <w:tcPr>
            <w:tcW w:w="2155" w:type="dxa"/>
            <w:vMerge/>
          </w:tcPr>
          <w:p w:rsidR="00DD640B" w:rsidRPr="00FA040E" w:rsidRDefault="00DD640B" w:rsidP="00DD640B">
            <w:pPr>
              <w:spacing w:after="0" w:line="240" w:lineRule="auto"/>
              <w:jc w:val="center"/>
              <w:rPr>
                <w:rFonts w:ascii="Times New Roman" w:eastAsia="Aptos" w:hAnsi="Times New Roman" w:cs="Times New Roman"/>
              </w:rPr>
            </w:pPr>
          </w:p>
        </w:tc>
        <w:tc>
          <w:tcPr>
            <w:tcW w:w="1247" w:type="dxa"/>
          </w:tcPr>
          <w:p w:rsidR="00DD640B" w:rsidRPr="00FA040E" w:rsidRDefault="00DD640B" w:rsidP="00DD640B">
            <w:pPr>
              <w:spacing w:after="0" w:line="240" w:lineRule="auto"/>
              <w:jc w:val="center"/>
              <w:rPr>
                <w:rFonts w:ascii="Times New Roman" w:eastAsia="Aptos" w:hAnsi="Times New Roman" w:cs="Times New Roman"/>
              </w:rPr>
            </w:pPr>
            <w:r w:rsidRPr="00FA040E">
              <w:rPr>
                <w:rFonts w:ascii="Times New Roman" w:eastAsia="Aptos" w:hAnsi="Times New Roman" w:cs="Times New Roman"/>
              </w:rPr>
              <w:t>укроп</w:t>
            </w:r>
          </w:p>
        </w:tc>
        <w:tc>
          <w:tcPr>
            <w:tcW w:w="1134" w:type="dxa"/>
          </w:tcPr>
          <w:p w:rsidR="00DD640B" w:rsidRPr="00FA040E" w:rsidRDefault="00DD640B" w:rsidP="00DD640B">
            <w:pPr>
              <w:spacing w:after="0" w:line="240" w:lineRule="auto"/>
              <w:jc w:val="center"/>
              <w:rPr>
                <w:rFonts w:ascii="Times New Roman" w:eastAsia="Aptos" w:hAnsi="Times New Roman" w:cs="Times New Roman"/>
              </w:rPr>
            </w:pPr>
            <w:r w:rsidRPr="00FA040E">
              <w:rPr>
                <w:rFonts w:ascii="Times New Roman" w:eastAsia="Aptos" w:hAnsi="Times New Roman" w:cs="Times New Roman"/>
              </w:rPr>
              <w:t>чеснок</w:t>
            </w:r>
          </w:p>
        </w:tc>
        <w:tc>
          <w:tcPr>
            <w:tcW w:w="1276" w:type="dxa"/>
          </w:tcPr>
          <w:p w:rsidR="00DD640B" w:rsidRPr="00FA040E" w:rsidRDefault="00DD640B" w:rsidP="00DD640B">
            <w:pPr>
              <w:spacing w:after="0" w:line="240" w:lineRule="auto"/>
              <w:jc w:val="center"/>
              <w:rPr>
                <w:rFonts w:ascii="Times New Roman" w:eastAsia="Aptos" w:hAnsi="Times New Roman" w:cs="Times New Roman"/>
              </w:rPr>
            </w:pPr>
            <w:r w:rsidRPr="00FA040E">
              <w:rPr>
                <w:rFonts w:ascii="Times New Roman" w:eastAsia="Aptos" w:hAnsi="Times New Roman" w:cs="Times New Roman"/>
              </w:rPr>
              <w:t>красный перец</w:t>
            </w:r>
          </w:p>
        </w:tc>
        <w:tc>
          <w:tcPr>
            <w:tcW w:w="1163" w:type="dxa"/>
          </w:tcPr>
          <w:p w:rsidR="00DD640B" w:rsidRPr="00FA040E" w:rsidRDefault="00DD640B" w:rsidP="00DD640B">
            <w:pPr>
              <w:spacing w:after="0" w:line="240" w:lineRule="auto"/>
              <w:jc w:val="center"/>
              <w:rPr>
                <w:rFonts w:ascii="Times New Roman" w:eastAsia="Aptos" w:hAnsi="Times New Roman" w:cs="Times New Roman"/>
              </w:rPr>
            </w:pPr>
            <w:r w:rsidRPr="00FA040E">
              <w:rPr>
                <w:rFonts w:ascii="Times New Roman" w:eastAsia="Aptos" w:hAnsi="Times New Roman" w:cs="Times New Roman"/>
              </w:rPr>
              <w:t>сельдерей</w:t>
            </w:r>
          </w:p>
        </w:tc>
        <w:tc>
          <w:tcPr>
            <w:tcW w:w="1247" w:type="dxa"/>
          </w:tcPr>
          <w:p w:rsidR="00DD640B" w:rsidRPr="00FA040E" w:rsidRDefault="00DD640B" w:rsidP="00DD640B">
            <w:pPr>
              <w:spacing w:after="0" w:line="240" w:lineRule="auto"/>
              <w:jc w:val="center"/>
              <w:rPr>
                <w:rFonts w:ascii="Times New Roman" w:eastAsia="Aptos" w:hAnsi="Times New Roman" w:cs="Times New Roman"/>
              </w:rPr>
            </w:pPr>
            <w:r w:rsidRPr="00FA040E">
              <w:rPr>
                <w:rFonts w:ascii="Times New Roman" w:eastAsia="Aptos" w:hAnsi="Times New Roman" w:cs="Times New Roman"/>
              </w:rPr>
              <w:t>петрушка</w:t>
            </w:r>
          </w:p>
        </w:tc>
        <w:tc>
          <w:tcPr>
            <w:tcW w:w="1134" w:type="dxa"/>
          </w:tcPr>
          <w:p w:rsidR="00DD640B" w:rsidRPr="00FA040E" w:rsidRDefault="00DD640B" w:rsidP="00DD640B">
            <w:pPr>
              <w:spacing w:after="0" w:line="240" w:lineRule="auto"/>
              <w:jc w:val="center"/>
              <w:rPr>
                <w:rFonts w:ascii="Times New Roman" w:eastAsia="Aptos" w:hAnsi="Times New Roman" w:cs="Times New Roman"/>
              </w:rPr>
            </w:pPr>
            <w:r w:rsidRPr="00FA040E">
              <w:rPr>
                <w:rFonts w:ascii="Times New Roman" w:eastAsia="Aptos" w:hAnsi="Times New Roman" w:cs="Times New Roman"/>
              </w:rPr>
              <w:t>базилик</w:t>
            </w:r>
          </w:p>
        </w:tc>
      </w:tr>
      <w:bookmarkEnd w:id="9"/>
      <w:tr w:rsidR="00DD640B" w:rsidRPr="00EA77F6" w:rsidTr="00DD640B">
        <w:trPr>
          <w:trHeight w:val="392"/>
        </w:trPr>
        <w:tc>
          <w:tcPr>
            <w:tcW w:w="215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lastRenderedPageBreak/>
              <w:t xml:space="preserve">Масоовая доля белка(протеина) </w:t>
            </w:r>
          </w:p>
        </w:tc>
        <w:tc>
          <w:tcPr>
            <w:tcW w:w="1247"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21,02±0,22</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15,08±0,21</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12,90±0,13</w:t>
            </w:r>
          </w:p>
        </w:tc>
        <w:tc>
          <w:tcPr>
            <w:tcW w:w="1163"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12,75±0,13</w:t>
            </w:r>
          </w:p>
        </w:tc>
        <w:tc>
          <w:tcPr>
            <w:tcW w:w="1247"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28,31±0,30</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25,63±0,33</w:t>
            </w:r>
          </w:p>
        </w:tc>
      </w:tr>
      <w:tr w:rsidR="00DD640B" w:rsidRPr="00EA77F6" w:rsidTr="00DD640B">
        <w:trPr>
          <w:trHeight w:val="392"/>
        </w:trPr>
        <w:tc>
          <w:tcPr>
            <w:tcW w:w="215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Массовая доля жира и экстрактивных веществ</w:t>
            </w:r>
          </w:p>
        </w:tc>
        <w:tc>
          <w:tcPr>
            <w:tcW w:w="1247"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3,68±0,08</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0,51±0,007</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0,11±0,002</w:t>
            </w:r>
          </w:p>
        </w:tc>
        <w:tc>
          <w:tcPr>
            <w:tcW w:w="1163"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2,42±0,05</w:t>
            </w:r>
          </w:p>
        </w:tc>
        <w:tc>
          <w:tcPr>
            <w:tcW w:w="1247"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3,90±0,07</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3,96±0,04</w:t>
            </w:r>
          </w:p>
        </w:tc>
      </w:tr>
      <w:tr w:rsidR="00DD640B" w:rsidRPr="00EA77F6" w:rsidTr="00DD640B">
        <w:trPr>
          <w:trHeight w:val="392"/>
        </w:trPr>
        <w:tc>
          <w:tcPr>
            <w:tcW w:w="215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Массовая доля влаги</w:t>
            </w:r>
          </w:p>
        </w:tc>
        <w:tc>
          <w:tcPr>
            <w:tcW w:w="1247"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20,6±0,23</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57,12±0,75</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90,1±1,2</w:t>
            </w:r>
          </w:p>
        </w:tc>
        <w:tc>
          <w:tcPr>
            <w:tcW w:w="1163"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17,2±0,3</w:t>
            </w:r>
          </w:p>
        </w:tc>
        <w:tc>
          <w:tcPr>
            <w:tcW w:w="1247"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19,14±0,28</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13,15±0,21</w:t>
            </w:r>
          </w:p>
        </w:tc>
      </w:tr>
      <w:tr w:rsidR="00DD640B" w:rsidRPr="00EA77F6" w:rsidTr="00DD640B">
        <w:trPr>
          <w:trHeight w:val="392"/>
        </w:trPr>
        <w:tc>
          <w:tcPr>
            <w:tcW w:w="215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Зольность</w:t>
            </w:r>
          </w:p>
        </w:tc>
        <w:tc>
          <w:tcPr>
            <w:tcW w:w="1247"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15,36±1,2</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0,94±0,02</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0,48±0,008</w:t>
            </w:r>
          </w:p>
        </w:tc>
        <w:tc>
          <w:tcPr>
            <w:tcW w:w="1163"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13,25±0,14</w:t>
            </w:r>
          </w:p>
        </w:tc>
        <w:tc>
          <w:tcPr>
            <w:tcW w:w="1247"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12,63±0,15</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15,41±0,23</w:t>
            </w:r>
          </w:p>
        </w:tc>
      </w:tr>
      <w:tr w:rsidR="00DD640B" w:rsidRPr="00EA77F6" w:rsidTr="00DD640B">
        <w:trPr>
          <w:trHeight w:val="824"/>
        </w:trPr>
        <w:tc>
          <w:tcPr>
            <w:tcW w:w="2155" w:type="dxa"/>
          </w:tcPr>
          <w:p w:rsidR="00DD640B" w:rsidRPr="00FA040E" w:rsidRDefault="00DD640B" w:rsidP="00DD640B">
            <w:pPr>
              <w:spacing w:after="0" w:line="240" w:lineRule="auto"/>
              <w:jc w:val="both"/>
              <w:rPr>
                <w:rFonts w:ascii="Times New Roman" w:eastAsia="Aptos" w:hAnsi="Times New Roman" w:cs="Times New Roman"/>
                <w:sz w:val="24"/>
                <w:szCs w:val="24"/>
              </w:rPr>
            </w:pPr>
            <w:r w:rsidRPr="00FA040E">
              <w:rPr>
                <w:rFonts w:ascii="Times New Roman" w:eastAsia="Aptos" w:hAnsi="Times New Roman" w:cs="Times New Roman"/>
                <w:sz w:val="24"/>
                <w:szCs w:val="24"/>
              </w:rPr>
              <w:t>Посторонние примеси</w:t>
            </w:r>
          </w:p>
        </w:tc>
        <w:tc>
          <w:tcPr>
            <w:tcW w:w="7201" w:type="dxa"/>
            <w:gridSpan w:val="6"/>
          </w:tcPr>
          <w:p w:rsidR="00DD640B" w:rsidRPr="00FA040E" w:rsidRDefault="00DD640B" w:rsidP="00DD640B">
            <w:pPr>
              <w:spacing w:after="0" w:line="240" w:lineRule="auto"/>
              <w:jc w:val="center"/>
              <w:rPr>
                <w:rFonts w:ascii="Times New Roman" w:eastAsia="Aptos" w:hAnsi="Times New Roman" w:cs="Times New Roman"/>
                <w:bCs/>
                <w:sz w:val="24"/>
                <w:szCs w:val="24"/>
              </w:rPr>
            </w:pPr>
            <w:r w:rsidRPr="00FA040E">
              <w:rPr>
                <w:rFonts w:ascii="Times New Roman" w:eastAsia="Aptos" w:hAnsi="Times New Roman" w:cs="Times New Roman"/>
                <w:b/>
                <w:bCs/>
                <w:sz w:val="24"/>
                <w:szCs w:val="24"/>
              </w:rPr>
              <w:t>н</w:t>
            </w:r>
            <w:r w:rsidRPr="00FA040E">
              <w:rPr>
                <w:rFonts w:ascii="Times New Roman" w:eastAsia="Aptos" w:hAnsi="Times New Roman" w:cs="Times New Roman"/>
                <w:bCs/>
                <w:sz w:val="24"/>
                <w:szCs w:val="24"/>
              </w:rPr>
              <w:t>е обнаружены</w:t>
            </w:r>
          </w:p>
        </w:tc>
      </w:tr>
    </w:tbl>
    <w:p w:rsidR="00DD640B" w:rsidRPr="00EA77F6" w:rsidRDefault="00DD640B" w:rsidP="00DD640B">
      <w:pPr>
        <w:spacing w:after="0" w:line="240" w:lineRule="auto"/>
        <w:jc w:val="both"/>
        <w:textAlignment w:val="baseline"/>
        <w:rPr>
          <w:rFonts w:ascii="Times New Roman" w:eastAsia="Times New Roman" w:hAnsi="Times New Roman" w:cs="Times New Roman"/>
          <w:b/>
          <w:i/>
          <w:sz w:val="24"/>
          <w:szCs w:val="24"/>
          <w:lang w:eastAsia="ru-RU"/>
        </w:rPr>
      </w:pPr>
    </w:p>
    <w:p w:rsidR="00DD640B" w:rsidRPr="00EA77F6" w:rsidRDefault="00DD640B" w:rsidP="00DD640B">
      <w:pPr>
        <w:pBdr>
          <w:bottom w:val="single" w:sz="4" w:space="13" w:color="FFFFFF"/>
        </w:pBdr>
        <w:tabs>
          <w:tab w:val="left" w:pos="-7797"/>
          <w:tab w:val="left" w:pos="0"/>
          <w:tab w:val="left" w:pos="709"/>
        </w:tabs>
        <w:suppressAutoHyphens/>
        <w:spacing w:after="0" w:line="240" w:lineRule="auto"/>
        <w:ind w:firstLine="567"/>
        <w:contextualSpacing/>
        <w:jc w:val="both"/>
        <w:rPr>
          <w:rFonts w:ascii="Times New Roman" w:eastAsia="Aptos" w:hAnsi="Times New Roman" w:cs="Times New Roman"/>
          <w:sz w:val="24"/>
          <w:szCs w:val="24"/>
          <w:lang w:val="kk-KZ"/>
        </w:rPr>
      </w:pPr>
      <w:r w:rsidRPr="00EA77F6">
        <w:rPr>
          <w:rFonts w:ascii="Times New Roman" w:eastAsia="Aptos" w:hAnsi="Times New Roman" w:cs="Times New Roman"/>
          <w:sz w:val="24"/>
          <w:szCs w:val="24"/>
          <w:lang w:val="kk-KZ"/>
        </w:rPr>
        <w:t>Наибольшее содержан</w:t>
      </w:r>
      <w:r>
        <w:rPr>
          <w:rFonts w:ascii="Times New Roman" w:eastAsia="Aptos" w:hAnsi="Times New Roman" w:cs="Times New Roman"/>
          <w:sz w:val="24"/>
          <w:szCs w:val="24"/>
          <w:lang w:val="kk-KZ"/>
        </w:rPr>
        <w:t xml:space="preserve">ие белка отмечается у петрушки </w:t>
      </w:r>
      <w:r w:rsidRPr="004C2183">
        <w:rPr>
          <w:rFonts w:ascii="Times New Roman" w:eastAsia="Aptos" w:hAnsi="Times New Roman" w:cs="Times New Roman"/>
          <w:sz w:val="24"/>
          <w:szCs w:val="24"/>
        </w:rPr>
        <w:t>-</w:t>
      </w:r>
      <w:r>
        <w:rPr>
          <w:rFonts w:ascii="Times New Roman" w:eastAsia="Aptos" w:hAnsi="Times New Roman" w:cs="Times New Roman"/>
          <w:sz w:val="24"/>
          <w:szCs w:val="24"/>
          <w:lang w:val="kk-KZ"/>
        </w:rPr>
        <w:t xml:space="preserve"> 28,31%, а наименьшее </w:t>
      </w:r>
      <w:r w:rsidRPr="004C2183">
        <w:rPr>
          <w:rFonts w:ascii="Times New Roman" w:eastAsia="Aptos" w:hAnsi="Times New Roman" w:cs="Times New Roman"/>
          <w:sz w:val="24"/>
          <w:szCs w:val="24"/>
        </w:rPr>
        <w:t>-</w:t>
      </w:r>
      <w:r w:rsidRPr="00EA77F6">
        <w:rPr>
          <w:rFonts w:ascii="Times New Roman" w:eastAsia="Aptos" w:hAnsi="Times New Roman" w:cs="Times New Roman"/>
          <w:sz w:val="24"/>
          <w:szCs w:val="24"/>
          <w:lang w:val="kk-KZ"/>
        </w:rPr>
        <w:t xml:space="preserve"> у селдерея 12,75%. Это говорит о том, что петрушка  является богатым источником белка по сравнению с другими травами. Также петрушка и базилик имеют примерно одинаковое и самое высокое содержание жиров - 3,90 и 3,96 %. Это может быть связано с наличием в этих травах эфирных масел. Максимальная влажность у красного перца - 90,11%, что указывает на его высокую сочность, тогда как у сельдерея -17,2% и  базилика -  13,15  самая низкая влажность, что делает их более сухими травами. Наибольшее содержание золы обнаружено в базилике 15,41%, что может свидетельствовать о большом содержании минеральных веществ. Данные о посторонних примесях отсутствуют для всех пряных трав, что говорит о их чистоте. </w:t>
      </w:r>
    </w:p>
    <w:p w:rsidR="00DD640B" w:rsidRPr="004C2183" w:rsidRDefault="00DD640B" w:rsidP="00DD640B">
      <w:pPr>
        <w:spacing w:after="0" w:line="240" w:lineRule="auto"/>
        <w:jc w:val="center"/>
        <w:rPr>
          <w:rFonts w:ascii="Times New Roman" w:eastAsia="Aptos" w:hAnsi="Times New Roman" w:cs="Times New Roman"/>
          <w:b/>
          <w:bCs/>
          <w:iCs/>
          <w:lang w:val="kk-KZ"/>
        </w:rPr>
      </w:pPr>
      <w:r>
        <w:rPr>
          <w:rFonts w:ascii="Times New Roman" w:eastAsia="Times New Roman" w:hAnsi="Times New Roman" w:cs="Times New Roman"/>
          <w:b/>
          <w:bCs/>
          <w:iCs/>
          <w:lang w:eastAsia="ru-RU"/>
        </w:rPr>
        <w:t>Таблица 4</w:t>
      </w:r>
      <w:r w:rsidRPr="004C2183">
        <w:rPr>
          <w:rFonts w:ascii="Times New Roman" w:eastAsia="Times New Roman" w:hAnsi="Times New Roman" w:cs="Times New Roman"/>
          <w:b/>
          <w:bCs/>
          <w:iCs/>
          <w:lang w:val="kk-KZ" w:eastAsia="ru-RU"/>
        </w:rPr>
        <w:t>-</w:t>
      </w:r>
      <w:r w:rsidRPr="004C2183">
        <w:rPr>
          <w:rFonts w:ascii="Times New Roman" w:eastAsia="Aptos" w:hAnsi="Times New Roman" w:cs="Times New Roman"/>
          <w:b/>
          <w:bCs/>
          <w:iCs/>
          <w:lang w:val="kk-KZ"/>
        </w:rPr>
        <w:t>Показатели минералов и витаминов в составе пряных трав.</w:t>
      </w:r>
    </w:p>
    <w:p w:rsidR="00DD640B" w:rsidRPr="00EA77F6" w:rsidRDefault="00DD640B" w:rsidP="00DD640B">
      <w:pPr>
        <w:spacing w:after="0" w:line="240" w:lineRule="auto"/>
        <w:jc w:val="both"/>
        <w:rPr>
          <w:rFonts w:ascii="Times New Roman" w:eastAsia="Aptos" w:hAnsi="Times New Roman" w:cs="Times New Roman"/>
          <w:bCs/>
          <w:iCs/>
          <w:sz w:val="24"/>
          <w:szCs w:val="24"/>
          <w:lang w:val="kk-KZ"/>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134"/>
        <w:gridCol w:w="1276"/>
        <w:gridCol w:w="1275"/>
        <w:gridCol w:w="1134"/>
        <w:gridCol w:w="1418"/>
        <w:gridCol w:w="1134"/>
      </w:tblGrid>
      <w:tr w:rsidR="00DD640B" w:rsidRPr="00EA77F6" w:rsidTr="00DD640B">
        <w:trPr>
          <w:trHeight w:val="271"/>
        </w:trPr>
        <w:tc>
          <w:tcPr>
            <w:tcW w:w="1985" w:type="dxa"/>
            <w:vMerge w:val="restart"/>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Наименование показателей</w:t>
            </w:r>
          </w:p>
        </w:tc>
        <w:tc>
          <w:tcPr>
            <w:tcW w:w="7371" w:type="dxa"/>
            <w:gridSpan w:val="6"/>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Наименование пряных трав</w:t>
            </w:r>
          </w:p>
        </w:tc>
      </w:tr>
      <w:tr w:rsidR="00DD640B" w:rsidRPr="00EA77F6" w:rsidTr="00DD640B">
        <w:trPr>
          <w:trHeight w:val="785"/>
        </w:trPr>
        <w:tc>
          <w:tcPr>
            <w:tcW w:w="1985" w:type="dxa"/>
            <w:vMerge/>
          </w:tcPr>
          <w:p w:rsidR="00DD640B" w:rsidRPr="00FA040E" w:rsidRDefault="00DD640B" w:rsidP="00DD640B">
            <w:pPr>
              <w:spacing w:after="0" w:line="240" w:lineRule="auto"/>
              <w:jc w:val="both"/>
              <w:rPr>
                <w:rFonts w:ascii="Times New Roman" w:eastAsia="Aptos" w:hAnsi="Times New Roman" w:cs="Times New Roman"/>
                <w:sz w:val="20"/>
                <w:szCs w:val="20"/>
              </w:rPr>
            </w:pP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укроп</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чеснок</w:t>
            </w:r>
          </w:p>
        </w:tc>
        <w:tc>
          <w:tcPr>
            <w:tcW w:w="1275"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красный перец</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сельдерей</w:t>
            </w:r>
          </w:p>
        </w:tc>
        <w:tc>
          <w:tcPr>
            <w:tcW w:w="1418"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петрушка</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базилик</w:t>
            </w:r>
          </w:p>
        </w:tc>
      </w:tr>
      <w:tr w:rsidR="00DD640B" w:rsidRPr="00EA77F6" w:rsidTr="00DD640B">
        <w:trPr>
          <w:trHeight w:val="281"/>
        </w:trPr>
        <w:tc>
          <w:tcPr>
            <w:tcW w:w="9356" w:type="dxa"/>
            <w:gridSpan w:val="7"/>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Витаминный состав</w:t>
            </w:r>
          </w:p>
        </w:tc>
      </w:tr>
      <w:tr w:rsidR="00DD640B" w:rsidRPr="00EA77F6" w:rsidTr="00DD640B">
        <w:trPr>
          <w:trHeight w:val="392"/>
        </w:trPr>
        <w:tc>
          <w:tcPr>
            <w:tcW w:w="1985" w:type="dxa"/>
          </w:tcPr>
          <w:p w:rsidR="00DD640B" w:rsidRPr="00FA040E" w:rsidRDefault="00DD640B" w:rsidP="00DD640B">
            <w:pPr>
              <w:spacing w:line="240" w:lineRule="auto"/>
              <w:jc w:val="both"/>
              <w:rPr>
                <w:rFonts w:ascii="Times New Roman" w:eastAsia="Aptos" w:hAnsi="Times New Roman" w:cs="Times New Roman"/>
                <w:sz w:val="20"/>
                <w:szCs w:val="20"/>
              </w:rPr>
            </w:pPr>
            <w:bookmarkStart w:id="10" w:name="_Hlk179475204"/>
            <w:r w:rsidRPr="00FA040E">
              <w:rPr>
                <w:rFonts w:ascii="Times New Roman" w:eastAsia="Aptos" w:hAnsi="Times New Roman" w:cs="Times New Roman"/>
                <w:sz w:val="20"/>
                <w:szCs w:val="20"/>
              </w:rPr>
              <w:t>Витамин А мг/кг</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34,0±1,7</w:t>
            </w:r>
          </w:p>
        </w:tc>
        <w:tc>
          <w:tcPr>
            <w:tcW w:w="1276" w:type="dxa"/>
          </w:tcPr>
          <w:p w:rsidR="00DD640B" w:rsidRPr="00FA040E" w:rsidRDefault="00DD640B" w:rsidP="00DD640B">
            <w:pPr>
              <w:tabs>
                <w:tab w:val="left" w:pos="606"/>
              </w:tabs>
              <w:spacing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w:t>
            </w:r>
          </w:p>
        </w:tc>
        <w:tc>
          <w:tcPr>
            <w:tcW w:w="1275"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665,20±33,26</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241±12,05</w:t>
            </w:r>
          </w:p>
        </w:tc>
        <w:tc>
          <w:tcPr>
            <w:tcW w:w="1418"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199,1±9,96</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w:t>
            </w:r>
          </w:p>
        </w:tc>
      </w:tr>
      <w:tr w:rsidR="00DD640B" w:rsidRPr="00EA77F6" w:rsidTr="00DD640B">
        <w:trPr>
          <w:trHeight w:val="392"/>
        </w:trPr>
        <w:tc>
          <w:tcPr>
            <w:tcW w:w="1985" w:type="dxa"/>
            <w:tcBorders>
              <w:bottom w:val="nil"/>
            </w:tcBorders>
          </w:tcPr>
          <w:p w:rsidR="00DD640B" w:rsidRPr="00FA040E" w:rsidRDefault="00DD640B" w:rsidP="00DD640B">
            <w:pPr>
              <w:spacing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 xml:space="preserve">Витамин Е, г/кг </w:t>
            </w:r>
          </w:p>
        </w:tc>
        <w:tc>
          <w:tcPr>
            <w:tcW w:w="1134"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1,65±0,08</w:t>
            </w:r>
          </w:p>
        </w:tc>
        <w:tc>
          <w:tcPr>
            <w:tcW w:w="1276" w:type="dxa"/>
            <w:tcBorders>
              <w:bottom w:val="nil"/>
            </w:tcBorders>
          </w:tcPr>
          <w:p w:rsidR="00DD640B" w:rsidRPr="00FA040E" w:rsidRDefault="00DD640B" w:rsidP="00DD640B">
            <w:pPr>
              <w:tabs>
                <w:tab w:val="left" w:pos="606"/>
              </w:tabs>
              <w:spacing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w:t>
            </w:r>
          </w:p>
        </w:tc>
        <w:tc>
          <w:tcPr>
            <w:tcW w:w="1275"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w:t>
            </w:r>
          </w:p>
        </w:tc>
        <w:tc>
          <w:tcPr>
            <w:tcW w:w="1134"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4,1±0,21</w:t>
            </w:r>
          </w:p>
        </w:tc>
        <w:tc>
          <w:tcPr>
            <w:tcW w:w="1418"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3,23±0,16</w:t>
            </w:r>
          </w:p>
        </w:tc>
        <w:tc>
          <w:tcPr>
            <w:tcW w:w="1134"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8,6±0,43</w:t>
            </w:r>
          </w:p>
        </w:tc>
      </w:tr>
      <w:tr w:rsidR="00DD640B" w:rsidRPr="00EA77F6" w:rsidTr="00DD640B">
        <w:trPr>
          <w:trHeight w:val="392"/>
        </w:trPr>
        <w:tc>
          <w:tcPr>
            <w:tcW w:w="1985" w:type="dxa"/>
            <w:tcBorders>
              <w:bottom w:val="nil"/>
            </w:tcBorders>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Витамин С, мг/100 г</w:t>
            </w:r>
          </w:p>
        </w:tc>
        <w:tc>
          <w:tcPr>
            <w:tcW w:w="1134"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43,5±0,62</w:t>
            </w:r>
          </w:p>
        </w:tc>
        <w:tc>
          <w:tcPr>
            <w:tcW w:w="1276"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10,98±0,18</w:t>
            </w:r>
          </w:p>
        </w:tc>
        <w:tc>
          <w:tcPr>
            <w:tcW w:w="1275"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250±41,36</w:t>
            </w:r>
          </w:p>
        </w:tc>
        <w:tc>
          <w:tcPr>
            <w:tcW w:w="1134"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75,1±0,87</w:t>
            </w:r>
          </w:p>
        </w:tc>
        <w:tc>
          <w:tcPr>
            <w:tcW w:w="1418"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103,2±17,98</w:t>
            </w:r>
          </w:p>
        </w:tc>
        <w:tc>
          <w:tcPr>
            <w:tcW w:w="1134" w:type="dxa"/>
            <w:tcBorders>
              <w:bottom w:val="nil"/>
            </w:tcBorders>
          </w:tcPr>
          <w:p w:rsidR="00DD640B" w:rsidRPr="00FA040E" w:rsidRDefault="00DD640B" w:rsidP="00DD640B">
            <w:pPr>
              <w:spacing w:after="0" w:line="240" w:lineRule="auto"/>
              <w:jc w:val="center"/>
              <w:rPr>
                <w:rFonts w:ascii="Times New Roman" w:eastAsia="Aptos" w:hAnsi="Times New Roman" w:cs="Times New Roman"/>
                <w:sz w:val="20"/>
                <w:szCs w:val="20"/>
                <w:lang w:val="en-US"/>
              </w:rPr>
            </w:pPr>
            <w:r w:rsidRPr="00FA040E">
              <w:rPr>
                <w:rFonts w:ascii="Times New Roman" w:eastAsia="Aptos" w:hAnsi="Times New Roman" w:cs="Times New Roman"/>
                <w:sz w:val="20"/>
                <w:szCs w:val="20"/>
              </w:rPr>
              <w:t>0,78±0,14</w:t>
            </w:r>
          </w:p>
        </w:tc>
      </w:tr>
      <w:tr w:rsidR="00DD640B" w:rsidRPr="00EA77F6" w:rsidTr="00DD640B">
        <w:trPr>
          <w:trHeight w:val="392"/>
        </w:trPr>
        <w:tc>
          <w:tcPr>
            <w:tcW w:w="9356" w:type="dxa"/>
            <w:gridSpan w:val="7"/>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Минеральные вещества, мг</w:t>
            </w:r>
          </w:p>
        </w:tc>
      </w:tr>
      <w:tr w:rsidR="00DD640B" w:rsidRPr="00EA77F6" w:rsidTr="00DD640B">
        <w:trPr>
          <w:trHeight w:val="392"/>
        </w:trPr>
        <w:tc>
          <w:tcPr>
            <w:tcW w:w="198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Железо (мг/100 г)</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58,36±0,75</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0,96±0,01</w:t>
            </w:r>
          </w:p>
        </w:tc>
        <w:tc>
          <w:tcPr>
            <w:tcW w:w="1275"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0,56±0,008</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17,23±0,15</w:t>
            </w:r>
          </w:p>
        </w:tc>
        <w:tc>
          <w:tcPr>
            <w:tcW w:w="1418"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23,98±0,36</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99,36±2,16</w:t>
            </w:r>
          </w:p>
        </w:tc>
      </w:tr>
      <w:tr w:rsidR="00DD640B" w:rsidRPr="00EA77F6" w:rsidTr="00DD640B">
        <w:trPr>
          <w:trHeight w:val="392"/>
        </w:trPr>
        <w:tc>
          <w:tcPr>
            <w:tcW w:w="198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Медь (мг/100 г)</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0,65±0,008</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0,095±0,003</w:t>
            </w:r>
          </w:p>
        </w:tc>
        <w:tc>
          <w:tcPr>
            <w:tcW w:w="1275"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0,98±0,003</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0,56±0,01</w:t>
            </w:r>
          </w:p>
        </w:tc>
        <w:tc>
          <w:tcPr>
            <w:tcW w:w="1418"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0,986±0,04</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3,21±0,06</w:t>
            </w:r>
          </w:p>
        </w:tc>
      </w:tr>
      <w:tr w:rsidR="00DD640B" w:rsidRPr="00EA77F6" w:rsidTr="00DD640B">
        <w:trPr>
          <w:trHeight w:val="392"/>
        </w:trPr>
        <w:tc>
          <w:tcPr>
            <w:tcW w:w="198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Цинк (мг/100 г)</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4,23±0,09</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0,65±0,006</w:t>
            </w:r>
          </w:p>
        </w:tc>
        <w:tc>
          <w:tcPr>
            <w:tcW w:w="1275"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0,56±0,008</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3,41±0,06</w:t>
            </w:r>
          </w:p>
        </w:tc>
        <w:tc>
          <w:tcPr>
            <w:tcW w:w="1418"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6,25±0,1</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7,78±0,12</w:t>
            </w:r>
          </w:p>
        </w:tc>
      </w:tr>
      <w:tr w:rsidR="00DD640B" w:rsidRPr="00EA77F6" w:rsidTr="00DD640B">
        <w:trPr>
          <w:trHeight w:val="392"/>
        </w:trPr>
        <w:tc>
          <w:tcPr>
            <w:tcW w:w="198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Магний (мг/100 г)</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530±6,11</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17,17±0,18</w:t>
            </w:r>
          </w:p>
        </w:tc>
        <w:tc>
          <w:tcPr>
            <w:tcW w:w="1275"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6,3±0,07</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195,76±3,14</w:t>
            </w:r>
          </w:p>
        </w:tc>
        <w:tc>
          <w:tcPr>
            <w:tcW w:w="1418"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437,63±6,14</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724,82±9,52</w:t>
            </w:r>
          </w:p>
        </w:tc>
      </w:tr>
      <w:tr w:rsidR="00DD640B" w:rsidRPr="00EA77F6" w:rsidTr="00DD640B">
        <w:trPr>
          <w:trHeight w:val="392"/>
        </w:trPr>
        <w:tc>
          <w:tcPr>
            <w:tcW w:w="198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Кальций (мг/100 г)</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2100,96±26,3</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101,65±1,29</w:t>
            </w:r>
          </w:p>
        </w:tc>
        <w:tc>
          <w:tcPr>
            <w:tcW w:w="1275"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6,98±0,1</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573,29±7,49</w:t>
            </w:r>
          </w:p>
        </w:tc>
        <w:tc>
          <w:tcPr>
            <w:tcW w:w="1418"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1264,8±15,12</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2279,56±26,75</w:t>
            </w:r>
          </w:p>
        </w:tc>
      </w:tr>
      <w:tr w:rsidR="00DD640B" w:rsidRPr="00EA77F6" w:rsidTr="00DD640B">
        <w:trPr>
          <w:trHeight w:val="392"/>
        </w:trPr>
        <w:tc>
          <w:tcPr>
            <w:tcW w:w="198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Йод (мг/100 г)</w:t>
            </w:r>
          </w:p>
          <w:p w:rsidR="00DD640B" w:rsidRPr="00FA040E" w:rsidRDefault="00DD640B" w:rsidP="00DD640B">
            <w:pPr>
              <w:spacing w:after="0" w:line="240" w:lineRule="auto"/>
              <w:jc w:val="both"/>
              <w:rPr>
                <w:rFonts w:ascii="Times New Roman" w:eastAsia="Aptos" w:hAnsi="Times New Roman" w:cs="Times New Roman"/>
                <w:sz w:val="20"/>
                <w:szCs w:val="20"/>
              </w:rPr>
            </w:pP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0,0075±0,00001</w:t>
            </w:r>
          </w:p>
        </w:tc>
        <w:tc>
          <w:tcPr>
            <w:tcW w:w="1275"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0,006±0,00001</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0,084±0,0007</w:t>
            </w:r>
          </w:p>
        </w:tc>
        <w:tc>
          <w:tcPr>
            <w:tcW w:w="1418"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0,054±0,0006</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w:t>
            </w:r>
          </w:p>
        </w:tc>
      </w:tr>
      <w:tr w:rsidR="00DD640B" w:rsidRPr="00EA77F6" w:rsidTr="00DD640B">
        <w:trPr>
          <w:trHeight w:val="392"/>
        </w:trPr>
        <w:tc>
          <w:tcPr>
            <w:tcW w:w="1985" w:type="dxa"/>
          </w:tcPr>
          <w:p w:rsidR="00DD640B" w:rsidRPr="00FA040E" w:rsidRDefault="00DD640B" w:rsidP="00DD640B">
            <w:pPr>
              <w:spacing w:after="0" w:line="240" w:lineRule="auto"/>
              <w:jc w:val="both"/>
              <w:rPr>
                <w:rFonts w:ascii="Times New Roman" w:eastAsia="Aptos" w:hAnsi="Times New Roman" w:cs="Times New Roman"/>
                <w:sz w:val="20"/>
                <w:szCs w:val="20"/>
              </w:rPr>
            </w:pPr>
            <w:r w:rsidRPr="00FA040E">
              <w:rPr>
                <w:rFonts w:ascii="Times New Roman" w:eastAsia="Aptos" w:hAnsi="Times New Roman" w:cs="Times New Roman"/>
                <w:sz w:val="20"/>
                <w:szCs w:val="20"/>
              </w:rPr>
              <w:t xml:space="preserve">Селен (мг/100 г) </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w:t>
            </w:r>
          </w:p>
        </w:tc>
        <w:tc>
          <w:tcPr>
            <w:tcW w:w="1276"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0,096±0,00001</w:t>
            </w:r>
          </w:p>
        </w:tc>
        <w:tc>
          <w:tcPr>
            <w:tcW w:w="1275"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0,0057±0,00001</w:t>
            </w:r>
          </w:p>
        </w:tc>
        <w:tc>
          <w:tcPr>
            <w:tcW w:w="1418"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0,035±0,0003</w:t>
            </w:r>
          </w:p>
        </w:tc>
        <w:tc>
          <w:tcPr>
            <w:tcW w:w="1134" w:type="dxa"/>
          </w:tcPr>
          <w:p w:rsidR="00DD640B" w:rsidRPr="00FA040E" w:rsidRDefault="00DD640B" w:rsidP="00DD640B">
            <w:pPr>
              <w:spacing w:after="0" w:line="240" w:lineRule="auto"/>
              <w:jc w:val="center"/>
              <w:rPr>
                <w:rFonts w:ascii="Times New Roman" w:eastAsia="Aptos" w:hAnsi="Times New Roman" w:cs="Times New Roman"/>
                <w:sz w:val="20"/>
                <w:szCs w:val="20"/>
              </w:rPr>
            </w:pPr>
            <w:r w:rsidRPr="00FA040E">
              <w:rPr>
                <w:rFonts w:ascii="Times New Roman" w:eastAsia="Aptos" w:hAnsi="Times New Roman" w:cs="Times New Roman"/>
                <w:sz w:val="20"/>
                <w:szCs w:val="20"/>
              </w:rPr>
              <w:t>0,005±0,0001</w:t>
            </w:r>
          </w:p>
        </w:tc>
      </w:tr>
      <w:bookmarkEnd w:id="10"/>
    </w:tbl>
    <w:p w:rsidR="00DD640B" w:rsidRPr="00EA77F6" w:rsidRDefault="00DD640B" w:rsidP="00DD640B">
      <w:pPr>
        <w:spacing w:after="0" w:line="240" w:lineRule="auto"/>
        <w:jc w:val="both"/>
        <w:rPr>
          <w:rFonts w:ascii="Times New Roman" w:eastAsia="Aptos" w:hAnsi="Times New Roman" w:cs="Times New Roman"/>
          <w:sz w:val="24"/>
          <w:szCs w:val="24"/>
          <w:lang w:val="kk-KZ"/>
        </w:rPr>
      </w:pPr>
    </w:p>
    <w:p w:rsidR="00DD640B" w:rsidRPr="00EA77F6" w:rsidRDefault="00DD640B" w:rsidP="00DD640B">
      <w:pPr>
        <w:spacing w:after="0" w:line="240" w:lineRule="auto"/>
        <w:ind w:firstLine="567"/>
        <w:jc w:val="both"/>
        <w:rPr>
          <w:rFonts w:ascii="Times New Roman" w:eastAsia="Aptos" w:hAnsi="Times New Roman" w:cs="Times New Roman"/>
          <w:sz w:val="24"/>
          <w:szCs w:val="24"/>
          <w:lang w:val="kk-KZ"/>
        </w:rPr>
      </w:pPr>
      <w:r w:rsidRPr="00EA77F6">
        <w:rPr>
          <w:rFonts w:ascii="Times New Roman" w:eastAsia="Aptos" w:hAnsi="Times New Roman" w:cs="Times New Roman"/>
          <w:sz w:val="24"/>
          <w:szCs w:val="24"/>
          <w:lang w:val="kk-KZ"/>
        </w:rPr>
        <w:t xml:space="preserve">На основе данных </w:t>
      </w:r>
      <w:r w:rsidRPr="00FA040E">
        <w:rPr>
          <w:rFonts w:ascii="Times New Roman" w:eastAsia="Aptos" w:hAnsi="Times New Roman" w:cs="Times New Roman"/>
          <w:sz w:val="24"/>
          <w:szCs w:val="24"/>
        </w:rPr>
        <w:t>т</w:t>
      </w:r>
      <w:r w:rsidRPr="00FA040E">
        <w:rPr>
          <w:rFonts w:ascii="Times New Roman" w:eastAsia="Aptos" w:hAnsi="Times New Roman" w:cs="Times New Roman"/>
          <w:sz w:val="24"/>
          <w:szCs w:val="24"/>
          <w:lang w:val="kk-KZ"/>
        </w:rPr>
        <w:t>аблицы</w:t>
      </w:r>
      <w:r w:rsidRPr="00EA77F6">
        <w:rPr>
          <w:rFonts w:ascii="Times New Roman" w:eastAsia="Aptos" w:hAnsi="Times New Roman" w:cs="Times New Roman"/>
          <w:sz w:val="24"/>
          <w:szCs w:val="24"/>
          <w:lang w:val="kk-KZ"/>
        </w:rPr>
        <w:t xml:space="preserve"> </w:t>
      </w:r>
      <w:r>
        <w:rPr>
          <w:rFonts w:ascii="Times New Roman" w:eastAsia="Aptos" w:hAnsi="Times New Roman" w:cs="Times New Roman"/>
          <w:sz w:val="24"/>
          <w:szCs w:val="24"/>
        </w:rPr>
        <w:t>4</w:t>
      </w:r>
      <w:r w:rsidRPr="00EA77F6">
        <w:rPr>
          <w:rFonts w:ascii="Times New Roman" w:eastAsia="Aptos" w:hAnsi="Times New Roman" w:cs="Times New Roman"/>
          <w:sz w:val="24"/>
          <w:szCs w:val="24"/>
          <w:lang w:val="kk-KZ"/>
        </w:rPr>
        <w:t xml:space="preserve"> видно, что  показатели содержания минералов и витаминов в составе различных пряных трав, можно сделать следующие выводы:</w:t>
      </w:r>
    </w:p>
    <w:p w:rsidR="00DD640B" w:rsidRDefault="00DD640B" w:rsidP="00DD640B">
      <w:pPr>
        <w:spacing w:after="0" w:line="240" w:lineRule="auto"/>
        <w:ind w:firstLine="567"/>
        <w:jc w:val="both"/>
        <w:rPr>
          <w:rFonts w:ascii="Times New Roman" w:eastAsia="Aptos" w:hAnsi="Times New Roman" w:cs="Times New Roman"/>
          <w:sz w:val="24"/>
          <w:szCs w:val="24"/>
          <w:lang w:val="kk-KZ"/>
        </w:rPr>
      </w:pPr>
      <w:r w:rsidRPr="00EA77F6">
        <w:rPr>
          <w:rFonts w:ascii="Times New Roman" w:eastAsia="Aptos" w:hAnsi="Times New Roman" w:cs="Times New Roman"/>
          <w:sz w:val="24"/>
          <w:szCs w:val="24"/>
          <w:lang w:val="kk-KZ"/>
        </w:rPr>
        <w:lastRenderedPageBreak/>
        <w:t>Красный перец является лидером по содержанию витаминов А -665,20 мг/100 г и С – 250 мг/100 г, что делает его отличным источником антиоксидантов и полезным для зрения и иммунной системы веществ. Сельдерей также содержит большое количество витами</w:t>
      </w:r>
      <w:r>
        <w:rPr>
          <w:rFonts w:ascii="Times New Roman" w:eastAsia="Aptos" w:hAnsi="Times New Roman" w:cs="Times New Roman"/>
          <w:sz w:val="24"/>
          <w:szCs w:val="24"/>
          <w:lang w:val="kk-KZ"/>
        </w:rPr>
        <w:t xml:space="preserve">на С -75,1мг/100 г и петрушка </w:t>
      </w:r>
      <w:r w:rsidRPr="004C2183">
        <w:rPr>
          <w:rFonts w:ascii="Times New Roman" w:eastAsia="Aptos" w:hAnsi="Times New Roman" w:cs="Times New Roman"/>
          <w:sz w:val="24"/>
          <w:szCs w:val="24"/>
        </w:rPr>
        <w:t>-</w:t>
      </w:r>
      <w:r w:rsidRPr="00EA77F6">
        <w:rPr>
          <w:rFonts w:ascii="Times New Roman" w:eastAsia="Aptos" w:hAnsi="Times New Roman" w:cs="Times New Roman"/>
          <w:sz w:val="24"/>
          <w:szCs w:val="24"/>
          <w:lang w:val="kk-KZ"/>
        </w:rPr>
        <w:t xml:space="preserve">103,2 мг/100 г, что подчеркивает их полезные свойства для укрепления иммунитета. Витамин Е в наибольшем количестве содержится в базилике - 8,6 мг/100 г, что делает его важным источником антиоксидантов. Также по содержанию железа лидирует базилик - 99,36 мг/100 г и укроп - 58,36 мг/100 г заметно превосходят другие травы, что может быть полезно для поддержания нормального уровня гемоглобина в крови. </w:t>
      </w:r>
      <w:r>
        <w:rPr>
          <w:rFonts w:ascii="Times New Roman" w:eastAsia="Aptos" w:hAnsi="Times New Roman" w:cs="Times New Roman"/>
          <w:sz w:val="24"/>
          <w:szCs w:val="24"/>
          <w:lang w:val="kk-KZ"/>
        </w:rPr>
        <w:t xml:space="preserve">Укроп больше  содержать магния </w:t>
      </w:r>
      <w:r w:rsidRPr="004C2183">
        <w:rPr>
          <w:rFonts w:ascii="Times New Roman" w:eastAsia="Aptos" w:hAnsi="Times New Roman" w:cs="Times New Roman"/>
          <w:sz w:val="24"/>
          <w:szCs w:val="24"/>
        </w:rPr>
        <w:t>-</w:t>
      </w:r>
      <w:r w:rsidRPr="00EA77F6">
        <w:rPr>
          <w:rFonts w:ascii="Times New Roman" w:eastAsia="Aptos" w:hAnsi="Times New Roman" w:cs="Times New Roman"/>
          <w:sz w:val="24"/>
          <w:szCs w:val="24"/>
          <w:lang w:val="kk-KZ"/>
        </w:rPr>
        <w:t xml:space="preserve"> 530 мг/100 г по сравнению с другими травами, что способствует поддержанию нормального функционирования нервной и мышечной систем. Базилик   выделяется высоким содержанием кальция </w:t>
      </w:r>
      <w:r w:rsidRPr="00EA77F6">
        <w:rPr>
          <w:rFonts w:ascii="Times New Roman" w:eastAsia="Aptos" w:hAnsi="Times New Roman" w:cs="Times New Roman"/>
          <w:sz w:val="24"/>
          <w:szCs w:val="24"/>
        </w:rPr>
        <w:t>2279,56 мг/100 г</w:t>
      </w:r>
      <w:r w:rsidRPr="00EA77F6">
        <w:rPr>
          <w:rFonts w:ascii="Times New Roman" w:eastAsia="Aptos" w:hAnsi="Times New Roman" w:cs="Times New Roman"/>
          <w:sz w:val="24"/>
          <w:szCs w:val="24"/>
          <w:lang w:val="kk-KZ"/>
        </w:rPr>
        <w:t>, что делает ее полезной для здоровья костей. Йод в наибольшем количестве содержится в сельдерее - 0,084 мг/100 г, что может способствовать поддержанию нормального функционирования щитовидной железы. Содержание селена максимально в чесноке - 0,096%, что важно для антиоксидантной защиты организма.</w:t>
      </w:r>
      <w:bookmarkStart w:id="11" w:name="_Hlk189150634"/>
    </w:p>
    <w:p w:rsidR="00DD640B" w:rsidRPr="004C2183" w:rsidRDefault="00DD640B" w:rsidP="00DD640B">
      <w:pPr>
        <w:spacing w:after="0" w:line="240" w:lineRule="auto"/>
        <w:ind w:firstLine="567"/>
        <w:jc w:val="both"/>
        <w:rPr>
          <w:rFonts w:ascii="Times New Roman" w:eastAsia="Aptos" w:hAnsi="Times New Roman" w:cs="Times New Roman"/>
          <w:sz w:val="24"/>
          <w:szCs w:val="24"/>
          <w:lang w:val="kk-KZ"/>
        </w:rPr>
      </w:pPr>
      <w:r w:rsidRPr="00EA77F6">
        <w:rPr>
          <w:rFonts w:ascii="Times New Roman" w:eastAsia="Aptos" w:hAnsi="Times New Roman" w:cs="Times New Roman"/>
          <w:sz w:val="24"/>
          <w:szCs w:val="24"/>
        </w:rPr>
        <w:t xml:space="preserve"> </w:t>
      </w:r>
      <w:bookmarkEnd w:id="11"/>
      <w:r>
        <w:rPr>
          <w:rFonts w:ascii="Times New Roman" w:eastAsia="Aptos" w:hAnsi="Times New Roman" w:cs="Times New Roman"/>
          <w:sz w:val="24"/>
          <w:szCs w:val="24"/>
          <w:lang w:val="kk-KZ"/>
        </w:rPr>
        <w:t xml:space="preserve">В </w:t>
      </w:r>
      <w:r w:rsidRPr="00FA040E">
        <w:rPr>
          <w:rFonts w:ascii="Times New Roman" w:eastAsia="Aptos" w:hAnsi="Times New Roman" w:cs="Times New Roman"/>
          <w:sz w:val="24"/>
          <w:szCs w:val="24"/>
          <w:lang w:val="kk-KZ"/>
        </w:rPr>
        <w:t>таблице</w:t>
      </w:r>
      <w:r w:rsidRPr="00EA77F6">
        <w:rPr>
          <w:rFonts w:ascii="Times New Roman" w:eastAsia="Aptos" w:hAnsi="Times New Roman" w:cs="Times New Roman"/>
          <w:sz w:val="24"/>
          <w:szCs w:val="24"/>
          <w:lang w:val="kk-KZ"/>
        </w:rPr>
        <w:t xml:space="preserve"> </w:t>
      </w:r>
      <w:r>
        <w:rPr>
          <w:rFonts w:ascii="Times New Roman" w:eastAsia="Aptos" w:hAnsi="Times New Roman" w:cs="Times New Roman"/>
          <w:sz w:val="24"/>
          <w:szCs w:val="24"/>
        </w:rPr>
        <w:t>5</w:t>
      </w:r>
      <w:r w:rsidRPr="00EA77F6">
        <w:rPr>
          <w:rFonts w:ascii="Times New Roman" w:eastAsia="Aptos" w:hAnsi="Times New Roman" w:cs="Times New Roman"/>
          <w:sz w:val="24"/>
          <w:szCs w:val="24"/>
          <w:lang w:val="kk-KZ"/>
        </w:rPr>
        <w:t xml:space="preserve">  приведены аминокислотный состав пряных трав.</w:t>
      </w:r>
      <w:r w:rsidRPr="00EA77F6">
        <w:rPr>
          <w:rFonts w:ascii="Times New Roman" w:eastAsia="Times New Roman" w:hAnsi="Times New Roman" w:cs="Times New Roman"/>
          <w:b/>
          <w:i/>
          <w:sz w:val="24"/>
          <w:szCs w:val="24"/>
          <w:lang w:eastAsia="ru-RU"/>
        </w:rPr>
        <w:t xml:space="preserve"> </w:t>
      </w:r>
    </w:p>
    <w:p w:rsidR="00DD640B" w:rsidRPr="00EA77F6" w:rsidRDefault="00DD640B" w:rsidP="00DD640B">
      <w:pPr>
        <w:spacing w:after="0" w:line="240" w:lineRule="auto"/>
        <w:ind w:firstLine="567"/>
        <w:jc w:val="both"/>
        <w:rPr>
          <w:rFonts w:ascii="Times New Roman" w:eastAsia="Times New Roman" w:hAnsi="Times New Roman" w:cs="Times New Roman"/>
          <w:bCs/>
          <w:iCs/>
          <w:sz w:val="24"/>
          <w:szCs w:val="24"/>
          <w:lang w:val="kk-KZ" w:eastAsia="ru-RU"/>
        </w:rPr>
      </w:pPr>
    </w:p>
    <w:p w:rsidR="00DD640B" w:rsidRPr="004C2183" w:rsidRDefault="00DD640B" w:rsidP="00DD640B">
      <w:pPr>
        <w:spacing w:after="0" w:line="240" w:lineRule="auto"/>
        <w:jc w:val="center"/>
        <w:rPr>
          <w:rFonts w:ascii="Times New Roman" w:eastAsia="Aptos" w:hAnsi="Times New Roman" w:cs="Times New Roman"/>
          <w:b/>
          <w:bCs/>
          <w:iCs/>
          <w:lang w:val="kk-KZ"/>
        </w:rPr>
      </w:pPr>
      <w:r>
        <w:rPr>
          <w:rFonts w:ascii="Times New Roman" w:eastAsia="Times New Roman" w:hAnsi="Times New Roman" w:cs="Times New Roman"/>
          <w:b/>
          <w:bCs/>
          <w:iCs/>
          <w:lang w:eastAsia="ru-RU"/>
        </w:rPr>
        <w:t>Таблица 5</w:t>
      </w:r>
      <w:r w:rsidRPr="004C2183">
        <w:rPr>
          <w:rFonts w:ascii="Times New Roman" w:eastAsia="Times New Roman" w:hAnsi="Times New Roman" w:cs="Times New Roman"/>
          <w:b/>
          <w:bCs/>
          <w:iCs/>
          <w:lang w:eastAsia="ru-RU"/>
        </w:rPr>
        <w:t xml:space="preserve"> </w:t>
      </w:r>
      <w:r w:rsidRPr="004C2183">
        <w:rPr>
          <w:rFonts w:ascii="Times New Roman" w:eastAsia="Times New Roman" w:hAnsi="Times New Roman" w:cs="Times New Roman"/>
          <w:b/>
          <w:bCs/>
          <w:iCs/>
          <w:lang w:val="kk-KZ" w:eastAsia="ru-RU"/>
        </w:rPr>
        <w:t>-</w:t>
      </w:r>
      <w:r w:rsidRPr="004C2183">
        <w:rPr>
          <w:rFonts w:ascii="Times New Roman" w:eastAsia="Aptos" w:hAnsi="Times New Roman" w:cs="Times New Roman"/>
          <w:b/>
          <w:bCs/>
          <w:iCs/>
          <w:lang w:val="kk-KZ"/>
        </w:rPr>
        <w:t>Аминокислотный состав пряных трав</w:t>
      </w:r>
    </w:p>
    <w:p w:rsidR="00DD640B" w:rsidRPr="004C2183" w:rsidRDefault="00DD640B" w:rsidP="00DD640B">
      <w:pPr>
        <w:spacing w:after="0" w:line="240" w:lineRule="auto"/>
        <w:jc w:val="both"/>
        <w:rPr>
          <w:rFonts w:ascii="Times New Roman" w:eastAsia="Aptos" w:hAnsi="Times New Roman" w:cs="Times New Roman"/>
          <w:b/>
          <w:i/>
          <w:lang w:val="kk-KZ"/>
        </w:rPr>
      </w:pPr>
    </w:p>
    <w:tbl>
      <w:tblPr>
        <w:tblStyle w:val="aa"/>
        <w:tblW w:w="9356" w:type="dxa"/>
        <w:tblInd w:w="108" w:type="dxa"/>
        <w:tblLayout w:type="fixed"/>
        <w:tblLook w:val="04A0" w:firstRow="1" w:lastRow="0" w:firstColumn="1" w:lastColumn="0" w:noHBand="0" w:noVBand="1"/>
      </w:tblPr>
      <w:tblGrid>
        <w:gridCol w:w="1730"/>
        <w:gridCol w:w="1247"/>
        <w:gridCol w:w="1276"/>
        <w:gridCol w:w="1134"/>
        <w:gridCol w:w="1276"/>
        <w:gridCol w:w="1275"/>
        <w:gridCol w:w="1418"/>
      </w:tblGrid>
      <w:tr w:rsidR="00DD640B" w:rsidRPr="00EA77F6" w:rsidTr="00DD640B">
        <w:trPr>
          <w:trHeight w:val="392"/>
        </w:trPr>
        <w:tc>
          <w:tcPr>
            <w:tcW w:w="1730" w:type="dxa"/>
            <w:vMerge w:val="restart"/>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Наименование показателей</w:t>
            </w:r>
          </w:p>
        </w:tc>
        <w:tc>
          <w:tcPr>
            <w:tcW w:w="7626" w:type="dxa"/>
            <w:gridSpan w:val="6"/>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Наименование пряных трав</w:t>
            </w:r>
          </w:p>
        </w:tc>
      </w:tr>
      <w:tr w:rsidR="00DD640B" w:rsidRPr="00EA77F6" w:rsidTr="00DD640B">
        <w:trPr>
          <w:trHeight w:val="392"/>
        </w:trPr>
        <w:tc>
          <w:tcPr>
            <w:tcW w:w="1730" w:type="dxa"/>
            <w:vMerge/>
          </w:tcPr>
          <w:p w:rsidR="00DD640B" w:rsidRPr="00FA040E" w:rsidRDefault="00DD640B" w:rsidP="00DD640B">
            <w:pPr>
              <w:jc w:val="both"/>
              <w:rPr>
                <w:rFonts w:ascii="Times New Roman" w:eastAsia="Aptos" w:hAnsi="Times New Roman"/>
              </w:rPr>
            </w:pPr>
          </w:p>
        </w:tc>
        <w:tc>
          <w:tcPr>
            <w:tcW w:w="1247"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укроп</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чеснок</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красный перец</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сельдерей</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петрушка</w:t>
            </w:r>
          </w:p>
        </w:tc>
        <w:tc>
          <w:tcPr>
            <w:tcW w:w="141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базилик</w:t>
            </w:r>
          </w:p>
        </w:tc>
      </w:tr>
      <w:tr w:rsidR="00DD640B" w:rsidRPr="00EA77F6" w:rsidTr="00DD640B">
        <w:trPr>
          <w:trHeight w:val="392"/>
        </w:trPr>
        <w:tc>
          <w:tcPr>
            <w:tcW w:w="1730" w:type="dxa"/>
            <w:vMerge/>
          </w:tcPr>
          <w:p w:rsidR="00DD640B" w:rsidRPr="00FA040E" w:rsidRDefault="00DD640B" w:rsidP="00DD640B">
            <w:pPr>
              <w:jc w:val="both"/>
              <w:rPr>
                <w:rFonts w:ascii="Times New Roman" w:eastAsia="Aptos" w:hAnsi="Times New Roman"/>
              </w:rPr>
            </w:pPr>
          </w:p>
        </w:tc>
        <w:tc>
          <w:tcPr>
            <w:tcW w:w="7626" w:type="dxa"/>
            <w:gridSpan w:val="6"/>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Содержание аминокислотного состава (мг/100г)</w:t>
            </w:r>
          </w:p>
        </w:tc>
      </w:tr>
      <w:tr w:rsidR="00DD640B" w:rsidRPr="00EA77F6" w:rsidTr="00DD640B">
        <w:trPr>
          <w:trHeight w:val="392"/>
        </w:trPr>
        <w:tc>
          <w:tcPr>
            <w:tcW w:w="1730"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Валин</w:t>
            </w:r>
          </w:p>
        </w:tc>
        <w:tc>
          <w:tcPr>
            <w:tcW w:w="1247"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156,0±75,0</w:t>
            </w:r>
          </w:p>
        </w:tc>
        <w:tc>
          <w:tcPr>
            <w:tcW w:w="1276" w:type="dxa"/>
          </w:tcPr>
          <w:p w:rsidR="00DD640B" w:rsidRPr="00FA040E" w:rsidRDefault="00DD640B" w:rsidP="00DD640B">
            <w:pPr>
              <w:tabs>
                <w:tab w:val="left" w:pos="606"/>
              </w:tabs>
              <w:jc w:val="center"/>
              <w:rPr>
                <w:rFonts w:ascii="Times New Roman" w:eastAsia="Aptos" w:hAnsi="Times New Roman"/>
              </w:rPr>
            </w:pPr>
            <w:r w:rsidRPr="00FA040E">
              <w:rPr>
                <w:rFonts w:ascii="Times New Roman" w:eastAsia="Aptos" w:hAnsi="Times New Roman"/>
              </w:rPr>
              <w:t>285,0±91,0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32,0±0,8</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25,0±11,0</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172,0±25,0</w:t>
            </w:r>
          </w:p>
        </w:tc>
        <w:tc>
          <w:tcPr>
            <w:tcW w:w="141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133,0±21,0</w:t>
            </w:r>
          </w:p>
        </w:tc>
      </w:tr>
      <w:tr w:rsidR="00DD640B" w:rsidRPr="00EA77F6" w:rsidTr="00DD640B">
        <w:trPr>
          <w:trHeight w:val="392"/>
        </w:trPr>
        <w:tc>
          <w:tcPr>
            <w:tcW w:w="1730"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Лейцин</w:t>
            </w:r>
          </w:p>
        </w:tc>
        <w:tc>
          <w:tcPr>
            <w:tcW w:w="1247"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146,0±34,0</w:t>
            </w:r>
          </w:p>
        </w:tc>
        <w:tc>
          <w:tcPr>
            <w:tcW w:w="1276" w:type="dxa"/>
          </w:tcPr>
          <w:p w:rsidR="00DD640B" w:rsidRPr="00FA040E" w:rsidRDefault="00DD640B" w:rsidP="00DD640B">
            <w:pPr>
              <w:tabs>
                <w:tab w:val="left" w:pos="606"/>
              </w:tabs>
              <w:jc w:val="center"/>
              <w:rPr>
                <w:rFonts w:ascii="Times New Roman" w:eastAsia="Aptos" w:hAnsi="Times New Roman"/>
              </w:rPr>
            </w:pPr>
            <w:r w:rsidRPr="00FA040E">
              <w:rPr>
                <w:rFonts w:ascii="Times New Roman" w:eastAsia="Aptos" w:hAnsi="Times New Roman"/>
              </w:rPr>
              <w:t>308,0±26,0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40,0±21,0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33,0±13,0</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197,0±32,0</w:t>
            </w:r>
          </w:p>
        </w:tc>
        <w:tc>
          <w:tcPr>
            <w:tcW w:w="141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185,0±42,0</w:t>
            </w:r>
          </w:p>
        </w:tc>
      </w:tr>
      <w:tr w:rsidR="00DD640B" w:rsidRPr="00EA77F6" w:rsidTr="00DD640B">
        <w:trPr>
          <w:trHeight w:val="392"/>
        </w:trPr>
        <w:tc>
          <w:tcPr>
            <w:tcW w:w="1730"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Изолейцин</w:t>
            </w:r>
          </w:p>
        </w:tc>
        <w:tc>
          <w:tcPr>
            <w:tcW w:w="1247"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201,0±25,0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205,0±62,0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23,0±9,0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20,0±4,0</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203,0±24,0</w:t>
            </w:r>
          </w:p>
        </w:tc>
        <w:tc>
          <w:tcPr>
            <w:tcW w:w="141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99,0±14,0</w:t>
            </w:r>
          </w:p>
        </w:tc>
      </w:tr>
      <w:tr w:rsidR="00DD640B" w:rsidRPr="00EA77F6" w:rsidTr="00DD640B">
        <w:trPr>
          <w:trHeight w:val="392"/>
        </w:trPr>
        <w:tc>
          <w:tcPr>
            <w:tcW w:w="1730"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Лизин</w:t>
            </w:r>
          </w:p>
        </w:tc>
        <w:tc>
          <w:tcPr>
            <w:tcW w:w="1247"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238,0±67,0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269,0±32,0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32,0±5,0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21,0±0,7</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175,0±28,0</w:t>
            </w:r>
          </w:p>
        </w:tc>
        <w:tc>
          <w:tcPr>
            <w:tcW w:w="141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102,0±36,0</w:t>
            </w:r>
          </w:p>
        </w:tc>
      </w:tr>
      <w:tr w:rsidR="00DD640B" w:rsidRPr="00EA77F6" w:rsidTr="00DD640B">
        <w:trPr>
          <w:trHeight w:val="392"/>
        </w:trPr>
        <w:tc>
          <w:tcPr>
            <w:tcW w:w="1730"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Метионин</w:t>
            </w:r>
          </w:p>
        </w:tc>
        <w:tc>
          <w:tcPr>
            <w:tcW w:w="1247"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15,±0,04</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71,0±13,0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6,0±0,1,0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4,0±0,12</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38,0±4,0</w:t>
            </w:r>
          </w:p>
        </w:tc>
        <w:tc>
          <w:tcPr>
            <w:tcW w:w="141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31,0±7,0</w:t>
            </w:r>
          </w:p>
        </w:tc>
      </w:tr>
      <w:tr w:rsidR="00DD640B" w:rsidRPr="00EA77F6" w:rsidTr="00DD640B">
        <w:trPr>
          <w:trHeight w:val="392"/>
        </w:trPr>
        <w:tc>
          <w:tcPr>
            <w:tcW w:w="1730"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Треонин</w:t>
            </w:r>
          </w:p>
        </w:tc>
        <w:tc>
          <w:tcPr>
            <w:tcW w:w="1247"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52,0±7,0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151,0±24,0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42,0±17,0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18,0±3,0</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114,0±14,0</w:t>
            </w:r>
          </w:p>
        </w:tc>
        <w:tc>
          <w:tcPr>
            <w:tcW w:w="141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95,0±16,0</w:t>
            </w:r>
          </w:p>
        </w:tc>
      </w:tr>
      <w:tr w:rsidR="00DD640B" w:rsidRPr="00EA77F6" w:rsidTr="00DD640B">
        <w:trPr>
          <w:trHeight w:val="392"/>
        </w:trPr>
        <w:tc>
          <w:tcPr>
            <w:tcW w:w="1730"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Триптофан</w:t>
            </w:r>
          </w:p>
        </w:tc>
        <w:tc>
          <w:tcPr>
            <w:tcW w:w="1247"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14,0±3,0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60,0±12,0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15,0±3,0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8,0±0,6</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42,0±8,0</w:t>
            </w:r>
          </w:p>
        </w:tc>
        <w:tc>
          <w:tcPr>
            <w:tcW w:w="141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31,0±17,0</w:t>
            </w:r>
          </w:p>
        </w:tc>
      </w:tr>
      <w:tr w:rsidR="00DD640B" w:rsidRPr="00EA77F6" w:rsidTr="00DD640B">
        <w:trPr>
          <w:trHeight w:val="392"/>
        </w:trPr>
        <w:tc>
          <w:tcPr>
            <w:tcW w:w="1730" w:type="dxa"/>
          </w:tcPr>
          <w:p w:rsidR="00DD640B" w:rsidRPr="00FA040E" w:rsidRDefault="00DD640B" w:rsidP="00DD640B">
            <w:pPr>
              <w:jc w:val="both"/>
              <w:rPr>
                <w:rFonts w:ascii="Times New Roman" w:eastAsia="Aptos" w:hAnsi="Times New Roman"/>
              </w:rPr>
            </w:pPr>
            <w:r w:rsidRPr="00FA040E">
              <w:rPr>
                <w:rFonts w:ascii="Times New Roman" w:eastAsia="Aptos" w:hAnsi="Times New Roman"/>
              </w:rPr>
              <w:t>Фенилаланин</w:t>
            </w:r>
          </w:p>
        </w:tc>
        <w:tc>
          <w:tcPr>
            <w:tcW w:w="1247"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68,0±16,0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173,0±14,0</w:t>
            </w:r>
          </w:p>
        </w:tc>
        <w:tc>
          <w:tcPr>
            <w:tcW w:w="1134"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88,0±17,0</w:t>
            </w:r>
          </w:p>
        </w:tc>
        <w:tc>
          <w:tcPr>
            <w:tcW w:w="1276"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23,0±6,0</w:t>
            </w:r>
          </w:p>
        </w:tc>
        <w:tc>
          <w:tcPr>
            <w:tcW w:w="1275"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147,0±18,0</w:t>
            </w:r>
          </w:p>
        </w:tc>
        <w:tc>
          <w:tcPr>
            <w:tcW w:w="1418" w:type="dxa"/>
          </w:tcPr>
          <w:p w:rsidR="00DD640B" w:rsidRPr="00FA040E" w:rsidRDefault="00DD640B" w:rsidP="00DD640B">
            <w:pPr>
              <w:jc w:val="center"/>
              <w:rPr>
                <w:rFonts w:ascii="Times New Roman" w:eastAsia="Aptos" w:hAnsi="Times New Roman"/>
              </w:rPr>
            </w:pPr>
            <w:r w:rsidRPr="00FA040E">
              <w:rPr>
                <w:rFonts w:ascii="Times New Roman" w:eastAsia="Aptos" w:hAnsi="Times New Roman"/>
              </w:rPr>
              <w:t>137,0±13,0</w:t>
            </w:r>
          </w:p>
        </w:tc>
      </w:tr>
    </w:tbl>
    <w:p w:rsidR="00DD640B" w:rsidRPr="00EA77F6" w:rsidRDefault="00DD640B" w:rsidP="00DD640B">
      <w:pPr>
        <w:spacing w:after="0" w:line="240" w:lineRule="auto"/>
        <w:ind w:firstLine="567"/>
        <w:jc w:val="both"/>
        <w:rPr>
          <w:rFonts w:ascii="Times New Roman" w:eastAsia="Aptos" w:hAnsi="Times New Roman" w:cs="Times New Roman"/>
          <w:bCs/>
          <w:sz w:val="24"/>
          <w:szCs w:val="24"/>
        </w:rPr>
      </w:pPr>
    </w:p>
    <w:p w:rsidR="00DD640B" w:rsidRPr="00EA77F6" w:rsidRDefault="00DD640B" w:rsidP="00DD640B">
      <w:pPr>
        <w:spacing w:after="0" w:line="240" w:lineRule="auto"/>
        <w:ind w:firstLine="567"/>
        <w:jc w:val="both"/>
        <w:rPr>
          <w:rFonts w:ascii="Times New Roman" w:eastAsia="Aptos" w:hAnsi="Times New Roman" w:cs="Times New Roman"/>
          <w:b/>
          <w:i/>
          <w:sz w:val="24"/>
          <w:szCs w:val="24"/>
        </w:rPr>
      </w:pPr>
      <w:r w:rsidRPr="00EA77F6">
        <w:rPr>
          <w:rFonts w:ascii="Times New Roman" w:eastAsia="Aptos" w:hAnsi="Times New Roman" w:cs="Times New Roman"/>
          <w:bCs/>
          <w:sz w:val="24"/>
          <w:szCs w:val="24"/>
        </w:rPr>
        <w:t xml:space="preserve">Содержание (мг/100 г): валин </w:t>
      </w:r>
      <w:r w:rsidRPr="00EA77F6">
        <w:rPr>
          <w:rFonts w:ascii="Times New Roman" w:eastAsia="Aptos" w:hAnsi="Times New Roman" w:cs="Times New Roman"/>
          <w:sz w:val="24"/>
          <w:szCs w:val="24"/>
        </w:rPr>
        <w:t>содержится в укропе, чесноке, красном перце, сельдерее, петрушке и базилике соответственно: 156,0±75,0; 285,0±91,0; 32,0±0,8; 25,0±11,0; 172,0±25,0; 133,0±21,0; л</w:t>
      </w:r>
      <w:r w:rsidRPr="00EA77F6">
        <w:rPr>
          <w:rFonts w:ascii="Times New Roman" w:eastAsia="Aptos" w:hAnsi="Times New Roman" w:cs="Times New Roman"/>
          <w:bCs/>
          <w:sz w:val="24"/>
          <w:szCs w:val="24"/>
        </w:rPr>
        <w:t>ейцин –</w:t>
      </w:r>
      <w:r w:rsidRPr="00EA77F6">
        <w:rPr>
          <w:rFonts w:ascii="Times New Roman" w:eastAsia="Aptos" w:hAnsi="Times New Roman" w:cs="Times New Roman"/>
          <w:sz w:val="24"/>
          <w:szCs w:val="24"/>
        </w:rPr>
        <w:t xml:space="preserve"> 146,0±34,0; 308,0±26,0; 40,0±21,0; 33,0±13,0; 197,0±32,0; 185,0±42,0; и</w:t>
      </w:r>
      <w:r w:rsidRPr="00EA77F6">
        <w:rPr>
          <w:rFonts w:ascii="Times New Roman" w:eastAsia="Aptos" w:hAnsi="Times New Roman" w:cs="Times New Roman"/>
          <w:bCs/>
          <w:sz w:val="24"/>
          <w:szCs w:val="24"/>
        </w:rPr>
        <w:t>золейцин –</w:t>
      </w:r>
      <w:r w:rsidRPr="00EA77F6">
        <w:rPr>
          <w:rFonts w:ascii="Times New Roman" w:eastAsia="Aptos" w:hAnsi="Times New Roman" w:cs="Times New Roman"/>
          <w:sz w:val="24"/>
          <w:szCs w:val="24"/>
        </w:rPr>
        <w:t xml:space="preserve"> 201,0±25,0; 205,0±62,0; 23,0±9,0; 20,0±4,0; 203,0±24,0; 99,0±14,0; л</w:t>
      </w:r>
      <w:r w:rsidRPr="00EA77F6">
        <w:rPr>
          <w:rFonts w:ascii="Times New Roman" w:eastAsia="Aptos" w:hAnsi="Times New Roman" w:cs="Times New Roman"/>
          <w:bCs/>
          <w:sz w:val="24"/>
          <w:szCs w:val="24"/>
        </w:rPr>
        <w:t>изин –</w:t>
      </w:r>
      <w:r w:rsidRPr="00EA77F6">
        <w:rPr>
          <w:rFonts w:ascii="Times New Roman" w:eastAsia="Aptos" w:hAnsi="Times New Roman" w:cs="Times New Roman"/>
          <w:sz w:val="24"/>
          <w:szCs w:val="24"/>
        </w:rPr>
        <w:t xml:space="preserve"> 238,0±67,0; 269,0±32,0; 32,0±5,0; 21,0±0,7; 175,0±28,0; 102,0±36,0; м</w:t>
      </w:r>
      <w:r w:rsidRPr="00EA77F6">
        <w:rPr>
          <w:rFonts w:ascii="Times New Roman" w:eastAsia="Aptos" w:hAnsi="Times New Roman" w:cs="Times New Roman"/>
          <w:bCs/>
          <w:sz w:val="24"/>
          <w:szCs w:val="24"/>
        </w:rPr>
        <w:t>етионин –</w:t>
      </w:r>
      <w:r w:rsidRPr="00EA77F6">
        <w:rPr>
          <w:rFonts w:ascii="Times New Roman" w:eastAsia="Aptos" w:hAnsi="Times New Roman" w:cs="Times New Roman"/>
          <w:sz w:val="24"/>
          <w:szCs w:val="24"/>
        </w:rPr>
        <w:t xml:space="preserve"> 15,0±0,04; 71,0±13,0; 6,0±0,1; 4,0±0,12; 38,0±4,0; 31,0±7,0; т</w:t>
      </w:r>
      <w:r w:rsidRPr="00EA77F6">
        <w:rPr>
          <w:rFonts w:ascii="Times New Roman" w:eastAsia="Aptos" w:hAnsi="Times New Roman" w:cs="Times New Roman"/>
          <w:bCs/>
          <w:sz w:val="24"/>
          <w:szCs w:val="24"/>
        </w:rPr>
        <w:t>реонин-</w:t>
      </w:r>
      <w:r w:rsidRPr="00EA77F6">
        <w:rPr>
          <w:rFonts w:ascii="Times New Roman" w:eastAsia="Aptos" w:hAnsi="Times New Roman" w:cs="Times New Roman"/>
          <w:sz w:val="24"/>
          <w:szCs w:val="24"/>
        </w:rPr>
        <w:t xml:space="preserve"> 52,0±7,0 ; 151,0±24,0; 42,0±17,0; 18,0±3,0; 114,0±14,0; 95,0±16,0; т</w:t>
      </w:r>
      <w:r w:rsidRPr="00EA77F6">
        <w:rPr>
          <w:rFonts w:ascii="Times New Roman" w:eastAsia="Aptos" w:hAnsi="Times New Roman" w:cs="Times New Roman"/>
          <w:bCs/>
          <w:sz w:val="24"/>
          <w:szCs w:val="24"/>
        </w:rPr>
        <w:t>риптофан –</w:t>
      </w:r>
      <w:r w:rsidRPr="00EA77F6">
        <w:rPr>
          <w:rFonts w:ascii="Times New Roman" w:eastAsia="Aptos" w:hAnsi="Times New Roman" w:cs="Times New Roman"/>
          <w:sz w:val="24"/>
          <w:szCs w:val="24"/>
        </w:rPr>
        <w:t xml:space="preserve"> 14,0±3,0; 60,0±12,0; 15,0±3,0; 8,0±0,6; 42,0±8,0; 31,0±17,0 и </w:t>
      </w:r>
      <w:r w:rsidRPr="00EA77F6">
        <w:rPr>
          <w:rFonts w:ascii="Times New Roman" w:eastAsia="Aptos" w:hAnsi="Times New Roman" w:cs="Times New Roman"/>
          <w:bCs/>
          <w:sz w:val="24"/>
          <w:szCs w:val="24"/>
        </w:rPr>
        <w:t>Фенилаланин –</w:t>
      </w:r>
      <w:r w:rsidRPr="00EA77F6">
        <w:rPr>
          <w:rFonts w:ascii="Times New Roman" w:eastAsia="Aptos" w:hAnsi="Times New Roman" w:cs="Times New Roman"/>
          <w:sz w:val="24"/>
          <w:szCs w:val="24"/>
        </w:rPr>
        <w:t xml:space="preserve"> 68,0±16,0; 173,0±14,0; 88,0±17,0; 23,0±6,0; 147,0±18,0; 137,0±13,0.</w:t>
      </w:r>
    </w:p>
    <w:p w:rsidR="00DD640B" w:rsidRPr="00EA77F6" w:rsidRDefault="00DD640B" w:rsidP="00DD640B">
      <w:pPr>
        <w:spacing w:after="0" w:line="240" w:lineRule="auto"/>
        <w:ind w:firstLine="567"/>
        <w:jc w:val="both"/>
        <w:rPr>
          <w:rFonts w:ascii="Times New Roman" w:eastAsia="Aptos" w:hAnsi="Times New Roman" w:cs="Times New Roman"/>
          <w:sz w:val="24"/>
          <w:szCs w:val="24"/>
        </w:rPr>
      </w:pPr>
      <w:r w:rsidRPr="00EA77F6">
        <w:rPr>
          <w:rFonts w:ascii="Times New Roman" w:eastAsia="Aptos" w:hAnsi="Times New Roman" w:cs="Times New Roman"/>
          <w:sz w:val="24"/>
          <w:szCs w:val="24"/>
        </w:rPr>
        <w:t xml:space="preserve">Эти растения могут быть полезными источниками аминокислот, включая незаменимые аминокислоты, которые необходимо получать с пищей, так как организм не может их синтезировать самостоятельно. </w:t>
      </w:r>
    </w:p>
    <w:p w:rsidR="00DD640B" w:rsidRPr="00EA77F6" w:rsidRDefault="00DD640B" w:rsidP="00DD640B">
      <w:pPr>
        <w:spacing w:after="0" w:line="240" w:lineRule="auto"/>
        <w:ind w:firstLine="567"/>
        <w:jc w:val="both"/>
        <w:rPr>
          <w:rFonts w:ascii="Times New Roman" w:eastAsia="Aptos" w:hAnsi="Times New Roman" w:cs="Times New Roman"/>
          <w:sz w:val="24"/>
          <w:szCs w:val="24"/>
        </w:rPr>
      </w:pPr>
      <w:r w:rsidRPr="00EA77F6">
        <w:rPr>
          <w:rFonts w:ascii="Times New Roman" w:eastAsia="Aptos" w:hAnsi="Times New Roman" w:cs="Times New Roman"/>
          <w:sz w:val="24"/>
          <w:szCs w:val="24"/>
        </w:rPr>
        <w:t xml:space="preserve">Каждая аминокислота играет свою уникальную роль: валин, лейцин и изолейцин, которые высоко представлены в чесноке и петрушке, способствуют восстановлению мышц и энергии, что особенно важно для людей, ведущих активный образ жизни. Лизин, особенно заметный в чесноке и укропе, необходим для роста тканей и синтеза коллагена. Метионин </w:t>
      </w:r>
      <w:r w:rsidRPr="00EA77F6">
        <w:rPr>
          <w:rFonts w:ascii="Times New Roman" w:eastAsia="Aptos" w:hAnsi="Times New Roman" w:cs="Times New Roman"/>
          <w:sz w:val="24"/>
          <w:szCs w:val="24"/>
        </w:rPr>
        <w:lastRenderedPageBreak/>
        <w:t xml:space="preserve">и треонин, встречающиеся в большом количестве в чесноке и петрушке, играют важную роль в обмене веществ и поддержании здоровья кожи и волос. </w:t>
      </w:r>
    </w:p>
    <w:p w:rsidR="00DD640B" w:rsidRDefault="00DD640B" w:rsidP="00DD640B">
      <w:pPr>
        <w:pStyle w:val="af6"/>
        <w:ind w:firstLine="567"/>
        <w:jc w:val="both"/>
        <w:rPr>
          <w:rFonts w:ascii="Times New Roman" w:eastAsia="Aptos" w:hAnsi="Times New Roman" w:cs="Times New Roman"/>
          <w:sz w:val="24"/>
          <w:szCs w:val="24"/>
          <w:lang w:val="kk-KZ"/>
        </w:rPr>
      </w:pPr>
      <w:r>
        <w:rPr>
          <w:rFonts w:ascii="Times New Roman" w:hAnsi="Times New Roman" w:cs="Times New Roman"/>
          <w:b/>
          <w:sz w:val="24"/>
          <w:szCs w:val="24"/>
        </w:rPr>
        <w:t>Выводы</w:t>
      </w:r>
      <w:r>
        <w:rPr>
          <w:rFonts w:ascii="Times New Roman" w:hAnsi="Times New Roman" w:cs="Times New Roman"/>
          <w:b/>
          <w:sz w:val="24"/>
          <w:szCs w:val="24"/>
          <w:lang w:val="kk-KZ"/>
        </w:rPr>
        <w:t xml:space="preserve">. </w:t>
      </w:r>
      <w:r w:rsidRPr="00FA040E">
        <w:rPr>
          <w:rFonts w:ascii="Times New Roman" w:eastAsia="Aptos" w:hAnsi="Times New Roman" w:cs="Times New Roman"/>
          <w:sz w:val="24"/>
          <w:szCs w:val="24"/>
          <w:lang w:val="kk-KZ"/>
        </w:rPr>
        <w:t>На основе анализа физико-химических и биохимических свойств различных пряных трав и специй можно сделать вывод о высокой пищевой и биологической ценности данных растений. Среди исследованных образцов петрушка продемонстрировала наибольшее содержание белка — 28,31%, что позволяет рассматривать её как ценный источник растительного белка. Сельдерей, напротив, содержит наименьшее количество белка — 12,75%, но отличается высоким содержанием витамина C (75,1 мг/100 г) и йода (0,084 мг/100 г), важного для поддержания функций щитовидной железы. По содержанию жиров лидируют базилик (3,96%) и петрушка (3,90%), что может быть связано с присутствием эфирных масел. Самую высокую влажность имеет красный перец — 90,11%, что указывает на его сочность, тогда как базилик (13,15%) и сельдерей (17,2%) являются более сухими. Важным показателем является содержание золы, свидетельствующее о минеральной насыщенности. Максимальное значение отмечено у базилика — 15,41%, что коррелирует с его высоким уровнем кальция (2279,56 мг/100 г) и железа (99,36 мг/100 г). Укроп выделяется наибольшим содержанием магния — 530 мг/100 г, необходимого для нервной и мышечной системы. По содержанию витаминов красный перец является абсолютным лидером: 665,20 мг/100 г витамина А и 250 мг/100 г витамина С. Чеснок показал наивысшее содержание селена — 0,096%, обеспечивающего антиоксидантную защиту организма. Анализ аминокислотного состава подтверждает, что чеснок и петрушка богаты валином (285,0 мг/100 г и 172,0 мг/100 г соответственно), лейцином (308,0 мг/100 г и 197,0 мг/100 г) и треонином (151,0 мг/100 г и 114,0 мг/100 г), что особенно ценно для восстановления мышц, обмена веществ и поддержания иммунитета. Таким образом, пряные травы представляют собой важные функциональные ингредиенты с высоким содержанием белка, витаминов, минералов и незаменимых аминокислот, что делает их актуальными в диетическом и лечебно-профилактическом питании.</w:t>
      </w:r>
    </w:p>
    <w:p w:rsidR="00DD640B" w:rsidRPr="00D14310" w:rsidRDefault="00DD640B" w:rsidP="00DD640B">
      <w:pPr>
        <w:pStyle w:val="af6"/>
        <w:ind w:firstLine="567"/>
        <w:jc w:val="both"/>
        <w:rPr>
          <w:rFonts w:ascii="Times New Roman" w:eastAsia="Aptos" w:hAnsi="Times New Roman" w:cs="Times New Roman"/>
          <w:sz w:val="24"/>
          <w:szCs w:val="24"/>
          <w:lang w:val="kk-KZ"/>
        </w:rPr>
      </w:pPr>
      <w:r w:rsidRPr="00FA040E">
        <w:rPr>
          <w:rFonts w:ascii="Times New Roman" w:eastAsia="Calibri" w:hAnsi="Times New Roman" w:cs="Times New Roman"/>
          <w:b/>
          <w:i/>
          <w:iCs/>
          <w:sz w:val="24"/>
        </w:rPr>
        <w:t>Финансирование</w:t>
      </w:r>
      <w:r w:rsidRPr="00FA040E">
        <w:rPr>
          <w:rFonts w:ascii="Times New Roman" w:eastAsia="Calibri" w:hAnsi="Times New Roman" w:cs="Times New Roman"/>
          <w:b/>
          <w:i/>
          <w:iCs/>
          <w:sz w:val="28"/>
          <w:szCs w:val="24"/>
        </w:rPr>
        <w:t>.</w:t>
      </w:r>
      <w:r w:rsidRPr="00FA040E">
        <w:rPr>
          <w:rFonts w:ascii="Times New Roman" w:eastAsia="Calibri" w:hAnsi="Times New Roman" w:cs="Times New Roman"/>
          <w:bCs/>
          <w:i/>
          <w:iCs/>
          <w:sz w:val="28"/>
          <w:szCs w:val="24"/>
        </w:rPr>
        <w:t xml:space="preserve"> </w:t>
      </w:r>
      <w:r w:rsidRPr="00FA040E">
        <w:rPr>
          <w:rFonts w:ascii="Times New Roman" w:eastAsia="Calibri" w:hAnsi="Times New Roman" w:cs="Times New Roman"/>
          <w:i/>
          <w:iCs/>
          <w:sz w:val="24"/>
          <w:szCs w:val="24"/>
        </w:rPr>
        <w:t>Материалы подготовлены в рамках научно-технической программы</w:t>
      </w:r>
      <w:r w:rsidRPr="00FA040E">
        <w:rPr>
          <w:rFonts w:ascii="Times New Roman" w:eastAsia="Times New Roman" w:hAnsi="Times New Roman" w:cs="Times New Roman"/>
          <w:bCs/>
          <w:i/>
          <w:iCs/>
          <w:noProof/>
          <w:sz w:val="24"/>
          <w:szCs w:val="24"/>
          <w:lang w:val="kk-KZ" w:eastAsia="ru-RU"/>
        </w:rPr>
        <w:t>:</w:t>
      </w:r>
      <w:r w:rsidRPr="00D514D8">
        <w:rPr>
          <w:rFonts w:ascii="Times New Roman" w:eastAsia="Times New Roman" w:hAnsi="Times New Roman" w:cs="Times New Roman"/>
          <w:bCs/>
          <w:i/>
          <w:iCs/>
          <w:noProof/>
          <w:sz w:val="24"/>
          <w:szCs w:val="24"/>
          <w:lang w:val="kk-KZ" w:eastAsia="ru-RU"/>
        </w:rPr>
        <w:t xml:space="preserve"> BR24993031 «Разработка технологии приготовления полезных продуктов питания для ежедневного рациона, обогащенных природными антиоксидантами и биологически активными веществами»  по проекту (мероприятие №5) «Технология производства порошков и экстрактов из пряных трав для кулинарных изделий и блюд» </w:t>
      </w:r>
      <w:r w:rsidRPr="00D514D8">
        <w:rPr>
          <w:rFonts w:ascii="Times New Roman" w:eastAsia="Calibri" w:hAnsi="Times New Roman" w:cs="Times New Roman"/>
          <w:i/>
          <w:iCs/>
          <w:sz w:val="24"/>
          <w:szCs w:val="24"/>
        </w:rPr>
        <w:t>по бюджетной программе 217 «Развитие науки» по подпрограмме 101 «Программно-целевое финансирование субъектов научной и/или научно-технической деятельности» Министерства науки и высшего образования Республики Казахстан на 2024-2026 годы.</w:t>
      </w:r>
    </w:p>
    <w:p w:rsidR="00DD640B" w:rsidRPr="00704A87" w:rsidRDefault="00DD640B" w:rsidP="00DD640B">
      <w:pPr>
        <w:shd w:val="clear" w:color="auto" w:fill="FFFFFF"/>
        <w:spacing w:after="0" w:line="240" w:lineRule="auto"/>
        <w:jc w:val="both"/>
        <w:rPr>
          <w:rFonts w:ascii="Times New Roman" w:hAnsi="Times New Roman" w:cs="Times New Roman"/>
          <w:b/>
          <w:sz w:val="24"/>
          <w:szCs w:val="24"/>
        </w:rPr>
      </w:pPr>
    </w:p>
    <w:p w:rsidR="00DD640B" w:rsidRDefault="00DD640B" w:rsidP="00DD640B">
      <w:pPr>
        <w:shd w:val="clear" w:color="auto" w:fill="FFFFFF"/>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Литература</w:t>
      </w:r>
    </w:p>
    <w:p w:rsidR="005F0683" w:rsidRDefault="005F0683" w:rsidP="00DD640B">
      <w:pPr>
        <w:shd w:val="clear" w:color="auto" w:fill="FFFFFF"/>
        <w:spacing w:after="0" w:line="240" w:lineRule="auto"/>
        <w:jc w:val="center"/>
        <w:rPr>
          <w:rFonts w:ascii="Times New Roman" w:hAnsi="Times New Roman" w:cs="Times New Roman"/>
          <w:b/>
          <w:sz w:val="24"/>
          <w:szCs w:val="24"/>
        </w:rPr>
      </w:pPr>
    </w:p>
    <w:p w:rsidR="005F0683" w:rsidRDefault="005F0683" w:rsidP="005F0683">
      <w:pPr>
        <w:shd w:val="clear" w:color="auto" w:fill="FFFFFF"/>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1. </w:t>
      </w:r>
      <w:r w:rsidRPr="004C2183">
        <w:rPr>
          <w:rFonts w:ascii="Times New Roman" w:eastAsia="Times New Roman" w:hAnsi="Times New Roman" w:cs="Times New Roman"/>
          <w:bCs/>
          <w:sz w:val="24"/>
          <w:szCs w:val="24"/>
        </w:rPr>
        <w:t>Пряные тр</w:t>
      </w:r>
      <w:r>
        <w:rPr>
          <w:rFonts w:ascii="Times New Roman" w:eastAsia="Times New Roman" w:hAnsi="Times New Roman" w:cs="Times New Roman"/>
          <w:bCs/>
          <w:sz w:val="24"/>
          <w:szCs w:val="24"/>
        </w:rPr>
        <w:t>авы и специи. Интернет ресурс. -</w:t>
      </w:r>
      <w:r w:rsidRPr="004C2183">
        <w:rPr>
          <w:rFonts w:ascii="Times New Roman" w:eastAsia="Times New Roman" w:hAnsi="Times New Roman" w:cs="Times New Roman"/>
          <w:bCs/>
          <w:sz w:val="24"/>
          <w:szCs w:val="24"/>
        </w:rPr>
        <w:t xml:space="preserve"> 2024. </w:t>
      </w:r>
      <w:r>
        <w:rPr>
          <w:rFonts w:ascii="Times New Roman" w:eastAsia="Times New Roman" w:hAnsi="Times New Roman" w:cs="Times New Roman"/>
          <w:bCs/>
          <w:sz w:val="24"/>
          <w:szCs w:val="24"/>
        </w:rPr>
        <w:t>URL:</w:t>
      </w:r>
      <w:r w:rsidRPr="004C2183">
        <w:rPr>
          <w:rFonts w:ascii="Times New Roman" w:eastAsia="Times New Roman" w:hAnsi="Times New Roman" w:cs="Times New Roman"/>
          <w:bCs/>
          <w:sz w:val="24"/>
          <w:szCs w:val="24"/>
        </w:rPr>
        <w:t>https://universityagro.ru/овощеводс</w:t>
      </w:r>
      <w:r>
        <w:rPr>
          <w:rFonts w:ascii="Times New Roman" w:eastAsia="Times New Roman" w:hAnsi="Times New Roman" w:cs="Times New Roman"/>
          <w:bCs/>
          <w:sz w:val="24"/>
          <w:szCs w:val="24"/>
        </w:rPr>
        <w:t>-</w:t>
      </w:r>
    </w:p>
    <w:p w:rsidR="005F0683" w:rsidRDefault="005F0683" w:rsidP="005F0683">
      <w:pPr>
        <w:shd w:val="clear" w:color="auto" w:fill="FFFFFF"/>
        <w:spacing w:after="0" w:line="240" w:lineRule="auto"/>
        <w:jc w:val="both"/>
        <w:rPr>
          <w:rFonts w:ascii="Times New Roman" w:eastAsia="Times New Roman" w:hAnsi="Times New Roman" w:cs="Times New Roman"/>
          <w:bCs/>
          <w:sz w:val="24"/>
          <w:szCs w:val="24"/>
        </w:rPr>
      </w:pPr>
      <w:r w:rsidRPr="004C2183">
        <w:rPr>
          <w:rFonts w:ascii="Times New Roman" w:eastAsia="Times New Roman" w:hAnsi="Times New Roman" w:cs="Times New Roman"/>
          <w:bCs/>
          <w:sz w:val="24"/>
          <w:szCs w:val="24"/>
        </w:rPr>
        <w:t>тво/пряные-травы-и-специи/?ysclid=lw61pt05hp351265197</w:t>
      </w:r>
      <w:r>
        <w:rPr>
          <w:rFonts w:ascii="Times New Roman" w:eastAsia="Times New Roman" w:hAnsi="Times New Roman" w:cs="Times New Roman"/>
          <w:bCs/>
          <w:sz w:val="24"/>
          <w:szCs w:val="24"/>
        </w:rPr>
        <w:t>- Дата обращения 10.05.2024</w:t>
      </w:r>
    </w:p>
    <w:p w:rsidR="005F0683" w:rsidRPr="004C2183" w:rsidRDefault="005F0683" w:rsidP="005F0683">
      <w:pPr>
        <w:shd w:val="clear" w:color="auto" w:fill="FFFFFF"/>
        <w:spacing w:after="0" w:line="240" w:lineRule="auto"/>
        <w:jc w:val="both"/>
        <w:rPr>
          <w:rFonts w:ascii="Times New Roman" w:hAnsi="Times New Roman" w:cs="Times New Roman"/>
          <w:bCs/>
          <w:sz w:val="24"/>
          <w:szCs w:val="24"/>
          <w:lang w:val="kk-KZ"/>
        </w:rPr>
      </w:pPr>
      <w:r>
        <w:rPr>
          <w:rFonts w:ascii="Times New Roman" w:eastAsia="Times New Roman" w:hAnsi="Times New Roman" w:cs="Times New Roman"/>
          <w:bCs/>
          <w:sz w:val="24"/>
          <w:szCs w:val="24"/>
        </w:rPr>
        <w:t xml:space="preserve">2. </w:t>
      </w:r>
      <w:r w:rsidRPr="004C2183">
        <w:rPr>
          <w:rFonts w:ascii="Times New Roman" w:eastAsia="Times New Roman" w:hAnsi="Times New Roman" w:cs="Times New Roman"/>
          <w:bCs/>
          <w:sz w:val="24"/>
          <w:szCs w:val="24"/>
        </w:rPr>
        <w:t xml:space="preserve">Кучменко Т.А., Абрамян М.К. Изучение состава экстрактов </w:t>
      </w:r>
      <w:r>
        <w:rPr>
          <w:rFonts w:ascii="Times New Roman" w:eastAsia="Times New Roman" w:hAnsi="Times New Roman" w:cs="Times New Roman"/>
          <w:bCs/>
          <w:sz w:val="24"/>
          <w:szCs w:val="24"/>
        </w:rPr>
        <w:t>пряных трав в процессе сушки //</w:t>
      </w:r>
      <w:r w:rsidRPr="004C2183">
        <w:rPr>
          <w:rFonts w:ascii="Times New Roman" w:eastAsia="Times New Roman" w:hAnsi="Times New Roman" w:cs="Times New Roman"/>
          <w:bCs/>
          <w:sz w:val="24"/>
          <w:szCs w:val="24"/>
        </w:rPr>
        <w:t>Вестник Воронежского государственного университета инженерных техноло</w:t>
      </w:r>
      <w:r>
        <w:rPr>
          <w:rFonts w:ascii="Times New Roman" w:eastAsia="Times New Roman" w:hAnsi="Times New Roman" w:cs="Times New Roman"/>
          <w:bCs/>
          <w:sz w:val="24"/>
          <w:szCs w:val="24"/>
        </w:rPr>
        <w:t>гий. -2022.-Т. 84, № 1(91).-</w:t>
      </w:r>
      <w:r w:rsidRPr="004C2183">
        <w:rPr>
          <w:rFonts w:ascii="Times New Roman" w:eastAsia="Times New Roman" w:hAnsi="Times New Roman" w:cs="Times New Roman"/>
          <w:bCs/>
          <w:sz w:val="24"/>
          <w:szCs w:val="24"/>
        </w:rPr>
        <w:t xml:space="preserve"> С. 93–98.</w:t>
      </w:r>
      <w:r w:rsidRPr="00BC77F0">
        <w:t xml:space="preserve"> </w:t>
      </w:r>
      <w:r>
        <w:rPr>
          <w:rFonts w:ascii="Times New Roman" w:eastAsia="Times New Roman" w:hAnsi="Times New Roman" w:cs="Times New Roman"/>
          <w:bCs/>
          <w:sz w:val="24"/>
          <w:szCs w:val="24"/>
        </w:rPr>
        <w:t xml:space="preserve">DOI </w:t>
      </w:r>
      <w:hyperlink r:id="rId138" w:history="1">
        <w:r w:rsidRPr="004C2183">
          <w:rPr>
            <w:rStyle w:val="af0"/>
            <w:rFonts w:ascii="Times New Roman" w:eastAsia="Times New Roman" w:hAnsi="Times New Roman" w:cs="Times New Roman"/>
            <w:bCs/>
            <w:sz w:val="24"/>
            <w:szCs w:val="24"/>
          </w:rPr>
          <w:t>10.20914/2310-1202-2022-1-93-98</w:t>
        </w:r>
      </w:hyperlink>
      <w:r w:rsidRPr="004C2183">
        <w:rPr>
          <w:rFonts w:ascii="Times New Roman" w:eastAsia="Times New Roman" w:hAnsi="Times New Roman" w:cs="Times New Roman"/>
          <w:bCs/>
          <w:sz w:val="24"/>
          <w:szCs w:val="24"/>
        </w:rPr>
        <w:t xml:space="preserve"> </w:t>
      </w:r>
    </w:p>
    <w:p w:rsidR="005F0683" w:rsidRPr="004C2183" w:rsidRDefault="005F0683" w:rsidP="005F0683">
      <w:pPr>
        <w:spacing w:after="0" w:line="240" w:lineRule="auto"/>
        <w:rPr>
          <w:rFonts w:ascii="Times New Roman" w:hAnsi="Times New Roman" w:cs="Times New Roman"/>
          <w:bCs/>
          <w:sz w:val="24"/>
          <w:szCs w:val="24"/>
          <w:lang w:val="kk-KZ"/>
        </w:rPr>
      </w:pPr>
      <w:r>
        <w:rPr>
          <w:rFonts w:ascii="Times New Roman" w:hAnsi="Times New Roman" w:cs="Times New Roman"/>
          <w:bCs/>
          <w:sz w:val="24"/>
          <w:szCs w:val="24"/>
          <w:lang w:val="kk-KZ"/>
        </w:rPr>
        <w:t>3.</w:t>
      </w:r>
      <w:r w:rsidRPr="004C2183">
        <w:rPr>
          <w:rFonts w:ascii="Times New Roman" w:hAnsi="Times New Roman" w:cs="Times New Roman"/>
          <w:bCs/>
          <w:sz w:val="24"/>
          <w:szCs w:val="24"/>
          <w:lang w:val="kk-KZ"/>
        </w:rPr>
        <w:t>Сунцова Н.Ю., Попова Е.В. Пряные растения в культуре бесермян // Ежегодни</w:t>
      </w:r>
      <w:r>
        <w:rPr>
          <w:rFonts w:ascii="Times New Roman" w:hAnsi="Times New Roman" w:cs="Times New Roman"/>
          <w:bCs/>
          <w:sz w:val="24"/>
          <w:szCs w:val="24"/>
          <w:lang w:val="kk-KZ"/>
        </w:rPr>
        <w:t>к финно-угорских исследований.-</w:t>
      </w:r>
      <w:r w:rsidRPr="004C2183">
        <w:rPr>
          <w:rFonts w:ascii="Times New Roman" w:hAnsi="Times New Roman" w:cs="Times New Roman"/>
          <w:bCs/>
          <w:sz w:val="24"/>
          <w:szCs w:val="24"/>
          <w:lang w:val="kk-KZ"/>
        </w:rPr>
        <w:t xml:space="preserve"> 2022.</w:t>
      </w:r>
      <w:r>
        <w:rPr>
          <w:rFonts w:ascii="Times New Roman" w:hAnsi="Times New Roman" w:cs="Times New Roman"/>
          <w:bCs/>
          <w:sz w:val="24"/>
          <w:szCs w:val="24"/>
          <w:lang w:val="kk-KZ"/>
        </w:rPr>
        <w:t>-Т.16(4).- С. 667–680 DOI</w:t>
      </w:r>
      <w:r w:rsidRPr="004C2183">
        <w:rPr>
          <w:rFonts w:ascii="Times New Roman" w:hAnsi="Times New Roman" w:cs="Times New Roman"/>
          <w:bCs/>
          <w:sz w:val="24"/>
          <w:szCs w:val="24"/>
          <w:lang w:val="kk-KZ"/>
        </w:rPr>
        <w:t xml:space="preserve"> 10.35634/2224-9443-2022-16-4-667-680  </w:t>
      </w:r>
    </w:p>
    <w:p w:rsidR="005F0683" w:rsidRPr="00E26297" w:rsidRDefault="005F0683" w:rsidP="005F0683">
      <w:pPr>
        <w:spacing w:after="0" w:line="240" w:lineRule="auto"/>
        <w:rPr>
          <w:rFonts w:ascii="Times New Roman" w:eastAsia="Aptos" w:hAnsi="Times New Roman" w:cs="Times New Roman"/>
          <w:bCs/>
          <w:sz w:val="24"/>
          <w:szCs w:val="24"/>
        </w:rPr>
      </w:pPr>
      <w:r>
        <w:rPr>
          <w:rFonts w:ascii="Times New Roman" w:eastAsia="Aptos" w:hAnsi="Times New Roman" w:cs="Times New Roman"/>
          <w:bCs/>
          <w:sz w:val="24"/>
          <w:szCs w:val="24"/>
          <w:lang w:val="kk-KZ"/>
        </w:rPr>
        <w:t>4.</w:t>
      </w:r>
      <w:r w:rsidRPr="00E26297">
        <w:rPr>
          <w:rFonts w:ascii="Times New Roman" w:eastAsia="Aptos" w:hAnsi="Times New Roman" w:cs="Times New Roman"/>
          <w:bCs/>
          <w:sz w:val="24"/>
          <w:szCs w:val="24"/>
        </w:rPr>
        <w:t>Рекомендуемая суточная норма потреб</w:t>
      </w:r>
      <w:r>
        <w:rPr>
          <w:rFonts w:ascii="Times New Roman" w:eastAsia="Aptos" w:hAnsi="Times New Roman" w:cs="Times New Roman"/>
          <w:bCs/>
          <w:sz w:val="24"/>
          <w:szCs w:val="24"/>
        </w:rPr>
        <w:t>ления [Электронный ресурс]//Википедия.-</w:t>
      </w:r>
      <w:r w:rsidRPr="00E26297">
        <w:rPr>
          <w:rFonts w:ascii="Times New Roman" w:eastAsia="Aptos" w:hAnsi="Times New Roman" w:cs="Times New Roman"/>
          <w:bCs/>
          <w:sz w:val="24"/>
          <w:szCs w:val="24"/>
        </w:rPr>
        <w:t>URL: ttps://ru.wikipedia.org/wiki/Рекомендуе</w:t>
      </w:r>
      <w:r>
        <w:rPr>
          <w:rFonts w:ascii="Times New Roman" w:eastAsia="Aptos" w:hAnsi="Times New Roman" w:cs="Times New Roman"/>
          <w:bCs/>
          <w:sz w:val="24"/>
          <w:szCs w:val="24"/>
        </w:rPr>
        <w:t>мая_суточная_норма_потребления- Дата обращения 29.01.2025</w:t>
      </w:r>
      <w:r w:rsidRPr="00E26297">
        <w:rPr>
          <w:rFonts w:ascii="Times New Roman" w:eastAsia="Aptos" w:hAnsi="Times New Roman" w:cs="Times New Roman"/>
          <w:bCs/>
          <w:sz w:val="24"/>
          <w:szCs w:val="24"/>
        </w:rPr>
        <w:t>.</w:t>
      </w:r>
    </w:p>
    <w:p w:rsidR="005F0683" w:rsidRPr="00E26297" w:rsidRDefault="005F0683" w:rsidP="005F0683">
      <w:pPr>
        <w:shd w:val="clear" w:color="auto" w:fill="FFFFFF"/>
        <w:spacing w:after="0" w:line="240" w:lineRule="auto"/>
        <w:jc w:val="both"/>
        <w:rPr>
          <w:rFonts w:ascii="Times New Roman" w:hAnsi="Times New Roman" w:cs="Times New Roman"/>
          <w:bCs/>
          <w:sz w:val="24"/>
          <w:szCs w:val="24"/>
          <w:lang w:val="kk-KZ"/>
        </w:rPr>
      </w:pPr>
      <w:r>
        <w:rPr>
          <w:rFonts w:ascii="Times New Roman" w:hAnsi="Times New Roman" w:cs="Times New Roman"/>
          <w:bCs/>
          <w:sz w:val="24"/>
          <w:szCs w:val="24"/>
        </w:rPr>
        <w:t>5.</w:t>
      </w:r>
      <w:r w:rsidRPr="00E26297">
        <w:rPr>
          <w:rFonts w:ascii="Times New Roman" w:hAnsi="Times New Roman" w:cs="Times New Roman"/>
          <w:bCs/>
          <w:sz w:val="24"/>
          <w:szCs w:val="24"/>
          <w:lang w:val="kk-KZ"/>
        </w:rPr>
        <w:t>Таблица калорийности продуктов [Электронн</w:t>
      </w:r>
      <w:r>
        <w:rPr>
          <w:rFonts w:ascii="Times New Roman" w:hAnsi="Times New Roman" w:cs="Times New Roman"/>
          <w:bCs/>
          <w:sz w:val="24"/>
          <w:szCs w:val="24"/>
          <w:lang w:val="kk-KZ"/>
        </w:rPr>
        <w:t>ый ресурс]//Health-Diet.ru.-</w:t>
      </w:r>
      <w:r w:rsidRPr="00E26297">
        <w:rPr>
          <w:rFonts w:ascii="Times New Roman" w:hAnsi="Times New Roman" w:cs="Times New Roman"/>
          <w:bCs/>
          <w:sz w:val="24"/>
          <w:szCs w:val="24"/>
          <w:lang w:val="kk-KZ"/>
        </w:rPr>
        <w:t xml:space="preserve">URL: </w:t>
      </w:r>
      <w:hyperlink r:id="rId139" w:history="1">
        <w:r w:rsidRPr="00323056">
          <w:rPr>
            <w:rStyle w:val="af0"/>
            <w:rFonts w:ascii="Times New Roman" w:hAnsi="Times New Roman" w:cs="Times New Roman"/>
            <w:bCs/>
            <w:sz w:val="24"/>
            <w:szCs w:val="24"/>
            <w:lang w:val="kk-KZ"/>
          </w:rPr>
          <w:t>https://health-diet.ru/table_calorie_users/2314523/.-</w:t>
        </w:r>
      </w:hyperlink>
      <w:r>
        <w:rPr>
          <w:rFonts w:ascii="Times New Roman" w:hAnsi="Times New Roman" w:cs="Times New Roman"/>
          <w:bCs/>
          <w:sz w:val="24"/>
          <w:szCs w:val="24"/>
          <w:lang w:val="kk-KZ"/>
        </w:rPr>
        <w:t xml:space="preserve"> Дата обращения 29.01.2025</w:t>
      </w:r>
      <w:r w:rsidRPr="00E26297">
        <w:rPr>
          <w:rFonts w:ascii="Times New Roman" w:hAnsi="Times New Roman" w:cs="Times New Roman"/>
          <w:bCs/>
          <w:sz w:val="24"/>
          <w:szCs w:val="24"/>
          <w:lang w:val="kk-KZ"/>
        </w:rPr>
        <w:t>.</w:t>
      </w:r>
    </w:p>
    <w:p w:rsidR="005F0683" w:rsidRPr="00E26297" w:rsidRDefault="005F0683" w:rsidP="005F0683">
      <w:pPr>
        <w:shd w:val="clear" w:color="auto" w:fill="FFFFFF"/>
        <w:spacing w:after="0" w:line="240" w:lineRule="auto"/>
        <w:jc w:val="both"/>
        <w:rPr>
          <w:rFonts w:ascii="Times New Roman" w:hAnsi="Times New Roman" w:cs="Times New Roman"/>
          <w:bCs/>
          <w:sz w:val="24"/>
          <w:szCs w:val="24"/>
          <w:lang w:val="kk-KZ"/>
        </w:rPr>
      </w:pPr>
      <w:r>
        <w:rPr>
          <w:rFonts w:ascii="Times New Roman" w:eastAsia="Aptos" w:hAnsi="Times New Roman" w:cs="Times New Roman"/>
          <w:bCs/>
          <w:sz w:val="24"/>
          <w:szCs w:val="24"/>
          <w:lang w:val="kk-KZ"/>
        </w:rPr>
        <w:t>6.</w:t>
      </w:r>
      <w:r w:rsidRPr="00E26297">
        <w:rPr>
          <w:rFonts w:ascii="Times New Roman" w:eastAsia="Aptos" w:hAnsi="Times New Roman" w:cs="Times New Roman"/>
          <w:bCs/>
          <w:sz w:val="24"/>
          <w:szCs w:val="24"/>
        </w:rPr>
        <w:t>Рыкова Н.Д. Пряные травы: распростране</w:t>
      </w:r>
      <w:r>
        <w:rPr>
          <w:rFonts w:ascii="Times New Roman" w:eastAsia="Aptos" w:hAnsi="Times New Roman" w:cs="Times New Roman"/>
          <w:bCs/>
          <w:sz w:val="24"/>
          <w:szCs w:val="24"/>
        </w:rPr>
        <w:t>ние и применение в кулинарии //</w:t>
      </w:r>
      <w:r w:rsidRPr="00E26297">
        <w:rPr>
          <w:rFonts w:ascii="Times New Roman" w:eastAsia="Aptos" w:hAnsi="Times New Roman" w:cs="Times New Roman"/>
          <w:bCs/>
          <w:sz w:val="24"/>
          <w:szCs w:val="24"/>
        </w:rPr>
        <w:t xml:space="preserve">Проблемы интенсивного развития животноводства и их решение: материалы конференции, </w:t>
      </w:r>
      <w:r>
        <w:rPr>
          <w:rFonts w:ascii="Times New Roman" w:eastAsia="Aptos" w:hAnsi="Times New Roman" w:cs="Times New Roman"/>
          <w:bCs/>
          <w:sz w:val="24"/>
          <w:szCs w:val="24"/>
        </w:rPr>
        <w:t>Брянск, 25-</w:t>
      </w:r>
      <w:r>
        <w:rPr>
          <w:rFonts w:ascii="Times New Roman" w:eastAsia="Aptos" w:hAnsi="Times New Roman" w:cs="Times New Roman"/>
          <w:bCs/>
          <w:sz w:val="24"/>
          <w:szCs w:val="24"/>
        </w:rPr>
        <w:lastRenderedPageBreak/>
        <w:t>26 марта 2021 года. -</w:t>
      </w:r>
      <w:r w:rsidRPr="00E26297">
        <w:rPr>
          <w:rFonts w:ascii="Times New Roman" w:eastAsia="Aptos" w:hAnsi="Times New Roman" w:cs="Times New Roman"/>
          <w:bCs/>
          <w:sz w:val="24"/>
          <w:szCs w:val="24"/>
        </w:rPr>
        <w:t xml:space="preserve"> Брянск: Брянский государственны</w:t>
      </w:r>
      <w:r>
        <w:rPr>
          <w:rFonts w:ascii="Times New Roman" w:eastAsia="Aptos" w:hAnsi="Times New Roman" w:cs="Times New Roman"/>
          <w:bCs/>
          <w:sz w:val="24"/>
          <w:szCs w:val="24"/>
        </w:rPr>
        <w:t>й аграрный университет, 2021. -С. 65-</w:t>
      </w:r>
      <w:r w:rsidRPr="00E26297">
        <w:rPr>
          <w:rFonts w:ascii="Times New Roman" w:eastAsia="Aptos" w:hAnsi="Times New Roman" w:cs="Times New Roman"/>
          <w:bCs/>
          <w:sz w:val="24"/>
          <w:szCs w:val="24"/>
        </w:rPr>
        <w:t>69</w:t>
      </w:r>
      <w:r>
        <w:rPr>
          <w:rFonts w:ascii="Times New Roman" w:eastAsia="Aptos" w:hAnsi="Times New Roman" w:cs="Times New Roman"/>
          <w:bCs/>
          <w:sz w:val="24"/>
          <w:szCs w:val="24"/>
        </w:rPr>
        <w:t>.</w:t>
      </w:r>
    </w:p>
    <w:p w:rsidR="005F0683" w:rsidRPr="00E26297" w:rsidRDefault="005F0683" w:rsidP="005F0683">
      <w:pPr>
        <w:shd w:val="clear" w:color="auto" w:fill="FFFFFF"/>
        <w:spacing w:after="0" w:line="240" w:lineRule="auto"/>
        <w:jc w:val="both"/>
        <w:rPr>
          <w:rFonts w:ascii="Times New Roman" w:hAnsi="Times New Roman" w:cs="Times New Roman"/>
          <w:bCs/>
          <w:sz w:val="24"/>
          <w:szCs w:val="24"/>
          <w:lang w:val="kk-KZ"/>
        </w:rPr>
      </w:pPr>
      <w:r>
        <w:rPr>
          <w:rFonts w:ascii="Times New Roman" w:eastAsia="Times New Roman" w:hAnsi="Times New Roman" w:cs="Times New Roman"/>
          <w:bCs/>
          <w:sz w:val="24"/>
          <w:szCs w:val="24"/>
          <w:lang w:val="kk-KZ"/>
        </w:rPr>
        <w:t>7.</w:t>
      </w:r>
      <w:r w:rsidRPr="00E26297">
        <w:rPr>
          <w:rFonts w:ascii="Times New Roman" w:eastAsia="Times New Roman" w:hAnsi="Times New Roman" w:cs="Times New Roman"/>
          <w:bCs/>
          <w:sz w:val="24"/>
          <w:szCs w:val="24"/>
        </w:rPr>
        <w:t>Мартынова Е.В., Старовойтова Н.П. Биохимические характерис</w:t>
      </w:r>
      <w:r>
        <w:rPr>
          <w:rFonts w:ascii="Times New Roman" w:eastAsia="Times New Roman" w:hAnsi="Times New Roman" w:cs="Times New Roman"/>
          <w:bCs/>
          <w:sz w:val="24"/>
          <w:szCs w:val="24"/>
        </w:rPr>
        <w:t>тики пряностей и пряных трав//</w:t>
      </w:r>
      <w:r w:rsidRPr="00E26297">
        <w:rPr>
          <w:rFonts w:ascii="Times New Roman" w:eastAsia="Times New Roman" w:hAnsi="Times New Roman" w:cs="Times New Roman"/>
          <w:bCs/>
          <w:sz w:val="24"/>
          <w:szCs w:val="24"/>
        </w:rPr>
        <w:t>Агроэкологические аспекты устойчивого развития АПК: материалы XXI международной научной конференции, Брянск, 18 м</w:t>
      </w:r>
      <w:r>
        <w:rPr>
          <w:rFonts w:ascii="Times New Roman" w:eastAsia="Times New Roman" w:hAnsi="Times New Roman" w:cs="Times New Roman"/>
          <w:bCs/>
          <w:sz w:val="24"/>
          <w:szCs w:val="24"/>
        </w:rPr>
        <w:t>арта 2024 года.-</w:t>
      </w:r>
      <w:r w:rsidRPr="00E26297">
        <w:rPr>
          <w:rFonts w:ascii="Times New Roman" w:eastAsia="Times New Roman" w:hAnsi="Times New Roman" w:cs="Times New Roman"/>
          <w:bCs/>
          <w:sz w:val="24"/>
          <w:szCs w:val="24"/>
        </w:rPr>
        <w:t xml:space="preserve"> С. 45–50.</w:t>
      </w:r>
    </w:p>
    <w:p w:rsidR="005F0683" w:rsidRPr="00E26297" w:rsidRDefault="005F0683" w:rsidP="005F0683">
      <w:pPr>
        <w:shd w:val="clear" w:color="auto" w:fill="FFFFFF"/>
        <w:spacing w:after="0" w:line="240" w:lineRule="auto"/>
        <w:jc w:val="both"/>
        <w:rPr>
          <w:rFonts w:ascii="Times New Roman" w:hAnsi="Times New Roman" w:cs="Times New Roman"/>
          <w:bCs/>
          <w:sz w:val="24"/>
          <w:szCs w:val="24"/>
          <w:lang w:val="kk-KZ"/>
        </w:rPr>
      </w:pPr>
      <w:r>
        <w:rPr>
          <w:rFonts w:ascii="Times New Roman" w:eastAsia="Times New Roman" w:hAnsi="Times New Roman" w:cs="Times New Roman"/>
          <w:bCs/>
          <w:sz w:val="24"/>
          <w:szCs w:val="24"/>
        </w:rPr>
        <w:t>8.</w:t>
      </w:r>
      <w:r w:rsidRPr="00E26297">
        <w:rPr>
          <w:rFonts w:ascii="Times New Roman" w:eastAsia="Times New Roman" w:hAnsi="Times New Roman" w:cs="Times New Roman"/>
          <w:bCs/>
          <w:sz w:val="24"/>
          <w:szCs w:val="24"/>
        </w:rPr>
        <w:t xml:space="preserve">Кароматов И.Д., Ганиев Р. </w:t>
      </w:r>
      <w:r>
        <w:rPr>
          <w:rFonts w:ascii="Times New Roman" w:eastAsia="Times New Roman" w:hAnsi="Times New Roman" w:cs="Times New Roman"/>
          <w:bCs/>
          <w:sz w:val="24"/>
          <w:szCs w:val="24"/>
        </w:rPr>
        <w:t>Эффективное лечебное средство-сельдерей//</w:t>
      </w:r>
      <w:r w:rsidRPr="00E26297">
        <w:rPr>
          <w:rFonts w:ascii="Times New Roman" w:eastAsia="Times New Roman" w:hAnsi="Times New Roman" w:cs="Times New Roman"/>
          <w:bCs/>
          <w:sz w:val="24"/>
          <w:szCs w:val="24"/>
        </w:rPr>
        <w:t>Биоло</w:t>
      </w:r>
      <w:r>
        <w:rPr>
          <w:rFonts w:ascii="Times New Roman" w:eastAsia="Times New Roman" w:hAnsi="Times New Roman" w:cs="Times New Roman"/>
          <w:bCs/>
          <w:sz w:val="24"/>
          <w:szCs w:val="24"/>
        </w:rPr>
        <w:t>гия и интегративная медицина. -2018.- № 6(23).-</w:t>
      </w:r>
      <w:r w:rsidRPr="00E26297">
        <w:rPr>
          <w:rFonts w:ascii="Times New Roman" w:eastAsia="Times New Roman" w:hAnsi="Times New Roman" w:cs="Times New Roman"/>
          <w:bCs/>
          <w:sz w:val="24"/>
          <w:szCs w:val="24"/>
        </w:rPr>
        <w:t xml:space="preserve"> С. 188–201.</w:t>
      </w:r>
    </w:p>
    <w:p w:rsidR="005F0683" w:rsidRPr="00E26297" w:rsidRDefault="005F0683" w:rsidP="005F0683">
      <w:pPr>
        <w:shd w:val="clear" w:color="auto" w:fill="FFFFFF"/>
        <w:spacing w:after="0" w:line="240" w:lineRule="auto"/>
        <w:jc w:val="both"/>
        <w:rPr>
          <w:rFonts w:ascii="Times New Roman" w:hAnsi="Times New Roman" w:cs="Times New Roman"/>
          <w:bCs/>
          <w:sz w:val="24"/>
          <w:szCs w:val="24"/>
          <w:lang w:val="kk-KZ"/>
        </w:rPr>
      </w:pPr>
      <w:r>
        <w:rPr>
          <w:rFonts w:ascii="Times New Roman" w:eastAsia="Times New Roman" w:hAnsi="Times New Roman" w:cs="Times New Roman"/>
          <w:bCs/>
          <w:sz w:val="24"/>
          <w:szCs w:val="24"/>
        </w:rPr>
        <w:t>9.</w:t>
      </w:r>
      <w:r w:rsidRPr="00E26297">
        <w:rPr>
          <w:rFonts w:ascii="Times New Roman" w:eastAsia="Times New Roman" w:hAnsi="Times New Roman" w:cs="Times New Roman"/>
          <w:bCs/>
          <w:sz w:val="24"/>
          <w:szCs w:val="24"/>
        </w:rPr>
        <w:t>Давыдова Р. Красный перец для мясопр</w:t>
      </w:r>
      <w:r>
        <w:rPr>
          <w:rFonts w:ascii="Times New Roman" w:eastAsia="Times New Roman" w:hAnsi="Times New Roman" w:cs="Times New Roman"/>
          <w:bCs/>
          <w:sz w:val="24"/>
          <w:szCs w:val="24"/>
        </w:rPr>
        <w:t>одуктов //Мясные технологии. -2015.- № 3(147). -</w:t>
      </w:r>
      <w:r w:rsidRPr="00E26297">
        <w:rPr>
          <w:rFonts w:ascii="Times New Roman" w:eastAsia="Times New Roman" w:hAnsi="Times New Roman" w:cs="Times New Roman"/>
          <w:bCs/>
          <w:sz w:val="24"/>
          <w:szCs w:val="24"/>
        </w:rPr>
        <w:t>С. 50–57.</w:t>
      </w:r>
    </w:p>
    <w:p w:rsidR="005F0683" w:rsidRPr="00E26297" w:rsidRDefault="005F0683" w:rsidP="005F0683">
      <w:pPr>
        <w:shd w:val="clear" w:color="auto" w:fill="FFFFFF"/>
        <w:spacing w:after="0" w:line="240" w:lineRule="auto"/>
        <w:jc w:val="both"/>
        <w:rPr>
          <w:rFonts w:ascii="Times New Roman" w:hAnsi="Times New Roman" w:cs="Times New Roman"/>
          <w:bCs/>
          <w:sz w:val="24"/>
          <w:szCs w:val="24"/>
          <w:lang w:val="kk-KZ"/>
        </w:rPr>
      </w:pPr>
      <w:r>
        <w:rPr>
          <w:rFonts w:ascii="Times New Roman" w:eastAsia="Times New Roman" w:hAnsi="Times New Roman" w:cs="Times New Roman"/>
          <w:bCs/>
          <w:sz w:val="24"/>
          <w:szCs w:val="24"/>
        </w:rPr>
        <w:t>10.</w:t>
      </w:r>
      <w:r w:rsidRPr="00E26297">
        <w:rPr>
          <w:rFonts w:ascii="Times New Roman" w:eastAsia="Times New Roman" w:hAnsi="Times New Roman" w:cs="Times New Roman"/>
          <w:bCs/>
          <w:sz w:val="24"/>
          <w:szCs w:val="24"/>
        </w:rPr>
        <w:t>Орынбасарова Б. А., Тасыбаева Ш. Б., Оралбекова Ж., Баимбетова Ж., Бекетова А. Использование пряно-ароматических растений южного Казахстана в производстве со</w:t>
      </w:r>
      <w:r>
        <w:rPr>
          <w:rFonts w:ascii="Times New Roman" w:eastAsia="Times New Roman" w:hAnsi="Times New Roman" w:cs="Times New Roman"/>
          <w:bCs/>
          <w:sz w:val="24"/>
          <w:szCs w:val="24"/>
        </w:rPr>
        <w:t>усов-приправ//WORLD SCIENCE.- 2018.- Vol.1.- № 2(30). -</w:t>
      </w:r>
      <w:r w:rsidRPr="00E26297">
        <w:rPr>
          <w:rFonts w:ascii="Times New Roman" w:eastAsia="Times New Roman" w:hAnsi="Times New Roman" w:cs="Times New Roman"/>
          <w:bCs/>
          <w:sz w:val="24"/>
          <w:szCs w:val="24"/>
        </w:rPr>
        <w:t xml:space="preserve"> С. 73-78.</w:t>
      </w:r>
    </w:p>
    <w:p w:rsidR="005F0683" w:rsidRPr="00E26297" w:rsidRDefault="005F0683" w:rsidP="005F0683">
      <w:pPr>
        <w:shd w:val="clear" w:color="auto" w:fill="FFFFFF"/>
        <w:spacing w:after="0" w:line="240" w:lineRule="auto"/>
        <w:jc w:val="both"/>
        <w:rPr>
          <w:rFonts w:ascii="Times New Roman" w:hAnsi="Times New Roman" w:cs="Times New Roman"/>
          <w:bCs/>
          <w:sz w:val="24"/>
          <w:szCs w:val="24"/>
          <w:lang w:val="kk-KZ"/>
        </w:rPr>
      </w:pPr>
      <w:r>
        <w:rPr>
          <w:rFonts w:ascii="Times New Roman" w:eastAsia="Times New Roman" w:hAnsi="Times New Roman" w:cs="Times New Roman"/>
          <w:bCs/>
          <w:sz w:val="24"/>
          <w:szCs w:val="24"/>
        </w:rPr>
        <w:t>11.</w:t>
      </w:r>
      <w:r w:rsidRPr="00E26297">
        <w:rPr>
          <w:rFonts w:ascii="Times New Roman" w:eastAsia="Times New Roman" w:hAnsi="Times New Roman" w:cs="Times New Roman"/>
          <w:bCs/>
          <w:sz w:val="24"/>
          <w:szCs w:val="24"/>
        </w:rPr>
        <w:t xml:space="preserve">Пат. 2323584 Российская Федерация, МПК </w:t>
      </w:r>
      <w:r w:rsidRPr="00E26297">
        <w:rPr>
          <w:rFonts w:ascii="Times New Roman" w:eastAsia="Times New Roman" w:hAnsi="Times New Roman" w:cs="Times New Roman"/>
          <w:bCs/>
          <w:sz w:val="24"/>
          <w:szCs w:val="24"/>
          <w:lang w:val="en-US"/>
        </w:rPr>
        <w:t>A</w:t>
      </w:r>
      <w:r w:rsidRPr="00E26297">
        <w:rPr>
          <w:rFonts w:ascii="Times New Roman" w:eastAsia="Times New Roman" w:hAnsi="Times New Roman" w:cs="Times New Roman"/>
          <w:bCs/>
          <w:sz w:val="24"/>
          <w:szCs w:val="24"/>
        </w:rPr>
        <w:t>23</w:t>
      </w:r>
      <w:r w:rsidRPr="00E26297">
        <w:rPr>
          <w:rFonts w:ascii="Times New Roman" w:eastAsia="Times New Roman" w:hAnsi="Times New Roman" w:cs="Times New Roman"/>
          <w:bCs/>
          <w:sz w:val="24"/>
          <w:szCs w:val="24"/>
          <w:lang w:val="en-US"/>
        </w:rPr>
        <w:t>G</w:t>
      </w:r>
      <w:r w:rsidRPr="00E26297">
        <w:rPr>
          <w:rFonts w:ascii="Times New Roman" w:eastAsia="Times New Roman" w:hAnsi="Times New Roman" w:cs="Times New Roman"/>
          <w:bCs/>
          <w:sz w:val="24"/>
          <w:szCs w:val="24"/>
        </w:rPr>
        <w:t xml:space="preserve"> 3/48. Кондитерские изделия на основе травяных смесей / Лутц Кристина (</w:t>
      </w:r>
      <w:r w:rsidRPr="00E26297">
        <w:rPr>
          <w:rFonts w:ascii="Times New Roman" w:eastAsia="Times New Roman" w:hAnsi="Times New Roman" w:cs="Times New Roman"/>
          <w:bCs/>
          <w:sz w:val="24"/>
          <w:szCs w:val="24"/>
          <w:lang w:val="en-US"/>
        </w:rPr>
        <w:t>CH</w:t>
      </w:r>
      <w:r w:rsidRPr="00E26297">
        <w:rPr>
          <w:rFonts w:ascii="Times New Roman" w:eastAsia="Times New Roman" w:hAnsi="Times New Roman" w:cs="Times New Roman"/>
          <w:bCs/>
          <w:sz w:val="24"/>
          <w:szCs w:val="24"/>
        </w:rPr>
        <w:t>), Рихтерих Феликс (</w:t>
      </w:r>
      <w:r w:rsidRPr="00E26297">
        <w:rPr>
          <w:rFonts w:ascii="Times New Roman" w:eastAsia="Times New Roman" w:hAnsi="Times New Roman" w:cs="Times New Roman"/>
          <w:bCs/>
          <w:sz w:val="24"/>
          <w:szCs w:val="24"/>
          <w:lang w:val="en-US"/>
        </w:rPr>
        <w:t>CH</w:t>
      </w:r>
      <w:r w:rsidRPr="00E26297">
        <w:rPr>
          <w:rFonts w:ascii="Times New Roman" w:eastAsia="Times New Roman" w:hAnsi="Times New Roman" w:cs="Times New Roman"/>
          <w:bCs/>
          <w:sz w:val="24"/>
          <w:szCs w:val="24"/>
        </w:rPr>
        <w:t xml:space="preserve">); заявитель и патентообладатель </w:t>
      </w:r>
      <w:r w:rsidRPr="00E26297">
        <w:rPr>
          <w:rFonts w:ascii="Times New Roman" w:eastAsia="Times New Roman" w:hAnsi="Times New Roman" w:cs="Times New Roman"/>
          <w:bCs/>
          <w:sz w:val="24"/>
          <w:szCs w:val="24"/>
          <w:lang w:val="en-US"/>
        </w:rPr>
        <w:t>PCT</w:t>
      </w:r>
      <w:r w:rsidRPr="00E26297">
        <w:rPr>
          <w:rFonts w:ascii="Times New Roman" w:eastAsia="Times New Roman" w:hAnsi="Times New Roman" w:cs="Times New Roman"/>
          <w:bCs/>
          <w:sz w:val="24"/>
          <w:szCs w:val="24"/>
        </w:rPr>
        <w:t>/</w:t>
      </w:r>
      <w:r w:rsidRPr="00E26297">
        <w:rPr>
          <w:rFonts w:ascii="Times New Roman" w:eastAsia="Times New Roman" w:hAnsi="Times New Roman" w:cs="Times New Roman"/>
          <w:bCs/>
          <w:sz w:val="24"/>
          <w:szCs w:val="24"/>
          <w:lang w:val="en-US"/>
        </w:rPr>
        <w:t>CH</w:t>
      </w:r>
      <w:r>
        <w:rPr>
          <w:rFonts w:ascii="Times New Roman" w:eastAsia="Times New Roman" w:hAnsi="Times New Roman" w:cs="Times New Roman"/>
          <w:bCs/>
          <w:sz w:val="24"/>
          <w:szCs w:val="24"/>
        </w:rPr>
        <w:t>02/00418.-</w:t>
      </w:r>
      <w:r w:rsidRPr="00E26297">
        <w:rPr>
          <w:rFonts w:ascii="Times New Roman" w:eastAsia="Times New Roman" w:hAnsi="Times New Roman" w:cs="Times New Roman"/>
          <w:bCs/>
          <w:sz w:val="24"/>
          <w:szCs w:val="24"/>
        </w:rPr>
        <w:t xml:space="preserve"> № 2005105074/13; заявл. 24.07.2003; приоритет 25.07.2002 (</w:t>
      </w:r>
      <w:r w:rsidRPr="00E26297">
        <w:rPr>
          <w:rFonts w:ascii="Times New Roman" w:eastAsia="Times New Roman" w:hAnsi="Times New Roman" w:cs="Times New Roman"/>
          <w:bCs/>
          <w:sz w:val="24"/>
          <w:szCs w:val="24"/>
          <w:lang w:val="en-US"/>
        </w:rPr>
        <w:t>CH</w:t>
      </w:r>
      <w:r>
        <w:rPr>
          <w:rFonts w:ascii="Times New Roman" w:eastAsia="Times New Roman" w:hAnsi="Times New Roman" w:cs="Times New Roman"/>
          <w:bCs/>
          <w:sz w:val="24"/>
          <w:szCs w:val="24"/>
        </w:rPr>
        <w:t>).-</w:t>
      </w:r>
      <w:r w:rsidRPr="00E26297">
        <w:rPr>
          <w:rFonts w:ascii="Times New Roman" w:eastAsia="Times New Roman" w:hAnsi="Times New Roman" w:cs="Times New Roman"/>
          <w:bCs/>
          <w:sz w:val="24"/>
          <w:szCs w:val="24"/>
        </w:rPr>
        <w:t xml:space="preserve"> Опубл. 10.05.2008, Бюл. № </w:t>
      </w:r>
      <w:r w:rsidRPr="00E26297">
        <w:rPr>
          <w:rFonts w:ascii="Times New Roman" w:eastAsia="Times New Roman" w:hAnsi="Times New Roman" w:cs="Times New Roman"/>
          <w:bCs/>
          <w:sz w:val="24"/>
          <w:szCs w:val="24"/>
          <w:lang w:val="en-US"/>
        </w:rPr>
        <w:t>C</w:t>
      </w:r>
      <w:r w:rsidRPr="00E26297">
        <w:rPr>
          <w:rFonts w:ascii="Times New Roman" w:eastAsia="Times New Roman" w:hAnsi="Times New Roman" w:cs="Times New Roman"/>
          <w:bCs/>
          <w:sz w:val="24"/>
          <w:szCs w:val="24"/>
        </w:rPr>
        <w:t>2.</w:t>
      </w:r>
    </w:p>
    <w:p w:rsidR="005F0683" w:rsidRPr="00E26297" w:rsidRDefault="005F0683" w:rsidP="005F0683">
      <w:pPr>
        <w:shd w:val="clear" w:color="auto" w:fill="FFFFFF"/>
        <w:spacing w:after="0" w:line="240" w:lineRule="auto"/>
        <w:jc w:val="both"/>
        <w:rPr>
          <w:rFonts w:ascii="Times New Roman" w:hAnsi="Times New Roman" w:cs="Times New Roman"/>
          <w:bCs/>
          <w:sz w:val="24"/>
          <w:szCs w:val="24"/>
          <w:lang w:val="kk-KZ"/>
        </w:rPr>
      </w:pPr>
      <w:r>
        <w:rPr>
          <w:rFonts w:ascii="Times New Roman" w:eastAsia="Times New Roman" w:hAnsi="Times New Roman" w:cs="Times New Roman"/>
          <w:bCs/>
          <w:sz w:val="24"/>
          <w:szCs w:val="24"/>
        </w:rPr>
        <w:t>12.</w:t>
      </w:r>
      <w:r w:rsidRPr="00E26297">
        <w:rPr>
          <w:rFonts w:ascii="Times New Roman" w:eastAsia="Times New Roman" w:hAnsi="Times New Roman" w:cs="Times New Roman"/>
          <w:bCs/>
          <w:sz w:val="24"/>
          <w:szCs w:val="24"/>
        </w:rPr>
        <w:t>Ушакова, А. А. Разработка фитокомпозиции и соусов-приправ с биологически активными веществами пряно-ароматических растений:автореф канд. техн. наук. -. Санкт-Петербург, 2014. - С. 1-18.</w:t>
      </w:r>
    </w:p>
    <w:p w:rsidR="005F0683" w:rsidRPr="00E26297" w:rsidRDefault="005F0683" w:rsidP="005F0683">
      <w:pPr>
        <w:shd w:val="clear" w:color="auto" w:fill="FFFFFF"/>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Pr="00E26297">
        <w:rPr>
          <w:rFonts w:ascii="Times New Roman" w:eastAsia="Times New Roman" w:hAnsi="Times New Roman" w:cs="Times New Roman"/>
          <w:bCs/>
          <w:sz w:val="24"/>
          <w:szCs w:val="24"/>
        </w:rPr>
        <w:t xml:space="preserve">Пат. KR10-2019-0047933 Республика Корея, МПК A23L 7/157, A23L 5/43. Травяной порошок для жарки/Ли Хёнгён (Lee Hyunkyung); заявитель </w:t>
      </w:r>
      <w:r>
        <w:rPr>
          <w:rFonts w:ascii="Times New Roman" w:eastAsia="Times New Roman" w:hAnsi="Times New Roman" w:cs="Times New Roman"/>
          <w:bCs/>
          <w:sz w:val="24"/>
          <w:szCs w:val="24"/>
        </w:rPr>
        <w:t>и патентообладатель Ли Хёнгён. - № 10-</w:t>
      </w:r>
      <w:r w:rsidRPr="00E26297">
        <w:rPr>
          <w:rFonts w:ascii="Times New Roman" w:eastAsia="Times New Roman" w:hAnsi="Times New Roman" w:cs="Times New Roman"/>
          <w:bCs/>
          <w:sz w:val="24"/>
          <w:szCs w:val="24"/>
        </w:rPr>
        <w:t>20</w:t>
      </w:r>
      <w:r>
        <w:rPr>
          <w:rFonts w:ascii="Times New Roman" w:eastAsia="Times New Roman" w:hAnsi="Times New Roman" w:cs="Times New Roman"/>
          <w:bCs/>
          <w:sz w:val="24"/>
          <w:szCs w:val="24"/>
        </w:rPr>
        <w:t>17-0142337; заявл. 30.10.2017.-</w:t>
      </w:r>
      <w:r w:rsidRPr="00E26297">
        <w:rPr>
          <w:rFonts w:ascii="Times New Roman" w:eastAsia="Times New Roman" w:hAnsi="Times New Roman" w:cs="Times New Roman"/>
          <w:bCs/>
          <w:sz w:val="24"/>
          <w:szCs w:val="24"/>
        </w:rPr>
        <w:t xml:space="preserve"> Опубл. 09.05.2019.</w:t>
      </w:r>
    </w:p>
    <w:p w:rsidR="005F0683" w:rsidRPr="00E26297" w:rsidRDefault="005F0683" w:rsidP="005F0683">
      <w:pPr>
        <w:shd w:val="clear" w:color="auto" w:fill="FFFFFF"/>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14.</w:t>
      </w:r>
      <w:r w:rsidRPr="00E26297">
        <w:rPr>
          <w:rFonts w:ascii="Times New Roman" w:eastAsia="Times New Roman" w:hAnsi="Times New Roman" w:cs="Times New Roman"/>
          <w:bCs/>
          <w:sz w:val="24"/>
          <w:szCs w:val="24"/>
        </w:rPr>
        <w:t>Копылова, А. В., Давыденко, Н. И., Сапожников, А. Н., Ульянова, Г. С. Использование пряного растительного сырья в технологии заварного полуфабриката // Техника и технология пищевых производств. - 2021. - Т. 51, № 4. -С. 701-711. DOI</w:t>
      </w:r>
      <w:r>
        <w:rPr>
          <w:rFonts w:ascii="Times New Roman" w:eastAsia="Times New Roman" w:hAnsi="Times New Roman" w:cs="Times New Roman"/>
          <w:bCs/>
          <w:sz w:val="24"/>
          <w:szCs w:val="24"/>
        </w:rPr>
        <w:t xml:space="preserve"> </w:t>
      </w:r>
      <w:r w:rsidRPr="00E26297">
        <w:rPr>
          <w:rFonts w:ascii="Times New Roman" w:eastAsia="Times New Roman" w:hAnsi="Times New Roman" w:cs="Times New Roman"/>
          <w:bCs/>
          <w:sz w:val="24"/>
          <w:szCs w:val="24"/>
        </w:rPr>
        <w:t xml:space="preserve">10.21603/2074-9414-2021-4-701-711 </w:t>
      </w:r>
    </w:p>
    <w:p w:rsidR="005F0683" w:rsidRPr="00E26297" w:rsidRDefault="005F0683" w:rsidP="005F0683">
      <w:pPr>
        <w:autoSpaceDE w:val="0"/>
        <w:autoSpaceDN w:val="0"/>
        <w:adjustRightInd w:val="0"/>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15.</w:t>
      </w:r>
      <w:r w:rsidRPr="00E26297">
        <w:rPr>
          <w:rFonts w:ascii="Times New Roman" w:eastAsia="Times New Roman" w:hAnsi="Times New Roman" w:cs="Times New Roman"/>
          <w:bCs/>
          <w:sz w:val="24"/>
          <w:szCs w:val="24"/>
        </w:rPr>
        <w:t xml:space="preserve">Пат. WO 2004/092078 A1 Всемирная организация интеллектуальной собственности, МПК C02F 3/32. Метод обработки травяной воды для процветания биологических существ </w:t>
      </w:r>
      <w:r>
        <w:rPr>
          <w:rFonts w:ascii="Times New Roman" w:eastAsia="Times New Roman" w:hAnsi="Times New Roman" w:cs="Times New Roman"/>
          <w:bCs/>
          <w:sz w:val="24"/>
          <w:szCs w:val="24"/>
        </w:rPr>
        <w:t>/</w:t>
      </w:r>
      <w:r w:rsidRPr="00E26297">
        <w:rPr>
          <w:rFonts w:ascii="Times New Roman" w:eastAsia="Times New Roman" w:hAnsi="Times New Roman" w:cs="Times New Roman"/>
          <w:bCs/>
          <w:sz w:val="24"/>
          <w:szCs w:val="24"/>
        </w:rPr>
        <w:t>Devaraj K.; заявитель и патент</w:t>
      </w:r>
      <w:r>
        <w:rPr>
          <w:rFonts w:ascii="Times New Roman" w:eastAsia="Times New Roman" w:hAnsi="Times New Roman" w:cs="Times New Roman"/>
          <w:bCs/>
          <w:sz w:val="24"/>
          <w:szCs w:val="24"/>
        </w:rPr>
        <w:t>ообладатель PCT/IN2003/000242.- заявл.</w:t>
      </w:r>
      <w:r w:rsidRPr="00E26297">
        <w:rPr>
          <w:rFonts w:ascii="Times New Roman" w:eastAsia="Times New Roman" w:hAnsi="Times New Roman" w:cs="Times New Roman"/>
          <w:bCs/>
          <w:sz w:val="24"/>
          <w:szCs w:val="24"/>
        </w:rPr>
        <w:t>15.07.20</w:t>
      </w:r>
      <w:r>
        <w:rPr>
          <w:rFonts w:ascii="Times New Roman" w:eastAsia="Times New Roman" w:hAnsi="Times New Roman" w:cs="Times New Roman"/>
          <w:bCs/>
          <w:sz w:val="24"/>
          <w:szCs w:val="24"/>
        </w:rPr>
        <w:t>03; приоритет 16.04.2003 (IN).-</w:t>
      </w:r>
      <w:r w:rsidRPr="00E26297">
        <w:rPr>
          <w:rFonts w:ascii="Times New Roman" w:eastAsia="Times New Roman" w:hAnsi="Times New Roman" w:cs="Times New Roman"/>
          <w:bCs/>
          <w:sz w:val="24"/>
          <w:szCs w:val="24"/>
        </w:rPr>
        <w:t xml:space="preserve"> Опубл. 28.10.2004.</w:t>
      </w:r>
    </w:p>
    <w:p w:rsidR="005F0683" w:rsidRPr="00E26297"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16.</w:t>
      </w:r>
      <w:r w:rsidRPr="00E26297">
        <w:rPr>
          <w:rFonts w:ascii="Times New Roman" w:hAnsi="Times New Roman" w:cs="Times New Roman"/>
          <w:bCs/>
          <w:sz w:val="24"/>
          <w:szCs w:val="24"/>
        </w:rPr>
        <w:t>ГОСТ 33271-2015. Пряности сухие, травы и прип</w:t>
      </w:r>
      <w:r>
        <w:rPr>
          <w:rFonts w:ascii="Times New Roman" w:hAnsi="Times New Roman" w:cs="Times New Roman"/>
          <w:bCs/>
          <w:sz w:val="24"/>
          <w:szCs w:val="24"/>
        </w:rPr>
        <w:t>равы овощные.-М.: Стандартинформ, 2016.-</w:t>
      </w:r>
      <w:r w:rsidRPr="00E26297">
        <w:rPr>
          <w:rFonts w:ascii="Times New Roman" w:hAnsi="Times New Roman" w:cs="Times New Roman"/>
          <w:bCs/>
          <w:sz w:val="24"/>
          <w:szCs w:val="24"/>
        </w:rPr>
        <w:t xml:space="preserve"> С. 1-7.</w:t>
      </w:r>
    </w:p>
    <w:p w:rsidR="005F0683" w:rsidRPr="00E26297"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17.</w:t>
      </w:r>
      <w:r w:rsidRPr="00E26297">
        <w:rPr>
          <w:rFonts w:ascii="Times New Roman" w:hAnsi="Times New Roman" w:cs="Times New Roman"/>
          <w:bCs/>
          <w:sz w:val="24"/>
          <w:szCs w:val="24"/>
        </w:rPr>
        <w:t>ГОСТ 28875-90. Пряности. Приемка и методы анализа (опреде</w:t>
      </w:r>
      <w:r>
        <w:rPr>
          <w:rFonts w:ascii="Times New Roman" w:hAnsi="Times New Roman" w:cs="Times New Roman"/>
          <w:bCs/>
          <w:sz w:val="24"/>
          <w:szCs w:val="24"/>
        </w:rPr>
        <w:t>ление влаги методом отгонки). -М.: Стандартинформ, 2011.-</w:t>
      </w:r>
      <w:r w:rsidRPr="00E26297">
        <w:rPr>
          <w:rFonts w:ascii="Times New Roman" w:hAnsi="Times New Roman" w:cs="Times New Roman"/>
          <w:bCs/>
          <w:sz w:val="24"/>
          <w:szCs w:val="24"/>
        </w:rPr>
        <w:t xml:space="preserve"> С. 104-111.</w:t>
      </w:r>
    </w:p>
    <w:p w:rsidR="005F0683" w:rsidRPr="00E26297"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18.</w:t>
      </w:r>
      <w:r w:rsidRPr="00E26297">
        <w:rPr>
          <w:rFonts w:ascii="Times New Roman" w:hAnsi="Times New Roman" w:cs="Times New Roman"/>
          <w:bCs/>
          <w:sz w:val="24"/>
          <w:szCs w:val="24"/>
        </w:rPr>
        <w:t xml:space="preserve">ГОСТ </w:t>
      </w:r>
      <w:r w:rsidRPr="00E26297">
        <w:rPr>
          <w:rFonts w:ascii="Times New Roman" w:hAnsi="Times New Roman" w:cs="Times New Roman"/>
          <w:bCs/>
          <w:sz w:val="24"/>
          <w:szCs w:val="24"/>
          <w:lang w:val="en-US"/>
        </w:rPr>
        <w:t>ISO</w:t>
      </w:r>
      <w:r w:rsidRPr="00E26297">
        <w:rPr>
          <w:rFonts w:ascii="Times New Roman" w:hAnsi="Times New Roman" w:cs="Times New Roman"/>
          <w:bCs/>
          <w:sz w:val="24"/>
          <w:szCs w:val="24"/>
        </w:rPr>
        <w:t xml:space="preserve"> 927-2014. Пряности и приправы. Определение содержания примесей и п</w:t>
      </w:r>
      <w:r>
        <w:rPr>
          <w:rFonts w:ascii="Times New Roman" w:hAnsi="Times New Roman" w:cs="Times New Roman"/>
          <w:bCs/>
          <w:sz w:val="24"/>
          <w:szCs w:val="24"/>
        </w:rPr>
        <w:t>осторонних веществ.- М.: Стандартинформ, 2015.-</w:t>
      </w:r>
      <w:r w:rsidRPr="00E26297">
        <w:rPr>
          <w:rFonts w:ascii="Times New Roman" w:hAnsi="Times New Roman" w:cs="Times New Roman"/>
          <w:bCs/>
          <w:sz w:val="24"/>
          <w:szCs w:val="24"/>
        </w:rPr>
        <w:t xml:space="preserve"> С. 1-5.</w:t>
      </w:r>
    </w:p>
    <w:p w:rsidR="005F0683" w:rsidRPr="00E26297"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19.</w:t>
      </w:r>
      <w:r w:rsidRPr="00E26297">
        <w:rPr>
          <w:rFonts w:ascii="Times New Roman" w:hAnsi="Times New Roman" w:cs="Times New Roman"/>
          <w:bCs/>
          <w:sz w:val="24"/>
          <w:szCs w:val="24"/>
        </w:rPr>
        <w:t>ГОСТ 28876-90. Пр</w:t>
      </w:r>
      <w:r>
        <w:rPr>
          <w:rFonts w:ascii="Times New Roman" w:hAnsi="Times New Roman" w:cs="Times New Roman"/>
          <w:bCs/>
          <w:sz w:val="24"/>
          <w:szCs w:val="24"/>
        </w:rPr>
        <w:t>яности и приправы. Отбор проб.- М.: Стандартинформ, 2011.-</w:t>
      </w:r>
      <w:r w:rsidRPr="00E26297">
        <w:rPr>
          <w:rFonts w:ascii="Times New Roman" w:hAnsi="Times New Roman" w:cs="Times New Roman"/>
          <w:bCs/>
          <w:sz w:val="24"/>
          <w:szCs w:val="24"/>
        </w:rPr>
        <w:t>С. 118-120.</w:t>
      </w:r>
    </w:p>
    <w:p w:rsidR="005F0683" w:rsidRPr="00E26297"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20.</w:t>
      </w:r>
      <w:r w:rsidRPr="00E26297">
        <w:rPr>
          <w:rFonts w:ascii="Times New Roman" w:hAnsi="Times New Roman" w:cs="Times New Roman"/>
          <w:bCs/>
          <w:sz w:val="24"/>
          <w:szCs w:val="24"/>
        </w:rPr>
        <w:t xml:space="preserve">ГОСТ </w:t>
      </w:r>
      <w:r w:rsidRPr="00E26297">
        <w:rPr>
          <w:rFonts w:ascii="Times New Roman" w:hAnsi="Times New Roman" w:cs="Times New Roman"/>
          <w:bCs/>
          <w:sz w:val="24"/>
          <w:szCs w:val="24"/>
          <w:lang w:val="en-US"/>
        </w:rPr>
        <w:t>ISO</w:t>
      </w:r>
      <w:r w:rsidRPr="00E26297">
        <w:rPr>
          <w:rFonts w:ascii="Times New Roman" w:hAnsi="Times New Roman" w:cs="Times New Roman"/>
          <w:bCs/>
          <w:sz w:val="24"/>
          <w:szCs w:val="24"/>
        </w:rPr>
        <w:t xml:space="preserve"> 6571-2016. Определ</w:t>
      </w:r>
      <w:r>
        <w:rPr>
          <w:rFonts w:ascii="Times New Roman" w:hAnsi="Times New Roman" w:cs="Times New Roman"/>
          <w:bCs/>
          <w:sz w:val="24"/>
          <w:szCs w:val="24"/>
        </w:rPr>
        <w:t>ение содержания эфирных масел.- М.: Стандартинформ, 2019. -</w:t>
      </w:r>
      <w:r w:rsidRPr="00E26297">
        <w:rPr>
          <w:rFonts w:ascii="Times New Roman" w:hAnsi="Times New Roman" w:cs="Times New Roman"/>
          <w:bCs/>
          <w:sz w:val="24"/>
          <w:szCs w:val="24"/>
        </w:rPr>
        <w:t xml:space="preserve"> С. 1-11.</w:t>
      </w:r>
    </w:p>
    <w:p w:rsidR="005F0683" w:rsidRPr="00E26297"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21.</w:t>
      </w:r>
      <w:r w:rsidRPr="00E26297">
        <w:rPr>
          <w:rFonts w:ascii="Times New Roman" w:hAnsi="Times New Roman" w:cs="Times New Roman"/>
          <w:bCs/>
          <w:sz w:val="24"/>
          <w:szCs w:val="24"/>
        </w:rPr>
        <w:t xml:space="preserve">ГОСТ </w:t>
      </w:r>
      <w:r w:rsidRPr="00E26297">
        <w:rPr>
          <w:rFonts w:ascii="Times New Roman" w:hAnsi="Times New Roman" w:cs="Times New Roman"/>
          <w:bCs/>
          <w:sz w:val="24"/>
          <w:szCs w:val="24"/>
          <w:lang w:val="en-US"/>
        </w:rPr>
        <w:t>EN</w:t>
      </w:r>
      <w:r w:rsidRPr="00E26297">
        <w:rPr>
          <w:rFonts w:ascii="Times New Roman" w:hAnsi="Times New Roman" w:cs="Times New Roman"/>
          <w:bCs/>
          <w:sz w:val="24"/>
          <w:szCs w:val="24"/>
        </w:rPr>
        <w:t xml:space="preserve"> 12823-2-2014. Продукты пищевые. Определение содержания витамина А методом высокоэффектив</w:t>
      </w:r>
      <w:r>
        <w:rPr>
          <w:rFonts w:ascii="Times New Roman" w:hAnsi="Times New Roman" w:cs="Times New Roman"/>
          <w:bCs/>
          <w:sz w:val="24"/>
          <w:szCs w:val="24"/>
        </w:rPr>
        <w:t>ной жидкостной хроматографии. -М.: Стандартинформ, 2014.-</w:t>
      </w:r>
      <w:r w:rsidRPr="00E26297">
        <w:rPr>
          <w:rFonts w:ascii="Times New Roman" w:hAnsi="Times New Roman" w:cs="Times New Roman"/>
          <w:bCs/>
          <w:sz w:val="24"/>
          <w:szCs w:val="24"/>
        </w:rPr>
        <w:t>С. 1-10.</w:t>
      </w:r>
    </w:p>
    <w:p w:rsidR="005F0683" w:rsidRPr="001766FA"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22.</w:t>
      </w:r>
      <w:r w:rsidRPr="001766FA">
        <w:rPr>
          <w:rFonts w:ascii="Times New Roman" w:hAnsi="Times New Roman" w:cs="Times New Roman"/>
          <w:bCs/>
          <w:sz w:val="24"/>
          <w:szCs w:val="24"/>
        </w:rPr>
        <w:t xml:space="preserve">ГОСТ </w:t>
      </w:r>
      <w:r w:rsidRPr="001766FA">
        <w:rPr>
          <w:rFonts w:ascii="Times New Roman" w:hAnsi="Times New Roman" w:cs="Times New Roman"/>
          <w:bCs/>
          <w:sz w:val="24"/>
          <w:szCs w:val="24"/>
          <w:lang w:val="en-US"/>
        </w:rPr>
        <w:t>EN</w:t>
      </w:r>
      <w:r>
        <w:rPr>
          <w:rFonts w:ascii="Times New Roman" w:hAnsi="Times New Roman" w:cs="Times New Roman"/>
          <w:bCs/>
          <w:sz w:val="24"/>
          <w:szCs w:val="24"/>
        </w:rPr>
        <w:t xml:space="preserve"> 12822-</w:t>
      </w:r>
      <w:r w:rsidRPr="001766FA">
        <w:rPr>
          <w:rFonts w:ascii="Times New Roman" w:hAnsi="Times New Roman" w:cs="Times New Roman"/>
          <w:bCs/>
          <w:sz w:val="24"/>
          <w:szCs w:val="24"/>
        </w:rPr>
        <w:t>2014. Продукты пищевые. Определение содержания витамина Е (</w:t>
      </w:r>
      <w:r w:rsidRPr="001766FA">
        <w:rPr>
          <w:rFonts w:ascii="Times New Roman" w:hAnsi="Times New Roman" w:cs="Times New Roman"/>
          <w:bCs/>
          <w:sz w:val="24"/>
          <w:szCs w:val="24"/>
          <w:lang w:val="en-US"/>
        </w:rPr>
        <w:t>α</w:t>
      </w:r>
      <w:r w:rsidRPr="001766FA">
        <w:rPr>
          <w:rFonts w:ascii="Times New Roman" w:hAnsi="Times New Roman" w:cs="Times New Roman"/>
          <w:bCs/>
          <w:sz w:val="24"/>
          <w:szCs w:val="24"/>
        </w:rPr>
        <w:t xml:space="preserve">-, </w:t>
      </w:r>
      <w:r w:rsidRPr="001766FA">
        <w:rPr>
          <w:rFonts w:ascii="Times New Roman" w:hAnsi="Times New Roman" w:cs="Times New Roman"/>
          <w:bCs/>
          <w:sz w:val="24"/>
          <w:szCs w:val="24"/>
          <w:lang w:val="en-US"/>
        </w:rPr>
        <w:t>β</w:t>
      </w:r>
      <w:r w:rsidRPr="001766FA">
        <w:rPr>
          <w:rFonts w:ascii="Times New Roman" w:hAnsi="Times New Roman" w:cs="Times New Roman"/>
          <w:bCs/>
          <w:sz w:val="24"/>
          <w:szCs w:val="24"/>
        </w:rPr>
        <w:t xml:space="preserve">-, </w:t>
      </w:r>
      <w:r w:rsidRPr="001766FA">
        <w:rPr>
          <w:rFonts w:ascii="Times New Roman" w:hAnsi="Times New Roman" w:cs="Times New Roman"/>
          <w:bCs/>
          <w:sz w:val="24"/>
          <w:szCs w:val="24"/>
          <w:lang w:val="en-US"/>
        </w:rPr>
        <w:t>γ</w:t>
      </w:r>
      <w:r w:rsidRPr="001766FA">
        <w:rPr>
          <w:rFonts w:ascii="Times New Roman" w:hAnsi="Times New Roman" w:cs="Times New Roman"/>
          <w:bCs/>
          <w:sz w:val="24"/>
          <w:szCs w:val="24"/>
        </w:rPr>
        <w:t xml:space="preserve">- и </w:t>
      </w:r>
      <w:r w:rsidRPr="001766FA">
        <w:rPr>
          <w:rFonts w:ascii="Times New Roman" w:hAnsi="Times New Roman" w:cs="Times New Roman"/>
          <w:bCs/>
          <w:sz w:val="24"/>
          <w:szCs w:val="24"/>
          <w:lang w:val="en-US"/>
        </w:rPr>
        <w:t>δ</w:t>
      </w:r>
      <w:r w:rsidRPr="001766FA">
        <w:rPr>
          <w:rFonts w:ascii="Times New Roman" w:hAnsi="Times New Roman" w:cs="Times New Roman"/>
          <w:bCs/>
          <w:sz w:val="24"/>
          <w:szCs w:val="24"/>
        </w:rPr>
        <w:t>-токоферолов) методом высокоэффективной жидкостной хроматографии</w:t>
      </w:r>
      <w:r>
        <w:rPr>
          <w:rFonts w:ascii="Times New Roman" w:hAnsi="Times New Roman" w:cs="Times New Roman"/>
          <w:bCs/>
          <w:sz w:val="24"/>
          <w:szCs w:val="24"/>
        </w:rPr>
        <w:t>.-М.: Стандартинформ, 2013. -</w:t>
      </w:r>
      <w:r w:rsidRPr="001766FA">
        <w:rPr>
          <w:rFonts w:ascii="Times New Roman" w:hAnsi="Times New Roman" w:cs="Times New Roman"/>
          <w:bCs/>
          <w:sz w:val="24"/>
          <w:szCs w:val="24"/>
        </w:rPr>
        <w:t>С. 1-20.</w:t>
      </w:r>
    </w:p>
    <w:p w:rsidR="005F0683" w:rsidRPr="001766FA"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23.</w:t>
      </w:r>
      <w:r w:rsidRPr="001766FA">
        <w:rPr>
          <w:rFonts w:ascii="Times New Roman" w:hAnsi="Times New Roman" w:cs="Times New Roman"/>
          <w:bCs/>
          <w:sz w:val="24"/>
          <w:szCs w:val="24"/>
        </w:rPr>
        <w:t xml:space="preserve">ГОСТ 34151-2017. Продукты пищевые. Определение витамина </w:t>
      </w:r>
      <w:r w:rsidRPr="001766FA">
        <w:rPr>
          <w:rFonts w:ascii="Times New Roman" w:hAnsi="Times New Roman" w:cs="Times New Roman"/>
          <w:bCs/>
          <w:sz w:val="24"/>
          <w:szCs w:val="24"/>
          <w:lang w:val="en-US"/>
        </w:rPr>
        <w:t>C</w:t>
      </w:r>
      <w:r w:rsidRPr="001766FA">
        <w:rPr>
          <w:rFonts w:ascii="Times New Roman" w:hAnsi="Times New Roman" w:cs="Times New Roman"/>
          <w:bCs/>
          <w:sz w:val="24"/>
          <w:szCs w:val="24"/>
        </w:rPr>
        <w:t xml:space="preserve"> с помощью высокоэффектив</w:t>
      </w:r>
      <w:r>
        <w:rPr>
          <w:rFonts w:ascii="Times New Roman" w:hAnsi="Times New Roman" w:cs="Times New Roman"/>
          <w:bCs/>
          <w:sz w:val="24"/>
          <w:szCs w:val="24"/>
        </w:rPr>
        <w:t>ной жидкостной хроматографии.-М.: Стандартинформ, 2017.-</w:t>
      </w:r>
      <w:r w:rsidRPr="001766FA">
        <w:rPr>
          <w:rFonts w:ascii="Times New Roman" w:hAnsi="Times New Roman" w:cs="Times New Roman"/>
          <w:bCs/>
          <w:sz w:val="24"/>
          <w:szCs w:val="24"/>
        </w:rPr>
        <w:t xml:space="preserve"> С. 1-10.</w:t>
      </w:r>
    </w:p>
    <w:p w:rsidR="005F0683" w:rsidRPr="001766FA"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24.</w:t>
      </w:r>
      <w:r w:rsidRPr="001766FA">
        <w:rPr>
          <w:rFonts w:ascii="Times New Roman" w:hAnsi="Times New Roman" w:cs="Times New Roman"/>
          <w:bCs/>
          <w:sz w:val="24"/>
          <w:szCs w:val="24"/>
        </w:rPr>
        <w:t xml:space="preserve">ГОСТ 26928-86. </w:t>
      </w:r>
      <w:r>
        <w:rPr>
          <w:rFonts w:ascii="Times New Roman" w:hAnsi="Times New Roman" w:cs="Times New Roman"/>
          <w:bCs/>
          <w:sz w:val="24"/>
          <w:szCs w:val="24"/>
        </w:rPr>
        <w:t>Продукты пищевые.Метод определения железа.-М.: Стандартинформ, 2010.-С.</w:t>
      </w:r>
      <w:r w:rsidRPr="001766FA">
        <w:rPr>
          <w:rFonts w:ascii="Times New Roman" w:hAnsi="Times New Roman" w:cs="Times New Roman"/>
          <w:bCs/>
          <w:sz w:val="24"/>
          <w:szCs w:val="24"/>
        </w:rPr>
        <w:t>107-110.</w:t>
      </w:r>
    </w:p>
    <w:p w:rsidR="005F0683" w:rsidRPr="001766FA"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25.</w:t>
      </w:r>
      <w:r w:rsidRPr="001766FA">
        <w:rPr>
          <w:rFonts w:ascii="Times New Roman" w:hAnsi="Times New Roman" w:cs="Times New Roman"/>
          <w:bCs/>
          <w:sz w:val="24"/>
          <w:szCs w:val="24"/>
        </w:rPr>
        <w:t>ГОСТ 26931-86. Сырье и продукты пище</w:t>
      </w:r>
      <w:r>
        <w:rPr>
          <w:rFonts w:ascii="Times New Roman" w:hAnsi="Times New Roman" w:cs="Times New Roman"/>
          <w:bCs/>
          <w:sz w:val="24"/>
          <w:szCs w:val="24"/>
        </w:rPr>
        <w:t>вые. Методы определения меди.-М.: Стандартинформ, 2010.-</w:t>
      </w:r>
      <w:r w:rsidRPr="001766FA">
        <w:rPr>
          <w:rFonts w:ascii="Times New Roman" w:hAnsi="Times New Roman" w:cs="Times New Roman"/>
          <w:bCs/>
          <w:sz w:val="24"/>
          <w:szCs w:val="24"/>
        </w:rPr>
        <w:t xml:space="preserve"> С. 133-137.</w:t>
      </w:r>
    </w:p>
    <w:p w:rsidR="005F0683" w:rsidRPr="001766FA"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26.</w:t>
      </w:r>
      <w:r w:rsidRPr="001766FA">
        <w:rPr>
          <w:rFonts w:ascii="Times New Roman" w:hAnsi="Times New Roman" w:cs="Times New Roman"/>
          <w:bCs/>
          <w:sz w:val="24"/>
          <w:szCs w:val="24"/>
        </w:rPr>
        <w:t>ГОСТ 26934-86. Сырье и продукты пищевые. Метод определения ци</w:t>
      </w:r>
      <w:r>
        <w:rPr>
          <w:rFonts w:ascii="Times New Roman" w:hAnsi="Times New Roman" w:cs="Times New Roman"/>
          <w:bCs/>
          <w:sz w:val="24"/>
          <w:szCs w:val="24"/>
        </w:rPr>
        <w:t>нка.- М.: Стандартинформ, 2010. -</w:t>
      </w:r>
      <w:r w:rsidRPr="001766FA">
        <w:rPr>
          <w:rFonts w:ascii="Times New Roman" w:hAnsi="Times New Roman" w:cs="Times New Roman"/>
          <w:bCs/>
          <w:sz w:val="24"/>
          <w:szCs w:val="24"/>
        </w:rPr>
        <w:t>С. 173-178.</w:t>
      </w:r>
    </w:p>
    <w:p w:rsidR="005F0683" w:rsidRPr="001766FA"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27.</w:t>
      </w:r>
      <w:r w:rsidRPr="001766FA">
        <w:rPr>
          <w:rFonts w:ascii="Times New Roman" w:hAnsi="Times New Roman" w:cs="Times New Roman"/>
          <w:bCs/>
          <w:sz w:val="24"/>
          <w:szCs w:val="24"/>
        </w:rPr>
        <w:t>ГОСТ 27076-86. Продукты пищевые и пищевое сырь</w:t>
      </w:r>
      <w:r>
        <w:rPr>
          <w:rFonts w:ascii="Times New Roman" w:hAnsi="Times New Roman" w:cs="Times New Roman"/>
          <w:bCs/>
          <w:sz w:val="24"/>
          <w:szCs w:val="24"/>
        </w:rPr>
        <w:t>е. Метод определения кальция. -М.: Стандартинформ, 1993.-</w:t>
      </w:r>
      <w:r w:rsidRPr="001766FA">
        <w:rPr>
          <w:rFonts w:ascii="Times New Roman" w:hAnsi="Times New Roman" w:cs="Times New Roman"/>
          <w:bCs/>
          <w:sz w:val="24"/>
          <w:szCs w:val="24"/>
        </w:rPr>
        <w:t xml:space="preserve"> С. 6-9.</w:t>
      </w:r>
    </w:p>
    <w:p w:rsidR="005F0683" w:rsidRPr="001766FA" w:rsidRDefault="005F0683" w:rsidP="005F0683">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28.</w:t>
      </w:r>
      <w:r w:rsidRPr="001766FA">
        <w:rPr>
          <w:rFonts w:ascii="Times New Roman" w:hAnsi="Times New Roman" w:cs="Times New Roman"/>
          <w:bCs/>
          <w:sz w:val="24"/>
          <w:szCs w:val="24"/>
        </w:rPr>
        <w:t>ГОСТ 30615-99. Сырье и продукты пищевы</w:t>
      </w:r>
      <w:r>
        <w:rPr>
          <w:rFonts w:ascii="Times New Roman" w:hAnsi="Times New Roman" w:cs="Times New Roman"/>
          <w:bCs/>
          <w:sz w:val="24"/>
          <w:szCs w:val="24"/>
        </w:rPr>
        <w:t>е. Метод определения фосфора.-</w:t>
      </w:r>
      <w:r w:rsidRPr="001766FA">
        <w:rPr>
          <w:rFonts w:ascii="Times New Roman" w:hAnsi="Times New Roman" w:cs="Times New Roman"/>
          <w:bCs/>
          <w:sz w:val="24"/>
          <w:szCs w:val="24"/>
        </w:rPr>
        <w:t>М.: Стандартинформ, 2003.</w:t>
      </w:r>
      <w:r>
        <w:rPr>
          <w:rFonts w:ascii="Times New Roman" w:hAnsi="Times New Roman" w:cs="Times New Roman"/>
          <w:bCs/>
          <w:sz w:val="24"/>
          <w:szCs w:val="24"/>
        </w:rPr>
        <w:t>-</w:t>
      </w:r>
      <w:r w:rsidRPr="001766FA">
        <w:rPr>
          <w:rFonts w:ascii="Times New Roman" w:hAnsi="Times New Roman" w:cs="Times New Roman"/>
          <w:bCs/>
          <w:sz w:val="24"/>
          <w:szCs w:val="24"/>
        </w:rPr>
        <w:t xml:space="preserve"> С. 1-4.</w:t>
      </w:r>
    </w:p>
    <w:p w:rsidR="005F0683" w:rsidRPr="00327834" w:rsidRDefault="005F0683" w:rsidP="005F0683">
      <w:pPr>
        <w:autoSpaceDE w:val="0"/>
        <w:autoSpaceDN w:val="0"/>
        <w:adjustRightInd w:val="0"/>
        <w:spacing w:after="0" w:line="240" w:lineRule="auto"/>
        <w:jc w:val="both"/>
        <w:rPr>
          <w:rFonts w:ascii="Times New Roman" w:hAnsi="Times New Roman" w:cs="Times New Roman"/>
          <w:bCs/>
          <w:sz w:val="24"/>
          <w:szCs w:val="24"/>
          <w:lang w:val="en-US"/>
        </w:rPr>
      </w:pPr>
      <w:r>
        <w:rPr>
          <w:rFonts w:ascii="Times New Roman" w:hAnsi="Times New Roman" w:cs="Times New Roman"/>
          <w:bCs/>
          <w:sz w:val="24"/>
          <w:szCs w:val="24"/>
          <w:lang w:val="kk-KZ"/>
        </w:rPr>
        <w:t>29.</w:t>
      </w:r>
      <w:r w:rsidRPr="001766FA">
        <w:rPr>
          <w:rFonts w:ascii="Times New Roman" w:hAnsi="Times New Roman" w:cs="Times New Roman"/>
          <w:bCs/>
          <w:sz w:val="24"/>
          <w:szCs w:val="24"/>
          <w:lang w:val="kk-KZ"/>
        </w:rPr>
        <w:t xml:space="preserve">ГОСТ </w:t>
      </w:r>
      <w:r w:rsidRPr="001766FA">
        <w:rPr>
          <w:rFonts w:ascii="Times New Roman" w:hAnsi="Times New Roman" w:cs="Times New Roman"/>
          <w:bCs/>
          <w:sz w:val="24"/>
          <w:szCs w:val="24"/>
          <w:lang w:val="en-US"/>
        </w:rPr>
        <w:t>ISO</w:t>
      </w:r>
      <w:r>
        <w:rPr>
          <w:rFonts w:ascii="Times New Roman" w:hAnsi="Times New Roman" w:cs="Times New Roman"/>
          <w:bCs/>
          <w:sz w:val="24"/>
          <w:szCs w:val="24"/>
        </w:rPr>
        <w:t xml:space="preserve"> 928-</w:t>
      </w:r>
      <w:r w:rsidRPr="001766FA">
        <w:rPr>
          <w:rFonts w:ascii="Times New Roman" w:hAnsi="Times New Roman" w:cs="Times New Roman"/>
          <w:bCs/>
          <w:sz w:val="24"/>
          <w:szCs w:val="24"/>
        </w:rPr>
        <w:t>2015. Опред</w:t>
      </w:r>
      <w:r>
        <w:rPr>
          <w:rFonts w:ascii="Times New Roman" w:hAnsi="Times New Roman" w:cs="Times New Roman"/>
          <w:bCs/>
          <w:sz w:val="24"/>
          <w:szCs w:val="24"/>
        </w:rPr>
        <w:t>еление общего содержания золы.- М</w:t>
      </w:r>
      <w:r w:rsidRPr="00327834">
        <w:rPr>
          <w:rFonts w:ascii="Times New Roman" w:hAnsi="Times New Roman" w:cs="Times New Roman"/>
          <w:bCs/>
          <w:sz w:val="24"/>
          <w:szCs w:val="24"/>
          <w:lang w:val="en-US"/>
        </w:rPr>
        <w:t xml:space="preserve">.: </w:t>
      </w:r>
      <w:r>
        <w:rPr>
          <w:rFonts w:ascii="Times New Roman" w:hAnsi="Times New Roman" w:cs="Times New Roman"/>
          <w:bCs/>
          <w:sz w:val="24"/>
          <w:szCs w:val="24"/>
        </w:rPr>
        <w:t>Стандартинформ</w:t>
      </w:r>
      <w:r w:rsidRPr="00327834">
        <w:rPr>
          <w:rFonts w:ascii="Times New Roman" w:hAnsi="Times New Roman" w:cs="Times New Roman"/>
          <w:bCs/>
          <w:sz w:val="24"/>
          <w:szCs w:val="24"/>
          <w:lang w:val="en-US"/>
        </w:rPr>
        <w:t xml:space="preserve">, 2018. - </w:t>
      </w:r>
      <w:r w:rsidRPr="001766FA">
        <w:rPr>
          <w:rFonts w:ascii="Times New Roman" w:hAnsi="Times New Roman" w:cs="Times New Roman"/>
          <w:bCs/>
          <w:sz w:val="24"/>
          <w:szCs w:val="24"/>
        </w:rPr>
        <w:t>С</w:t>
      </w:r>
      <w:r w:rsidRPr="00327834">
        <w:rPr>
          <w:rFonts w:ascii="Times New Roman" w:hAnsi="Times New Roman" w:cs="Times New Roman"/>
          <w:bCs/>
          <w:sz w:val="24"/>
          <w:szCs w:val="24"/>
          <w:lang w:val="en-US"/>
        </w:rPr>
        <w:t>. 1-3.</w:t>
      </w:r>
    </w:p>
    <w:p w:rsidR="005F0683" w:rsidRDefault="005F0683" w:rsidP="005F0683">
      <w:pPr>
        <w:shd w:val="clear" w:color="auto" w:fill="FFFFFF"/>
        <w:spacing w:after="0" w:line="240" w:lineRule="auto"/>
        <w:ind w:firstLine="426"/>
        <w:jc w:val="center"/>
        <w:rPr>
          <w:rFonts w:ascii="Times New Roman" w:hAnsi="Times New Roman" w:cs="Times New Roman"/>
          <w:b/>
          <w:bCs/>
          <w:sz w:val="24"/>
          <w:szCs w:val="24"/>
          <w:shd w:val="clear" w:color="auto" w:fill="FFFFFF"/>
          <w:lang w:val="en-US"/>
        </w:rPr>
      </w:pPr>
      <w:r w:rsidRPr="00704A87">
        <w:rPr>
          <w:rFonts w:ascii="Times New Roman" w:hAnsi="Times New Roman" w:cs="Times New Roman"/>
          <w:b/>
          <w:bCs/>
          <w:sz w:val="24"/>
          <w:szCs w:val="24"/>
          <w:shd w:val="clear" w:color="auto" w:fill="FFFFFF"/>
          <w:lang w:val="en-US"/>
        </w:rPr>
        <w:t>References</w:t>
      </w:r>
    </w:p>
    <w:p w:rsidR="005F0683" w:rsidRDefault="005F0683" w:rsidP="005F0683">
      <w:pPr>
        <w:shd w:val="clear" w:color="auto" w:fill="FFFFFF"/>
        <w:spacing w:after="0" w:line="240" w:lineRule="auto"/>
        <w:ind w:firstLine="426"/>
        <w:jc w:val="center"/>
        <w:rPr>
          <w:rFonts w:ascii="Times New Roman" w:hAnsi="Times New Roman" w:cs="Times New Roman"/>
          <w:b/>
          <w:bCs/>
          <w:sz w:val="24"/>
          <w:szCs w:val="24"/>
          <w:shd w:val="clear" w:color="auto" w:fill="FFFFFF"/>
          <w:lang w:val="en-US"/>
        </w:rPr>
      </w:pP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 Prjanye travy i specii. Internet resurs. - 2024. URL:https://universityagro.ru/ovoshhevods-</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tvo/prjanye-travy-i-specii/?ysclid=lw61pt05hp351265197- Data obrashhenija 10.05.2024.</w:t>
      </w:r>
      <w:r w:rsidRPr="0037448F">
        <w:rPr>
          <w:rFonts w:ascii="Times New Roman" w:hAnsi="Times New Roman" w:cs="Times New Roman"/>
          <w:sz w:val="24"/>
          <w:szCs w:val="24"/>
          <w:lang w:val="en-US"/>
        </w:rPr>
        <w:t xml:space="preserve"> </w:t>
      </w:r>
      <w:r w:rsidRPr="005F0683">
        <w:rPr>
          <w:rFonts w:ascii="Times New Roman" w:hAnsi="Times New Roman" w:cs="Times New Roman"/>
          <w:sz w:val="24"/>
          <w:szCs w:val="24"/>
          <w:lang w:val="en-US"/>
        </w:rPr>
        <w:t>[in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 Kuchmenko T.A., Abramjan M.K. Izuchenie sostava jekstraktov prjanyh trav v processe sushki //Vestnik Voronezhskogo gosudarstvennogo universiteta inzhenernyh tehnologij. -2022.-T. 84, № 1(91).- S. 93–98. DOI 10.20914/2310-1202-2022-1-93-98</w:t>
      </w:r>
      <w:r w:rsidRPr="005F0683">
        <w:rPr>
          <w:rFonts w:ascii="Times New Roman" w:hAnsi="Times New Roman" w:cs="Times New Roman"/>
          <w:bCs/>
          <w:sz w:val="24"/>
          <w:szCs w:val="24"/>
          <w:shd w:val="clear" w:color="auto" w:fill="FFFFFF"/>
          <w:lang w:val="en-US"/>
        </w:rPr>
        <w:t>.</w:t>
      </w:r>
      <w:r w:rsidRPr="0037448F">
        <w:rPr>
          <w:rFonts w:ascii="Times New Roman" w:hAnsi="Times New Roman" w:cs="Times New Roman"/>
          <w:bCs/>
          <w:sz w:val="24"/>
          <w:szCs w:val="24"/>
          <w:shd w:val="clear" w:color="auto" w:fill="FFFFFF"/>
          <w:lang w:val="en-US"/>
        </w:rPr>
        <w:t xml:space="preserve"> </w:t>
      </w:r>
      <w:r w:rsidRPr="005F0683">
        <w:rPr>
          <w:rFonts w:ascii="Times New Roman" w:hAnsi="Times New Roman" w:cs="Times New Roman"/>
          <w:sz w:val="24"/>
          <w:szCs w:val="24"/>
          <w:lang w:val="en-US"/>
        </w:rPr>
        <w:t>[in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3.Suncova N.Ju., Popova E.V. Prjanye rastenija v kul'ture besermjan // Ezhegodnik finno-ugorskih issledovanij.- 2022.-T.16(4).- S. 667–680 DOI 10.35</w:t>
      </w:r>
      <w:r>
        <w:rPr>
          <w:rFonts w:ascii="Times New Roman" w:hAnsi="Times New Roman" w:cs="Times New Roman"/>
          <w:bCs/>
          <w:sz w:val="24"/>
          <w:szCs w:val="24"/>
          <w:shd w:val="clear" w:color="auto" w:fill="FFFFFF"/>
          <w:lang w:val="en-US"/>
        </w:rPr>
        <w:t>634/2224-9443-2022-16-4-667-680</w:t>
      </w:r>
      <w:r w:rsidRPr="0037448F">
        <w:rPr>
          <w:rFonts w:ascii="Times New Roman" w:hAnsi="Times New Roman" w:cs="Times New Roman"/>
          <w:bCs/>
          <w:sz w:val="24"/>
          <w:szCs w:val="24"/>
          <w:shd w:val="clear" w:color="auto" w:fill="FFFFFF"/>
          <w:lang w:val="en-US"/>
        </w:rPr>
        <w:t xml:space="preserve">. </w:t>
      </w:r>
      <w:r w:rsidRPr="0037448F">
        <w:rPr>
          <w:rFonts w:ascii="Times New Roman" w:hAnsi="Times New Roman" w:cs="Times New Roman"/>
          <w:sz w:val="24"/>
          <w:szCs w:val="24"/>
          <w:lang w:val="en-US"/>
        </w:rPr>
        <w:t>[in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4.Rekomenduemaja sutochnaja norma potreblenija [Jelektronnyj resurs]//Vikipedija.-URL: ttps://ru.wikipedia.org/wiki/Rekomenduemaja_sutochnaja_norma_potreblenija- Data obrashhenija 29.01.2025.</w:t>
      </w:r>
      <w:r w:rsidRPr="0037448F">
        <w:rPr>
          <w:rFonts w:ascii="Times New Roman" w:hAnsi="Times New Roman" w:cs="Times New Roman"/>
          <w:sz w:val="24"/>
          <w:szCs w:val="24"/>
          <w:lang w:val="en-US"/>
        </w:rPr>
        <w:t xml:space="preserve"> </w:t>
      </w:r>
      <w:r w:rsidRPr="005F0683">
        <w:rPr>
          <w:rFonts w:ascii="Times New Roman" w:hAnsi="Times New Roman" w:cs="Times New Roman"/>
          <w:sz w:val="24"/>
          <w:szCs w:val="24"/>
          <w:lang w:val="en-US"/>
        </w:rPr>
        <w:t>[in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5.Tablica kalorijnosti produktov [Jelektronnyj resurs]//Health-Diet.ru.-URL: https://health-diet.ru/table_calorie_users/2314523/.- Data obrashhenija 29.01.2025.</w:t>
      </w:r>
      <w:r w:rsidRPr="0037448F">
        <w:rPr>
          <w:rFonts w:ascii="Times New Roman" w:hAnsi="Times New Roman" w:cs="Times New Roman"/>
          <w:sz w:val="24"/>
          <w:szCs w:val="24"/>
          <w:lang w:val="en-US"/>
        </w:rPr>
        <w:t xml:space="preserve"> [in Russian]</w:t>
      </w:r>
    </w:p>
    <w:p w:rsidR="005F0683" w:rsidRDefault="005F0683" w:rsidP="005F0683">
      <w:pPr>
        <w:shd w:val="clear" w:color="auto" w:fill="FFFFFF"/>
        <w:spacing w:after="0" w:line="240" w:lineRule="auto"/>
        <w:jc w:val="both"/>
        <w:rPr>
          <w:rFonts w:ascii="Times New Roman" w:hAnsi="Times New Roman" w:cs="Times New Roman"/>
          <w:b/>
          <w:bCs/>
          <w:sz w:val="24"/>
          <w:szCs w:val="24"/>
          <w:shd w:val="clear" w:color="auto" w:fill="FFFFFF"/>
          <w:lang w:val="en-US"/>
        </w:rPr>
      </w:pPr>
      <w:r w:rsidRPr="0037448F">
        <w:rPr>
          <w:rFonts w:ascii="Times New Roman" w:hAnsi="Times New Roman" w:cs="Times New Roman"/>
          <w:bCs/>
          <w:sz w:val="24"/>
          <w:szCs w:val="24"/>
          <w:shd w:val="clear" w:color="auto" w:fill="FFFFFF"/>
          <w:lang w:val="en-US"/>
        </w:rPr>
        <w:t>6.Rykova N.D. Prjanye travy: rasprostranenie i primenenie v kulinarii //Problemy intensivnogo razvitija zhivotnovodstva i ih reshenie: materialy konferencii, Brjansk, 25-26 marta 2021 goda. - Brjansk: Brjanskij gosudarstvennyj agrarnyj universitet, 2021. -S. 65-69</w:t>
      </w:r>
      <w:r w:rsidRPr="0037448F">
        <w:rPr>
          <w:rFonts w:ascii="Times New Roman" w:hAnsi="Times New Roman" w:cs="Times New Roman"/>
          <w:b/>
          <w:bCs/>
          <w:sz w:val="24"/>
          <w:szCs w:val="24"/>
          <w:shd w:val="clear" w:color="auto" w:fill="FFFFFF"/>
          <w:lang w:val="en-US"/>
        </w:rPr>
        <w:t>.</w:t>
      </w:r>
      <w:r w:rsidRPr="0037448F">
        <w:rPr>
          <w:rFonts w:ascii="Times New Roman" w:hAnsi="Times New Roman" w:cs="Times New Roman"/>
          <w:sz w:val="24"/>
          <w:szCs w:val="24"/>
          <w:lang w:val="en-US"/>
        </w:rPr>
        <w:t xml:space="preserve"> </w:t>
      </w:r>
      <w:r w:rsidRPr="005F0683">
        <w:rPr>
          <w:rFonts w:ascii="Times New Roman" w:hAnsi="Times New Roman" w:cs="Times New Roman"/>
          <w:sz w:val="24"/>
          <w:szCs w:val="24"/>
          <w:lang w:val="en-US"/>
        </w:rPr>
        <w:t>[in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7.Martynova E.V., Starovojtova N.P. Biohimicheskie harakteristiki prjanostej i prjanyh trav//Agrojekologicheskie aspekty ustojchivogo razvitija APK: materialy XXI mezhdunarodnoj nauchnoj konferencii, Brjansk, 18 marta 2024 goda.- S. 45–50.</w:t>
      </w:r>
      <w:r w:rsidRPr="005F0683">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8.Karomatov I.D., Ganiev R. Jeffektivnoe lechebnoe sredstvo-sel'derej//Biologija i integrativnaja medicina. -2018.- № 6(23).- S. 188–201.</w:t>
      </w:r>
      <w:r w:rsidRPr="00711C30">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9.Davydova R. Krasnyj perec dlja mjasoproduktov //Mjasnye tehnologii. -2015.- № 3(147). -S. 50–57.</w:t>
      </w:r>
      <w:r w:rsidRPr="005F0683">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10.Orynbasarova B. A., Tasybaeva Sh. B., Oralbekova Zh., Baimbetova Zh., Beketova A. Ispol'zovanie prjano-aromaticheskih rastenij juzhnogo Kazahstana v proizvodstve sousov-priprav//WORLD SCIENCE.- 2018.- Vol.1.- № 2(30). - S. 73-78.</w:t>
      </w:r>
      <w:r w:rsidRPr="005F0683">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11.Pat. 2323584 Rossijskaja Federacija, MPK A23G 3/48. Konditerskie izdelija na osnove travjanyh smesej / Lutc Kristina (CH), Rihterih Feliks (CH); zajavitel' i patentoobladatel' PCT/CH02/00418.- № 2005105074/13; zajavl. 24.07.2003; prioritet 25.07.2002 (CH).- Opubl. 10.05.2008, Bjul. № C2.</w:t>
      </w:r>
      <w:r w:rsidRPr="005F0683">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12.Ushakova, A. A. Razrabotka fitokompozicii i sousov-priprav s biologicheski aktivnymi veshhestvami prjano-aromaticheskih rastenij:avtoref kand. tehn. nauk. -. Sankt-Peterburg, 2014. - S. 1-18.</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13.Pat. KR10-2019-0047933 Respublika Koreja, MPK A23L 7/157, A23L 5/43. Travjanoj poroshok dlja zharki/Li Hjongjon (Lee Hyunkyung); zajavitel' i patentoobladatel' Li Hjongjon. - № 10-2017-0142337; zajavl. 30.10.2017.- Opubl. 09.05.2019.</w:t>
      </w:r>
      <w:r w:rsidRPr="00711C30">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14.Kopylova, A. V., Davydenko, N. I., Sapozhnikov, A. N., Ul'janova, G. S. Ispol'zovanie prjanogo rastitel'nogo syr'ja v tehnologii zavarnogo polufabrikata // Tehnika i tehnologija pishhevyh proizvodstv. - 2021. - T. 51, № 4. -S. 701-711. DOI 10.21603/2074-9414-2021-4-701-711</w:t>
      </w:r>
      <w:r w:rsidRPr="005F0683">
        <w:rPr>
          <w:rFonts w:ascii="Times New Roman" w:hAnsi="Times New Roman" w:cs="Times New Roman"/>
          <w:bCs/>
          <w:sz w:val="24"/>
          <w:szCs w:val="24"/>
          <w:shd w:val="clear" w:color="auto" w:fill="FFFFFF"/>
          <w:lang w:val="en-US"/>
        </w:rPr>
        <w:t>.</w:t>
      </w:r>
      <w:r w:rsidRPr="0037448F">
        <w:rPr>
          <w:rFonts w:ascii="Times New Roman" w:hAnsi="Times New Roman" w:cs="Times New Roman"/>
          <w:bCs/>
          <w:sz w:val="24"/>
          <w:szCs w:val="24"/>
          <w:shd w:val="clear" w:color="auto" w:fill="FFFFFF"/>
          <w:lang w:val="en-US"/>
        </w:rPr>
        <w:t xml:space="preserve"> </w:t>
      </w:r>
      <w:r w:rsidRPr="005F0683">
        <w:rPr>
          <w:rFonts w:ascii="Times New Roman" w:hAnsi="Times New Roman" w:cs="Times New Roman"/>
          <w:sz w:val="24"/>
          <w:szCs w:val="24"/>
          <w:lang w:val="en-US"/>
        </w:rPr>
        <w:t>[in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lastRenderedPageBreak/>
        <w:t>15.Pat. WO 2004/092078 A1 Vsemirnaja organizacija intellektual'noj sobstvennosti, MPK C02F 3/32. Metod obrabotki travjanoj vody dlja procvetanija biologicheskih sushhestv /Devaraj K.; zajavitel' i patentoobladatel' PCT/IN2003/000242.- zajavl.15.07.2003; prioritet 16.04.2003 (IN).- Opubl. 28.10.2004.</w:t>
      </w:r>
      <w:r w:rsidRPr="005F0683">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16.GOST 33271-2015. Prjanosti suhie, travy i pripravy ovoshhnye.-M.: Standartinform, 2016.- S. 1-7.</w:t>
      </w:r>
      <w:r w:rsidRPr="00711C30">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17.GOST 28875-90. Prjanosti. Priemka i metody analiza (opredelenie vlagi metodom otgonki). -M.: Standartinform, 2011.- S. 104-111.</w:t>
      </w:r>
      <w:r w:rsidRPr="005F0683">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18.GOST ISO 927-2014. Prjanosti i pripravy. Opredelenie soderzhanija primesej i postoronnih veshhestv.- M.: Standartinform, 2015.- S. 1-5.</w:t>
      </w:r>
      <w:r w:rsidRPr="00711C30">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19.GOST 28876-90. Prjanosti i pripravy. Otbor prob.- M.: Standartinform, 2011.-S. 118-120.</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20.GOST ISO 6571-2016. Opredelenie soderzhanija jefirnyh masel.- M.: Standartinform, 2019. - S. 1-11.</w:t>
      </w:r>
      <w:r w:rsidRPr="00711C30">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21.GOST EN 12823-2-2014. Produkty pishhevye. Opredelenie soderzhanija vitamina A metodom vysokojeffektivnoj zhidkostnoj hromatografii. -M.: Standartinform, 2014.-S. 1-10.</w:t>
      </w:r>
      <w:r w:rsidRPr="005F0683">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22.GOST EN 12822-2014. Produkty pishhevye. Opredelenie soderzhanija vitamina E (α-, β-, γ- i δ-tokoferolov) metodom vysokojeffektivnoj zhidkostnoj hromatografii.-M.: Standartinform, 2013. -S. 1-20.</w:t>
      </w:r>
      <w:r w:rsidRPr="0037448F">
        <w:rPr>
          <w:rFonts w:ascii="Times New Roman" w:hAnsi="Times New Roman" w:cs="Times New Roman"/>
          <w:sz w:val="24"/>
          <w:szCs w:val="24"/>
          <w:lang w:val="en-US"/>
        </w:rPr>
        <w:t xml:space="preserve"> </w:t>
      </w:r>
      <w:r w:rsidRPr="005F0683">
        <w:rPr>
          <w:rFonts w:ascii="Times New Roman" w:hAnsi="Times New Roman" w:cs="Times New Roman"/>
          <w:sz w:val="24"/>
          <w:szCs w:val="24"/>
          <w:lang w:val="en-US"/>
        </w:rPr>
        <w:t>[in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23.GOST 34151-2017. Produkty pishhevye. Opredelenie vitamina C s pomoshh'ju vysokojeffektivnoj zhidkostnoj hromatografii.-M.: Standartinform, 2017.- S. 1-10.</w:t>
      </w:r>
      <w:r w:rsidRPr="0037448F">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24.GOST 26928-86. Produkty pishhevye.Metod opredelenija zheleza.-M.: Standartinform, 2010.-S.107-110.</w:t>
      </w:r>
      <w:r w:rsidRPr="0037448F">
        <w:rPr>
          <w:rFonts w:ascii="Times New Roman" w:hAnsi="Times New Roman" w:cs="Times New Roman"/>
          <w:sz w:val="24"/>
          <w:szCs w:val="24"/>
          <w:lang w:val="en-US"/>
        </w:rPr>
        <w:t xml:space="preserve"> </w:t>
      </w:r>
      <w:r w:rsidRPr="005F0683">
        <w:rPr>
          <w:rFonts w:ascii="Times New Roman" w:hAnsi="Times New Roman" w:cs="Times New Roman"/>
          <w:sz w:val="24"/>
          <w:szCs w:val="24"/>
          <w:lang w:val="en-US"/>
        </w:rPr>
        <w:t>[in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25.GOST 26931-86. Syr'e i produkty pishhevye. Metody opredelenija medi.-M.: Standartinform, 2010.- S. 133-137.</w:t>
      </w:r>
      <w:r w:rsidRPr="005F0683">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26.GOST 26934-86. Syr'e i produkty pishhevye. Metod opredelenija cinka.- M.: Standartinform, 2010. -S. 173-178.</w:t>
      </w:r>
      <w:r w:rsidRPr="00711C30">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27.GOST 27076-86. Produkty pishhevye i pishhevoe syr'e. Metod opredelenija kal'cija. -M.: Standartinform, 1993.- S. 6-9.</w:t>
      </w:r>
      <w:r w:rsidRPr="005F0683">
        <w:rPr>
          <w:rFonts w:ascii="Times New Roman" w:hAnsi="Times New Roman" w:cs="Times New Roman"/>
          <w:sz w:val="24"/>
          <w:szCs w:val="24"/>
          <w:lang w:val="en-US"/>
        </w:rPr>
        <w:t xml:space="preserve"> [in Russian]</w:t>
      </w:r>
    </w:p>
    <w:p w:rsidR="005F0683" w:rsidRPr="0037448F" w:rsidRDefault="005F0683" w:rsidP="005F0683">
      <w:pPr>
        <w:shd w:val="clear" w:color="auto" w:fill="FFFFFF"/>
        <w:spacing w:after="0" w:line="240" w:lineRule="auto"/>
        <w:jc w:val="both"/>
        <w:rPr>
          <w:rFonts w:ascii="Times New Roman" w:hAnsi="Times New Roman" w:cs="Times New Roman"/>
          <w:bCs/>
          <w:sz w:val="24"/>
          <w:szCs w:val="24"/>
          <w:shd w:val="clear" w:color="auto" w:fill="FFFFFF"/>
          <w:lang w:val="en-US"/>
        </w:rPr>
      </w:pPr>
      <w:r w:rsidRPr="0037448F">
        <w:rPr>
          <w:rFonts w:ascii="Times New Roman" w:hAnsi="Times New Roman" w:cs="Times New Roman"/>
          <w:bCs/>
          <w:sz w:val="24"/>
          <w:szCs w:val="24"/>
          <w:shd w:val="clear" w:color="auto" w:fill="FFFFFF"/>
          <w:lang w:val="en-US"/>
        </w:rPr>
        <w:t>28.GOST 30615-99. Syr'e i produkty pishhevye. Metod opredelenija fosfora.-M.: Standartinform, 2003.- S. 1-4.</w:t>
      </w:r>
      <w:r w:rsidRPr="005F0683">
        <w:rPr>
          <w:rFonts w:ascii="Times New Roman" w:hAnsi="Times New Roman" w:cs="Times New Roman"/>
          <w:sz w:val="24"/>
          <w:szCs w:val="24"/>
          <w:lang w:val="en-US"/>
        </w:rPr>
        <w:t xml:space="preserve"> [in Russian]</w:t>
      </w:r>
    </w:p>
    <w:p w:rsidR="005F0683" w:rsidRPr="00D14CFF" w:rsidRDefault="005F0683" w:rsidP="005F0683">
      <w:pPr>
        <w:shd w:val="clear" w:color="auto" w:fill="FFFFFF"/>
        <w:spacing w:after="0" w:line="240" w:lineRule="auto"/>
        <w:jc w:val="both"/>
        <w:rPr>
          <w:rFonts w:ascii="Times New Roman" w:hAnsi="Times New Roman" w:cs="Times New Roman"/>
          <w:bCs/>
          <w:sz w:val="24"/>
          <w:szCs w:val="24"/>
          <w:shd w:val="clear" w:color="auto" w:fill="FFFFFF"/>
        </w:rPr>
      </w:pPr>
      <w:r w:rsidRPr="0037448F">
        <w:rPr>
          <w:rFonts w:ascii="Times New Roman" w:hAnsi="Times New Roman" w:cs="Times New Roman"/>
          <w:bCs/>
          <w:sz w:val="24"/>
          <w:szCs w:val="24"/>
          <w:shd w:val="clear" w:color="auto" w:fill="FFFFFF"/>
          <w:lang w:val="en-US"/>
        </w:rPr>
        <w:t>29.GOST ISO 928—2015. Opredelenie obshhego soderzhanija zoly.- M.: Standartinform, 2018. - S. 1-3.</w:t>
      </w:r>
      <w:r w:rsidRPr="0037448F">
        <w:rPr>
          <w:rFonts w:ascii="Times New Roman" w:hAnsi="Times New Roman" w:cs="Times New Roman"/>
          <w:sz w:val="24"/>
          <w:szCs w:val="24"/>
          <w:lang w:val="en-US"/>
        </w:rPr>
        <w:t xml:space="preserve"> </w:t>
      </w:r>
      <w:r w:rsidRPr="00D14CFF">
        <w:rPr>
          <w:rFonts w:ascii="Times New Roman" w:hAnsi="Times New Roman" w:cs="Times New Roman"/>
          <w:sz w:val="24"/>
          <w:szCs w:val="24"/>
        </w:rPr>
        <w:t>[</w:t>
      </w:r>
      <w:r w:rsidRPr="0037448F">
        <w:rPr>
          <w:rFonts w:ascii="Times New Roman" w:hAnsi="Times New Roman" w:cs="Times New Roman"/>
          <w:sz w:val="24"/>
          <w:szCs w:val="24"/>
          <w:lang w:val="en-US"/>
        </w:rPr>
        <w:t>in</w:t>
      </w:r>
      <w:r w:rsidRPr="00D14CFF">
        <w:rPr>
          <w:rFonts w:ascii="Times New Roman" w:hAnsi="Times New Roman" w:cs="Times New Roman"/>
          <w:sz w:val="24"/>
          <w:szCs w:val="24"/>
        </w:rPr>
        <w:t xml:space="preserve"> </w:t>
      </w:r>
      <w:r w:rsidRPr="0037448F">
        <w:rPr>
          <w:rFonts w:ascii="Times New Roman" w:hAnsi="Times New Roman" w:cs="Times New Roman"/>
          <w:sz w:val="24"/>
          <w:szCs w:val="24"/>
          <w:lang w:val="en-US"/>
        </w:rPr>
        <w:t>Russian</w:t>
      </w:r>
      <w:r w:rsidRPr="00D14CFF">
        <w:rPr>
          <w:rFonts w:ascii="Times New Roman" w:hAnsi="Times New Roman" w:cs="Times New Roman"/>
          <w:sz w:val="24"/>
          <w:szCs w:val="24"/>
        </w:rPr>
        <w:t>]</w:t>
      </w:r>
    </w:p>
    <w:p w:rsidR="005F0683" w:rsidRDefault="005F0683" w:rsidP="005F0683">
      <w:pPr>
        <w:spacing w:after="0" w:line="240" w:lineRule="auto"/>
        <w:jc w:val="both"/>
        <w:rPr>
          <w:rFonts w:ascii="Times New Roman" w:hAnsi="Times New Roman" w:cs="Times New Roman"/>
          <w:b/>
          <w:bCs/>
          <w:i/>
          <w:iCs/>
          <w:lang w:val="kk-KZ"/>
        </w:rPr>
      </w:pPr>
    </w:p>
    <w:p w:rsidR="005F0683" w:rsidRDefault="005F0683" w:rsidP="005F0683">
      <w:pPr>
        <w:shd w:val="clear" w:color="auto" w:fill="FFFFFF"/>
        <w:spacing w:after="0" w:line="240" w:lineRule="auto"/>
        <w:ind w:firstLine="720"/>
        <w:jc w:val="both"/>
        <w:rPr>
          <w:rFonts w:ascii="Times New Roman" w:hAnsi="Times New Roman" w:cs="Times New Roman"/>
          <w:b/>
          <w:bCs/>
          <w:i/>
          <w:iCs/>
          <w:lang w:val="kk-KZ"/>
        </w:rPr>
      </w:pPr>
      <w:r w:rsidRPr="00354597">
        <w:rPr>
          <w:rFonts w:ascii="Times New Roman" w:hAnsi="Times New Roman" w:cs="Times New Roman"/>
          <w:b/>
          <w:bCs/>
          <w:i/>
          <w:iCs/>
          <w:lang w:val="kk-KZ"/>
        </w:rPr>
        <w:t>Сведения об авторах</w:t>
      </w:r>
    </w:p>
    <w:p w:rsidR="005F0683" w:rsidRPr="00354597" w:rsidRDefault="005F0683" w:rsidP="005F0683">
      <w:pPr>
        <w:shd w:val="clear" w:color="auto" w:fill="FFFFFF"/>
        <w:spacing w:after="0" w:line="240" w:lineRule="auto"/>
        <w:ind w:firstLine="720"/>
        <w:jc w:val="both"/>
        <w:rPr>
          <w:rFonts w:ascii="Times New Roman" w:hAnsi="Times New Roman" w:cs="Times New Roman"/>
          <w:b/>
          <w:bCs/>
          <w:i/>
          <w:iCs/>
          <w:lang w:val="kk-KZ"/>
        </w:rPr>
      </w:pPr>
    </w:p>
    <w:p w:rsidR="005F0683" w:rsidRPr="005F0683" w:rsidRDefault="005F0683" w:rsidP="005F0683">
      <w:pPr>
        <w:shd w:val="clear" w:color="auto" w:fill="FFFFFF"/>
        <w:spacing w:after="0" w:line="240" w:lineRule="auto"/>
        <w:jc w:val="both"/>
        <w:rPr>
          <w:rFonts w:ascii="Times New Roman" w:hAnsi="Times New Roman" w:cs="Times New Roman"/>
          <w:bCs/>
          <w:sz w:val="20"/>
          <w:szCs w:val="20"/>
          <w:lang w:val="kk-KZ"/>
        </w:rPr>
      </w:pPr>
      <w:r w:rsidRPr="005F0683">
        <w:rPr>
          <w:rFonts w:ascii="Times New Roman" w:hAnsi="Times New Roman" w:cs="Times New Roman"/>
          <w:bCs/>
          <w:sz w:val="20"/>
          <w:szCs w:val="20"/>
          <w:lang w:val="kk-KZ"/>
        </w:rPr>
        <w:t>Чоманов У.Ч. - доктор технических наук, ТОО «Казахский научно-исследовательский институт перерабатывающей и пищевой промышленности»,Алматы, Казахстан</w:t>
      </w:r>
      <w:r w:rsidRPr="005F0683">
        <w:rPr>
          <w:rFonts w:ascii="Times New Roman" w:hAnsi="Times New Roman" w:cs="Times New Roman"/>
          <w:sz w:val="20"/>
          <w:szCs w:val="20"/>
        </w:rPr>
        <w:t xml:space="preserve"> е-mail: </w:t>
      </w:r>
      <w:r w:rsidRPr="005F0683">
        <w:rPr>
          <w:rFonts w:ascii="Times New Roman" w:hAnsi="Times New Roman" w:cs="Times New Roman"/>
          <w:bCs/>
          <w:sz w:val="20"/>
          <w:szCs w:val="20"/>
          <w:lang w:val="kk-KZ"/>
        </w:rPr>
        <w:t xml:space="preserve"> </w:t>
      </w:r>
      <w:hyperlink r:id="rId140" w:history="1">
        <w:r w:rsidRPr="005F0683">
          <w:rPr>
            <w:rStyle w:val="af0"/>
            <w:rFonts w:ascii="Times New Roman" w:hAnsi="Times New Roman" w:cs="Times New Roman"/>
            <w:bCs/>
            <w:sz w:val="20"/>
            <w:szCs w:val="20"/>
            <w:lang w:val="kk-KZ"/>
          </w:rPr>
          <w:t>chomanov_u@mail.ru</w:t>
        </w:r>
      </w:hyperlink>
      <w:r w:rsidRPr="005F0683">
        <w:rPr>
          <w:rStyle w:val="af0"/>
          <w:rFonts w:ascii="Times New Roman" w:hAnsi="Times New Roman" w:cs="Times New Roman"/>
          <w:bCs/>
          <w:sz w:val="20"/>
          <w:szCs w:val="20"/>
          <w:lang w:val="kk-KZ"/>
        </w:rPr>
        <w:t>;</w:t>
      </w:r>
      <w:r w:rsidRPr="005F0683">
        <w:rPr>
          <w:rFonts w:ascii="Times New Roman" w:hAnsi="Times New Roman" w:cs="Times New Roman"/>
          <w:bCs/>
          <w:sz w:val="20"/>
          <w:szCs w:val="20"/>
          <w:lang w:val="kk-KZ"/>
        </w:rPr>
        <w:t xml:space="preserve">      </w:t>
      </w:r>
      <w:hyperlink r:id="rId141" w:history="1">
        <w:r w:rsidRPr="005F0683">
          <w:rPr>
            <w:rStyle w:val="af0"/>
            <w:rFonts w:ascii="Times New Roman" w:hAnsi="Times New Roman" w:cs="Times New Roman"/>
            <w:bCs/>
            <w:sz w:val="20"/>
            <w:szCs w:val="20"/>
            <w:lang w:val="kk-KZ"/>
          </w:rPr>
          <w:t>https://orcid.org/0000-0002-5594-8216</w:t>
        </w:r>
      </w:hyperlink>
      <w:r w:rsidRPr="005F0683">
        <w:rPr>
          <w:rFonts w:ascii="Times New Roman" w:hAnsi="Times New Roman" w:cs="Times New Roman"/>
          <w:bCs/>
          <w:sz w:val="20"/>
          <w:szCs w:val="20"/>
          <w:lang w:val="kk-KZ"/>
        </w:rPr>
        <w:t xml:space="preserve">  </w:t>
      </w:r>
    </w:p>
    <w:p w:rsidR="005F0683" w:rsidRPr="005F0683" w:rsidRDefault="005F0683" w:rsidP="005F0683">
      <w:pPr>
        <w:pStyle w:val="Default"/>
        <w:jc w:val="both"/>
        <w:rPr>
          <w:rFonts w:ascii="Times New Roman" w:hAnsi="Times New Roman" w:cs="Times New Roman"/>
          <w:bCs/>
          <w:color w:val="1F1F1F"/>
          <w:sz w:val="20"/>
          <w:szCs w:val="20"/>
          <w:shd w:val="clear" w:color="auto" w:fill="FFFFFF"/>
        </w:rPr>
      </w:pPr>
      <w:r w:rsidRPr="005F0683">
        <w:rPr>
          <w:rFonts w:ascii="Times New Roman" w:hAnsi="Times New Roman" w:cs="Times New Roman"/>
          <w:bCs/>
          <w:color w:val="auto"/>
          <w:sz w:val="20"/>
          <w:szCs w:val="20"/>
          <w:lang w:val="kk-KZ"/>
        </w:rPr>
        <w:t xml:space="preserve">Жумалиева Г.Е. - </w:t>
      </w:r>
      <w:r w:rsidRPr="005F0683">
        <w:rPr>
          <w:rFonts w:ascii="Times New Roman" w:hAnsi="Times New Roman" w:cs="Times New Roman"/>
          <w:bCs/>
          <w:color w:val="auto"/>
          <w:sz w:val="20"/>
          <w:szCs w:val="20"/>
        </w:rPr>
        <w:t xml:space="preserve">кандидат технических наук, </w:t>
      </w:r>
      <w:r w:rsidRPr="005F0683">
        <w:rPr>
          <w:rFonts w:ascii="Times New Roman" w:hAnsi="Times New Roman" w:cs="Times New Roman"/>
          <w:bCs/>
          <w:sz w:val="20"/>
          <w:szCs w:val="20"/>
          <w:lang w:val="kk-KZ"/>
        </w:rPr>
        <w:t xml:space="preserve">ТОО </w:t>
      </w:r>
      <w:r w:rsidRPr="005F0683">
        <w:rPr>
          <w:rFonts w:ascii="Times New Roman" w:hAnsi="Times New Roman" w:cs="Times New Roman"/>
          <w:bCs/>
          <w:sz w:val="20"/>
          <w:szCs w:val="20"/>
        </w:rPr>
        <w:t xml:space="preserve">«Казахский научно-исследовательский институт перерабатывающей и пищевой промышленности» </w:t>
      </w:r>
      <w:r w:rsidRPr="005F0683">
        <w:rPr>
          <w:rFonts w:ascii="Times New Roman" w:hAnsi="Times New Roman" w:cs="Times New Roman"/>
          <w:bCs/>
          <w:sz w:val="20"/>
          <w:szCs w:val="20"/>
          <w:lang w:val="kk-KZ"/>
        </w:rPr>
        <w:t xml:space="preserve">Алматы, </w:t>
      </w:r>
      <w:r w:rsidRPr="005F0683">
        <w:rPr>
          <w:rFonts w:ascii="Times New Roman" w:hAnsi="Times New Roman" w:cs="Times New Roman"/>
          <w:bCs/>
          <w:color w:val="1F1F1F"/>
          <w:sz w:val="20"/>
          <w:szCs w:val="20"/>
          <w:shd w:val="clear" w:color="auto" w:fill="FFFFFF"/>
        </w:rPr>
        <w:t xml:space="preserve">Казахстан, </w:t>
      </w:r>
      <w:r w:rsidRPr="005F0683">
        <w:rPr>
          <w:rFonts w:ascii="Times New Roman" w:hAnsi="Times New Roman" w:cs="Times New Roman"/>
          <w:sz w:val="20"/>
          <w:szCs w:val="20"/>
        </w:rPr>
        <w:t xml:space="preserve">е-mail: </w:t>
      </w:r>
      <w:r w:rsidRPr="005F0683">
        <w:rPr>
          <w:rFonts w:ascii="Times New Roman" w:hAnsi="Times New Roman" w:cs="Times New Roman"/>
          <w:bCs/>
          <w:sz w:val="20"/>
          <w:szCs w:val="20"/>
          <w:lang w:val="kk-KZ"/>
        </w:rPr>
        <w:t xml:space="preserve"> </w:t>
      </w:r>
      <w:hyperlink r:id="rId142" w:history="1">
        <w:r w:rsidRPr="005F0683">
          <w:rPr>
            <w:rStyle w:val="af0"/>
            <w:rFonts w:ascii="Times New Roman" w:hAnsi="Times New Roman" w:cs="Times New Roman"/>
            <w:bCs/>
            <w:sz w:val="20"/>
            <w:szCs w:val="20"/>
            <w:shd w:val="clear" w:color="auto" w:fill="FFFFFF"/>
            <w:lang w:val="en-US"/>
          </w:rPr>
          <w:t>g</w:t>
        </w:r>
        <w:r w:rsidRPr="005F0683">
          <w:rPr>
            <w:rStyle w:val="af0"/>
            <w:rFonts w:ascii="Times New Roman" w:hAnsi="Times New Roman" w:cs="Times New Roman"/>
            <w:bCs/>
            <w:sz w:val="20"/>
            <w:szCs w:val="20"/>
            <w:shd w:val="clear" w:color="auto" w:fill="FFFFFF"/>
          </w:rPr>
          <w:t>.</w:t>
        </w:r>
        <w:r w:rsidRPr="005F0683">
          <w:rPr>
            <w:rStyle w:val="af0"/>
            <w:rFonts w:ascii="Times New Roman" w:hAnsi="Times New Roman" w:cs="Times New Roman"/>
            <w:bCs/>
            <w:sz w:val="20"/>
            <w:szCs w:val="20"/>
            <w:shd w:val="clear" w:color="auto" w:fill="FFFFFF"/>
            <w:lang w:val="en-US"/>
          </w:rPr>
          <w:t>zhumalieva</w:t>
        </w:r>
        <w:r w:rsidRPr="005F0683">
          <w:rPr>
            <w:rStyle w:val="af0"/>
            <w:rFonts w:ascii="Times New Roman" w:hAnsi="Times New Roman" w:cs="Times New Roman"/>
            <w:bCs/>
            <w:sz w:val="20"/>
            <w:szCs w:val="20"/>
            <w:shd w:val="clear" w:color="auto" w:fill="FFFFFF"/>
          </w:rPr>
          <w:t>@</w:t>
        </w:r>
        <w:r w:rsidRPr="005F0683">
          <w:rPr>
            <w:rStyle w:val="af0"/>
            <w:rFonts w:ascii="Times New Roman" w:hAnsi="Times New Roman" w:cs="Times New Roman"/>
            <w:bCs/>
            <w:sz w:val="20"/>
            <w:szCs w:val="20"/>
            <w:shd w:val="clear" w:color="auto" w:fill="FFFFFF"/>
            <w:lang w:val="en-US"/>
          </w:rPr>
          <w:t>rpf</w:t>
        </w:r>
        <w:r w:rsidRPr="005F0683">
          <w:rPr>
            <w:rStyle w:val="af0"/>
            <w:rFonts w:ascii="Times New Roman" w:hAnsi="Times New Roman" w:cs="Times New Roman"/>
            <w:bCs/>
            <w:sz w:val="20"/>
            <w:szCs w:val="20"/>
            <w:shd w:val="clear" w:color="auto" w:fill="FFFFFF"/>
          </w:rPr>
          <w:t>.</w:t>
        </w:r>
        <w:r w:rsidRPr="005F0683">
          <w:rPr>
            <w:rStyle w:val="af0"/>
            <w:rFonts w:ascii="Times New Roman" w:hAnsi="Times New Roman" w:cs="Times New Roman"/>
            <w:bCs/>
            <w:sz w:val="20"/>
            <w:szCs w:val="20"/>
            <w:shd w:val="clear" w:color="auto" w:fill="FFFFFF"/>
            <w:lang w:val="en-US"/>
          </w:rPr>
          <w:t>kz</w:t>
        </w:r>
      </w:hyperlink>
      <w:r w:rsidRPr="005F0683">
        <w:rPr>
          <w:rStyle w:val="af0"/>
          <w:rFonts w:ascii="Times New Roman" w:hAnsi="Times New Roman" w:cs="Times New Roman"/>
          <w:bCs/>
          <w:sz w:val="20"/>
          <w:szCs w:val="20"/>
          <w:shd w:val="clear" w:color="auto" w:fill="FFFFFF"/>
        </w:rPr>
        <w:t xml:space="preserve">; </w:t>
      </w:r>
      <w:r w:rsidRPr="005F0683">
        <w:rPr>
          <w:rFonts w:ascii="Times New Roman" w:hAnsi="Times New Roman" w:cs="Times New Roman"/>
          <w:bCs/>
          <w:color w:val="1F1F1F"/>
          <w:sz w:val="20"/>
          <w:szCs w:val="20"/>
          <w:shd w:val="clear" w:color="auto" w:fill="FFFFFF"/>
        </w:rPr>
        <w:t xml:space="preserve">  </w:t>
      </w:r>
      <w:hyperlink r:id="rId143" w:history="1">
        <w:r w:rsidRPr="005F0683">
          <w:rPr>
            <w:rStyle w:val="af0"/>
            <w:rFonts w:ascii="Times New Roman" w:hAnsi="Times New Roman" w:cs="Times New Roman"/>
            <w:bCs/>
            <w:sz w:val="20"/>
            <w:szCs w:val="20"/>
          </w:rPr>
          <w:t>https://orcid.org/0000-0002-5028-465X</w:t>
        </w:r>
      </w:hyperlink>
    </w:p>
    <w:p w:rsidR="005F0683" w:rsidRPr="005F0683" w:rsidRDefault="005F0683" w:rsidP="005F0683">
      <w:pPr>
        <w:spacing w:after="0" w:line="240" w:lineRule="auto"/>
        <w:ind w:firstLine="567"/>
        <w:jc w:val="both"/>
        <w:rPr>
          <w:rStyle w:val="af0"/>
          <w:rFonts w:ascii="Times New Roman" w:hAnsi="Times New Roman" w:cs="Times New Roman"/>
          <w:bCs/>
          <w:sz w:val="20"/>
          <w:szCs w:val="20"/>
          <w:lang w:val="kk-KZ"/>
        </w:rPr>
      </w:pPr>
      <w:r w:rsidRPr="005F0683">
        <w:rPr>
          <w:rFonts w:ascii="Times New Roman" w:hAnsi="Times New Roman" w:cs="Times New Roman"/>
          <w:bCs/>
          <w:sz w:val="20"/>
          <w:szCs w:val="20"/>
          <w:lang w:val="kk-KZ"/>
        </w:rPr>
        <w:t xml:space="preserve">Асан А.Н. -  магистр технических наук, ТОО </w:t>
      </w:r>
      <w:r w:rsidRPr="005F0683">
        <w:rPr>
          <w:rFonts w:ascii="Times New Roman" w:hAnsi="Times New Roman" w:cs="Times New Roman"/>
          <w:bCs/>
          <w:sz w:val="20"/>
          <w:szCs w:val="20"/>
        </w:rPr>
        <w:t xml:space="preserve">«Казахский научно-исследовательский институт перерабатывающей и пищевой промышленности» </w:t>
      </w:r>
      <w:r w:rsidRPr="005F0683">
        <w:rPr>
          <w:rFonts w:ascii="Times New Roman" w:hAnsi="Times New Roman" w:cs="Times New Roman"/>
          <w:bCs/>
          <w:sz w:val="20"/>
          <w:szCs w:val="20"/>
          <w:lang w:val="kk-KZ"/>
        </w:rPr>
        <w:t xml:space="preserve">Алматы, </w:t>
      </w:r>
      <w:r w:rsidRPr="005F0683">
        <w:rPr>
          <w:rFonts w:ascii="Times New Roman" w:hAnsi="Times New Roman" w:cs="Times New Roman"/>
          <w:bCs/>
          <w:color w:val="1F1F1F"/>
          <w:sz w:val="20"/>
          <w:szCs w:val="20"/>
          <w:shd w:val="clear" w:color="auto" w:fill="FFFFFF"/>
          <w:lang w:val="kk-KZ"/>
        </w:rPr>
        <w:t>Казахстан,</w:t>
      </w:r>
      <w:r w:rsidRPr="005F0683">
        <w:rPr>
          <w:rFonts w:ascii="Times New Roman" w:hAnsi="Times New Roman" w:cs="Times New Roman"/>
          <w:sz w:val="20"/>
          <w:szCs w:val="20"/>
        </w:rPr>
        <w:t xml:space="preserve"> е-mail: </w:t>
      </w:r>
      <w:r w:rsidRPr="005F0683">
        <w:rPr>
          <w:rFonts w:ascii="Times New Roman" w:hAnsi="Times New Roman" w:cs="Times New Roman"/>
          <w:bCs/>
          <w:sz w:val="20"/>
          <w:szCs w:val="20"/>
          <w:lang w:val="kk-KZ"/>
        </w:rPr>
        <w:t xml:space="preserve"> </w:t>
      </w:r>
      <w:r w:rsidRPr="005F0683">
        <w:rPr>
          <w:rFonts w:ascii="Times New Roman" w:hAnsi="Times New Roman" w:cs="Times New Roman"/>
          <w:bCs/>
          <w:color w:val="1F1F1F"/>
          <w:sz w:val="20"/>
          <w:szCs w:val="20"/>
          <w:shd w:val="clear" w:color="auto" w:fill="FFFFFF"/>
          <w:lang w:val="kk-KZ"/>
        </w:rPr>
        <w:t xml:space="preserve"> </w:t>
      </w:r>
      <w:hyperlink r:id="rId144" w:history="1">
        <w:r w:rsidRPr="005F0683">
          <w:rPr>
            <w:rStyle w:val="af0"/>
            <w:rFonts w:ascii="Times New Roman" w:hAnsi="Times New Roman" w:cs="Times New Roman"/>
            <w:bCs/>
            <w:sz w:val="20"/>
            <w:szCs w:val="20"/>
            <w:shd w:val="clear" w:color="auto" w:fill="FFFFFF"/>
            <w:lang w:val="kk-KZ"/>
          </w:rPr>
          <w:t>arailym_178@mail.ru</w:t>
        </w:r>
      </w:hyperlink>
      <w:r w:rsidRPr="005F0683">
        <w:rPr>
          <w:rFonts w:ascii="Times New Roman" w:hAnsi="Times New Roman" w:cs="Times New Roman"/>
          <w:bCs/>
          <w:color w:val="1F1F1F"/>
          <w:sz w:val="20"/>
          <w:szCs w:val="20"/>
          <w:shd w:val="clear" w:color="auto" w:fill="FFFFFF"/>
          <w:lang w:val="kk-KZ"/>
        </w:rPr>
        <w:t xml:space="preserve">    </w:t>
      </w:r>
      <w:hyperlink r:id="rId145" w:history="1">
        <w:r w:rsidRPr="005F0683">
          <w:rPr>
            <w:rStyle w:val="af0"/>
            <w:rFonts w:ascii="Times New Roman" w:hAnsi="Times New Roman" w:cs="Times New Roman"/>
            <w:bCs/>
            <w:sz w:val="20"/>
            <w:szCs w:val="20"/>
            <w:lang w:val="kk-KZ"/>
          </w:rPr>
          <w:t>https://orcid.org/0009-0007-4260-7221</w:t>
        </w:r>
      </w:hyperlink>
    </w:p>
    <w:p w:rsidR="005F0683" w:rsidRPr="005F0683" w:rsidRDefault="005F0683" w:rsidP="005F0683">
      <w:pPr>
        <w:spacing w:after="0" w:line="240" w:lineRule="auto"/>
        <w:ind w:firstLine="567"/>
        <w:jc w:val="both"/>
        <w:rPr>
          <w:rFonts w:ascii="Times New Roman" w:hAnsi="Times New Roman" w:cs="Times New Roman"/>
          <w:bCs/>
          <w:sz w:val="20"/>
          <w:szCs w:val="20"/>
          <w:lang w:val="kk-KZ"/>
        </w:rPr>
      </w:pPr>
    </w:p>
    <w:p w:rsidR="005F0683" w:rsidRPr="005F0683" w:rsidRDefault="005F0683" w:rsidP="005F0683">
      <w:pPr>
        <w:spacing w:after="0" w:line="240" w:lineRule="auto"/>
        <w:ind w:firstLine="567"/>
        <w:rPr>
          <w:rFonts w:ascii="Times New Roman" w:hAnsi="Times New Roman" w:cs="Times New Roman"/>
          <w:b/>
          <w:i/>
          <w:sz w:val="20"/>
          <w:szCs w:val="20"/>
          <w:lang w:val="en-US"/>
        </w:rPr>
      </w:pPr>
      <w:r w:rsidRPr="005F0683">
        <w:rPr>
          <w:rFonts w:ascii="Times New Roman" w:hAnsi="Times New Roman" w:cs="Times New Roman"/>
          <w:b/>
          <w:i/>
          <w:sz w:val="20"/>
          <w:szCs w:val="20"/>
          <w:lang w:val="en-US"/>
        </w:rPr>
        <w:t>Information about authors</w:t>
      </w:r>
    </w:p>
    <w:p w:rsidR="005F0683" w:rsidRPr="005F0683" w:rsidRDefault="005F0683" w:rsidP="005F0683">
      <w:pPr>
        <w:spacing w:after="0" w:line="240" w:lineRule="auto"/>
        <w:ind w:firstLine="567"/>
        <w:jc w:val="both"/>
        <w:rPr>
          <w:rFonts w:ascii="Times New Roman" w:eastAsia="Times New Roman" w:hAnsi="Times New Roman" w:cs="Times New Roman"/>
          <w:bCs/>
          <w:i/>
          <w:iCs/>
          <w:sz w:val="20"/>
          <w:szCs w:val="20"/>
          <w:lang w:val="kk-KZ"/>
        </w:rPr>
      </w:pPr>
    </w:p>
    <w:p w:rsidR="005F0683" w:rsidRPr="005F0683" w:rsidRDefault="005F0683" w:rsidP="005F0683">
      <w:pPr>
        <w:spacing w:after="0" w:line="240" w:lineRule="auto"/>
        <w:jc w:val="both"/>
        <w:rPr>
          <w:rFonts w:ascii="Times New Roman" w:eastAsia="Times New Roman" w:hAnsi="Times New Roman" w:cs="Times New Roman"/>
          <w:bCs/>
          <w:sz w:val="20"/>
          <w:szCs w:val="20"/>
          <w:lang w:val="kk-KZ"/>
        </w:rPr>
      </w:pPr>
      <w:r w:rsidRPr="005F0683">
        <w:rPr>
          <w:rFonts w:ascii="Times New Roman" w:eastAsia="Times New Roman" w:hAnsi="Times New Roman" w:cs="Times New Roman"/>
          <w:bCs/>
          <w:sz w:val="20"/>
          <w:szCs w:val="20"/>
          <w:lang w:val="kk-KZ"/>
        </w:rPr>
        <w:t>Chomanov U.Ch. - Doctor of Technical Sciences, LTD “Kazakh Research Institute of Processing and Food Industry”, Almaty, Kazakhstan</w:t>
      </w:r>
      <w:r w:rsidRPr="005F0683">
        <w:rPr>
          <w:rFonts w:ascii="Times New Roman" w:hAnsi="Times New Roman" w:cs="Times New Roman"/>
          <w:sz w:val="20"/>
          <w:szCs w:val="20"/>
          <w:lang w:val="en-US"/>
        </w:rPr>
        <w:t xml:space="preserve"> </w:t>
      </w:r>
      <w:r w:rsidRPr="005F0683">
        <w:rPr>
          <w:rFonts w:ascii="Times New Roman" w:hAnsi="Times New Roman" w:cs="Times New Roman"/>
          <w:sz w:val="20"/>
          <w:szCs w:val="20"/>
        </w:rPr>
        <w:t>е</w:t>
      </w:r>
      <w:r w:rsidRPr="005F0683">
        <w:rPr>
          <w:rFonts w:ascii="Times New Roman" w:hAnsi="Times New Roman" w:cs="Times New Roman"/>
          <w:sz w:val="20"/>
          <w:szCs w:val="20"/>
          <w:lang w:val="en-US"/>
        </w:rPr>
        <w:t xml:space="preserve">-mail: </w:t>
      </w:r>
      <w:hyperlink r:id="rId146" w:history="1">
        <w:r w:rsidRPr="005F0683">
          <w:rPr>
            <w:rStyle w:val="af0"/>
            <w:rFonts w:ascii="Times New Roman" w:eastAsia="Times New Roman" w:hAnsi="Times New Roman" w:cs="Times New Roman"/>
            <w:bCs/>
            <w:sz w:val="20"/>
            <w:szCs w:val="20"/>
            <w:lang w:val="kk-KZ"/>
          </w:rPr>
          <w:t>chomanov_u@mail.ru</w:t>
        </w:r>
      </w:hyperlink>
      <w:r w:rsidRPr="005F0683">
        <w:rPr>
          <w:rStyle w:val="af0"/>
          <w:rFonts w:ascii="Times New Roman" w:eastAsia="Times New Roman" w:hAnsi="Times New Roman" w:cs="Times New Roman"/>
          <w:bCs/>
          <w:sz w:val="20"/>
          <w:szCs w:val="20"/>
          <w:lang w:val="kk-KZ"/>
        </w:rPr>
        <w:t>;</w:t>
      </w:r>
      <w:r w:rsidRPr="005F0683">
        <w:rPr>
          <w:rFonts w:ascii="Times New Roman" w:eastAsia="Times New Roman" w:hAnsi="Times New Roman" w:cs="Times New Roman"/>
          <w:bCs/>
          <w:sz w:val="20"/>
          <w:szCs w:val="20"/>
          <w:lang w:val="kk-KZ"/>
        </w:rPr>
        <w:t xml:space="preserve"> </w:t>
      </w:r>
    </w:p>
    <w:p w:rsidR="005F0683" w:rsidRPr="005F0683" w:rsidRDefault="005F0683" w:rsidP="005F0683">
      <w:pPr>
        <w:spacing w:after="0" w:line="240" w:lineRule="auto"/>
        <w:jc w:val="both"/>
        <w:rPr>
          <w:rFonts w:ascii="Times New Roman" w:eastAsia="Times New Roman" w:hAnsi="Times New Roman" w:cs="Times New Roman"/>
          <w:bCs/>
          <w:sz w:val="20"/>
          <w:szCs w:val="20"/>
          <w:lang w:val="kk-KZ"/>
        </w:rPr>
      </w:pPr>
      <w:r w:rsidRPr="005F0683">
        <w:rPr>
          <w:rFonts w:ascii="Times New Roman" w:eastAsia="Times New Roman" w:hAnsi="Times New Roman" w:cs="Times New Roman"/>
          <w:bCs/>
          <w:sz w:val="20"/>
          <w:szCs w:val="20"/>
          <w:lang w:val="kk-KZ"/>
        </w:rPr>
        <w:t xml:space="preserve">Zhumalieva G.E.-Candidate of Technical Sciences,  LTD “Kazakh Research Institute of Processing and Food Industry”, Almaty, Kazakhstan </w:t>
      </w:r>
      <w:r w:rsidRPr="005F0683">
        <w:rPr>
          <w:rFonts w:ascii="Times New Roman" w:hAnsi="Times New Roman" w:cs="Times New Roman"/>
          <w:sz w:val="20"/>
          <w:szCs w:val="20"/>
        </w:rPr>
        <w:t>е</w:t>
      </w:r>
      <w:r w:rsidRPr="005F0683">
        <w:rPr>
          <w:rFonts w:ascii="Times New Roman" w:hAnsi="Times New Roman" w:cs="Times New Roman"/>
          <w:sz w:val="20"/>
          <w:szCs w:val="20"/>
          <w:lang w:val="en-US"/>
        </w:rPr>
        <w:t xml:space="preserve">-mail: </w:t>
      </w:r>
      <w:hyperlink r:id="rId147" w:history="1">
        <w:r w:rsidRPr="005F0683">
          <w:rPr>
            <w:rStyle w:val="af0"/>
            <w:rFonts w:ascii="Times New Roman" w:eastAsia="Times New Roman" w:hAnsi="Times New Roman" w:cs="Times New Roman"/>
            <w:bCs/>
            <w:sz w:val="20"/>
            <w:szCs w:val="20"/>
            <w:lang w:val="kk-KZ"/>
          </w:rPr>
          <w:t>g.zhumalieva@rpf.kz</w:t>
        </w:r>
      </w:hyperlink>
      <w:r w:rsidRPr="005F0683">
        <w:rPr>
          <w:rFonts w:ascii="Times New Roman" w:eastAsia="Times New Roman" w:hAnsi="Times New Roman" w:cs="Times New Roman"/>
          <w:bCs/>
          <w:sz w:val="20"/>
          <w:szCs w:val="20"/>
          <w:lang w:val="kk-KZ"/>
        </w:rPr>
        <w:t>;</w:t>
      </w:r>
    </w:p>
    <w:p w:rsidR="005F0683" w:rsidRPr="005F0683" w:rsidRDefault="005F0683" w:rsidP="005F0683">
      <w:pPr>
        <w:spacing w:after="0" w:line="240" w:lineRule="auto"/>
        <w:jc w:val="both"/>
        <w:rPr>
          <w:rFonts w:ascii="Times New Roman" w:eastAsia="Times New Roman" w:hAnsi="Times New Roman" w:cs="Times New Roman"/>
          <w:bCs/>
          <w:sz w:val="20"/>
          <w:szCs w:val="20"/>
          <w:lang w:val="kk-KZ"/>
        </w:rPr>
      </w:pPr>
      <w:r w:rsidRPr="005F0683">
        <w:rPr>
          <w:rFonts w:ascii="Times New Roman" w:eastAsia="Times New Roman" w:hAnsi="Times New Roman" w:cs="Times New Roman"/>
          <w:bCs/>
          <w:sz w:val="20"/>
          <w:szCs w:val="20"/>
          <w:lang w:val="kk-KZ"/>
        </w:rPr>
        <w:t xml:space="preserve">Asan A.N. – Master of Technical Sciences, LTD “Kazakh Research Institute of Processing and Food Industry”, Almaty, Kazakhstan </w:t>
      </w:r>
      <w:hyperlink r:id="rId148" w:history="1">
        <w:r w:rsidRPr="005F0683">
          <w:rPr>
            <w:rStyle w:val="af0"/>
            <w:rFonts w:ascii="Times New Roman" w:eastAsia="Times New Roman" w:hAnsi="Times New Roman" w:cs="Times New Roman"/>
            <w:bCs/>
            <w:sz w:val="20"/>
            <w:szCs w:val="20"/>
            <w:lang w:val="kk-KZ"/>
          </w:rPr>
          <w:t>arailym_178@mail.ru</w:t>
        </w:r>
      </w:hyperlink>
      <w:r w:rsidRPr="005F0683">
        <w:rPr>
          <w:rFonts w:ascii="Times New Roman" w:eastAsia="Times New Roman" w:hAnsi="Times New Roman" w:cs="Times New Roman"/>
          <w:bCs/>
          <w:sz w:val="20"/>
          <w:szCs w:val="20"/>
          <w:lang w:val="kk-KZ"/>
        </w:rPr>
        <w:t xml:space="preserve"> </w:t>
      </w:r>
    </w:p>
    <w:p w:rsidR="005F0683" w:rsidRPr="005F0683" w:rsidRDefault="005F0683" w:rsidP="00DD640B">
      <w:pPr>
        <w:shd w:val="clear" w:color="auto" w:fill="FFFFFF"/>
        <w:spacing w:after="0" w:line="240" w:lineRule="auto"/>
        <w:jc w:val="center"/>
        <w:rPr>
          <w:rFonts w:ascii="Times New Roman" w:hAnsi="Times New Roman" w:cs="Times New Roman"/>
          <w:b/>
          <w:sz w:val="20"/>
          <w:szCs w:val="20"/>
          <w:lang w:val="kk-KZ"/>
        </w:rPr>
      </w:pPr>
    </w:p>
    <w:p w:rsidR="005F0683" w:rsidRPr="005F0683" w:rsidRDefault="005F0683" w:rsidP="00327834">
      <w:pPr>
        <w:shd w:val="clear" w:color="auto" w:fill="FFFFFF"/>
        <w:spacing w:after="0" w:line="240" w:lineRule="auto"/>
        <w:rPr>
          <w:rFonts w:ascii="Times New Roman" w:hAnsi="Times New Roman" w:cs="Times New Roman"/>
          <w:b/>
          <w:sz w:val="24"/>
          <w:szCs w:val="24"/>
          <w:lang w:val="en-US"/>
        </w:rPr>
      </w:pPr>
    </w:p>
    <w:p w:rsidR="005F0683" w:rsidRPr="005F0683" w:rsidRDefault="005F0683" w:rsidP="00DD640B">
      <w:pPr>
        <w:shd w:val="clear" w:color="auto" w:fill="FFFFFF"/>
        <w:spacing w:after="0" w:line="240" w:lineRule="auto"/>
        <w:jc w:val="center"/>
        <w:rPr>
          <w:rFonts w:ascii="Times New Roman" w:hAnsi="Times New Roman" w:cs="Times New Roman"/>
          <w:b/>
          <w:sz w:val="24"/>
          <w:szCs w:val="24"/>
          <w:lang w:val="en-US"/>
        </w:rPr>
      </w:pPr>
    </w:p>
    <w:p w:rsidR="005F0683" w:rsidRPr="005F0683" w:rsidRDefault="005F0683" w:rsidP="00DD640B">
      <w:pPr>
        <w:shd w:val="clear" w:color="auto" w:fill="FFFFFF"/>
        <w:spacing w:after="0" w:line="240" w:lineRule="auto"/>
        <w:jc w:val="center"/>
        <w:rPr>
          <w:rFonts w:ascii="Times New Roman" w:hAnsi="Times New Roman" w:cs="Times New Roman"/>
          <w:b/>
          <w:sz w:val="24"/>
          <w:szCs w:val="24"/>
          <w:lang w:val="en-US"/>
        </w:rPr>
      </w:pPr>
    </w:p>
    <w:p w:rsidR="00D14CFF" w:rsidRPr="00D14CFF" w:rsidRDefault="00D14CFF" w:rsidP="00D14CFF">
      <w:pPr>
        <w:spacing w:after="0" w:line="240" w:lineRule="auto"/>
        <w:ind w:right="-1"/>
        <w:rPr>
          <w:rFonts w:ascii="Times New Roman" w:hAnsi="Times New Roman" w:cs="Times New Roman"/>
          <w:sz w:val="24"/>
          <w:szCs w:val="24"/>
          <w:lang w:val="kk-KZ"/>
        </w:rPr>
      </w:pPr>
      <w:r w:rsidRPr="00580F8C">
        <w:rPr>
          <w:rFonts w:ascii="Times New Roman" w:hAnsi="Times New Roman" w:cs="Times New Roman"/>
          <w:sz w:val="24"/>
          <w:szCs w:val="24"/>
          <w:lang w:val="kk-KZ"/>
        </w:rPr>
        <w:t>ҒТА</w:t>
      </w:r>
      <w:r>
        <w:rPr>
          <w:rFonts w:ascii="Times New Roman" w:hAnsi="Times New Roman" w:cs="Times New Roman"/>
          <w:sz w:val="24"/>
          <w:szCs w:val="24"/>
          <w:lang w:val="kk-KZ"/>
        </w:rPr>
        <w:t>МР</w:t>
      </w:r>
      <w:r w:rsidRPr="00580F8C">
        <w:rPr>
          <w:rFonts w:ascii="Times New Roman" w:hAnsi="Times New Roman" w:cs="Times New Roman"/>
          <w:sz w:val="24"/>
          <w:szCs w:val="24"/>
          <w:lang w:val="kk-KZ"/>
        </w:rPr>
        <w:t xml:space="preserve"> 65.65.03</w:t>
      </w:r>
    </w:p>
    <w:p w:rsidR="00D14CFF" w:rsidRDefault="00D14CFF" w:rsidP="00D14CFF">
      <w:pPr>
        <w:spacing w:after="0" w:line="240" w:lineRule="auto"/>
        <w:ind w:right="-1"/>
        <w:jc w:val="center"/>
        <w:rPr>
          <w:rFonts w:ascii="Times New Roman" w:hAnsi="Times New Roman" w:cs="Times New Roman"/>
          <w:b/>
          <w:sz w:val="24"/>
          <w:szCs w:val="24"/>
          <w:lang w:val="kk-KZ"/>
        </w:rPr>
      </w:pPr>
    </w:p>
    <w:p w:rsidR="00D14CFF" w:rsidRPr="00D14CFF" w:rsidRDefault="00D14CFF" w:rsidP="00D14CFF">
      <w:pPr>
        <w:spacing w:after="0" w:line="240" w:lineRule="auto"/>
        <w:ind w:right="-1"/>
        <w:jc w:val="center"/>
        <w:rPr>
          <w:rFonts w:ascii="Times New Roman" w:hAnsi="Times New Roman" w:cs="Times New Roman"/>
          <w:b/>
          <w:lang w:val="kk-KZ"/>
        </w:rPr>
      </w:pPr>
      <w:r w:rsidRPr="00D14CFF">
        <w:rPr>
          <w:rFonts w:ascii="Times New Roman" w:hAnsi="Times New Roman" w:cs="Times New Roman"/>
          <w:b/>
          <w:lang w:val="kk-KZ"/>
        </w:rPr>
        <w:t>ЭМУЛЬСИЯЛЫҚ ӨНІМДЕРДІ АЛУДА КҮНБАҒЫС ЖӘНЕ ЗЫҒЫР</w:t>
      </w:r>
    </w:p>
    <w:p w:rsidR="00D14CFF" w:rsidRPr="00D14CFF" w:rsidRDefault="00D14CFF" w:rsidP="00D14CFF">
      <w:pPr>
        <w:spacing w:after="0" w:line="240" w:lineRule="auto"/>
        <w:ind w:right="-1"/>
        <w:jc w:val="center"/>
        <w:rPr>
          <w:rFonts w:ascii="Times New Roman" w:hAnsi="Times New Roman" w:cs="Times New Roman"/>
          <w:b/>
          <w:lang w:val="kk-KZ"/>
        </w:rPr>
      </w:pPr>
      <w:r w:rsidRPr="00D14CFF">
        <w:rPr>
          <w:rFonts w:ascii="Times New Roman" w:hAnsi="Times New Roman" w:cs="Times New Roman"/>
          <w:b/>
          <w:lang w:val="kk-KZ"/>
        </w:rPr>
        <w:t>МАЙЛАРЫН ЗЕРТТЕУ</w:t>
      </w:r>
    </w:p>
    <w:p w:rsidR="00D14CFF" w:rsidRPr="00D14CFF" w:rsidRDefault="00D14CFF" w:rsidP="00D14CFF">
      <w:pPr>
        <w:spacing w:after="0" w:line="240" w:lineRule="auto"/>
        <w:ind w:right="-1"/>
        <w:jc w:val="center"/>
        <w:rPr>
          <w:rFonts w:ascii="Times New Roman" w:hAnsi="Times New Roman" w:cs="Times New Roman"/>
          <w:b/>
          <w:lang w:val="kk-KZ"/>
        </w:rPr>
      </w:pPr>
    </w:p>
    <w:p w:rsidR="00D14CFF" w:rsidRPr="00D14CFF" w:rsidRDefault="00D14CFF" w:rsidP="00D14CFF">
      <w:pPr>
        <w:pStyle w:val="ad"/>
        <w:spacing w:after="0" w:line="240" w:lineRule="auto"/>
        <w:jc w:val="center"/>
        <w:rPr>
          <w:rFonts w:eastAsia="Times New Roman"/>
          <w:sz w:val="22"/>
          <w:szCs w:val="22"/>
          <w:lang w:val="kk-KZ" w:eastAsia="ru-RU"/>
          <w14:ligatures w14:val="none"/>
        </w:rPr>
      </w:pPr>
      <w:r w:rsidRPr="00D14CFF">
        <w:rPr>
          <w:b/>
          <w:sz w:val="22"/>
          <w:szCs w:val="22"/>
          <w:lang w:val="kk-KZ"/>
        </w:rPr>
        <w:t>М.Е. Смагулова</w:t>
      </w:r>
      <w:r w:rsidRPr="00D14CFF">
        <w:rPr>
          <w:rFonts w:eastAsia="Times New Roman"/>
          <w:noProof/>
          <w:sz w:val="22"/>
          <w:szCs w:val="22"/>
          <w:lang w:eastAsia="ru-RU"/>
          <w14:ligatures w14:val="none"/>
        </w:rPr>
        <w:drawing>
          <wp:inline distT="0" distB="0" distL="0" distR="0" wp14:anchorId="1E58A0BD" wp14:editId="491B2D1B">
            <wp:extent cx="137160" cy="137160"/>
            <wp:effectExtent l="0" t="0" r="0" b="0"/>
            <wp:docPr id="19" name="Рисунок 19" descr="D:\Desktop\иконка.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14CFF">
        <w:rPr>
          <w:b/>
          <w:sz w:val="22"/>
          <w:szCs w:val="22"/>
          <w:lang w:val="kk-KZ"/>
        </w:rPr>
        <w:t>, Ш.Ж. Жасқайрат</w:t>
      </w:r>
      <w:r w:rsidRPr="00D14CFF">
        <w:rPr>
          <w:rFonts w:eastAsia="Times New Roman"/>
          <w:noProof/>
          <w:sz w:val="22"/>
          <w:szCs w:val="22"/>
          <w:lang w:eastAsia="ru-RU"/>
          <w14:ligatures w14:val="none"/>
        </w:rPr>
        <w:drawing>
          <wp:inline distT="0" distB="0" distL="0" distR="0" wp14:anchorId="488A630A" wp14:editId="00064B9B">
            <wp:extent cx="137160" cy="137160"/>
            <wp:effectExtent l="0" t="0" r="0" b="0"/>
            <wp:docPr id="23" name="Рисунок 23" descr="D:\Desktop\иконка.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14CFF">
        <w:rPr>
          <w:rFonts w:eastAsia="Times New Roman"/>
          <w:b/>
          <w:bCs/>
          <w:color w:val="4472C4"/>
          <w:sz w:val="22"/>
          <w:szCs w:val="22"/>
          <w:vertAlign w:val="superscript"/>
          <w:lang w:val="kk-KZ"/>
        </w:rPr>
        <w:sym w:font="Wingdings" w:char="F02A"/>
      </w:r>
      <w:r w:rsidRPr="00D14CFF">
        <w:rPr>
          <w:b/>
          <w:sz w:val="22"/>
          <w:szCs w:val="22"/>
          <w:lang w:val="kk-KZ"/>
        </w:rPr>
        <w:t>,  С.К.Таджибаев</w:t>
      </w:r>
      <w:r w:rsidRPr="00D14CFF">
        <w:rPr>
          <w:noProof/>
          <w:sz w:val="22"/>
          <w:szCs w:val="22"/>
          <w:lang w:val="kk-KZ" w:eastAsia="ru-RU"/>
          <w14:ligatures w14:val="none"/>
        </w:rPr>
        <w:t xml:space="preserve"> </w:t>
      </w:r>
      <w:r w:rsidRPr="00D14CFF">
        <w:rPr>
          <w:rFonts w:eastAsia="Times New Roman"/>
          <w:noProof/>
          <w:sz w:val="22"/>
          <w:szCs w:val="22"/>
          <w:lang w:eastAsia="ru-RU"/>
          <w14:ligatures w14:val="none"/>
        </w:rPr>
        <w:drawing>
          <wp:inline distT="0" distB="0" distL="0" distR="0" wp14:anchorId="513CCBCF" wp14:editId="2463AB9A">
            <wp:extent cx="137160" cy="137160"/>
            <wp:effectExtent l="0" t="0" r="0" b="0"/>
            <wp:docPr id="24" name="Рисунок 24" descr="D:\Desktop\иконка.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D14CFF">
        <w:rPr>
          <w:b/>
          <w:sz w:val="22"/>
          <w:szCs w:val="22"/>
          <w:lang w:val="kk-KZ"/>
        </w:rPr>
        <w:t>, С.Б.Мағауи</w:t>
      </w:r>
      <w:r w:rsidRPr="00D14CFF">
        <w:rPr>
          <w:noProof/>
          <w:sz w:val="22"/>
          <w:szCs w:val="22"/>
          <w:lang w:val="kk-KZ" w:eastAsia="ru-RU"/>
          <w14:ligatures w14:val="none"/>
        </w:rPr>
        <w:t xml:space="preserve"> </w:t>
      </w:r>
      <w:r w:rsidRPr="00D14CFF">
        <w:rPr>
          <w:rFonts w:eastAsia="Times New Roman"/>
          <w:noProof/>
          <w:sz w:val="22"/>
          <w:szCs w:val="22"/>
          <w:lang w:eastAsia="ru-RU"/>
          <w14:ligatures w14:val="none"/>
        </w:rPr>
        <w:drawing>
          <wp:inline distT="0" distB="0" distL="0" distR="0" wp14:anchorId="6C4BE5F4" wp14:editId="36C1B794">
            <wp:extent cx="137160" cy="137160"/>
            <wp:effectExtent l="0" t="0" r="0" b="0"/>
            <wp:docPr id="30" name="Рисунок 30" descr="D:\Desktop\иконка.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D14CFF" w:rsidRDefault="00D14CFF" w:rsidP="00D14CFF">
      <w:pPr>
        <w:spacing w:after="0" w:line="240" w:lineRule="auto"/>
        <w:jc w:val="center"/>
        <w:rPr>
          <w:rFonts w:ascii="Times New Roman" w:hAnsi="Times New Roman" w:cs="Times New Roman"/>
          <w:sz w:val="20"/>
          <w:szCs w:val="20"/>
          <w:lang w:val="kk-KZ"/>
        </w:rPr>
      </w:pPr>
      <w:r w:rsidRPr="00D14CFF">
        <w:rPr>
          <w:rFonts w:ascii="Times New Roman" w:hAnsi="Times New Roman" w:cs="Times New Roman"/>
          <w:bCs/>
          <w:sz w:val="20"/>
          <w:szCs w:val="20"/>
        </w:rPr>
        <w:t>Астана медицина университеті КеАҚ</w:t>
      </w:r>
      <w:r w:rsidRPr="00D14CFF">
        <w:rPr>
          <w:rFonts w:ascii="Times New Roman" w:hAnsi="Times New Roman" w:cs="Times New Roman"/>
          <w:sz w:val="20"/>
          <w:szCs w:val="20"/>
        </w:rPr>
        <w:t xml:space="preserve">, </w:t>
      </w:r>
      <w:r w:rsidRPr="00D14CFF">
        <w:rPr>
          <w:rFonts w:ascii="Times New Roman" w:hAnsi="Times New Roman" w:cs="Times New Roman"/>
          <w:bCs/>
          <w:sz w:val="20"/>
          <w:szCs w:val="20"/>
        </w:rPr>
        <w:t>Астана</w:t>
      </w:r>
      <w:r>
        <w:rPr>
          <w:rFonts w:ascii="Times New Roman" w:hAnsi="Times New Roman" w:cs="Times New Roman"/>
          <w:bCs/>
          <w:sz w:val="20"/>
          <w:szCs w:val="20"/>
        </w:rPr>
        <w:t>,</w:t>
      </w:r>
      <w:r w:rsidRPr="00D14CFF">
        <w:rPr>
          <w:rFonts w:ascii="Times New Roman" w:hAnsi="Times New Roman" w:cs="Times New Roman"/>
          <w:sz w:val="20"/>
          <w:szCs w:val="20"/>
          <w:lang w:val="kk-KZ"/>
        </w:rPr>
        <w:t xml:space="preserve"> Қ</w:t>
      </w:r>
      <w:r w:rsidRPr="00D14CFF">
        <w:rPr>
          <w:rFonts w:ascii="Times New Roman" w:hAnsi="Times New Roman" w:cs="Times New Roman"/>
          <w:sz w:val="20"/>
          <w:szCs w:val="20"/>
        </w:rPr>
        <w:t>азақстан</w:t>
      </w:r>
      <w:r>
        <w:rPr>
          <w:rFonts w:ascii="Times New Roman" w:hAnsi="Times New Roman" w:cs="Times New Roman"/>
          <w:sz w:val="20"/>
          <w:szCs w:val="20"/>
        </w:rPr>
        <w:t>,</w:t>
      </w:r>
      <w:r w:rsidRPr="00D14CFF">
        <w:rPr>
          <w:rFonts w:ascii="Times New Roman" w:hAnsi="Times New Roman" w:cs="Times New Roman"/>
          <w:sz w:val="20"/>
          <w:szCs w:val="20"/>
          <w:lang w:val="kk-KZ"/>
        </w:rPr>
        <w:t xml:space="preserve"> </w:t>
      </w:r>
    </w:p>
    <w:p w:rsidR="00D14CFF" w:rsidRPr="00D14CFF" w:rsidRDefault="00D14CFF" w:rsidP="00D14CFF">
      <w:pPr>
        <w:spacing w:after="0" w:line="240" w:lineRule="auto"/>
        <w:jc w:val="center"/>
        <w:rPr>
          <w:rFonts w:ascii="Times New Roman" w:hAnsi="Times New Roman" w:cs="Times New Roman"/>
          <w:bCs/>
          <w:sz w:val="20"/>
          <w:szCs w:val="20"/>
        </w:rPr>
      </w:pPr>
    </w:p>
    <w:p w:rsidR="00D14CFF" w:rsidRDefault="00D14CFF" w:rsidP="00D14CFF">
      <w:pPr>
        <w:spacing w:after="0" w:line="240" w:lineRule="auto"/>
        <w:ind w:right="-1"/>
        <w:rPr>
          <w:rStyle w:val="af0"/>
          <w:rFonts w:ascii="Times New Roman" w:hAnsi="Times New Roman" w:cs="Times New Roman"/>
        </w:rPr>
      </w:pPr>
      <w:r w:rsidRPr="00D14CFF">
        <w:rPr>
          <w:rFonts w:ascii="Times New Roman" w:hAnsi="Times New Roman"/>
          <w:b/>
          <w:color w:val="2E74B5"/>
          <w:vertAlign w:val="superscript"/>
          <w:lang w:val="kk-KZ"/>
        </w:rPr>
        <w:sym w:font="Wingdings" w:char="F02A"/>
      </w:r>
      <w:r w:rsidRPr="00D14CFF">
        <w:rPr>
          <w:rFonts w:ascii="Times New Roman" w:hAnsi="Times New Roman"/>
        </w:rPr>
        <w:t>Автор</w:t>
      </w:r>
      <w:r w:rsidRPr="00D14CFF">
        <w:rPr>
          <w:rFonts w:ascii="Times New Roman" w:hAnsi="Times New Roman"/>
          <w:lang w:val="kk-KZ"/>
        </w:rPr>
        <w:t>-</w:t>
      </w:r>
      <w:r w:rsidRPr="00D14CFF">
        <w:rPr>
          <w:rFonts w:ascii="Times New Roman" w:hAnsi="Times New Roman"/>
        </w:rPr>
        <w:t>корреспондент:</w:t>
      </w:r>
      <w:hyperlink r:id="rId152" w:history="1">
        <w:r w:rsidRPr="00D14CFF">
          <w:rPr>
            <w:rStyle w:val="af0"/>
            <w:rFonts w:ascii="Times New Roman" w:hAnsi="Times New Roman" w:cs="Times New Roman"/>
            <w:lang w:val="en-US"/>
          </w:rPr>
          <w:t>shynarai</w:t>
        </w:r>
        <w:r w:rsidRPr="00D14CFF">
          <w:rPr>
            <w:rStyle w:val="af0"/>
            <w:rFonts w:ascii="Times New Roman" w:hAnsi="Times New Roman" w:cs="Times New Roman"/>
          </w:rPr>
          <w:t>_92@</w:t>
        </w:r>
        <w:r w:rsidRPr="00D14CFF">
          <w:rPr>
            <w:rStyle w:val="af0"/>
            <w:rFonts w:ascii="Times New Roman" w:hAnsi="Times New Roman" w:cs="Times New Roman"/>
            <w:lang w:val="en-US"/>
          </w:rPr>
          <w:t>mail</w:t>
        </w:r>
        <w:r w:rsidRPr="00D14CFF">
          <w:rPr>
            <w:rStyle w:val="af0"/>
            <w:rFonts w:ascii="Times New Roman" w:hAnsi="Times New Roman" w:cs="Times New Roman"/>
          </w:rPr>
          <w:t>.ru</w:t>
        </w:r>
      </w:hyperlink>
    </w:p>
    <w:p w:rsidR="00D14CFF" w:rsidRPr="00D14CFF" w:rsidRDefault="00D14CFF" w:rsidP="00D14CFF">
      <w:pPr>
        <w:spacing w:after="0" w:line="240" w:lineRule="auto"/>
        <w:ind w:right="-1"/>
        <w:rPr>
          <w:rFonts w:ascii="Times New Roman" w:hAnsi="Times New Roman" w:cs="Times New Roman"/>
          <w:b/>
        </w:rPr>
      </w:pPr>
    </w:p>
    <w:p w:rsidR="00D14CFF" w:rsidRPr="00985A80" w:rsidRDefault="00D14CFF" w:rsidP="00D14CFF">
      <w:pPr>
        <w:spacing w:after="0" w:line="240" w:lineRule="auto"/>
        <w:ind w:right="-1" w:firstLine="567"/>
        <w:jc w:val="both"/>
        <w:rPr>
          <w:rFonts w:ascii="Times New Roman" w:hAnsi="Times New Roman" w:cs="Times New Roman"/>
          <w:iCs/>
          <w:sz w:val="24"/>
          <w:szCs w:val="24"/>
          <w:lang w:val="kk-KZ"/>
        </w:rPr>
      </w:pPr>
      <w:r w:rsidRPr="00985A80">
        <w:rPr>
          <w:rFonts w:ascii="Times New Roman" w:hAnsi="Times New Roman" w:cs="Times New Roman"/>
          <w:iCs/>
          <w:sz w:val="24"/>
          <w:szCs w:val="24"/>
          <w:lang w:val="kk-KZ"/>
        </w:rPr>
        <w:t xml:space="preserve">Бұл мақалада күнбағыс және зығыр майларының органолептикалық және физико-химиялық көрсеткіштері, сонымен қатар құрамындағы Е дәруменінің мөлшері, күнбағыс және зығыр майларының май қышқылдық құрамының талдау нәтижелері көрсетілген. Талдау нәтижелері бойынша күнбағыс майында қышқылдық саны 0,3 мг КОН/г болса, зығыр майында 0,7 мг КОН/г мөлшерге ие. </w:t>
      </w:r>
      <w:r w:rsidRPr="00985A80">
        <w:rPr>
          <w:rFonts w:ascii="Times New Roman" w:eastAsia="Times New Roman" w:hAnsi="Times New Roman" w:cs="Times New Roman"/>
          <w:iCs/>
          <w:color w:val="000000"/>
          <w:kern w:val="24"/>
          <w:sz w:val="24"/>
          <w:szCs w:val="24"/>
          <w:lang w:val="kk-KZ" w:eastAsia="ru-RU"/>
        </w:rPr>
        <w:t>Ылғал мен ұшпа заттардың массалық үлесі</w:t>
      </w:r>
      <w:r w:rsidRPr="00985A80">
        <w:rPr>
          <w:rFonts w:ascii="Times New Roman" w:hAnsi="Times New Roman" w:cs="Times New Roman"/>
          <w:iCs/>
          <w:sz w:val="24"/>
          <w:szCs w:val="24"/>
          <w:lang w:val="kk-KZ"/>
        </w:rPr>
        <w:t xml:space="preserve"> мен </w:t>
      </w:r>
      <w:r w:rsidRPr="00985A80">
        <w:rPr>
          <w:rFonts w:ascii="Times New Roman" w:eastAsia="Times New Roman" w:hAnsi="Times New Roman" w:cs="Times New Roman"/>
          <w:iCs/>
          <w:color w:val="000000"/>
          <w:kern w:val="24"/>
          <w:sz w:val="24"/>
          <w:szCs w:val="24"/>
          <w:lang w:val="kk-KZ" w:eastAsia="ru-RU"/>
        </w:rPr>
        <w:t>белсенді көміртегінің</w:t>
      </w:r>
      <w:r w:rsidRPr="00985A80">
        <w:rPr>
          <w:rFonts w:ascii="Times New Roman" w:hAnsi="Times New Roman" w:cs="Times New Roman"/>
          <w:iCs/>
          <w:sz w:val="24"/>
          <w:szCs w:val="24"/>
          <w:lang w:val="kk-KZ"/>
        </w:rPr>
        <w:t xml:space="preserve"> т</w:t>
      </w:r>
      <w:r w:rsidRPr="00985A80">
        <w:rPr>
          <w:rFonts w:ascii="Times New Roman" w:eastAsia="Times New Roman" w:hAnsi="Times New Roman" w:cs="Times New Roman"/>
          <w:iCs/>
          <w:color w:val="000000"/>
          <w:kern w:val="24"/>
          <w:sz w:val="24"/>
          <w:szCs w:val="24"/>
          <w:lang w:val="kk-KZ" w:eastAsia="ru-RU"/>
        </w:rPr>
        <w:t xml:space="preserve">отығу сандары бірдей. </w:t>
      </w:r>
      <w:r w:rsidRPr="00985A80">
        <w:rPr>
          <w:rFonts w:ascii="Times New Roman" w:hAnsi="Times New Roman" w:cs="Times New Roman"/>
          <w:iCs/>
          <w:sz w:val="24"/>
          <w:szCs w:val="24"/>
          <w:lang w:val="kk-KZ"/>
        </w:rPr>
        <w:t>Өсімдік майларындағы Е дәруменінің мөлшері күнбағыс майында 20,05 мг құраса, ал зығыр майында 38,08 мг мөлшерге ие. Сонымен қатар күнбағыс майында зығыр майымен салыстырғанда қаныққан май қышқылдары да (күнбағыс майында С16:0 – 5,9, С18:0 – 3,2, С22:0 – 0,6; зығыр майында С16:0 – 4,4, С18:0 – 3,2, С22:0 – жоқ) моноқанықпаған май қышқылдары да (күнбағыс майында С16:1 – 0,1, С18:1 – 23,8, С20:1 - жоқ, зығыр майында С16:1 – жоқ, С18:1 – 14,4, С20:1 – жоқ) қанықпаған май қышқылдары да (күнбағыс майында С18:2- 66,4, С18:3 - жоқ зығыр майында С18:2- 15,1, С18:3 – 62,9) едәуір жоғары мөлшерде. Алынған нәтижелер өсімдік шикізаты негізінде эмульсиялық өнімдерді алуда пайдалы болады.</w:t>
      </w:r>
    </w:p>
    <w:p w:rsidR="00D14CFF" w:rsidRPr="00985A80" w:rsidRDefault="00D14CFF" w:rsidP="00D14CFF">
      <w:pPr>
        <w:spacing w:after="0" w:line="240" w:lineRule="auto"/>
        <w:ind w:right="-1" w:firstLine="567"/>
        <w:jc w:val="both"/>
        <w:rPr>
          <w:rFonts w:ascii="Times New Roman" w:hAnsi="Times New Roman" w:cs="Times New Roman"/>
          <w:iCs/>
          <w:sz w:val="24"/>
          <w:szCs w:val="24"/>
          <w:lang w:val="kk-KZ"/>
        </w:rPr>
      </w:pPr>
      <w:r w:rsidRPr="00CD6B39">
        <w:rPr>
          <w:rFonts w:ascii="Times New Roman" w:hAnsi="Times New Roman" w:cs="Times New Roman"/>
          <w:b/>
          <w:iCs/>
          <w:sz w:val="24"/>
          <w:szCs w:val="24"/>
          <w:lang w:val="kk-KZ"/>
        </w:rPr>
        <w:t>Т</w:t>
      </w:r>
      <w:r>
        <w:rPr>
          <w:rFonts w:ascii="Times New Roman" w:hAnsi="Times New Roman" w:cs="Times New Roman"/>
          <w:b/>
          <w:iCs/>
          <w:sz w:val="24"/>
          <w:szCs w:val="24"/>
          <w:lang w:val="kk-KZ"/>
        </w:rPr>
        <w:t xml:space="preserve">үйін </w:t>
      </w:r>
      <w:r w:rsidRPr="00985A80">
        <w:rPr>
          <w:rFonts w:ascii="Times New Roman" w:hAnsi="Times New Roman" w:cs="Times New Roman"/>
          <w:b/>
          <w:iCs/>
          <w:sz w:val="24"/>
          <w:szCs w:val="24"/>
          <w:lang w:val="kk-KZ"/>
        </w:rPr>
        <w:t>сөздер</w:t>
      </w:r>
      <w:r w:rsidRPr="00985A80">
        <w:rPr>
          <w:rFonts w:ascii="Times New Roman" w:hAnsi="Times New Roman" w:cs="Times New Roman"/>
          <w:iCs/>
          <w:sz w:val="24"/>
          <w:szCs w:val="24"/>
          <w:lang w:val="kk-KZ"/>
        </w:rPr>
        <w:t>: күнбағыс майы, зығыр майы, физико-химиялық көрсеткіштер, органолептикалық көрсеткіштер, Е дәрумені мөлшері, май қышқылдық құрамы</w:t>
      </w:r>
    </w:p>
    <w:p w:rsidR="00D14CFF" w:rsidRDefault="00D14CFF" w:rsidP="00D14CFF">
      <w:pPr>
        <w:spacing w:after="0" w:line="240" w:lineRule="auto"/>
        <w:ind w:right="-1" w:firstLine="567"/>
        <w:jc w:val="center"/>
        <w:rPr>
          <w:rFonts w:ascii="Times New Roman" w:hAnsi="Times New Roman" w:cs="Times New Roman"/>
          <w:sz w:val="24"/>
          <w:szCs w:val="24"/>
          <w:lang w:val="kk-KZ"/>
        </w:rPr>
      </w:pPr>
    </w:p>
    <w:p w:rsidR="00D14CFF" w:rsidRPr="00D14CFF" w:rsidRDefault="00D14CFF" w:rsidP="00D14CFF">
      <w:pPr>
        <w:spacing w:after="0" w:line="240" w:lineRule="auto"/>
        <w:ind w:right="-1"/>
        <w:jc w:val="center"/>
        <w:rPr>
          <w:rFonts w:ascii="Times New Roman" w:hAnsi="Times New Roman" w:cs="Times New Roman"/>
          <w:b/>
          <w:bCs/>
          <w:lang w:val="kk-KZ"/>
        </w:rPr>
      </w:pPr>
      <w:r w:rsidRPr="00D14CFF">
        <w:rPr>
          <w:rFonts w:ascii="Times New Roman" w:hAnsi="Times New Roman" w:cs="Times New Roman"/>
          <w:b/>
          <w:bCs/>
          <w:lang w:val="kk-KZ"/>
        </w:rPr>
        <w:t>ИССЛЕДОВАНИЕ ПОДСОЛНЕЧНОГО И ЛЬНЯНОГО МАСЕЛ ПРИ ПОЛУЧЕНИИ ЭМУЛЬСИОННЫХ ПРОДУКТОВ</w:t>
      </w:r>
    </w:p>
    <w:p w:rsidR="00D14CFF" w:rsidRPr="00D14CFF" w:rsidRDefault="00D14CFF" w:rsidP="00D14CFF">
      <w:pPr>
        <w:spacing w:after="0" w:line="240" w:lineRule="auto"/>
        <w:ind w:right="-1"/>
        <w:jc w:val="center"/>
        <w:rPr>
          <w:rFonts w:ascii="Times New Roman" w:hAnsi="Times New Roman" w:cs="Times New Roman"/>
          <w:b/>
          <w:bCs/>
          <w:lang w:val="kk-KZ"/>
        </w:rPr>
      </w:pPr>
    </w:p>
    <w:p w:rsidR="00D14CFF" w:rsidRPr="00D14CFF" w:rsidRDefault="00D14CFF" w:rsidP="00D14CFF">
      <w:pPr>
        <w:spacing w:after="0" w:line="240" w:lineRule="auto"/>
        <w:ind w:right="-1" w:firstLine="567"/>
        <w:jc w:val="center"/>
        <w:rPr>
          <w:rFonts w:ascii="Times New Roman" w:hAnsi="Times New Roman" w:cs="Times New Roman"/>
          <w:b/>
          <w:bCs/>
          <w:lang w:val="kk-KZ"/>
        </w:rPr>
      </w:pPr>
      <w:r w:rsidRPr="00D14CFF">
        <w:rPr>
          <w:rFonts w:ascii="Times New Roman" w:hAnsi="Times New Roman" w:cs="Times New Roman"/>
          <w:b/>
          <w:bCs/>
          <w:lang w:val="kk-KZ"/>
        </w:rPr>
        <w:t>М.Е. Смагулова, Ш.Ж. Жасқайрат</w:t>
      </w:r>
      <w:r w:rsidRPr="00D14CFF">
        <w:rPr>
          <w:rFonts w:ascii="Times New Roman" w:hAnsi="Times New Roman"/>
          <w:b/>
          <w:color w:val="2E74B5"/>
          <w:vertAlign w:val="superscript"/>
          <w:lang w:val="kk-KZ"/>
        </w:rPr>
        <w:sym w:font="Wingdings" w:char="F02A"/>
      </w:r>
      <w:r w:rsidRPr="00D14CFF">
        <w:rPr>
          <w:rFonts w:ascii="Times New Roman" w:hAnsi="Times New Roman" w:cs="Times New Roman"/>
          <w:b/>
          <w:bCs/>
          <w:lang w:val="kk-KZ"/>
        </w:rPr>
        <w:t>,  Таджибаева С.К., Мағауия С.Б.</w:t>
      </w:r>
    </w:p>
    <w:p w:rsidR="00D14CFF" w:rsidRPr="00D14CFF" w:rsidRDefault="00D14CFF" w:rsidP="00D14CFF">
      <w:pPr>
        <w:spacing w:after="0" w:line="240" w:lineRule="auto"/>
        <w:ind w:right="-1" w:firstLine="567"/>
        <w:jc w:val="center"/>
        <w:rPr>
          <w:rFonts w:ascii="Times New Roman" w:hAnsi="Times New Roman" w:cs="Times New Roman"/>
          <w:sz w:val="20"/>
          <w:szCs w:val="20"/>
          <w:lang w:val="kk-KZ"/>
        </w:rPr>
      </w:pPr>
      <w:r w:rsidRPr="00D14CFF">
        <w:rPr>
          <w:rFonts w:ascii="Times New Roman" w:hAnsi="Times New Roman" w:cs="Times New Roman"/>
          <w:sz w:val="20"/>
          <w:szCs w:val="20"/>
          <w:lang w:val="kk-KZ"/>
        </w:rPr>
        <w:t xml:space="preserve">НАО “Медицинский университет Астана”, Астана, Казахстан, </w:t>
      </w:r>
    </w:p>
    <w:p w:rsidR="00D14CFF" w:rsidRPr="00497843" w:rsidRDefault="00D14CFF" w:rsidP="00D14CFF">
      <w:pPr>
        <w:spacing w:after="0" w:line="240" w:lineRule="auto"/>
        <w:ind w:right="-1" w:firstLine="567"/>
        <w:jc w:val="center"/>
        <w:rPr>
          <w:rStyle w:val="af0"/>
          <w:rFonts w:ascii="Times New Roman" w:hAnsi="Times New Roman" w:cs="Times New Roman"/>
          <w:bCs/>
          <w:sz w:val="20"/>
          <w:szCs w:val="20"/>
        </w:rPr>
      </w:pPr>
      <w:r w:rsidRPr="00D14CFF">
        <w:rPr>
          <w:rFonts w:ascii="Times New Roman" w:hAnsi="Times New Roman" w:cs="Times New Roman"/>
          <w:sz w:val="20"/>
          <w:szCs w:val="20"/>
          <w:lang w:val="en-US"/>
        </w:rPr>
        <w:t>e</w:t>
      </w:r>
      <w:r w:rsidRPr="00497843">
        <w:rPr>
          <w:rFonts w:ascii="Times New Roman" w:hAnsi="Times New Roman" w:cs="Times New Roman"/>
          <w:sz w:val="20"/>
          <w:szCs w:val="20"/>
        </w:rPr>
        <w:t>-</w:t>
      </w:r>
      <w:r w:rsidRPr="00D14CFF">
        <w:rPr>
          <w:rFonts w:ascii="Times New Roman" w:hAnsi="Times New Roman" w:cs="Times New Roman"/>
          <w:sz w:val="20"/>
          <w:szCs w:val="20"/>
          <w:lang w:val="en-US"/>
        </w:rPr>
        <w:t>mail</w:t>
      </w:r>
      <w:r w:rsidRPr="00497843">
        <w:rPr>
          <w:rFonts w:ascii="Times New Roman" w:hAnsi="Times New Roman" w:cs="Times New Roman"/>
          <w:sz w:val="20"/>
          <w:szCs w:val="20"/>
        </w:rPr>
        <w:t>:</w:t>
      </w:r>
      <w:r w:rsidRPr="00497843">
        <w:rPr>
          <w:sz w:val="20"/>
          <w:szCs w:val="20"/>
        </w:rPr>
        <w:t xml:space="preserve"> </w:t>
      </w:r>
      <w:hyperlink r:id="rId153" w:history="1">
        <w:r w:rsidRPr="00D14CFF">
          <w:rPr>
            <w:rStyle w:val="af0"/>
            <w:rFonts w:ascii="Times New Roman" w:hAnsi="Times New Roman" w:cs="Times New Roman"/>
            <w:sz w:val="20"/>
            <w:szCs w:val="20"/>
            <w:lang w:val="en-US"/>
          </w:rPr>
          <w:t>shynarai</w:t>
        </w:r>
        <w:r w:rsidRPr="00497843">
          <w:rPr>
            <w:rStyle w:val="af0"/>
            <w:rFonts w:ascii="Times New Roman" w:hAnsi="Times New Roman" w:cs="Times New Roman"/>
            <w:sz w:val="20"/>
            <w:szCs w:val="20"/>
          </w:rPr>
          <w:t>_92@</w:t>
        </w:r>
        <w:r w:rsidRPr="00D14CFF">
          <w:rPr>
            <w:rStyle w:val="af0"/>
            <w:rFonts w:ascii="Times New Roman" w:hAnsi="Times New Roman" w:cs="Times New Roman"/>
            <w:sz w:val="20"/>
            <w:szCs w:val="20"/>
            <w:lang w:val="en-US"/>
          </w:rPr>
          <w:t>mail</w:t>
        </w:r>
        <w:r w:rsidRPr="00497843">
          <w:rPr>
            <w:rStyle w:val="af0"/>
            <w:rFonts w:ascii="Times New Roman" w:hAnsi="Times New Roman" w:cs="Times New Roman"/>
            <w:sz w:val="20"/>
            <w:szCs w:val="20"/>
          </w:rPr>
          <w:t>.</w:t>
        </w:r>
        <w:r w:rsidRPr="00D14CFF">
          <w:rPr>
            <w:rStyle w:val="af0"/>
            <w:rFonts w:ascii="Times New Roman" w:hAnsi="Times New Roman" w:cs="Times New Roman"/>
            <w:sz w:val="20"/>
            <w:szCs w:val="20"/>
            <w:lang w:val="en-US"/>
          </w:rPr>
          <w:t>ru</w:t>
        </w:r>
      </w:hyperlink>
    </w:p>
    <w:p w:rsidR="00D14CFF" w:rsidRPr="007D6B9D" w:rsidRDefault="00D14CFF" w:rsidP="00D14CFF">
      <w:pPr>
        <w:spacing w:after="0" w:line="240" w:lineRule="auto"/>
        <w:ind w:right="-1"/>
        <w:rPr>
          <w:rFonts w:ascii="Times New Roman" w:hAnsi="Times New Roman" w:cs="Times New Roman"/>
          <w:b/>
          <w:bCs/>
          <w:lang w:val="kk-KZ"/>
        </w:rPr>
      </w:pPr>
    </w:p>
    <w:p w:rsidR="00D14CFF" w:rsidRPr="000A7637" w:rsidRDefault="00D14CFF" w:rsidP="00D14CFF">
      <w:pPr>
        <w:spacing w:after="0" w:line="240" w:lineRule="auto"/>
        <w:ind w:right="-1" w:firstLine="567"/>
        <w:jc w:val="both"/>
        <w:rPr>
          <w:rFonts w:ascii="Times New Roman" w:hAnsi="Times New Roman" w:cs="Times New Roman"/>
          <w:sz w:val="24"/>
          <w:szCs w:val="24"/>
          <w:lang w:val="kk-KZ"/>
        </w:rPr>
      </w:pPr>
      <w:r w:rsidRPr="000A7637">
        <w:rPr>
          <w:rFonts w:ascii="Times New Roman" w:hAnsi="Times New Roman" w:cs="Times New Roman"/>
          <w:sz w:val="24"/>
          <w:szCs w:val="24"/>
          <w:lang w:val="kk-KZ"/>
        </w:rPr>
        <w:t xml:space="preserve">В данной статье представлены органолептические и физико-химические показатели подсолнечного и льняного масел, а также содержание в них витамина Е, результаты анализа жирно-кислотного состава подсолнечного и льняного масел. По результатам анализа, подсолнечное масло имеет кислотное количество 0,3 мг КОН/г, </w:t>
      </w:r>
      <w:r>
        <w:rPr>
          <w:rFonts w:ascii="Times New Roman" w:hAnsi="Times New Roman" w:cs="Times New Roman"/>
          <w:sz w:val="24"/>
          <w:szCs w:val="24"/>
          <w:lang w:val="kk-KZ"/>
        </w:rPr>
        <w:t>л</w:t>
      </w:r>
      <w:r w:rsidRPr="000A7637">
        <w:rPr>
          <w:rFonts w:ascii="Times New Roman" w:hAnsi="Times New Roman" w:cs="Times New Roman"/>
          <w:sz w:val="24"/>
          <w:szCs w:val="24"/>
          <w:lang w:val="kk-KZ"/>
        </w:rPr>
        <w:t xml:space="preserve">ьняное масло имеет содержание 0,7 мг КОН/г. Массовая доля влаги и летучих веществ и число окисления активного углерода одинаковы. Содержание витамина Е в растительных маслах составляет 20,05 мг в подсолнечном масле и 38,08 мг в льняном масле. Кроме того, подсолнечное масло содержит как насыщенные жирные кислоты по сравнению с льняным маслом (подсолнечное масло содержит С16:0 – 5,9, С18:0 – 3,2, С22:0 – 0,6; льняное масло содержит с16:0 – 4,4, С18:0 – 3,2, С22:0 – </w:t>
      </w:r>
      <w:r>
        <w:rPr>
          <w:rFonts w:ascii="Times New Roman" w:hAnsi="Times New Roman" w:cs="Times New Roman"/>
          <w:sz w:val="24"/>
          <w:szCs w:val="24"/>
          <w:lang w:val="kk-KZ"/>
        </w:rPr>
        <w:t>н</w:t>
      </w:r>
      <w:r w:rsidRPr="000A7637">
        <w:rPr>
          <w:rFonts w:ascii="Times New Roman" w:hAnsi="Times New Roman" w:cs="Times New Roman"/>
          <w:sz w:val="24"/>
          <w:szCs w:val="24"/>
          <w:lang w:val="kk-KZ"/>
        </w:rPr>
        <w:t xml:space="preserve">ет), так и мононенасыщенные жирные кислоты (подсолнечное масло содержит с16:1 – 0,1, С18:1 - 23,8, С20:1 – нет, в льняном масле 16:1 – нет, С18:1 – 14,4, С20:1 - </w:t>
      </w:r>
      <w:r>
        <w:rPr>
          <w:rFonts w:ascii="Times New Roman" w:hAnsi="Times New Roman" w:cs="Times New Roman"/>
          <w:sz w:val="24"/>
          <w:szCs w:val="24"/>
          <w:lang w:val="kk-KZ"/>
        </w:rPr>
        <w:t>н</w:t>
      </w:r>
      <w:r w:rsidRPr="000A7637">
        <w:rPr>
          <w:rFonts w:ascii="Times New Roman" w:hAnsi="Times New Roman" w:cs="Times New Roman"/>
          <w:sz w:val="24"/>
          <w:szCs w:val="24"/>
          <w:lang w:val="kk-KZ"/>
        </w:rPr>
        <w:t>ет) также ненасыщенные жирные кислоты (в подсолнечном масле С18:2-66,4, С18:3-нет</w:t>
      </w:r>
      <w:r>
        <w:rPr>
          <w:rFonts w:ascii="Times New Roman" w:hAnsi="Times New Roman" w:cs="Times New Roman"/>
          <w:sz w:val="24"/>
          <w:szCs w:val="24"/>
          <w:lang w:val="kk-KZ"/>
        </w:rPr>
        <w:t>;</w:t>
      </w:r>
      <w:r w:rsidRPr="000A7637">
        <w:rPr>
          <w:rFonts w:ascii="Times New Roman" w:hAnsi="Times New Roman" w:cs="Times New Roman"/>
          <w:sz w:val="24"/>
          <w:szCs w:val="24"/>
          <w:lang w:val="kk-KZ"/>
        </w:rPr>
        <w:t xml:space="preserve"> в льняном масле С18: 2– 15,1, С18:3-62,9) в значительно более высоких количествах. Полученные результаты будут полезны при получении эмульсионных продуктов на основе растительного сырья.</w:t>
      </w:r>
    </w:p>
    <w:p w:rsidR="00D14CFF" w:rsidRPr="000A7637" w:rsidRDefault="00D14CFF" w:rsidP="00D14CFF">
      <w:pPr>
        <w:spacing w:after="0" w:line="240" w:lineRule="auto"/>
        <w:ind w:right="-1" w:firstLine="567"/>
        <w:jc w:val="both"/>
        <w:rPr>
          <w:rFonts w:ascii="Times New Roman" w:hAnsi="Times New Roman" w:cs="Times New Roman"/>
          <w:sz w:val="24"/>
          <w:szCs w:val="24"/>
          <w:lang w:val="kk-KZ"/>
        </w:rPr>
      </w:pPr>
      <w:r w:rsidRPr="000A7637">
        <w:rPr>
          <w:rFonts w:ascii="Times New Roman" w:hAnsi="Times New Roman" w:cs="Times New Roman"/>
          <w:b/>
          <w:bCs/>
          <w:sz w:val="24"/>
          <w:szCs w:val="24"/>
          <w:lang w:val="kk-KZ"/>
        </w:rPr>
        <w:t>Ключевые слова</w:t>
      </w:r>
      <w:r w:rsidRPr="000A7637">
        <w:rPr>
          <w:rFonts w:ascii="Times New Roman" w:hAnsi="Times New Roman" w:cs="Times New Roman"/>
          <w:sz w:val="24"/>
          <w:szCs w:val="24"/>
          <w:lang w:val="kk-KZ"/>
        </w:rPr>
        <w:t>: подсолнечное масло, льняное масло, физико-химические показатели, органолептические показатели, содержание витамина Е, жирно-кислотный состав</w:t>
      </w:r>
    </w:p>
    <w:p w:rsidR="00D14CFF" w:rsidRDefault="00D14CFF" w:rsidP="00D14CFF">
      <w:pPr>
        <w:spacing w:after="0" w:line="240" w:lineRule="auto"/>
        <w:ind w:right="-1" w:firstLine="567"/>
        <w:jc w:val="center"/>
        <w:rPr>
          <w:rFonts w:ascii="Times New Roman" w:hAnsi="Times New Roman" w:cs="Times New Roman"/>
          <w:b/>
          <w:bCs/>
          <w:sz w:val="24"/>
          <w:szCs w:val="24"/>
          <w:lang w:val="kk-KZ"/>
        </w:rPr>
      </w:pPr>
    </w:p>
    <w:p w:rsidR="00D14CFF" w:rsidRDefault="00D14CFF" w:rsidP="00D14CFF">
      <w:pPr>
        <w:spacing w:after="0" w:line="240" w:lineRule="auto"/>
        <w:ind w:right="-1"/>
        <w:jc w:val="center"/>
        <w:rPr>
          <w:rFonts w:ascii="Times New Roman" w:hAnsi="Times New Roman" w:cs="Times New Roman"/>
          <w:b/>
          <w:bCs/>
          <w:lang w:val="kk-KZ"/>
        </w:rPr>
      </w:pPr>
    </w:p>
    <w:p w:rsidR="00D14CFF" w:rsidRPr="00D14CFF" w:rsidRDefault="00D14CFF" w:rsidP="00D14CFF">
      <w:pPr>
        <w:spacing w:after="0" w:line="240" w:lineRule="auto"/>
        <w:ind w:right="-1"/>
        <w:jc w:val="center"/>
        <w:rPr>
          <w:rFonts w:ascii="Times New Roman" w:hAnsi="Times New Roman" w:cs="Times New Roman"/>
          <w:b/>
          <w:bCs/>
          <w:lang w:val="kk-KZ"/>
        </w:rPr>
      </w:pPr>
      <w:r w:rsidRPr="00D14CFF">
        <w:rPr>
          <w:rFonts w:ascii="Times New Roman" w:hAnsi="Times New Roman" w:cs="Times New Roman"/>
          <w:b/>
          <w:bCs/>
          <w:lang w:val="kk-KZ"/>
        </w:rPr>
        <w:t>INVESTIGATION OF SUNFLOWER AND LINSEED OILS IN THE PRODUCTION OF EMULSION PRODUCTS</w:t>
      </w:r>
    </w:p>
    <w:p w:rsidR="00D14CFF" w:rsidRPr="00D14CFF" w:rsidRDefault="00D14CFF" w:rsidP="00D14CFF">
      <w:pPr>
        <w:spacing w:after="0" w:line="240" w:lineRule="auto"/>
        <w:ind w:right="-1"/>
        <w:jc w:val="center"/>
        <w:rPr>
          <w:rFonts w:ascii="Times New Roman" w:hAnsi="Times New Roman" w:cs="Times New Roman"/>
          <w:b/>
          <w:bCs/>
          <w:lang w:val="kk-KZ"/>
        </w:rPr>
      </w:pPr>
    </w:p>
    <w:p w:rsidR="00D14CFF" w:rsidRPr="00D14CFF" w:rsidRDefault="00D14CFF" w:rsidP="00D14CFF">
      <w:pPr>
        <w:spacing w:after="0" w:line="240" w:lineRule="auto"/>
        <w:ind w:right="-1" w:firstLine="567"/>
        <w:jc w:val="center"/>
        <w:rPr>
          <w:rFonts w:ascii="Times New Roman" w:hAnsi="Times New Roman" w:cs="Times New Roman"/>
          <w:b/>
          <w:bCs/>
          <w:lang w:val="kk-KZ"/>
        </w:rPr>
      </w:pPr>
      <w:r w:rsidRPr="00D14CFF">
        <w:rPr>
          <w:rFonts w:ascii="Times New Roman" w:hAnsi="Times New Roman" w:cs="Times New Roman"/>
          <w:b/>
          <w:bCs/>
          <w:lang w:val="kk-KZ"/>
        </w:rPr>
        <w:t>M.E. Smagulova, Sh.Zh. Zhaskairat</w:t>
      </w:r>
      <w:r w:rsidRPr="00D14CFF">
        <w:rPr>
          <w:rFonts w:ascii="Times New Roman" w:hAnsi="Times New Roman"/>
          <w:b/>
          <w:color w:val="2E74B5"/>
          <w:vertAlign w:val="superscript"/>
          <w:lang w:val="kk-KZ"/>
        </w:rPr>
        <w:sym w:font="Wingdings" w:char="F02A"/>
      </w:r>
      <w:r w:rsidRPr="00D14CFF">
        <w:rPr>
          <w:rFonts w:ascii="Times New Roman" w:hAnsi="Times New Roman" w:cs="Times New Roman"/>
          <w:b/>
          <w:bCs/>
          <w:lang w:val="kk-KZ"/>
        </w:rPr>
        <w:t>, Tadjibayeva S.K., Magauiya S.B.</w:t>
      </w:r>
    </w:p>
    <w:p w:rsidR="00D14CFF" w:rsidRPr="00D14CFF" w:rsidRDefault="00D14CFF" w:rsidP="00D14CFF">
      <w:pPr>
        <w:spacing w:after="0" w:line="240" w:lineRule="auto"/>
        <w:ind w:right="-1" w:firstLine="567"/>
        <w:jc w:val="center"/>
        <w:rPr>
          <w:rFonts w:ascii="Times New Roman" w:hAnsi="Times New Roman" w:cs="Times New Roman"/>
          <w:sz w:val="20"/>
          <w:szCs w:val="20"/>
          <w:lang w:val="kk-KZ"/>
        </w:rPr>
      </w:pPr>
      <w:r w:rsidRPr="00D14CFF">
        <w:rPr>
          <w:rFonts w:ascii="Times New Roman" w:hAnsi="Times New Roman" w:cs="Times New Roman"/>
          <w:sz w:val="20"/>
          <w:szCs w:val="20"/>
          <w:lang w:val="kk-KZ"/>
        </w:rPr>
        <w:t>NAO “Astana Medical University", Republic of Kazakhstan, Astana</w:t>
      </w:r>
    </w:p>
    <w:p w:rsidR="00D14CFF" w:rsidRPr="00D14CFF" w:rsidRDefault="00D14CFF" w:rsidP="00D14CFF">
      <w:pPr>
        <w:spacing w:after="0" w:line="240" w:lineRule="auto"/>
        <w:ind w:right="-1" w:firstLine="567"/>
        <w:jc w:val="center"/>
        <w:rPr>
          <w:rFonts w:ascii="Times New Roman" w:hAnsi="Times New Roman" w:cs="Times New Roman"/>
          <w:sz w:val="20"/>
          <w:szCs w:val="20"/>
          <w:lang w:val="kk-KZ"/>
        </w:rPr>
      </w:pPr>
      <w:r w:rsidRPr="00D14CFF">
        <w:rPr>
          <w:rFonts w:ascii="Times New Roman" w:hAnsi="Times New Roman" w:cs="Times New Roman"/>
          <w:sz w:val="20"/>
          <w:szCs w:val="20"/>
          <w:lang w:val="kk-KZ"/>
        </w:rPr>
        <w:t xml:space="preserve">e-mail: </w:t>
      </w:r>
      <w:hyperlink r:id="rId154" w:history="1">
        <w:r w:rsidRPr="00D14CFF">
          <w:rPr>
            <w:rStyle w:val="af0"/>
            <w:rFonts w:ascii="Times New Roman" w:hAnsi="Times New Roman" w:cs="Times New Roman"/>
            <w:sz w:val="20"/>
            <w:szCs w:val="20"/>
            <w:lang w:val="kk-KZ"/>
          </w:rPr>
          <w:t>shynarai_92@mail.ru</w:t>
        </w:r>
      </w:hyperlink>
      <w:r w:rsidRPr="00D14CFF">
        <w:rPr>
          <w:rFonts w:ascii="Times New Roman" w:hAnsi="Times New Roman" w:cs="Times New Roman"/>
          <w:sz w:val="20"/>
          <w:szCs w:val="20"/>
          <w:lang w:val="kk-KZ"/>
        </w:rPr>
        <w:t xml:space="preserve"> </w:t>
      </w:r>
    </w:p>
    <w:p w:rsidR="00D14CFF" w:rsidRPr="007D6B9D" w:rsidRDefault="00D14CFF" w:rsidP="00D14CFF">
      <w:pPr>
        <w:spacing w:after="0" w:line="240" w:lineRule="auto"/>
        <w:ind w:right="-1"/>
        <w:rPr>
          <w:rFonts w:ascii="Times New Roman" w:hAnsi="Times New Roman" w:cs="Times New Roman"/>
          <w:b/>
          <w:bCs/>
          <w:lang w:val="kk-KZ"/>
        </w:rPr>
      </w:pPr>
    </w:p>
    <w:p w:rsidR="00D14CFF" w:rsidRPr="00E252C8" w:rsidRDefault="00D14CFF" w:rsidP="00D14CFF">
      <w:pPr>
        <w:spacing w:after="0" w:line="240" w:lineRule="auto"/>
        <w:ind w:right="-1" w:firstLine="567"/>
        <w:jc w:val="both"/>
        <w:rPr>
          <w:rFonts w:ascii="Times New Roman" w:hAnsi="Times New Roman" w:cs="Times New Roman"/>
          <w:sz w:val="24"/>
          <w:szCs w:val="24"/>
          <w:lang w:val="kk-KZ"/>
        </w:rPr>
      </w:pPr>
      <w:r w:rsidRPr="00E252C8">
        <w:rPr>
          <w:rFonts w:ascii="Times New Roman" w:hAnsi="Times New Roman" w:cs="Times New Roman"/>
          <w:sz w:val="24"/>
          <w:szCs w:val="24"/>
          <w:lang w:val="kk-KZ"/>
        </w:rPr>
        <w:t>This article presents the organoleptic and physico-chemical parameters of sunflower and linseed oils, as well as the content of vitamin E in them, the results of the analysis of the fatty acid composition of sunflower and linseed oils. According to the analysis results, sunflower oil has an acid content of 0.3 mg KOH/g, linseed oil has a content of 0.7 mg KOH/g. The mass fraction of moisture and volatile substances and the oxidation number of active carbon are the same. The vitamin E content in vegetable oils is 20.05 mg in sunflower oil and 38.08 mg in linseed oil. In addition, sunflower oil contains both saturated fatty acids compared to linseed oil (sunflower oil contains C16:0 – 5.9, C18:0 – 3.2, C22:0 – 0.6; linseed oil contains c16:0 – 4.4, C18:0 – 3.2, C22:0 – none), and and monounsaturated fatty acids (sunflower oil contains c16:1 – 0.1, C18:1 - 23.8, C20:1 – none, in linseed oil 16:1 – none, C18:1 – 14.4, C20:1 - none) also unsaturated fatty acids (in sunflower oil C18:2-66.4, C18:3-none; in linseed oil C18: 2– 15.1, C18:3-62.9) in significantly higher quantities. The results obtained will be useful in the production of emulsion products based on vegetable raw materials.</w:t>
      </w:r>
    </w:p>
    <w:p w:rsidR="00D14CFF" w:rsidRDefault="00D14CFF" w:rsidP="00D14CFF">
      <w:pPr>
        <w:spacing w:after="0" w:line="240" w:lineRule="auto"/>
        <w:ind w:right="-1" w:firstLine="567"/>
        <w:jc w:val="both"/>
        <w:rPr>
          <w:rFonts w:ascii="Times New Roman" w:hAnsi="Times New Roman" w:cs="Times New Roman"/>
          <w:sz w:val="24"/>
          <w:szCs w:val="24"/>
          <w:lang w:val="kk-KZ"/>
        </w:rPr>
      </w:pPr>
      <w:r w:rsidRPr="00E252C8">
        <w:rPr>
          <w:rFonts w:ascii="Times New Roman" w:hAnsi="Times New Roman" w:cs="Times New Roman"/>
          <w:b/>
          <w:bCs/>
          <w:sz w:val="24"/>
          <w:szCs w:val="24"/>
          <w:lang w:val="kk-KZ"/>
        </w:rPr>
        <w:t xml:space="preserve">Keywords: </w:t>
      </w:r>
      <w:r w:rsidRPr="00E252C8">
        <w:rPr>
          <w:rFonts w:ascii="Times New Roman" w:hAnsi="Times New Roman" w:cs="Times New Roman"/>
          <w:sz w:val="24"/>
          <w:szCs w:val="24"/>
          <w:lang w:val="kk-KZ"/>
        </w:rPr>
        <w:t>sunflower oil, linseed oil, physico-chemical parameters, organoleptic parameters, vitamin E content, fatty acid composition</w:t>
      </w:r>
    </w:p>
    <w:p w:rsidR="00D14CFF" w:rsidRPr="00E252C8" w:rsidRDefault="00D14CFF" w:rsidP="00D14CFF">
      <w:pPr>
        <w:spacing w:after="0" w:line="240" w:lineRule="auto"/>
        <w:ind w:right="-1" w:firstLine="567"/>
        <w:jc w:val="both"/>
        <w:rPr>
          <w:rFonts w:ascii="Times New Roman" w:hAnsi="Times New Roman" w:cs="Times New Roman"/>
          <w:sz w:val="24"/>
          <w:szCs w:val="24"/>
          <w:lang w:val="kk-KZ"/>
        </w:rPr>
      </w:pPr>
    </w:p>
    <w:p w:rsidR="00D14CFF" w:rsidRPr="00514B28" w:rsidRDefault="00D14CFF" w:rsidP="00D14CFF">
      <w:pPr>
        <w:spacing w:after="0" w:line="240" w:lineRule="auto"/>
        <w:ind w:right="-1" w:firstLine="567"/>
        <w:jc w:val="both"/>
        <w:rPr>
          <w:rFonts w:ascii="Times New Roman" w:hAnsi="Times New Roman" w:cs="Times New Roman"/>
          <w:b/>
          <w:sz w:val="24"/>
          <w:szCs w:val="24"/>
          <w:lang w:val="kk-KZ"/>
        </w:rPr>
      </w:pPr>
      <w:r w:rsidRPr="00682C11">
        <w:rPr>
          <w:rFonts w:ascii="Times New Roman" w:hAnsi="Times New Roman" w:cs="Times New Roman"/>
          <w:b/>
          <w:sz w:val="24"/>
          <w:szCs w:val="24"/>
          <w:lang w:val="kk-KZ"/>
        </w:rPr>
        <w:t>Кіріспе</w:t>
      </w:r>
      <w:r>
        <w:rPr>
          <w:rFonts w:ascii="Times New Roman" w:hAnsi="Times New Roman" w:cs="Times New Roman"/>
          <w:b/>
          <w:sz w:val="24"/>
          <w:szCs w:val="24"/>
          <w:lang w:val="kk-KZ"/>
        </w:rPr>
        <w:t xml:space="preserve">. </w:t>
      </w:r>
      <w:r w:rsidRPr="00E074E4">
        <w:rPr>
          <w:rFonts w:ascii="Times New Roman" w:hAnsi="Times New Roman" w:cs="Times New Roman"/>
          <w:sz w:val="24"/>
          <w:szCs w:val="24"/>
          <w:lang w:val="kk-KZ"/>
        </w:rPr>
        <w:t>Нақты тамақтануды талдау және бағалау Қазақстанның әртүрлі өңірлеріндегі халықтың тамақтану  рационы жануарлардан алынатын майларды және оңай сіңірілетін көмірсуларды шамадан тыс тұтынумен сипатталады, сонымен қатар халықтың көпшілігі үшін тамақтану рационы полиқанықпаған май қышқылдарына (омега-3 және омега-6) еритін және еримейтін  диеталық талшықтар</w:t>
      </w:r>
      <w:r>
        <w:rPr>
          <w:rFonts w:ascii="Times New Roman" w:hAnsi="Times New Roman" w:cs="Times New Roman"/>
          <w:sz w:val="24"/>
          <w:szCs w:val="24"/>
          <w:lang w:val="kk-KZ"/>
        </w:rPr>
        <w:t xml:space="preserve"> (</w:t>
      </w:r>
      <w:r w:rsidRPr="00E074E4">
        <w:rPr>
          <w:rFonts w:ascii="Times New Roman" w:hAnsi="Times New Roman" w:cs="Times New Roman"/>
          <w:sz w:val="24"/>
          <w:szCs w:val="24"/>
          <w:lang w:val="kk-KZ"/>
        </w:rPr>
        <w:t xml:space="preserve">пектин, целлюлоза және т. б.), </w:t>
      </w:r>
      <w:r>
        <w:rPr>
          <w:rFonts w:ascii="Times New Roman" w:hAnsi="Times New Roman" w:cs="Times New Roman"/>
          <w:sz w:val="24"/>
          <w:szCs w:val="24"/>
          <w:lang w:val="kk-KZ"/>
        </w:rPr>
        <w:t>дәрумендер</w:t>
      </w:r>
      <w:r w:rsidRPr="00E074E4">
        <w:rPr>
          <w:rFonts w:ascii="Times New Roman" w:hAnsi="Times New Roman" w:cs="Times New Roman"/>
          <w:sz w:val="24"/>
          <w:szCs w:val="24"/>
          <w:lang w:val="kk-KZ"/>
        </w:rPr>
        <w:t xml:space="preserve"> (В, Е топтары), табиғи витаминге тәрізді заттардың кең спектрі (L-карнитин, убихинин, холин, метилметионинульфоний</w:t>
      </w:r>
      <w:r>
        <w:rPr>
          <w:rFonts w:ascii="Times New Roman" w:hAnsi="Times New Roman" w:cs="Times New Roman"/>
          <w:sz w:val="24"/>
          <w:szCs w:val="24"/>
          <w:lang w:val="kk-KZ"/>
        </w:rPr>
        <w:t>, липой қышқылы және т.</w:t>
      </w:r>
      <w:r w:rsidRPr="00E074E4">
        <w:rPr>
          <w:rFonts w:ascii="Times New Roman" w:hAnsi="Times New Roman" w:cs="Times New Roman"/>
          <w:sz w:val="24"/>
          <w:szCs w:val="24"/>
          <w:lang w:val="kk-KZ"/>
        </w:rPr>
        <w:t>б.), макроэлементтер (кальций және т.б.), микроэлементтерге  (й</w:t>
      </w:r>
      <w:r>
        <w:rPr>
          <w:rFonts w:ascii="Times New Roman" w:hAnsi="Times New Roman" w:cs="Times New Roman"/>
          <w:sz w:val="24"/>
          <w:szCs w:val="24"/>
          <w:lang w:val="kk-KZ"/>
        </w:rPr>
        <w:t>од, темір, селен, мырыш және т.</w:t>
      </w:r>
      <w:r w:rsidRPr="00E074E4">
        <w:rPr>
          <w:rFonts w:ascii="Times New Roman" w:hAnsi="Times New Roman" w:cs="Times New Roman"/>
          <w:sz w:val="24"/>
          <w:szCs w:val="24"/>
          <w:lang w:val="kk-KZ"/>
        </w:rPr>
        <w:t>б.) тапшы екенін көрсетеді [</w:t>
      </w:r>
      <w:r>
        <w:rPr>
          <w:rFonts w:ascii="Times New Roman" w:hAnsi="Times New Roman" w:cs="Times New Roman"/>
          <w:sz w:val="24"/>
          <w:szCs w:val="24"/>
          <w:lang w:val="kk-KZ"/>
        </w:rPr>
        <w:t>1</w:t>
      </w:r>
      <w:r w:rsidRPr="00E074E4">
        <w:rPr>
          <w:rFonts w:ascii="Times New Roman" w:hAnsi="Times New Roman" w:cs="Times New Roman"/>
          <w:sz w:val="24"/>
          <w:szCs w:val="24"/>
          <w:lang w:val="kk-KZ"/>
        </w:rPr>
        <w:t>].</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Қазіргі уақытта Дүниежүзілік денсаулық сақтау ұйымының ақпараттары бойынша майдың тәуліктік қолданылуы адамның 1 кг салмағына шаққанда 1,4-2,2 г құрайды. Яғни 63-158 кг, бұл көрсеткіш адамның жынысына, жасына, еңбек жасау түріне және тұрғылықты жердің ауа-райына байланысты. Бұлардың ішіндегі жануар тектес май 70%, ал өсімдік тектес 30% құрайды [</w:t>
      </w:r>
      <w:r>
        <w:rPr>
          <w:rFonts w:ascii="Times New Roman" w:hAnsi="Times New Roman" w:cs="Times New Roman"/>
          <w:sz w:val="24"/>
          <w:szCs w:val="24"/>
          <w:lang w:val="kk-KZ"/>
        </w:rPr>
        <w:t>2</w:t>
      </w:r>
      <w:r w:rsidRPr="00682C11">
        <w:rPr>
          <w:rFonts w:ascii="Times New Roman" w:hAnsi="Times New Roman" w:cs="Times New Roman"/>
          <w:sz w:val="24"/>
          <w:szCs w:val="24"/>
          <w:lang w:val="kk-KZ"/>
        </w:rPr>
        <w:t xml:space="preserve">]. </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Тамақпен қолданылатын майлардың түрі және саны адам денсаулығын сақтау үшін және жүрек-тамыры ауруларының профилактикасына әсері бар. Тамақпен бірге көп мөлшердегі холестеринді және қанықпаған май қышқылын (жануар тектес) пайдалану атеросклероздың пайда болуына әсер етеді. Тамақтағы артық майлардың әсерінен семіру, жүрек-тамыры аурулары және қатерлі ісік аурулары болады [</w:t>
      </w:r>
      <w:r>
        <w:rPr>
          <w:rFonts w:ascii="Times New Roman" w:hAnsi="Times New Roman" w:cs="Times New Roman"/>
          <w:sz w:val="24"/>
          <w:szCs w:val="24"/>
          <w:lang w:val="kk-KZ"/>
        </w:rPr>
        <w:t>3</w:t>
      </w:r>
      <w:r w:rsidRPr="00682C11">
        <w:rPr>
          <w:rFonts w:ascii="Times New Roman" w:hAnsi="Times New Roman" w:cs="Times New Roman"/>
          <w:sz w:val="24"/>
          <w:szCs w:val="24"/>
          <w:lang w:val="kk-KZ"/>
        </w:rPr>
        <w:t>].</w:t>
      </w:r>
    </w:p>
    <w:p w:rsidR="00D14CFF"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Қазіргі таңда эмульсиялық өнімдерді пайдалану қарқынды дамып келеді. Бағытталған өсімдік майы негізінде майонез, тұздық, спредтер мен маргарин тәрізді әртүрлі майлы және калориялы өнімдер ассортиментін өндіру мүмкін</w:t>
      </w:r>
      <w:r>
        <w:rPr>
          <w:rFonts w:ascii="Times New Roman" w:hAnsi="Times New Roman" w:cs="Times New Roman"/>
          <w:sz w:val="24"/>
          <w:szCs w:val="24"/>
          <w:lang w:val="kk-KZ"/>
        </w:rPr>
        <w:t xml:space="preserve"> </w:t>
      </w:r>
      <w:r w:rsidRPr="00682C11">
        <w:rPr>
          <w:rFonts w:ascii="Times New Roman" w:hAnsi="Times New Roman" w:cs="Times New Roman"/>
          <w:sz w:val="24"/>
          <w:szCs w:val="24"/>
          <w:lang w:val="kk-KZ"/>
        </w:rPr>
        <w:t>[</w:t>
      </w:r>
      <w:r>
        <w:rPr>
          <w:rFonts w:ascii="Times New Roman" w:hAnsi="Times New Roman" w:cs="Times New Roman"/>
          <w:sz w:val="24"/>
          <w:szCs w:val="24"/>
          <w:lang w:val="kk-KZ"/>
        </w:rPr>
        <w:t>4</w:t>
      </w:r>
      <w:r w:rsidRPr="00682C11">
        <w:rPr>
          <w:rFonts w:ascii="Times New Roman" w:hAnsi="Times New Roman" w:cs="Times New Roman"/>
          <w:sz w:val="24"/>
          <w:szCs w:val="24"/>
          <w:lang w:val="kk-KZ"/>
        </w:rPr>
        <w:t xml:space="preserve">]. </w:t>
      </w:r>
    </w:p>
    <w:p w:rsidR="00D14CFF" w:rsidRDefault="00D14CFF" w:rsidP="00D14CFF">
      <w:pPr>
        <w:spacing w:after="0" w:line="240" w:lineRule="auto"/>
        <w:ind w:right="-1" w:firstLine="567"/>
        <w:jc w:val="both"/>
        <w:rPr>
          <w:rFonts w:ascii="Times New Roman" w:hAnsi="Times New Roman" w:cs="Times New Roman"/>
          <w:sz w:val="24"/>
          <w:szCs w:val="24"/>
          <w:lang w:val="kk-KZ"/>
        </w:rPr>
      </w:pPr>
      <w:r w:rsidRPr="00D14CFF">
        <w:rPr>
          <w:rFonts w:ascii="Times New Roman" w:hAnsi="Times New Roman" w:cs="Times New Roman"/>
          <w:sz w:val="24"/>
          <w:szCs w:val="24"/>
          <w:lang w:val="kk-KZ"/>
        </w:rPr>
        <w:t>Майонезді тұздықтардың ғылыми негіздерін қалыптастыруда С.А. Королев, А.Ф.Войткевич, Д.А.Граников, В.М.Богданов, И.И.Климовский, М.Р.Гибшман, А.В.Гудковтың, 3.X.Диланян және басқа да отандық және шетелдік ғалымдар жұмыстары маңызды рөлге ие болды. Майонез құрамының көп компонентті болуын және эмульгаторлық компонент ретінде шикізаттың түрлі ассортиментін пайдалану мүмкіндігін ескерсек, өңдірілетін өнім ассортиментін кеңейту перспективалары өте әсерлі болып табылады. Азық-түлік технологиясын дамытудағы негізгі үрдіс физиологиялық функционалды тамақтануға арналған өнімдерді өндіру болып табылады [5].</w:t>
      </w:r>
    </w:p>
    <w:p w:rsidR="00D14CFF"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lastRenderedPageBreak/>
        <w:t>Эмульсиялық өнімдер құруда жаңа бағыт – рецептураға байыту деңгейін микронутриенттер, биологиялық активті заттарды жеткілікті мөлшерде түсуді қамтамасыз ететіндей дәрежеге жеткізу және шектеулі мөлшерде эссенциальді тағамдық заттармен байыту [</w:t>
      </w:r>
      <w:r>
        <w:rPr>
          <w:rFonts w:ascii="Times New Roman" w:hAnsi="Times New Roman" w:cs="Times New Roman"/>
          <w:sz w:val="24"/>
          <w:szCs w:val="24"/>
          <w:lang w:val="kk-KZ"/>
        </w:rPr>
        <w:t>6</w:t>
      </w:r>
      <w:r w:rsidRPr="00682C11">
        <w:rPr>
          <w:rFonts w:ascii="Times New Roman" w:hAnsi="Times New Roman" w:cs="Times New Roman"/>
          <w:sz w:val="24"/>
          <w:szCs w:val="24"/>
          <w:lang w:val="kk-KZ"/>
        </w:rPr>
        <w:t xml:space="preserve">]. </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D14CFF">
        <w:rPr>
          <w:rFonts w:ascii="Times New Roman" w:hAnsi="Times New Roman" w:cs="Times New Roman"/>
          <w:sz w:val="24"/>
          <w:szCs w:val="24"/>
          <w:lang w:val="kk-KZ"/>
        </w:rPr>
        <w:t>Азық-түлік эмульсиялары жаңа функционалды өнімдерді жасау үшін перспективті болып табылады. Алайда, бұл салада суда және майда еритін биологиялық белсенді заттарды да байыту әдістерін және осы қосылыстардың алынған өнімдердің сапасына әсерін зерттеу қажет [7].</w:t>
      </w:r>
    </w:p>
    <w:p w:rsidR="00D14CFF"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Жаңа тамақ өнімдерін құрудың отандық және шет ел ғылыми-техникалық ақпараттардың аналитикалық шолуы мен теориялық және тәжірибелік зерттеулері келесідей қорытындыға келген, адам организміне маңызды өсімдік майларының заттары: фосфолипидтер, полиқанықпаған май қышқылдары, майда еритін дәрумендер және микроэлементтер коп болып табылады</w:t>
      </w:r>
      <w:r>
        <w:rPr>
          <w:rFonts w:ascii="Times New Roman" w:hAnsi="Times New Roman" w:cs="Times New Roman"/>
          <w:sz w:val="24"/>
          <w:szCs w:val="24"/>
          <w:lang w:val="kk-KZ"/>
        </w:rPr>
        <w:t xml:space="preserve"> </w:t>
      </w:r>
      <w:r w:rsidRPr="00682C11">
        <w:rPr>
          <w:rFonts w:ascii="Times New Roman" w:hAnsi="Times New Roman" w:cs="Times New Roman"/>
          <w:sz w:val="24"/>
          <w:szCs w:val="24"/>
          <w:lang w:val="kk-KZ"/>
        </w:rPr>
        <w:t>[</w:t>
      </w:r>
      <w:r>
        <w:rPr>
          <w:rFonts w:ascii="Times New Roman" w:hAnsi="Times New Roman" w:cs="Times New Roman"/>
          <w:sz w:val="24"/>
          <w:szCs w:val="24"/>
          <w:lang w:val="kk-KZ"/>
        </w:rPr>
        <w:t>8</w:t>
      </w:r>
      <w:r w:rsidRPr="00682C11">
        <w:rPr>
          <w:rFonts w:ascii="Times New Roman" w:hAnsi="Times New Roman" w:cs="Times New Roman"/>
          <w:sz w:val="24"/>
          <w:szCs w:val="24"/>
          <w:lang w:val="kk-KZ"/>
        </w:rPr>
        <w:t>]. Сондықтан функциональдық бағыттағы эмульсиялық өнімдер рецептурасын құрастыруда сапалы өсімдік майларын қолдану қажет.</w:t>
      </w:r>
    </w:p>
    <w:p w:rsidR="00D14CFF" w:rsidRPr="00E252C8" w:rsidRDefault="00D14CFF" w:rsidP="00D14CFF">
      <w:pPr>
        <w:spacing w:after="0" w:line="240" w:lineRule="auto"/>
        <w:ind w:right="-1" w:firstLine="567"/>
        <w:jc w:val="both"/>
        <w:rPr>
          <w:rFonts w:ascii="Times New Roman" w:hAnsi="Times New Roman" w:cs="Times New Roman"/>
          <w:b/>
          <w:sz w:val="24"/>
          <w:szCs w:val="24"/>
          <w:lang w:val="kk-KZ"/>
        </w:rPr>
      </w:pPr>
      <w:r>
        <w:rPr>
          <w:rFonts w:ascii="Times New Roman" w:hAnsi="Times New Roman" w:cs="Times New Roman"/>
          <w:b/>
          <w:sz w:val="24"/>
          <w:szCs w:val="24"/>
          <w:lang w:val="kk-KZ"/>
        </w:rPr>
        <w:t xml:space="preserve">Материалдар мен </w:t>
      </w:r>
      <w:r w:rsidRPr="00682C11">
        <w:rPr>
          <w:rFonts w:ascii="Times New Roman" w:hAnsi="Times New Roman" w:cs="Times New Roman"/>
          <w:b/>
          <w:sz w:val="24"/>
          <w:szCs w:val="24"/>
          <w:lang w:val="kk-KZ"/>
        </w:rPr>
        <w:t>әдіс</w:t>
      </w:r>
      <w:r>
        <w:rPr>
          <w:rFonts w:ascii="Times New Roman" w:hAnsi="Times New Roman" w:cs="Times New Roman"/>
          <w:b/>
          <w:sz w:val="24"/>
          <w:szCs w:val="24"/>
          <w:lang w:val="kk-KZ"/>
        </w:rPr>
        <w:t xml:space="preserve">тер. </w:t>
      </w:r>
      <w:r w:rsidRPr="00682C11">
        <w:rPr>
          <w:rFonts w:ascii="Times New Roman" w:hAnsi="Times New Roman" w:cs="Times New Roman"/>
          <w:sz w:val="24"/>
          <w:szCs w:val="24"/>
          <w:lang w:val="kk-KZ"/>
        </w:rPr>
        <w:t>Зерттеу нысаны ретінде С.Сейфуллин атындағы Қазақ агротехникалық университетінің  «Тамақ және қайта өңдеу өндірісінің технологиясы» кафедрасындағы «Майлы дақылдарды қайта өңдеуге арналған тә</w:t>
      </w:r>
      <w:r>
        <w:rPr>
          <w:rFonts w:ascii="Times New Roman" w:hAnsi="Times New Roman" w:cs="Times New Roman"/>
          <w:sz w:val="24"/>
          <w:szCs w:val="24"/>
          <w:lang w:val="kk-KZ"/>
        </w:rPr>
        <w:t>жірибелік-өндірістік цехында» өн</w:t>
      </w:r>
      <w:r w:rsidRPr="00682C11">
        <w:rPr>
          <w:rFonts w:ascii="Times New Roman" w:hAnsi="Times New Roman" w:cs="Times New Roman"/>
          <w:sz w:val="24"/>
          <w:szCs w:val="24"/>
          <w:lang w:val="kk-KZ"/>
        </w:rPr>
        <w:t>дірілген зығыр және күнбағыс майлары алынды. Жұмыс барысында қолданылатын барлық компоненттер қолданыстағы нормативтік-техникалық құжаттаманың та</w:t>
      </w:r>
      <w:r>
        <w:rPr>
          <w:rFonts w:ascii="Times New Roman" w:hAnsi="Times New Roman" w:cs="Times New Roman"/>
          <w:sz w:val="24"/>
          <w:szCs w:val="24"/>
          <w:lang w:val="kk-KZ"/>
        </w:rPr>
        <w:t>лаптарына сәйкес.</w:t>
      </w:r>
    </w:p>
    <w:p w:rsidR="00D14CFF" w:rsidRPr="00795F5C" w:rsidRDefault="00D14CFF" w:rsidP="00D14CFF">
      <w:pPr>
        <w:spacing w:after="0" w:line="240" w:lineRule="auto"/>
        <w:ind w:right="-1" w:firstLine="567"/>
        <w:jc w:val="both"/>
        <w:rPr>
          <w:rFonts w:ascii="Times New Roman" w:hAnsi="Times New Roman" w:cs="Times New Roman"/>
          <w:b/>
          <w:sz w:val="24"/>
          <w:szCs w:val="24"/>
          <w:lang w:val="kk-KZ"/>
        </w:rPr>
      </w:pPr>
      <w:r w:rsidRPr="00795F5C">
        <w:rPr>
          <w:rFonts w:ascii="Times New Roman" w:hAnsi="Times New Roman" w:cs="Times New Roman"/>
          <w:bCs/>
          <w:sz w:val="24"/>
          <w:szCs w:val="24"/>
          <w:lang w:val="kk-KZ"/>
        </w:rPr>
        <w:t>Өсімдік майларын зерттеу әдістері.</w:t>
      </w:r>
      <w:r>
        <w:rPr>
          <w:rFonts w:ascii="Times New Roman" w:hAnsi="Times New Roman" w:cs="Times New Roman"/>
          <w:b/>
          <w:sz w:val="24"/>
          <w:szCs w:val="24"/>
          <w:lang w:val="kk-KZ"/>
        </w:rPr>
        <w:t xml:space="preserve"> </w:t>
      </w:r>
      <w:r w:rsidRPr="00682C11">
        <w:rPr>
          <w:rFonts w:ascii="Times New Roman" w:hAnsi="Times New Roman" w:cs="Times New Roman"/>
          <w:sz w:val="24"/>
          <w:szCs w:val="24"/>
          <w:lang w:val="kk-KZ"/>
        </w:rPr>
        <w:t>Ылғал мен ұшпа зат</w:t>
      </w:r>
      <w:r>
        <w:rPr>
          <w:rFonts w:ascii="Times New Roman" w:hAnsi="Times New Roman" w:cs="Times New Roman"/>
          <w:sz w:val="24"/>
          <w:szCs w:val="24"/>
          <w:lang w:val="kk-KZ"/>
        </w:rPr>
        <w:t>т</w:t>
      </w:r>
      <w:r w:rsidRPr="00682C11">
        <w:rPr>
          <w:rFonts w:ascii="Times New Roman" w:hAnsi="Times New Roman" w:cs="Times New Roman"/>
          <w:sz w:val="24"/>
          <w:szCs w:val="24"/>
          <w:lang w:val="kk-KZ"/>
        </w:rPr>
        <w:t xml:space="preserve">ардың массалық үлесін  </w:t>
      </w:r>
      <w:r w:rsidRPr="00D14CFF">
        <w:rPr>
          <w:rFonts w:ascii="Times New Roman" w:hAnsi="Times New Roman" w:cs="Times New Roman"/>
          <w:sz w:val="24"/>
          <w:szCs w:val="24"/>
          <w:lang w:val="kk-KZ"/>
        </w:rPr>
        <w:t>МЕМСТ 11812-2022</w:t>
      </w:r>
      <w:r>
        <w:rPr>
          <w:rFonts w:ascii="Times New Roman" w:hAnsi="Times New Roman" w:cs="Times New Roman"/>
          <w:sz w:val="24"/>
          <w:szCs w:val="24"/>
          <w:lang w:val="kk-KZ"/>
        </w:rPr>
        <w:t xml:space="preserve"> </w:t>
      </w:r>
      <w:r w:rsidRPr="00682C11">
        <w:rPr>
          <w:rFonts w:ascii="Times New Roman" w:hAnsi="Times New Roman" w:cs="Times New Roman"/>
          <w:sz w:val="24"/>
          <w:szCs w:val="24"/>
          <w:lang w:val="kk-KZ"/>
        </w:rPr>
        <w:t>сәйкес анықталды. Бұл әдістің мәні - талданатын үлгіні 103±2°С температурада ылғал мен ұшқыш заттар толық жойылғанға дейін қыздыру және оның массалық шығынын анықтау.</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 xml:space="preserve">Майдың түстік көрсеткішін Лобивонд шкаласы арқылы анықтау </w:t>
      </w:r>
      <w:r>
        <w:rPr>
          <w:rFonts w:ascii="Times New Roman" w:hAnsi="Times New Roman" w:cs="Times New Roman"/>
          <w:sz w:val="24"/>
          <w:szCs w:val="24"/>
          <w:lang w:val="kk-KZ"/>
        </w:rPr>
        <w:t>МЕМСТ</w:t>
      </w:r>
      <w:r w:rsidRPr="00682C11">
        <w:rPr>
          <w:rFonts w:ascii="Times New Roman" w:hAnsi="Times New Roman" w:cs="Times New Roman"/>
          <w:sz w:val="24"/>
          <w:szCs w:val="24"/>
          <w:lang w:val="kk-KZ"/>
        </w:rPr>
        <w:t xml:space="preserve"> 5477-2015. Бұл әдіс белгілі оптикалық жол ұзындығы бар сұйық май қабаты арқылы жарық өткенде алынған түс сипаттамасын бір көзден келетін жарық стандартты түсті көзілдірік арқылы өткенде алынған түс сипаттамасымен салыстыруға негізделген. Нәтижелер шартты Ловибонд бірліктерімен көрсетіледі.</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 xml:space="preserve">Майдың қышқылдығын анықтау </w:t>
      </w:r>
      <w:r>
        <w:rPr>
          <w:rFonts w:ascii="Times New Roman" w:hAnsi="Times New Roman" w:cs="Times New Roman"/>
          <w:sz w:val="24"/>
          <w:szCs w:val="24"/>
          <w:lang w:val="kk-KZ"/>
        </w:rPr>
        <w:t>МЕМСТ</w:t>
      </w:r>
      <w:r w:rsidRPr="00682C11">
        <w:rPr>
          <w:rFonts w:ascii="Times New Roman" w:hAnsi="Times New Roman" w:cs="Times New Roman"/>
          <w:sz w:val="24"/>
          <w:szCs w:val="24"/>
          <w:lang w:val="kk-KZ"/>
        </w:rPr>
        <w:t xml:space="preserve"> 31933-2012. Майдың қышқылдығын анықтау үшін титриметриялық әдіс қолданылды. Бұл әдіс үлгіні аралас еріткіште ерітуден, калий гидроксиді ерітіндісіндегі бос май қышқылдарын титрлеуден тұрады.</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 xml:space="preserve">Өсімдік майының тотығу санын анықтау </w:t>
      </w:r>
      <w:r w:rsidRPr="00D14CFF">
        <w:rPr>
          <w:rFonts w:ascii="Times New Roman" w:hAnsi="Times New Roman" w:cs="Times New Roman"/>
          <w:sz w:val="24"/>
          <w:szCs w:val="24"/>
          <w:lang w:val="kk-KZ"/>
        </w:rPr>
        <w:t>МЕМСТ 24104-2001</w:t>
      </w:r>
      <w:r>
        <w:rPr>
          <w:rFonts w:ascii="Times New Roman" w:hAnsi="Times New Roman" w:cs="Times New Roman"/>
          <w:sz w:val="24"/>
          <w:szCs w:val="24"/>
          <w:lang w:val="kk-KZ"/>
        </w:rPr>
        <w:t xml:space="preserve"> </w:t>
      </w:r>
      <w:r w:rsidRPr="00682C11">
        <w:rPr>
          <w:rFonts w:ascii="Times New Roman" w:hAnsi="Times New Roman" w:cs="Times New Roman"/>
          <w:sz w:val="24"/>
          <w:szCs w:val="24"/>
          <w:lang w:val="kk-KZ"/>
        </w:rPr>
        <w:t>сәйкес орындалды. Бұл әдіс өсімдік майлары тотығу өнімдерінің сірке қышқылы мен хлороформ ерітіндісіндегі калий йодидімен әрекеттесу реакциясына және кейіннен натрий тиосульфаты ерітіндісімен бөлінетін йодты титриметриялық әдіспен сандық анықтауға негізделген.</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 xml:space="preserve">Май құрамындағы сабынды анықтау </w:t>
      </w:r>
      <w:r w:rsidRPr="00D14CFF">
        <w:rPr>
          <w:rFonts w:ascii="Times New Roman" w:hAnsi="Times New Roman" w:cs="Times New Roman"/>
          <w:sz w:val="24"/>
          <w:szCs w:val="24"/>
          <w:lang w:val="kk-KZ"/>
        </w:rPr>
        <w:t>МЕМСТ ГОСТ 5480-2023 сай</w:t>
      </w:r>
      <w:r w:rsidRPr="00682C11">
        <w:rPr>
          <w:rFonts w:ascii="Times New Roman" w:hAnsi="Times New Roman" w:cs="Times New Roman"/>
          <w:sz w:val="24"/>
          <w:szCs w:val="24"/>
          <w:lang w:val="kk-KZ"/>
        </w:rPr>
        <w:t xml:space="preserve"> жүргізілді. Сапалы әдіс - табиғи май қышқылдарынан сілтілік тазартудан кейін тазартылған майларда сабынның (бос май қышқылдарының натрий тұздары) болмауын анықтайды.</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 xml:space="preserve">Өсімдік майларындағы Е дәруменінің мөлшері </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D14CFF">
        <w:rPr>
          <w:rFonts w:ascii="Times New Roman" w:hAnsi="Times New Roman" w:cs="Times New Roman"/>
          <w:sz w:val="24"/>
          <w:szCs w:val="24"/>
          <w:lang w:val="kk-KZ"/>
        </w:rPr>
        <w:t>МЕМСТ EN 12822-2020 сәйкес</w:t>
      </w:r>
      <w:r w:rsidRPr="00682C11">
        <w:rPr>
          <w:rFonts w:ascii="Times New Roman" w:hAnsi="Times New Roman" w:cs="Times New Roman"/>
          <w:sz w:val="24"/>
          <w:szCs w:val="24"/>
          <w:lang w:val="kk-KZ"/>
        </w:rPr>
        <w:t xml:space="preserve"> анықталды. Бұл әдіс токоферолдарды өнімділігі жоғары сұйық хроматографиямен (HPLC) сынаманың ерітіндісінде фотометриялық (ультракүлгін аймақта) немесе флуорометриялық анықтаумен негізделген. Сынама ерітіндісін дайындау үшін көп жағдайда сынама материалын сабындандыру, кейіннен талдауларды экстракциялау қажет.  </w:t>
      </w:r>
    </w:p>
    <w:p w:rsidR="00D14CFF" w:rsidRPr="00795F5C" w:rsidRDefault="00D14CFF" w:rsidP="00D14CFF">
      <w:pPr>
        <w:spacing w:after="0" w:line="240" w:lineRule="auto"/>
        <w:ind w:right="-1" w:firstLine="567"/>
        <w:jc w:val="both"/>
        <w:rPr>
          <w:rFonts w:ascii="Times New Roman" w:hAnsi="Times New Roman" w:cs="Times New Roman"/>
          <w:b/>
          <w:bCs/>
          <w:sz w:val="24"/>
          <w:szCs w:val="24"/>
          <w:lang w:val="kk-KZ"/>
        </w:rPr>
      </w:pPr>
      <w:r w:rsidRPr="00795F5C">
        <w:rPr>
          <w:rFonts w:ascii="Times New Roman" w:hAnsi="Times New Roman" w:cs="Times New Roman"/>
          <w:sz w:val="24"/>
          <w:szCs w:val="24"/>
          <w:lang w:val="kk-KZ"/>
        </w:rPr>
        <w:t xml:space="preserve">Майлардың теңдестірілген қоспасының компоненттік құрамын есептеу әдісі. </w:t>
      </w:r>
      <w:r w:rsidRPr="00682C11">
        <w:rPr>
          <w:rFonts w:ascii="Times New Roman" w:hAnsi="Times New Roman" w:cs="Times New Roman"/>
          <w:sz w:val="24"/>
          <w:szCs w:val="24"/>
          <w:lang w:val="kk-KZ"/>
        </w:rPr>
        <w:t>Эксперименттік талдаудың сандық мәліметтерін өңдеу техникасы өсімдік майлары теңдеулер жүйесін шешуге негізделген. Бастапқы деректер линол және линолен қышқылдарының қатынасы болып табылады аралас жүйе, ал шығыс – пайыз теңдестірілген қоспадағы өсімдік майлары.</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Өсімдік майларының екі компонентті қоспаларының құрамын есептеу бір қадаммен жүзеге асырылады. Кезеңнің мақсаты – екі негізгі компоненттің қатынасын анықтау.</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lastRenderedPageBreak/>
        <w:t>Екі компонентті май қоспадасындағы өсімдік майларының массалық үлесін есептеу келесі формула  бойынша анықтайды</w:t>
      </w:r>
      <w:r>
        <w:rPr>
          <w:rFonts w:ascii="Times New Roman" w:hAnsi="Times New Roman" w:cs="Times New Roman"/>
          <w:sz w:val="24"/>
          <w:szCs w:val="24"/>
          <w:lang w:val="kk-KZ"/>
        </w:rPr>
        <w:t>:</w:t>
      </w:r>
      <w:r w:rsidRPr="00682C11">
        <w:rPr>
          <w:rFonts w:ascii="Times New Roman" w:hAnsi="Times New Roman" w:cs="Times New Roman"/>
          <w:sz w:val="24"/>
          <w:szCs w:val="24"/>
          <w:lang w:val="kk-KZ"/>
        </w:rPr>
        <w:t xml:space="preserve">        </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p>
    <w:p w:rsidR="00D14CFF" w:rsidRPr="00682C11" w:rsidRDefault="00327834" w:rsidP="00D14CFF">
      <w:pPr>
        <w:spacing w:after="0" w:line="240" w:lineRule="auto"/>
        <w:ind w:right="-1" w:firstLine="567"/>
        <w:jc w:val="right"/>
        <w:rPr>
          <w:rFonts w:ascii="Times New Roman" w:hAnsi="Times New Roman" w:cs="Times New Roman"/>
          <w:sz w:val="24"/>
          <w:szCs w:val="24"/>
          <w:lang w:val="kk-KZ"/>
        </w:rPr>
      </w:pPr>
      <m:oMath>
        <m:f>
          <m:fPr>
            <m:ctrlPr>
              <w:rPr>
                <w:rFonts w:ascii="Cambria Math" w:hAnsi="Cambria Math" w:cs="Times New Roman"/>
                <w:bCs/>
                <w:i/>
                <w:sz w:val="24"/>
                <w:szCs w:val="24"/>
                <w:lang w:val="kk-KZ"/>
              </w:rPr>
            </m:ctrlPr>
          </m:fPr>
          <m:num>
            <m:sSub>
              <m:sSubPr>
                <m:ctrlPr>
                  <w:rPr>
                    <w:rFonts w:ascii="Cambria Math" w:hAnsi="Cambria Math" w:cs="Times New Roman"/>
                    <w:bCs/>
                    <w:i/>
                    <w:sz w:val="24"/>
                    <w:szCs w:val="24"/>
                    <w:lang w:val="kk-KZ"/>
                  </w:rPr>
                </m:ctrlPr>
              </m:sSubPr>
              <m:e>
                <m:r>
                  <w:rPr>
                    <w:rFonts w:ascii="Cambria Math" w:hAnsi="Cambria Math" w:cs="Times New Roman"/>
                    <w:sz w:val="24"/>
                    <w:szCs w:val="24"/>
                    <w:lang w:val="kk-KZ"/>
                  </w:rPr>
                  <m:t>m</m:t>
                </m:r>
              </m:e>
              <m:sub>
                <m:r>
                  <w:rPr>
                    <w:rFonts w:ascii="Cambria Math" w:hAnsi="Cambria Math" w:cs="Times New Roman"/>
                    <w:sz w:val="24"/>
                    <w:szCs w:val="24"/>
                    <w:lang w:val="kk-KZ"/>
                  </w:rPr>
                  <m:t>a</m:t>
                </m:r>
              </m:sub>
            </m:sSub>
            <m:r>
              <w:rPr>
                <w:rFonts w:ascii="Cambria Math" w:hAnsi="Cambria Math" w:cs="Times New Roman"/>
                <w:sz w:val="24"/>
                <w:szCs w:val="24"/>
                <w:lang w:val="kk-KZ"/>
              </w:rPr>
              <m:t>×</m:t>
            </m:r>
            <m:sSubSup>
              <m:sSubSupPr>
                <m:ctrlPr>
                  <w:rPr>
                    <w:rFonts w:ascii="Cambria Math" w:hAnsi="Cambria Math" w:cs="Times New Roman"/>
                    <w:bCs/>
                    <w:i/>
                    <w:sz w:val="24"/>
                    <w:szCs w:val="24"/>
                    <w:lang w:val="kk-KZ"/>
                  </w:rPr>
                </m:ctrlPr>
              </m:sSubSupPr>
              <m:e>
                <m:r>
                  <w:rPr>
                    <w:rFonts w:ascii="Cambria Math" w:hAnsi="Cambria Math" w:cs="Times New Roman"/>
                    <w:sz w:val="24"/>
                    <w:szCs w:val="24"/>
                    <w:lang w:val="kk-KZ"/>
                  </w:rPr>
                  <m:t>c</m:t>
                </m:r>
              </m:e>
              <m:sub>
                <m:r>
                  <w:rPr>
                    <w:rFonts w:ascii="Cambria Math" w:hAnsi="Cambria Math" w:cs="Times New Roman"/>
                    <w:sz w:val="24"/>
                    <w:szCs w:val="24"/>
                    <w:lang w:val="kk-KZ"/>
                  </w:rPr>
                  <m:t>a</m:t>
                </m:r>
              </m:sub>
              <m:sup>
                <m:r>
                  <w:rPr>
                    <w:rFonts w:ascii="Cambria Math" w:hAnsi="Cambria Math" w:cs="Times New Roman"/>
                    <w:sz w:val="24"/>
                    <w:szCs w:val="24"/>
                    <w:lang w:val="kk-KZ"/>
                  </w:rPr>
                  <m:t>1</m:t>
                </m:r>
              </m:sup>
            </m:sSubSup>
            <m:r>
              <w:rPr>
                <w:rFonts w:ascii="Cambria Math" w:hAnsi="Cambria Math" w:cs="Times New Roman"/>
                <w:sz w:val="24"/>
                <w:szCs w:val="24"/>
                <w:lang w:val="kk-KZ"/>
              </w:rPr>
              <m:t>+</m:t>
            </m:r>
            <m:sSub>
              <m:sSubPr>
                <m:ctrlPr>
                  <w:rPr>
                    <w:rFonts w:ascii="Cambria Math" w:hAnsi="Cambria Math" w:cs="Times New Roman"/>
                    <w:bCs/>
                    <w:i/>
                    <w:sz w:val="24"/>
                    <w:szCs w:val="24"/>
                    <w:lang w:val="kk-KZ"/>
                  </w:rPr>
                </m:ctrlPr>
              </m:sSubPr>
              <m:e>
                <m:r>
                  <w:rPr>
                    <w:rFonts w:ascii="Cambria Math" w:hAnsi="Cambria Math" w:cs="Times New Roman"/>
                    <w:sz w:val="24"/>
                    <w:szCs w:val="24"/>
                    <w:lang w:val="kk-KZ"/>
                  </w:rPr>
                  <m:t>m</m:t>
                </m:r>
              </m:e>
              <m:sub>
                <m:r>
                  <w:rPr>
                    <w:rFonts w:ascii="Cambria Math" w:hAnsi="Cambria Math" w:cs="Times New Roman"/>
                    <w:sz w:val="24"/>
                    <w:szCs w:val="24"/>
                    <w:lang w:val="kk-KZ"/>
                  </w:rPr>
                  <m:t>b</m:t>
                </m:r>
              </m:sub>
            </m:sSub>
            <m:r>
              <w:rPr>
                <w:rFonts w:ascii="Cambria Math" w:hAnsi="Cambria Math" w:cs="Times New Roman"/>
                <w:sz w:val="24"/>
                <w:szCs w:val="24"/>
                <w:lang w:val="kk-KZ"/>
              </w:rPr>
              <m:t>×</m:t>
            </m:r>
            <m:sSubSup>
              <m:sSubSupPr>
                <m:ctrlPr>
                  <w:rPr>
                    <w:rFonts w:ascii="Cambria Math" w:hAnsi="Cambria Math" w:cs="Times New Roman"/>
                    <w:bCs/>
                    <w:i/>
                    <w:sz w:val="24"/>
                    <w:szCs w:val="24"/>
                    <w:lang w:val="kk-KZ"/>
                  </w:rPr>
                </m:ctrlPr>
              </m:sSubSupPr>
              <m:e>
                <m:r>
                  <w:rPr>
                    <w:rFonts w:ascii="Cambria Math" w:hAnsi="Cambria Math" w:cs="Times New Roman"/>
                    <w:sz w:val="24"/>
                    <w:szCs w:val="24"/>
                    <w:lang w:val="kk-KZ"/>
                  </w:rPr>
                  <m:t>c</m:t>
                </m:r>
              </m:e>
              <m:sub>
                <m:r>
                  <w:rPr>
                    <w:rFonts w:ascii="Cambria Math" w:hAnsi="Cambria Math" w:cs="Times New Roman"/>
                    <w:sz w:val="24"/>
                    <w:szCs w:val="24"/>
                    <w:lang w:val="kk-KZ"/>
                  </w:rPr>
                  <m:t>b</m:t>
                </m:r>
              </m:sub>
              <m:sup>
                <m:r>
                  <w:rPr>
                    <w:rFonts w:ascii="Cambria Math" w:hAnsi="Cambria Math" w:cs="Times New Roman"/>
                    <w:sz w:val="24"/>
                    <w:szCs w:val="24"/>
                    <w:lang w:val="kk-KZ"/>
                  </w:rPr>
                  <m:t>1</m:t>
                </m:r>
              </m:sup>
            </m:sSubSup>
          </m:num>
          <m:den>
            <m:sSub>
              <m:sSubPr>
                <m:ctrlPr>
                  <w:rPr>
                    <w:rFonts w:ascii="Cambria Math" w:hAnsi="Cambria Math" w:cs="Times New Roman"/>
                    <w:bCs/>
                    <w:i/>
                    <w:sz w:val="24"/>
                    <w:szCs w:val="24"/>
                    <w:lang w:val="kk-KZ"/>
                  </w:rPr>
                </m:ctrlPr>
              </m:sSubPr>
              <m:e>
                <m:r>
                  <w:rPr>
                    <w:rFonts w:ascii="Cambria Math" w:hAnsi="Cambria Math" w:cs="Times New Roman"/>
                    <w:sz w:val="24"/>
                    <w:szCs w:val="24"/>
                    <w:lang w:val="kk-KZ"/>
                  </w:rPr>
                  <m:t>m</m:t>
                </m:r>
              </m:e>
              <m:sub>
                <m:r>
                  <w:rPr>
                    <w:rFonts w:ascii="Cambria Math" w:hAnsi="Cambria Math" w:cs="Times New Roman"/>
                    <w:sz w:val="24"/>
                    <w:szCs w:val="24"/>
                    <w:lang w:val="kk-KZ"/>
                  </w:rPr>
                  <m:t>a</m:t>
                </m:r>
              </m:sub>
            </m:sSub>
            <m:r>
              <w:rPr>
                <w:rFonts w:ascii="Cambria Math" w:hAnsi="Cambria Math" w:cs="Times New Roman"/>
                <w:sz w:val="24"/>
                <w:szCs w:val="24"/>
                <w:lang w:val="kk-KZ"/>
              </w:rPr>
              <m:t>×</m:t>
            </m:r>
            <m:sSubSup>
              <m:sSubSupPr>
                <m:ctrlPr>
                  <w:rPr>
                    <w:rFonts w:ascii="Cambria Math" w:hAnsi="Cambria Math" w:cs="Times New Roman"/>
                    <w:bCs/>
                    <w:i/>
                    <w:sz w:val="24"/>
                    <w:szCs w:val="24"/>
                    <w:lang w:val="kk-KZ"/>
                  </w:rPr>
                </m:ctrlPr>
              </m:sSubSupPr>
              <m:e>
                <m:r>
                  <w:rPr>
                    <w:rFonts w:ascii="Cambria Math" w:hAnsi="Cambria Math" w:cs="Times New Roman"/>
                    <w:sz w:val="24"/>
                    <w:szCs w:val="24"/>
                    <w:lang w:val="kk-KZ"/>
                  </w:rPr>
                  <m:t>c</m:t>
                </m:r>
              </m:e>
              <m:sub>
                <m:r>
                  <w:rPr>
                    <w:rFonts w:ascii="Cambria Math" w:hAnsi="Cambria Math" w:cs="Times New Roman"/>
                    <w:sz w:val="24"/>
                    <w:szCs w:val="24"/>
                    <w:lang w:val="kk-KZ"/>
                  </w:rPr>
                  <m:t>a</m:t>
                </m:r>
              </m:sub>
              <m:sup>
                <m:r>
                  <w:rPr>
                    <w:rFonts w:ascii="Cambria Math" w:hAnsi="Cambria Math" w:cs="Times New Roman"/>
                    <w:sz w:val="24"/>
                    <w:szCs w:val="24"/>
                    <w:lang w:val="kk-KZ"/>
                  </w:rPr>
                  <m:t>2</m:t>
                </m:r>
              </m:sup>
            </m:sSubSup>
            <m:r>
              <w:rPr>
                <w:rFonts w:ascii="Cambria Math" w:hAnsi="Cambria Math" w:cs="Times New Roman"/>
                <w:sz w:val="24"/>
                <w:szCs w:val="24"/>
                <w:lang w:val="kk-KZ"/>
              </w:rPr>
              <m:t>+</m:t>
            </m:r>
            <m:sSub>
              <m:sSubPr>
                <m:ctrlPr>
                  <w:rPr>
                    <w:rFonts w:ascii="Cambria Math" w:hAnsi="Cambria Math" w:cs="Times New Roman"/>
                    <w:bCs/>
                    <w:i/>
                    <w:sz w:val="24"/>
                    <w:szCs w:val="24"/>
                    <w:lang w:val="kk-KZ"/>
                  </w:rPr>
                </m:ctrlPr>
              </m:sSubPr>
              <m:e>
                <m:r>
                  <w:rPr>
                    <w:rFonts w:ascii="Cambria Math" w:hAnsi="Cambria Math" w:cs="Times New Roman"/>
                    <w:sz w:val="24"/>
                    <w:szCs w:val="24"/>
                    <w:lang w:val="kk-KZ"/>
                  </w:rPr>
                  <m:t>m</m:t>
                </m:r>
              </m:e>
              <m:sub>
                <m:r>
                  <w:rPr>
                    <w:rFonts w:ascii="Cambria Math" w:hAnsi="Cambria Math" w:cs="Times New Roman"/>
                    <w:sz w:val="24"/>
                    <w:szCs w:val="24"/>
                    <w:lang w:val="kk-KZ"/>
                  </w:rPr>
                  <m:t>b</m:t>
                </m:r>
              </m:sub>
            </m:sSub>
            <m:r>
              <w:rPr>
                <w:rFonts w:ascii="Cambria Math" w:hAnsi="Cambria Math" w:cs="Times New Roman"/>
                <w:sz w:val="24"/>
                <w:szCs w:val="24"/>
                <w:lang w:val="kk-KZ"/>
              </w:rPr>
              <m:t>×</m:t>
            </m:r>
            <m:sSubSup>
              <m:sSubSupPr>
                <m:ctrlPr>
                  <w:rPr>
                    <w:rFonts w:ascii="Cambria Math" w:hAnsi="Cambria Math" w:cs="Times New Roman"/>
                    <w:bCs/>
                    <w:i/>
                    <w:sz w:val="24"/>
                    <w:szCs w:val="24"/>
                    <w:lang w:val="kk-KZ"/>
                  </w:rPr>
                </m:ctrlPr>
              </m:sSubSupPr>
              <m:e>
                <m:r>
                  <w:rPr>
                    <w:rFonts w:ascii="Cambria Math" w:hAnsi="Cambria Math" w:cs="Times New Roman"/>
                    <w:sz w:val="24"/>
                    <w:szCs w:val="24"/>
                    <w:lang w:val="kk-KZ"/>
                  </w:rPr>
                  <m:t>c</m:t>
                </m:r>
              </m:e>
              <m:sub>
                <m:r>
                  <w:rPr>
                    <w:rFonts w:ascii="Cambria Math" w:hAnsi="Cambria Math" w:cs="Times New Roman"/>
                    <w:sz w:val="24"/>
                    <w:szCs w:val="24"/>
                    <w:lang w:val="kk-KZ"/>
                  </w:rPr>
                  <m:t>b</m:t>
                </m:r>
              </m:sub>
              <m:sup>
                <m:r>
                  <w:rPr>
                    <w:rFonts w:ascii="Cambria Math" w:hAnsi="Cambria Math" w:cs="Times New Roman"/>
                    <w:sz w:val="24"/>
                    <w:szCs w:val="24"/>
                    <w:lang w:val="kk-KZ"/>
                  </w:rPr>
                  <m:t>2</m:t>
                </m:r>
              </m:sup>
            </m:sSubSup>
          </m:den>
        </m:f>
      </m:oMath>
      <w:r w:rsidR="00D14CFF" w:rsidRPr="00682C11">
        <w:rPr>
          <w:rFonts w:ascii="Times New Roman" w:hAnsi="Times New Roman" w:cs="Times New Roman"/>
          <w:sz w:val="24"/>
          <w:szCs w:val="24"/>
          <w:lang w:val="kk-KZ"/>
        </w:rPr>
        <w:t xml:space="preserve"> </w:t>
      </w:r>
      <w:r w:rsidR="00D14CFF">
        <w:rPr>
          <w:rFonts w:ascii="Times New Roman" w:hAnsi="Times New Roman" w:cs="Times New Roman"/>
          <w:sz w:val="24"/>
          <w:szCs w:val="24"/>
          <w:lang w:val="kk-KZ"/>
        </w:rPr>
        <w:tab/>
      </w:r>
      <w:r w:rsidR="00D14CFF">
        <w:rPr>
          <w:rFonts w:ascii="Times New Roman" w:hAnsi="Times New Roman" w:cs="Times New Roman"/>
          <w:sz w:val="24"/>
          <w:szCs w:val="24"/>
          <w:lang w:val="kk-KZ"/>
        </w:rPr>
        <w:tab/>
      </w:r>
      <w:r w:rsidR="00D14CFF">
        <w:rPr>
          <w:rFonts w:ascii="Times New Roman" w:hAnsi="Times New Roman" w:cs="Times New Roman"/>
          <w:sz w:val="24"/>
          <w:szCs w:val="24"/>
          <w:lang w:val="kk-KZ"/>
        </w:rPr>
        <w:tab/>
      </w:r>
      <w:r w:rsidR="00D14CFF">
        <w:rPr>
          <w:rFonts w:ascii="Times New Roman" w:hAnsi="Times New Roman" w:cs="Times New Roman"/>
          <w:sz w:val="24"/>
          <w:szCs w:val="24"/>
          <w:lang w:val="kk-KZ"/>
        </w:rPr>
        <w:tab/>
      </w:r>
      <w:r w:rsidR="00D14CFF">
        <w:rPr>
          <w:rFonts w:ascii="Times New Roman" w:hAnsi="Times New Roman" w:cs="Times New Roman"/>
          <w:sz w:val="24"/>
          <w:szCs w:val="24"/>
          <w:lang w:val="kk-KZ"/>
        </w:rPr>
        <w:tab/>
      </w:r>
      <w:r w:rsidR="00D14CFF">
        <w:rPr>
          <w:rFonts w:ascii="Times New Roman" w:hAnsi="Times New Roman" w:cs="Times New Roman"/>
          <w:sz w:val="24"/>
          <w:szCs w:val="24"/>
          <w:lang w:val="kk-KZ"/>
        </w:rPr>
        <w:tab/>
      </w:r>
      <w:r w:rsidR="00D14CFF" w:rsidRPr="00682C11">
        <w:rPr>
          <w:rFonts w:ascii="Times New Roman" w:hAnsi="Times New Roman" w:cs="Times New Roman"/>
          <w:sz w:val="24"/>
          <w:szCs w:val="24"/>
          <w:lang w:val="kk-KZ"/>
        </w:rPr>
        <w:t>(1)</w:t>
      </w:r>
    </w:p>
    <w:p w:rsidR="00D14CFF" w:rsidRPr="00682C11" w:rsidRDefault="00D14CFF" w:rsidP="00D14CFF">
      <w:pPr>
        <w:spacing w:after="0" w:line="240" w:lineRule="auto"/>
        <w:ind w:right="-1" w:firstLine="567"/>
        <w:jc w:val="center"/>
        <w:rPr>
          <w:rFonts w:ascii="Times New Roman" w:hAnsi="Times New Roman" w:cs="Times New Roman"/>
          <w:sz w:val="24"/>
          <w:szCs w:val="24"/>
          <w:lang w:val="kk-KZ"/>
        </w:rPr>
      </w:pPr>
    </w:p>
    <w:p w:rsidR="00D14CFF" w:rsidRPr="00682C11" w:rsidRDefault="00D14CFF" w:rsidP="00D14CFF">
      <w:pPr>
        <w:spacing w:after="0" w:line="240" w:lineRule="auto"/>
        <w:ind w:right="-1"/>
        <w:jc w:val="center"/>
        <w:rPr>
          <w:rFonts w:ascii="Times New Roman" w:hAnsi="Times New Roman" w:cs="Times New Roman"/>
          <w:sz w:val="24"/>
          <w:szCs w:val="24"/>
          <w:lang w:val="kk-KZ"/>
        </w:rPr>
      </w:pPr>
      <w:r w:rsidRPr="00682C11">
        <w:rPr>
          <w:rFonts w:ascii="Times New Roman" w:hAnsi="Times New Roman" w:cs="Times New Roman"/>
          <w:sz w:val="24"/>
          <w:szCs w:val="24"/>
          <w:lang w:val="kk-KZ"/>
        </w:rPr>
        <w:t>m</w:t>
      </w:r>
      <w:r w:rsidRPr="00682C11">
        <w:rPr>
          <w:rFonts w:ascii="Times New Roman" w:hAnsi="Times New Roman" w:cs="Times New Roman"/>
          <w:sz w:val="24"/>
          <w:szCs w:val="24"/>
          <w:vertAlign w:val="subscript"/>
          <w:lang w:val="kk-KZ"/>
        </w:rPr>
        <w:t>a</w:t>
      </w:r>
      <w:r w:rsidRPr="00682C11">
        <w:rPr>
          <w:rFonts w:ascii="Times New Roman" w:hAnsi="Times New Roman" w:cs="Times New Roman"/>
          <w:sz w:val="24"/>
          <w:szCs w:val="24"/>
          <w:lang w:val="kk-KZ"/>
        </w:rPr>
        <w:t>+m</w:t>
      </w:r>
      <w:r w:rsidRPr="00682C11">
        <w:rPr>
          <w:rFonts w:ascii="Times New Roman" w:hAnsi="Times New Roman" w:cs="Times New Roman"/>
          <w:sz w:val="24"/>
          <w:szCs w:val="24"/>
          <w:vertAlign w:val="subscript"/>
          <w:lang w:val="kk-KZ"/>
        </w:rPr>
        <w:t>b</w:t>
      </w:r>
      <w:r w:rsidRPr="00682C11">
        <w:rPr>
          <w:rFonts w:ascii="Times New Roman" w:hAnsi="Times New Roman" w:cs="Times New Roman"/>
          <w:sz w:val="24"/>
          <w:szCs w:val="24"/>
          <w:lang w:val="kk-KZ"/>
        </w:rPr>
        <w:t>=1</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p>
    <w:p w:rsidR="00D14CFF" w:rsidRPr="00682C11" w:rsidRDefault="00D14CFF" w:rsidP="00D14CFF">
      <w:pPr>
        <w:spacing w:after="0" w:line="240" w:lineRule="auto"/>
        <w:ind w:firstLine="567"/>
        <w:jc w:val="both"/>
        <w:rPr>
          <w:rFonts w:ascii="Times New Roman" w:eastAsia="Times New Roman" w:hAnsi="Times New Roman" w:cs="Times New Roman"/>
          <w:bCs/>
          <w:sz w:val="24"/>
          <w:szCs w:val="24"/>
          <w:lang w:val="kk-KZ"/>
        </w:rPr>
      </w:pPr>
      <w:r w:rsidRPr="00682C11">
        <w:rPr>
          <w:rFonts w:ascii="Times New Roman" w:eastAsia="Times New Roman" w:hAnsi="Times New Roman" w:cs="Times New Roman"/>
          <w:bCs/>
          <w:sz w:val="24"/>
          <w:szCs w:val="24"/>
          <w:lang w:val="kk-KZ"/>
        </w:rPr>
        <w:t xml:space="preserve">Мұндағы </w:t>
      </w:r>
      <m:oMath>
        <m:sSub>
          <m:sSubPr>
            <m:ctrlPr>
              <w:rPr>
                <w:rFonts w:ascii="Cambria Math" w:eastAsia="Calibri" w:hAnsi="Cambria Math" w:cs="Times New Roman"/>
                <w:bCs/>
                <w:i/>
                <w:sz w:val="24"/>
                <w:szCs w:val="24"/>
                <w:lang w:val="kk-KZ"/>
              </w:rPr>
            </m:ctrlPr>
          </m:sSubPr>
          <m:e>
            <m:r>
              <w:rPr>
                <w:rFonts w:ascii="Cambria Math" w:eastAsia="Calibri" w:hAnsi="Cambria Math" w:cs="Times New Roman"/>
                <w:sz w:val="24"/>
                <w:szCs w:val="24"/>
                <w:lang w:val="kk-KZ"/>
              </w:rPr>
              <m:t>m</m:t>
            </m:r>
          </m:e>
          <m:sub>
            <m:r>
              <w:rPr>
                <w:rFonts w:ascii="Cambria Math" w:eastAsia="Calibri" w:hAnsi="Cambria Math" w:cs="Times New Roman"/>
                <w:sz w:val="24"/>
                <w:szCs w:val="24"/>
                <w:lang w:val="kk-KZ"/>
              </w:rPr>
              <m:t>a</m:t>
            </m:r>
          </m:sub>
        </m:sSub>
      </m:oMath>
      <w:r w:rsidRPr="00682C11">
        <w:rPr>
          <w:rFonts w:ascii="Times New Roman" w:eastAsia="Times New Roman" w:hAnsi="Times New Roman" w:cs="Times New Roman"/>
          <w:bCs/>
          <w:sz w:val="24"/>
          <w:szCs w:val="24"/>
          <w:lang w:val="kk-KZ"/>
        </w:rPr>
        <w:t xml:space="preserve"> - бірінші өсімдік майының массасы, кг;   </w:t>
      </w:r>
    </w:p>
    <w:p w:rsidR="00D14CFF" w:rsidRPr="00682C11" w:rsidRDefault="00D14CFF" w:rsidP="00D14CFF">
      <w:pPr>
        <w:spacing w:after="0" w:line="240" w:lineRule="auto"/>
        <w:ind w:firstLine="567"/>
        <w:jc w:val="both"/>
        <w:rPr>
          <w:rFonts w:ascii="Times New Roman" w:eastAsia="Times New Roman" w:hAnsi="Times New Roman" w:cs="Times New Roman"/>
          <w:bCs/>
          <w:sz w:val="24"/>
          <w:szCs w:val="24"/>
          <w:lang w:val="kk-KZ"/>
        </w:rPr>
      </w:pPr>
      <w:r w:rsidRPr="00682C11">
        <w:rPr>
          <w:rFonts w:ascii="Times New Roman" w:eastAsia="Times New Roman" w:hAnsi="Times New Roman" w:cs="Times New Roman"/>
          <w:bCs/>
          <w:sz w:val="24"/>
          <w:szCs w:val="24"/>
          <w:lang w:val="kk-KZ"/>
        </w:rPr>
        <w:t xml:space="preserve">       </w:t>
      </w:r>
      <m:oMath>
        <m:sSub>
          <m:sSubPr>
            <m:ctrlPr>
              <w:rPr>
                <w:rFonts w:ascii="Cambria Math" w:eastAsia="Calibri" w:hAnsi="Cambria Math" w:cs="Times New Roman"/>
                <w:bCs/>
                <w:i/>
                <w:sz w:val="24"/>
                <w:szCs w:val="24"/>
                <w:lang w:val="kk-KZ"/>
              </w:rPr>
            </m:ctrlPr>
          </m:sSubPr>
          <m:e>
            <m:r>
              <w:rPr>
                <w:rFonts w:ascii="Cambria Math" w:eastAsia="Calibri" w:hAnsi="Cambria Math" w:cs="Times New Roman"/>
                <w:sz w:val="24"/>
                <w:szCs w:val="24"/>
                <w:lang w:val="kk-KZ"/>
              </w:rPr>
              <m:t xml:space="preserve">           m</m:t>
            </m:r>
          </m:e>
          <m:sub>
            <m:r>
              <w:rPr>
                <w:rFonts w:ascii="Cambria Math" w:eastAsia="Calibri" w:hAnsi="Cambria Math" w:cs="Times New Roman"/>
                <w:sz w:val="24"/>
                <w:szCs w:val="24"/>
                <w:lang w:val="kk-KZ"/>
              </w:rPr>
              <m:t>b</m:t>
            </m:r>
          </m:sub>
        </m:sSub>
      </m:oMath>
      <w:r w:rsidRPr="00682C11">
        <w:rPr>
          <w:rFonts w:ascii="Times New Roman" w:eastAsia="Times New Roman" w:hAnsi="Times New Roman" w:cs="Times New Roman"/>
          <w:bCs/>
          <w:sz w:val="24"/>
          <w:szCs w:val="24"/>
          <w:lang w:val="kk-KZ"/>
        </w:rPr>
        <w:t xml:space="preserve"> - екінші өсімдік майының массасы, кг;  </w:t>
      </w:r>
    </w:p>
    <w:p w:rsidR="00D14CFF" w:rsidRPr="00682C11" w:rsidRDefault="00D14CFF" w:rsidP="00D14CFF">
      <w:pPr>
        <w:spacing w:after="0" w:line="240" w:lineRule="auto"/>
        <w:ind w:left="708" w:firstLine="567"/>
        <w:jc w:val="both"/>
        <w:rPr>
          <w:rFonts w:ascii="Times New Roman" w:eastAsia="Times New Roman" w:hAnsi="Times New Roman" w:cs="Times New Roman"/>
          <w:bCs/>
          <w:sz w:val="24"/>
          <w:szCs w:val="24"/>
          <w:lang w:val="kk-KZ"/>
        </w:rPr>
      </w:pPr>
      <w:r w:rsidRPr="00682C11">
        <w:rPr>
          <w:rFonts w:ascii="Times New Roman" w:eastAsia="Times New Roman" w:hAnsi="Times New Roman" w:cs="Times New Roman"/>
          <w:bCs/>
          <w:sz w:val="24"/>
          <w:szCs w:val="24"/>
          <w:lang w:val="kk-KZ"/>
        </w:rPr>
        <w:t xml:space="preserve">    </w:t>
      </w:r>
      <w:r>
        <w:rPr>
          <w:rFonts w:ascii="Times New Roman" w:eastAsia="Times New Roman" w:hAnsi="Times New Roman" w:cs="Times New Roman"/>
          <w:bCs/>
          <w:sz w:val="24"/>
          <w:szCs w:val="24"/>
          <w:lang w:val="kk-KZ"/>
        </w:rPr>
        <w:t xml:space="preserve"> </w:t>
      </w:r>
      <m:oMath>
        <m:sSubSup>
          <m:sSubSupPr>
            <m:ctrlPr>
              <w:rPr>
                <w:rFonts w:ascii="Cambria Math" w:eastAsia="Calibri" w:hAnsi="Cambria Math" w:cs="Times New Roman"/>
                <w:bCs/>
                <w:i/>
                <w:sz w:val="24"/>
                <w:szCs w:val="24"/>
                <w:lang w:val="kk-KZ"/>
              </w:rPr>
            </m:ctrlPr>
          </m:sSubSupPr>
          <m:e>
            <m:r>
              <w:rPr>
                <w:rFonts w:ascii="Cambria Math" w:eastAsia="Calibri" w:hAnsi="Cambria Math" w:cs="Times New Roman"/>
                <w:sz w:val="24"/>
                <w:szCs w:val="24"/>
                <w:lang w:val="kk-KZ"/>
              </w:rPr>
              <m:t>c</m:t>
            </m:r>
          </m:e>
          <m:sub>
            <m:r>
              <w:rPr>
                <w:rFonts w:ascii="Cambria Math" w:eastAsia="Calibri" w:hAnsi="Cambria Math" w:cs="Times New Roman"/>
                <w:sz w:val="24"/>
                <w:szCs w:val="24"/>
                <w:lang w:val="kk-KZ"/>
              </w:rPr>
              <m:t>a</m:t>
            </m:r>
          </m:sub>
          <m:sup>
            <m:r>
              <w:rPr>
                <w:rFonts w:ascii="Cambria Math" w:eastAsia="Calibri" w:hAnsi="Cambria Math" w:cs="Times New Roman"/>
                <w:sz w:val="24"/>
                <w:szCs w:val="24"/>
                <w:lang w:val="kk-KZ"/>
              </w:rPr>
              <m:t>1</m:t>
            </m:r>
          </m:sup>
        </m:sSubSup>
      </m:oMath>
      <w:r w:rsidRPr="00682C11">
        <w:rPr>
          <w:rFonts w:ascii="Times New Roman" w:eastAsia="Times New Roman" w:hAnsi="Times New Roman" w:cs="Times New Roman"/>
          <w:bCs/>
          <w:sz w:val="24"/>
          <w:szCs w:val="24"/>
          <w:lang w:val="kk-KZ"/>
        </w:rPr>
        <w:t xml:space="preserve"> - өсімдік майындағы линол қышқылының концентрациясы, %;</w:t>
      </w:r>
    </w:p>
    <w:p w:rsidR="00D14CFF" w:rsidRPr="00682C11" w:rsidRDefault="00D14CFF" w:rsidP="00D14CFF">
      <w:pPr>
        <w:spacing w:after="0" w:line="240" w:lineRule="auto"/>
        <w:ind w:firstLine="567"/>
        <w:jc w:val="both"/>
        <w:rPr>
          <w:rFonts w:ascii="Times New Roman" w:eastAsia="Times New Roman" w:hAnsi="Times New Roman" w:cs="Times New Roman"/>
          <w:bCs/>
          <w:sz w:val="24"/>
          <w:szCs w:val="24"/>
          <w:lang w:val="kk-KZ"/>
        </w:rPr>
      </w:pPr>
      <w:r w:rsidRPr="00682C11">
        <w:rPr>
          <w:rFonts w:ascii="Times New Roman" w:eastAsia="Times New Roman" w:hAnsi="Times New Roman" w:cs="Times New Roman"/>
          <w:bCs/>
          <w:sz w:val="24"/>
          <w:szCs w:val="24"/>
          <w:lang w:val="kk-KZ"/>
        </w:rPr>
        <w:t xml:space="preserve">        </w:t>
      </w:r>
      <m:oMath>
        <m:sSubSup>
          <m:sSubSupPr>
            <m:ctrlPr>
              <w:rPr>
                <w:rFonts w:ascii="Cambria Math" w:eastAsia="Calibri" w:hAnsi="Cambria Math" w:cs="Times New Roman"/>
                <w:bCs/>
                <w:i/>
                <w:sz w:val="24"/>
                <w:szCs w:val="24"/>
                <w:lang w:val="kk-KZ"/>
              </w:rPr>
            </m:ctrlPr>
          </m:sSubSupPr>
          <m:e>
            <m:r>
              <w:rPr>
                <w:rFonts w:ascii="Cambria Math" w:eastAsia="Calibri" w:hAnsi="Cambria Math" w:cs="Times New Roman"/>
                <w:sz w:val="24"/>
                <w:szCs w:val="24"/>
                <w:lang w:val="kk-KZ"/>
              </w:rPr>
              <m:t xml:space="preserve">          c</m:t>
            </m:r>
          </m:e>
          <m:sub>
            <m:r>
              <w:rPr>
                <w:rFonts w:ascii="Cambria Math" w:eastAsia="Calibri" w:hAnsi="Cambria Math" w:cs="Times New Roman"/>
                <w:sz w:val="24"/>
                <w:szCs w:val="24"/>
                <w:lang w:val="kk-KZ"/>
              </w:rPr>
              <m:t>a</m:t>
            </m:r>
          </m:sub>
          <m:sup>
            <m:r>
              <w:rPr>
                <w:rFonts w:ascii="Cambria Math" w:eastAsia="Calibri" w:hAnsi="Cambria Math" w:cs="Times New Roman"/>
                <w:sz w:val="24"/>
                <w:szCs w:val="24"/>
                <w:lang w:val="kk-KZ"/>
              </w:rPr>
              <m:t>2</m:t>
            </m:r>
          </m:sup>
        </m:sSubSup>
      </m:oMath>
      <w:r w:rsidRPr="00682C11">
        <w:rPr>
          <w:rFonts w:ascii="Times New Roman" w:eastAsia="Times New Roman" w:hAnsi="Times New Roman" w:cs="Times New Roman"/>
          <w:bCs/>
          <w:sz w:val="24"/>
          <w:szCs w:val="24"/>
          <w:lang w:val="kk-KZ"/>
        </w:rPr>
        <w:t xml:space="preserve"> -  өсімдік майындағы линол қышқылының концентрациясы, %;</w:t>
      </w:r>
    </w:p>
    <w:p w:rsidR="00D14CFF" w:rsidRPr="00682C11" w:rsidRDefault="00D14CFF" w:rsidP="00D14CFF">
      <w:pPr>
        <w:spacing w:after="0" w:line="240" w:lineRule="auto"/>
        <w:ind w:firstLine="567"/>
        <w:jc w:val="both"/>
        <w:rPr>
          <w:rFonts w:ascii="Times New Roman" w:eastAsia="Times New Roman" w:hAnsi="Times New Roman" w:cs="Times New Roman"/>
          <w:bCs/>
          <w:sz w:val="24"/>
          <w:szCs w:val="24"/>
          <w:lang w:val="kk-KZ"/>
        </w:rPr>
      </w:pPr>
      <w:r w:rsidRPr="00682C11">
        <w:rPr>
          <w:rFonts w:ascii="Times New Roman" w:eastAsia="Times New Roman" w:hAnsi="Times New Roman" w:cs="Times New Roman"/>
          <w:bCs/>
          <w:sz w:val="24"/>
          <w:szCs w:val="24"/>
          <w:lang w:val="kk-KZ"/>
        </w:rPr>
        <w:t xml:space="preserve">     </w:t>
      </w:r>
      <w:r>
        <w:rPr>
          <w:rFonts w:ascii="Times New Roman" w:eastAsia="Times New Roman" w:hAnsi="Times New Roman" w:cs="Times New Roman"/>
          <w:bCs/>
          <w:sz w:val="24"/>
          <w:szCs w:val="24"/>
          <w:lang w:val="kk-KZ"/>
        </w:rPr>
        <w:t xml:space="preserve">         </w:t>
      </w:r>
      <w:r w:rsidRPr="00682C11">
        <w:rPr>
          <w:rFonts w:ascii="Times New Roman" w:eastAsia="Times New Roman" w:hAnsi="Times New Roman" w:cs="Times New Roman"/>
          <w:bCs/>
          <w:sz w:val="24"/>
          <w:szCs w:val="24"/>
          <w:lang w:val="kk-KZ"/>
        </w:rPr>
        <w:t xml:space="preserve">  </w:t>
      </w:r>
      <m:oMath>
        <m:sSubSup>
          <m:sSubSupPr>
            <m:ctrlPr>
              <w:rPr>
                <w:rFonts w:ascii="Cambria Math" w:eastAsia="Calibri" w:hAnsi="Cambria Math" w:cs="Times New Roman"/>
                <w:bCs/>
                <w:i/>
                <w:sz w:val="24"/>
                <w:szCs w:val="24"/>
                <w:lang w:val="kk-KZ"/>
              </w:rPr>
            </m:ctrlPr>
          </m:sSubSupPr>
          <m:e>
            <m:r>
              <w:rPr>
                <w:rFonts w:ascii="Cambria Math" w:eastAsia="Calibri" w:hAnsi="Cambria Math" w:cs="Times New Roman"/>
                <w:sz w:val="24"/>
                <w:szCs w:val="24"/>
                <w:lang w:val="kk-KZ"/>
              </w:rPr>
              <m:t>c</m:t>
            </m:r>
          </m:e>
          <m:sub>
            <m:r>
              <w:rPr>
                <w:rFonts w:ascii="Cambria Math" w:eastAsia="Calibri" w:hAnsi="Cambria Math" w:cs="Times New Roman"/>
                <w:sz w:val="24"/>
                <w:szCs w:val="24"/>
                <w:lang w:val="kk-KZ"/>
              </w:rPr>
              <m:t>b</m:t>
            </m:r>
          </m:sub>
          <m:sup>
            <m:r>
              <w:rPr>
                <w:rFonts w:ascii="Cambria Math" w:eastAsia="Calibri" w:hAnsi="Cambria Math" w:cs="Times New Roman"/>
                <w:sz w:val="24"/>
                <w:szCs w:val="24"/>
                <w:lang w:val="kk-KZ"/>
              </w:rPr>
              <m:t>1</m:t>
            </m:r>
          </m:sup>
        </m:sSubSup>
      </m:oMath>
      <w:r w:rsidRPr="00682C11">
        <w:rPr>
          <w:rFonts w:ascii="Times New Roman" w:eastAsia="Times New Roman" w:hAnsi="Times New Roman" w:cs="Times New Roman"/>
          <w:bCs/>
          <w:sz w:val="24"/>
          <w:szCs w:val="24"/>
          <w:lang w:val="kk-KZ"/>
        </w:rPr>
        <w:t xml:space="preserve"> - өсімдік майындағы линолен қышқылының концентрациясы, %;</w:t>
      </w:r>
    </w:p>
    <w:p w:rsidR="00D14CFF" w:rsidRPr="00682C11" w:rsidRDefault="00D14CFF" w:rsidP="00D14CFF">
      <w:pPr>
        <w:spacing w:after="0" w:line="240" w:lineRule="auto"/>
        <w:ind w:firstLine="567"/>
        <w:jc w:val="both"/>
        <w:rPr>
          <w:rFonts w:ascii="Times New Roman" w:eastAsia="Times New Roman" w:hAnsi="Times New Roman" w:cs="Times New Roman"/>
          <w:bCs/>
          <w:sz w:val="24"/>
          <w:szCs w:val="24"/>
          <w:lang w:val="kk-KZ"/>
        </w:rPr>
      </w:pPr>
      <w:r w:rsidRPr="00682C11">
        <w:rPr>
          <w:rFonts w:ascii="Times New Roman" w:eastAsia="Times New Roman" w:hAnsi="Times New Roman" w:cs="Times New Roman"/>
          <w:bCs/>
          <w:sz w:val="24"/>
          <w:szCs w:val="24"/>
          <w:lang w:val="kk-KZ"/>
        </w:rPr>
        <w:t xml:space="preserve">       </w:t>
      </w:r>
      <m:oMath>
        <m:r>
          <w:rPr>
            <w:rFonts w:ascii="Cambria Math" w:eastAsia="Times New Roman" w:hAnsi="Cambria Math" w:cs="Times New Roman"/>
            <w:sz w:val="24"/>
            <w:szCs w:val="24"/>
            <w:lang w:val="kk-KZ"/>
          </w:rPr>
          <m:t xml:space="preserve">          </m:t>
        </m:r>
        <m:sSubSup>
          <m:sSubSupPr>
            <m:ctrlPr>
              <w:rPr>
                <w:rFonts w:ascii="Cambria Math" w:eastAsia="Calibri" w:hAnsi="Cambria Math" w:cs="Times New Roman"/>
                <w:bCs/>
                <w:i/>
                <w:sz w:val="24"/>
                <w:szCs w:val="24"/>
                <w:lang w:val="kk-KZ"/>
              </w:rPr>
            </m:ctrlPr>
          </m:sSubSupPr>
          <m:e>
            <m:r>
              <w:rPr>
                <w:rFonts w:ascii="Cambria Math" w:eastAsia="Calibri" w:hAnsi="Cambria Math" w:cs="Times New Roman"/>
                <w:sz w:val="24"/>
                <w:szCs w:val="24"/>
                <w:lang w:val="kk-KZ"/>
              </w:rPr>
              <m:t>c</m:t>
            </m:r>
          </m:e>
          <m:sub>
            <m:r>
              <w:rPr>
                <w:rFonts w:ascii="Cambria Math" w:eastAsia="Calibri" w:hAnsi="Cambria Math" w:cs="Times New Roman"/>
                <w:sz w:val="24"/>
                <w:szCs w:val="24"/>
                <w:lang w:val="kk-KZ"/>
              </w:rPr>
              <m:t>b</m:t>
            </m:r>
          </m:sub>
          <m:sup>
            <m:r>
              <w:rPr>
                <w:rFonts w:ascii="Cambria Math" w:eastAsia="Calibri" w:hAnsi="Cambria Math" w:cs="Times New Roman"/>
                <w:sz w:val="24"/>
                <w:szCs w:val="24"/>
                <w:lang w:val="kk-KZ"/>
              </w:rPr>
              <m:t>2</m:t>
            </m:r>
          </m:sup>
        </m:sSubSup>
      </m:oMath>
      <w:r w:rsidRPr="00682C11">
        <w:rPr>
          <w:rFonts w:ascii="Times New Roman" w:eastAsia="Times New Roman" w:hAnsi="Times New Roman" w:cs="Times New Roman"/>
          <w:bCs/>
          <w:sz w:val="24"/>
          <w:szCs w:val="24"/>
          <w:lang w:val="kk-KZ"/>
        </w:rPr>
        <w:t xml:space="preserve"> - өсімдік майындағы линолен қышқылының концентрациясы, %;</w:t>
      </w:r>
    </w:p>
    <w:p w:rsidR="00D14CFF" w:rsidRPr="00682C11" w:rsidRDefault="00D14CFF" w:rsidP="00D14CFF">
      <w:pPr>
        <w:tabs>
          <w:tab w:val="left" w:pos="3240"/>
        </w:tabs>
        <w:spacing w:after="0" w:line="240" w:lineRule="auto"/>
        <w:ind w:firstLine="567"/>
        <w:jc w:val="both"/>
        <w:rPr>
          <w:rFonts w:ascii="Times New Roman" w:eastAsia="Calibri" w:hAnsi="Times New Roman" w:cs="Times New Roman"/>
          <w:b/>
          <w:sz w:val="24"/>
          <w:szCs w:val="24"/>
          <w:lang w:val="kk-KZ"/>
        </w:rPr>
      </w:pPr>
      <w:r w:rsidRPr="00682C11">
        <w:rPr>
          <w:rFonts w:ascii="Times New Roman" w:eastAsia="Calibri" w:hAnsi="Times New Roman" w:cs="Times New Roman"/>
          <w:sz w:val="24"/>
          <w:szCs w:val="24"/>
          <w:lang w:val="kk-KZ"/>
        </w:rPr>
        <w:t xml:space="preserve">Теңдеулер жүйесі </w:t>
      </w:r>
      <m:oMath>
        <m:sSub>
          <m:sSubPr>
            <m:ctrlPr>
              <w:rPr>
                <w:rFonts w:ascii="Cambria Math" w:eastAsia="Calibri" w:hAnsi="Cambria Math" w:cs="Times New Roman"/>
                <w:bCs/>
                <w:i/>
                <w:sz w:val="24"/>
                <w:szCs w:val="24"/>
                <w:lang w:val="kk-KZ"/>
              </w:rPr>
            </m:ctrlPr>
          </m:sSubPr>
          <m:e>
            <m:r>
              <w:rPr>
                <w:rFonts w:ascii="Cambria Math" w:eastAsia="Calibri" w:hAnsi="Cambria Math" w:cs="Times New Roman"/>
                <w:sz w:val="24"/>
                <w:szCs w:val="24"/>
                <w:lang w:val="kk-KZ"/>
              </w:rPr>
              <m:t>m</m:t>
            </m:r>
          </m:e>
          <m:sub>
            <m:r>
              <w:rPr>
                <w:rFonts w:ascii="Cambria Math" w:eastAsia="Calibri" w:hAnsi="Cambria Math" w:cs="Times New Roman"/>
                <w:sz w:val="24"/>
                <w:szCs w:val="24"/>
                <w:lang w:val="kk-KZ"/>
              </w:rPr>
              <m:t>a</m:t>
            </m:r>
          </m:sub>
        </m:sSub>
      </m:oMath>
      <w:r w:rsidRPr="00682C11">
        <w:rPr>
          <w:rFonts w:ascii="Times New Roman" w:eastAsia="Calibri" w:hAnsi="Times New Roman" w:cs="Times New Roman"/>
          <w:sz w:val="24"/>
          <w:szCs w:val="24"/>
          <w:lang w:val="kk-KZ"/>
        </w:rPr>
        <w:t xml:space="preserve"> және </w:t>
      </w:r>
      <m:oMath>
        <m:sSub>
          <m:sSubPr>
            <m:ctrlPr>
              <w:rPr>
                <w:rFonts w:ascii="Cambria Math" w:eastAsia="Calibri" w:hAnsi="Cambria Math" w:cs="Times New Roman"/>
                <w:bCs/>
                <w:i/>
                <w:sz w:val="24"/>
                <w:szCs w:val="24"/>
                <w:lang w:val="kk-KZ"/>
              </w:rPr>
            </m:ctrlPr>
          </m:sSubPr>
          <m:e>
            <m:r>
              <w:rPr>
                <w:rFonts w:ascii="Cambria Math" w:eastAsia="Calibri" w:hAnsi="Cambria Math" w:cs="Times New Roman"/>
                <w:sz w:val="24"/>
                <w:szCs w:val="24"/>
                <w:lang w:val="kk-KZ"/>
              </w:rPr>
              <m:t>m</m:t>
            </m:r>
          </m:e>
          <m:sub>
            <m:r>
              <w:rPr>
                <w:rFonts w:ascii="Cambria Math" w:eastAsia="Calibri" w:hAnsi="Cambria Math" w:cs="Times New Roman"/>
                <w:sz w:val="24"/>
                <w:szCs w:val="24"/>
                <w:lang w:val="kk-KZ"/>
              </w:rPr>
              <m:t>b</m:t>
            </m:r>
          </m:sub>
        </m:sSub>
      </m:oMath>
      <w:r w:rsidRPr="00682C11">
        <w:rPr>
          <w:rFonts w:ascii="Times New Roman" w:eastAsia="Calibri" w:hAnsi="Times New Roman" w:cs="Times New Roman"/>
          <w:sz w:val="24"/>
          <w:szCs w:val="24"/>
          <w:lang w:val="kk-KZ"/>
        </w:rPr>
        <w:t xml:space="preserve"> қатысты шешіледі. Нәтижесінде май қоспалары берілген оптималды ω-3 және ω-6 май қышқылдарын құрайды.</w:t>
      </w:r>
      <w:bookmarkStart w:id="12" w:name="_Hlk101250883"/>
      <w:r w:rsidRPr="00682C11">
        <w:rPr>
          <w:rFonts w:ascii="Times New Roman" w:eastAsia="Calibri" w:hAnsi="Times New Roman" w:cs="Times New Roman"/>
          <w:b/>
          <w:sz w:val="24"/>
          <w:szCs w:val="24"/>
          <w:lang w:val="kk-KZ"/>
        </w:rPr>
        <w:t xml:space="preserve"> </w:t>
      </w:r>
    </w:p>
    <w:bookmarkEnd w:id="12"/>
    <w:p w:rsidR="00D14CFF" w:rsidRPr="00795F5C" w:rsidRDefault="00D14CFF" w:rsidP="00D14CFF">
      <w:pPr>
        <w:spacing w:after="0" w:line="240" w:lineRule="auto"/>
        <w:ind w:right="-1" w:firstLine="567"/>
        <w:jc w:val="both"/>
        <w:rPr>
          <w:rFonts w:ascii="Times New Roman" w:hAnsi="Times New Roman" w:cs="Times New Roman"/>
          <w:b/>
          <w:sz w:val="24"/>
          <w:szCs w:val="24"/>
          <w:lang w:val="kk-KZ"/>
        </w:rPr>
      </w:pPr>
      <w:r>
        <w:rPr>
          <w:rFonts w:ascii="Times New Roman" w:hAnsi="Times New Roman" w:cs="Times New Roman"/>
          <w:b/>
          <w:sz w:val="24"/>
          <w:szCs w:val="24"/>
          <w:lang w:val="kk-KZ"/>
        </w:rPr>
        <w:t>Н</w:t>
      </w:r>
      <w:r w:rsidRPr="00682C11">
        <w:rPr>
          <w:rFonts w:ascii="Times New Roman" w:hAnsi="Times New Roman" w:cs="Times New Roman"/>
          <w:b/>
          <w:sz w:val="24"/>
          <w:szCs w:val="24"/>
          <w:lang w:val="kk-KZ"/>
        </w:rPr>
        <w:t>әтижелер</w:t>
      </w:r>
      <w:r>
        <w:rPr>
          <w:rFonts w:ascii="Times New Roman" w:hAnsi="Times New Roman" w:cs="Times New Roman"/>
          <w:b/>
          <w:sz w:val="24"/>
          <w:szCs w:val="24"/>
          <w:lang w:val="kk-KZ"/>
        </w:rPr>
        <w:t xml:space="preserve"> мен талқылау. </w:t>
      </w:r>
      <w:r>
        <w:rPr>
          <w:rFonts w:ascii="Times New Roman" w:hAnsi="Times New Roman" w:cs="Times New Roman"/>
          <w:sz w:val="24"/>
          <w:szCs w:val="24"/>
          <w:lang w:val="kk-KZ"/>
        </w:rPr>
        <w:t>1-кестеде кесте</w:t>
      </w:r>
      <w:r w:rsidRPr="00682C11">
        <w:rPr>
          <w:rFonts w:ascii="Times New Roman" w:hAnsi="Times New Roman" w:cs="Times New Roman"/>
          <w:sz w:val="24"/>
          <w:szCs w:val="24"/>
          <w:lang w:val="kk-KZ"/>
        </w:rPr>
        <w:t>де күнбағыс және зығы</w:t>
      </w:r>
      <w:r>
        <w:rPr>
          <w:rFonts w:ascii="Times New Roman" w:hAnsi="Times New Roman" w:cs="Times New Roman"/>
          <w:sz w:val="24"/>
          <w:szCs w:val="24"/>
          <w:lang w:val="kk-KZ"/>
        </w:rPr>
        <w:t>р</w:t>
      </w:r>
      <w:r w:rsidRPr="00682C11">
        <w:rPr>
          <w:rFonts w:ascii="Times New Roman" w:hAnsi="Times New Roman" w:cs="Times New Roman"/>
          <w:sz w:val="24"/>
          <w:szCs w:val="24"/>
          <w:lang w:val="kk-KZ"/>
        </w:rPr>
        <w:t xml:space="preserve"> майларының органолептикалық және  физико-химиялық көрсеткіштері көрсетілген. </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p>
    <w:p w:rsidR="00D14CFF" w:rsidRDefault="00D14CFF" w:rsidP="00D14CFF">
      <w:pPr>
        <w:spacing w:after="0" w:line="240" w:lineRule="auto"/>
        <w:ind w:right="-1"/>
        <w:jc w:val="center"/>
        <w:rPr>
          <w:rFonts w:ascii="Times New Roman" w:hAnsi="Times New Roman" w:cs="Times New Roman"/>
          <w:b/>
          <w:lang w:val="kk-KZ"/>
        </w:rPr>
      </w:pPr>
      <w:r w:rsidRPr="002D0A65">
        <w:rPr>
          <w:rFonts w:ascii="Times New Roman" w:hAnsi="Times New Roman" w:cs="Times New Roman"/>
          <w:b/>
          <w:lang w:val="kk-KZ"/>
        </w:rPr>
        <w:t>1 – кесте</w:t>
      </w:r>
      <w:r>
        <w:rPr>
          <w:rFonts w:ascii="Times New Roman" w:hAnsi="Times New Roman" w:cs="Times New Roman"/>
          <w:b/>
          <w:lang w:val="kk-KZ"/>
        </w:rPr>
        <w:t>.</w:t>
      </w:r>
      <w:r w:rsidRPr="002D0A65">
        <w:rPr>
          <w:rFonts w:ascii="Times New Roman" w:hAnsi="Times New Roman" w:cs="Times New Roman"/>
          <w:b/>
          <w:lang w:val="kk-KZ"/>
        </w:rPr>
        <w:t xml:space="preserve"> Өсімдік майларының органолептикалық және физико-химиялық көрсеткіштері</w:t>
      </w:r>
    </w:p>
    <w:p w:rsidR="00D14CFF" w:rsidRDefault="00D14CFF" w:rsidP="00D14CFF">
      <w:pPr>
        <w:spacing w:after="0" w:line="240" w:lineRule="auto"/>
        <w:ind w:right="-1"/>
        <w:jc w:val="center"/>
        <w:rPr>
          <w:rFonts w:ascii="Times New Roman" w:hAnsi="Times New Roman" w:cs="Times New Roman"/>
          <w:b/>
          <w:lang w:val="kk-KZ"/>
        </w:rPr>
      </w:pPr>
    </w:p>
    <w:tbl>
      <w:tblPr>
        <w:tblW w:w="9474" w:type="dxa"/>
        <w:tblInd w:w="-10" w:type="dxa"/>
        <w:tblCellMar>
          <w:left w:w="0" w:type="dxa"/>
          <w:right w:w="0" w:type="dxa"/>
        </w:tblCellMar>
        <w:tblLook w:val="04A0" w:firstRow="1" w:lastRow="0" w:firstColumn="1" w:lastColumn="0" w:noHBand="0" w:noVBand="1"/>
      </w:tblPr>
      <w:tblGrid>
        <w:gridCol w:w="3095"/>
        <w:gridCol w:w="3191"/>
        <w:gridCol w:w="3188"/>
      </w:tblGrid>
      <w:tr w:rsidR="00D14CFF" w:rsidRPr="002D0A65" w:rsidTr="004C54F0">
        <w:trPr>
          <w:trHeight w:val="558"/>
        </w:trPr>
        <w:tc>
          <w:tcPr>
            <w:tcW w:w="30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firstLine="567"/>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Көрсеткіш атауы</w:t>
            </w:r>
          </w:p>
        </w:tc>
        <w:tc>
          <w:tcPr>
            <w:tcW w:w="31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Күнбағыс майы</w:t>
            </w:r>
          </w:p>
        </w:tc>
        <w:tc>
          <w:tcPr>
            <w:tcW w:w="31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left="58"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Зығыр майы</w:t>
            </w:r>
          </w:p>
        </w:tc>
      </w:tr>
      <w:tr w:rsidR="00D14CFF" w:rsidRPr="002D0A65" w:rsidTr="004C54F0">
        <w:trPr>
          <w:trHeight w:val="612"/>
        </w:trPr>
        <w:tc>
          <w:tcPr>
            <w:tcW w:w="30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Иісі мен дәмі</w:t>
            </w:r>
          </w:p>
        </w:tc>
        <w:tc>
          <w:tcPr>
            <w:tcW w:w="31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Бөгде иіс және ащы дәм жоқ, күнбағыс майына тән</w:t>
            </w:r>
          </w:p>
        </w:tc>
        <w:tc>
          <w:tcPr>
            <w:tcW w:w="31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left="58"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Бөгде иіс және ащы дәм жоқ, зығыр майына тән</w:t>
            </w:r>
          </w:p>
        </w:tc>
      </w:tr>
      <w:tr w:rsidR="00D14CFF" w:rsidRPr="002D0A65" w:rsidTr="004C54F0">
        <w:trPr>
          <w:trHeight w:val="298"/>
        </w:trPr>
        <w:tc>
          <w:tcPr>
            <w:tcW w:w="30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Түсі</w:t>
            </w:r>
          </w:p>
        </w:tc>
        <w:tc>
          <w:tcPr>
            <w:tcW w:w="31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Ашық-сары</w:t>
            </w:r>
          </w:p>
        </w:tc>
        <w:tc>
          <w:tcPr>
            <w:tcW w:w="31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left="58"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Алтын түстес</w:t>
            </w:r>
          </w:p>
        </w:tc>
      </w:tr>
      <w:tr w:rsidR="00D14CFF" w:rsidRPr="002D0A65" w:rsidTr="004C54F0">
        <w:trPr>
          <w:trHeight w:val="313"/>
        </w:trPr>
        <w:tc>
          <w:tcPr>
            <w:tcW w:w="30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Түстік саны</w:t>
            </w:r>
            <w:r w:rsidRPr="002D0A65">
              <w:rPr>
                <w:rFonts w:ascii="Times New Roman" w:eastAsia="Times New Roman" w:hAnsi="Times New Roman" w:cs="Times New Roman"/>
                <w:color w:val="000000"/>
                <w:kern w:val="24"/>
                <w:lang w:eastAsia="ru-RU"/>
              </w:rPr>
              <w:t>, мг йод</w:t>
            </w:r>
          </w:p>
        </w:tc>
        <w:tc>
          <w:tcPr>
            <w:tcW w:w="31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eastAsia="ru-RU"/>
              </w:rPr>
              <w:t>6</w:t>
            </w:r>
          </w:p>
        </w:tc>
        <w:tc>
          <w:tcPr>
            <w:tcW w:w="31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left="58"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eastAsia="ru-RU"/>
              </w:rPr>
              <w:t>20</w:t>
            </w:r>
          </w:p>
        </w:tc>
      </w:tr>
      <w:tr w:rsidR="00D14CFF" w:rsidRPr="002D0A65" w:rsidTr="004C54F0">
        <w:trPr>
          <w:trHeight w:val="598"/>
        </w:trPr>
        <w:tc>
          <w:tcPr>
            <w:tcW w:w="30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Қышқылдық саны</w:t>
            </w:r>
            <w:r w:rsidRPr="002D0A65">
              <w:rPr>
                <w:rFonts w:ascii="Times New Roman" w:eastAsia="Times New Roman" w:hAnsi="Times New Roman" w:cs="Times New Roman"/>
                <w:color w:val="000000"/>
                <w:kern w:val="24"/>
                <w:lang w:eastAsia="ru-RU"/>
              </w:rPr>
              <w:t>, мг КОН/г, көп емес</w:t>
            </w:r>
          </w:p>
        </w:tc>
        <w:tc>
          <w:tcPr>
            <w:tcW w:w="31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eastAsia="ru-RU"/>
              </w:rPr>
              <w:t>0,3</w:t>
            </w:r>
          </w:p>
        </w:tc>
        <w:tc>
          <w:tcPr>
            <w:tcW w:w="31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left="58"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eastAsia="ru-RU"/>
              </w:rPr>
              <w:t>0,7</w:t>
            </w:r>
          </w:p>
        </w:tc>
      </w:tr>
      <w:tr w:rsidR="00D14CFF" w:rsidRPr="002D0A65" w:rsidTr="004C54F0">
        <w:trPr>
          <w:trHeight w:val="612"/>
        </w:trPr>
        <w:tc>
          <w:tcPr>
            <w:tcW w:w="30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Тотығу саны</w:t>
            </w:r>
            <w:r w:rsidRPr="002D0A65">
              <w:rPr>
                <w:rFonts w:ascii="Times New Roman" w:eastAsia="Times New Roman" w:hAnsi="Times New Roman" w:cs="Times New Roman"/>
                <w:color w:val="000000"/>
                <w:kern w:val="24"/>
                <w:lang w:eastAsia="ru-RU"/>
              </w:rPr>
              <w:t xml:space="preserve">, моль </w:t>
            </w:r>
            <w:r w:rsidRPr="002D0A65">
              <w:rPr>
                <w:rFonts w:ascii="Times New Roman" w:eastAsia="Times New Roman" w:hAnsi="Times New Roman" w:cs="Times New Roman"/>
                <w:color w:val="000000"/>
                <w:kern w:val="24"/>
                <w:lang w:val="kk-KZ" w:eastAsia="ru-RU"/>
              </w:rPr>
              <w:t>белсенді көміртегінің</w:t>
            </w:r>
            <w:r w:rsidRPr="002D0A65">
              <w:rPr>
                <w:rFonts w:ascii="Times New Roman" w:eastAsia="Times New Roman" w:hAnsi="Times New Roman" w:cs="Times New Roman"/>
                <w:color w:val="000000"/>
                <w:kern w:val="24"/>
                <w:lang w:eastAsia="ru-RU"/>
              </w:rPr>
              <w:t>/кг</w:t>
            </w:r>
          </w:p>
        </w:tc>
        <w:tc>
          <w:tcPr>
            <w:tcW w:w="31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eastAsia="ru-RU"/>
              </w:rPr>
              <w:t>4,0</w:t>
            </w:r>
          </w:p>
        </w:tc>
        <w:tc>
          <w:tcPr>
            <w:tcW w:w="31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left="58"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eastAsia="ru-RU"/>
              </w:rPr>
              <w:t>4,0</w:t>
            </w:r>
          </w:p>
        </w:tc>
      </w:tr>
      <w:tr w:rsidR="00D14CFF" w:rsidRPr="002D0A65" w:rsidTr="004C54F0">
        <w:trPr>
          <w:trHeight w:val="612"/>
        </w:trPr>
        <w:tc>
          <w:tcPr>
            <w:tcW w:w="30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Ылғал мен ұшпа заттардың массалық үлесі</w:t>
            </w:r>
            <w:r w:rsidRPr="002D0A65">
              <w:rPr>
                <w:rFonts w:ascii="Times New Roman" w:eastAsia="Times New Roman" w:hAnsi="Times New Roman" w:cs="Times New Roman"/>
                <w:color w:val="000000"/>
                <w:kern w:val="24"/>
                <w:lang w:eastAsia="ru-RU"/>
              </w:rPr>
              <w:t>, %</w:t>
            </w:r>
          </w:p>
        </w:tc>
        <w:tc>
          <w:tcPr>
            <w:tcW w:w="31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eastAsia="ru-RU"/>
              </w:rPr>
              <w:t>0,10</w:t>
            </w:r>
          </w:p>
        </w:tc>
        <w:tc>
          <w:tcPr>
            <w:tcW w:w="31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left="58"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eastAsia="ru-RU"/>
              </w:rPr>
              <w:t>0,10</w:t>
            </w:r>
          </w:p>
        </w:tc>
      </w:tr>
      <w:tr w:rsidR="00D14CFF" w:rsidRPr="002D0A65" w:rsidTr="004C54F0">
        <w:trPr>
          <w:trHeight w:val="298"/>
        </w:trPr>
        <w:tc>
          <w:tcPr>
            <w:tcW w:w="30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Сабын(сапалы сынама)</w:t>
            </w:r>
          </w:p>
        </w:tc>
        <w:tc>
          <w:tcPr>
            <w:tcW w:w="31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Жоқ</w:t>
            </w:r>
          </w:p>
        </w:tc>
        <w:tc>
          <w:tcPr>
            <w:tcW w:w="31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0A65" w:rsidRDefault="00D14CFF" w:rsidP="004C54F0">
            <w:pPr>
              <w:spacing w:after="0" w:line="240" w:lineRule="auto"/>
              <w:ind w:left="58" w:firstLine="567"/>
              <w:jc w:val="center"/>
              <w:rPr>
                <w:rFonts w:ascii="Times New Roman" w:eastAsia="Times New Roman" w:hAnsi="Times New Roman" w:cs="Times New Roman"/>
                <w:lang w:eastAsia="ru-RU"/>
              </w:rPr>
            </w:pPr>
            <w:r w:rsidRPr="002D0A65">
              <w:rPr>
                <w:rFonts w:ascii="Times New Roman" w:eastAsia="Times New Roman" w:hAnsi="Times New Roman" w:cs="Times New Roman"/>
                <w:color w:val="000000"/>
                <w:kern w:val="24"/>
                <w:lang w:val="kk-KZ" w:eastAsia="ru-RU"/>
              </w:rPr>
              <w:t>Жоқ</w:t>
            </w:r>
          </w:p>
        </w:tc>
      </w:tr>
    </w:tbl>
    <w:p w:rsidR="00D14CFF" w:rsidRPr="00682C11" w:rsidRDefault="00D14CFF" w:rsidP="00D14CFF">
      <w:pPr>
        <w:spacing w:after="0" w:line="240" w:lineRule="auto"/>
        <w:ind w:right="-1" w:firstLine="567"/>
        <w:jc w:val="both"/>
        <w:rPr>
          <w:rFonts w:ascii="Times New Roman" w:hAnsi="Times New Roman" w:cs="Times New Roman"/>
          <w:b/>
          <w:sz w:val="24"/>
          <w:szCs w:val="24"/>
          <w:lang w:val="kk-KZ"/>
        </w:rPr>
      </w:pP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 xml:space="preserve">Талдау нәтижесінде барлық майлар сапалы, өйткені олар белгіленген талаптарға сәйкес келеді және әрі қарай жұмыста қолданыста болуы мүмкін. Бұл мәндер </w:t>
      </w:r>
      <w:r>
        <w:rPr>
          <w:rFonts w:ascii="Times New Roman" w:hAnsi="Times New Roman" w:cs="Times New Roman"/>
          <w:sz w:val="24"/>
          <w:szCs w:val="24"/>
          <w:lang w:val="kk-KZ"/>
        </w:rPr>
        <w:t>МЕМСТ</w:t>
      </w:r>
      <w:r w:rsidRPr="00682C11">
        <w:rPr>
          <w:rFonts w:ascii="Times New Roman" w:hAnsi="Times New Roman" w:cs="Times New Roman"/>
          <w:sz w:val="24"/>
          <w:szCs w:val="24"/>
          <w:lang w:val="kk-KZ"/>
        </w:rPr>
        <w:t xml:space="preserve"> - та белгіленген стандарттарға сәйкес келеді:</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 xml:space="preserve">- күнбағыс майы үшін ҚР СТ </w:t>
      </w:r>
      <w:r>
        <w:rPr>
          <w:rFonts w:ascii="Times New Roman" w:hAnsi="Times New Roman" w:cs="Times New Roman"/>
          <w:sz w:val="24"/>
          <w:szCs w:val="24"/>
          <w:lang w:val="kk-KZ"/>
        </w:rPr>
        <w:t>МЕМСТ</w:t>
      </w:r>
      <w:r w:rsidRPr="00682C11">
        <w:rPr>
          <w:rFonts w:ascii="Times New Roman" w:hAnsi="Times New Roman" w:cs="Times New Roman"/>
          <w:sz w:val="24"/>
          <w:szCs w:val="24"/>
          <w:lang w:val="kk-KZ"/>
        </w:rPr>
        <w:t xml:space="preserve"> Р 52465-2010;</w:t>
      </w:r>
    </w:p>
    <w:p w:rsidR="00D14CFF"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 xml:space="preserve">- зығыр майы үшін ҚР СТ 2645-2015.  </w:t>
      </w:r>
    </w:p>
    <w:p w:rsidR="00D14CFF" w:rsidRPr="00795F5C" w:rsidRDefault="00D14CFF" w:rsidP="00D14CFF">
      <w:pPr>
        <w:spacing w:after="0" w:line="240" w:lineRule="auto"/>
        <w:ind w:right="-1" w:firstLine="567"/>
        <w:jc w:val="both"/>
        <w:rPr>
          <w:rFonts w:ascii="Times New Roman" w:hAnsi="Times New Roman" w:cs="Times New Roman"/>
          <w:b/>
          <w:sz w:val="24"/>
          <w:szCs w:val="24"/>
          <w:lang w:val="kk-KZ"/>
        </w:rPr>
      </w:pPr>
      <w:r w:rsidRPr="003C1013">
        <w:rPr>
          <w:rFonts w:ascii="Times New Roman" w:hAnsi="Times New Roman" w:cs="Times New Roman"/>
          <w:sz w:val="24"/>
          <w:szCs w:val="24"/>
          <w:lang w:val="kk-KZ"/>
        </w:rPr>
        <w:t>Мухаметов А. Е., Аскарбеков Э.Б. және т.б. ғалымдар өздерінің «Өсімдік майларының қоспасынан дайындалатын майлы өнімдердің сапалық көрсеткіштерін зерттеу» тақырыбындағы жариялымдарында күнбағыс және зығыр майларының органолептикалық және физико-химиялық көрсеткіштерін көрсеткен [</w:t>
      </w:r>
      <w:r>
        <w:rPr>
          <w:rFonts w:ascii="Times New Roman" w:hAnsi="Times New Roman" w:cs="Times New Roman"/>
          <w:sz w:val="24"/>
          <w:szCs w:val="24"/>
          <w:lang w:val="kk-KZ"/>
        </w:rPr>
        <w:t>9</w:t>
      </w:r>
      <w:r w:rsidRPr="003C1013">
        <w:rPr>
          <w:rFonts w:ascii="Times New Roman" w:hAnsi="Times New Roman" w:cs="Times New Roman"/>
          <w:sz w:val="24"/>
          <w:szCs w:val="24"/>
          <w:lang w:val="kk-KZ"/>
        </w:rPr>
        <w:t>].</w:t>
      </w:r>
      <w:r w:rsidRPr="00682C11">
        <w:rPr>
          <w:rFonts w:ascii="Times New Roman" w:hAnsi="Times New Roman" w:cs="Times New Roman"/>
          <w:sz w:val="24"/>
          <w:szCs w:val="24"/>
          <w:lang w:val="kk-KZ"/>
        </w:rPr>
        <w:t xml:space="preserve"> </w:t>
      </w:r>
      <w:r>
        <w:rPr>
          <w:rFonts w:ascii="Times New Roman" w:hAnsi="Times New Roman" w:cs="Times New Roman"/>
          <w:sz w:val="24"/>
          <w:szCs w:val="24"/>
          <w:lang w:val="kk-KZ"/>
        </w:rPr>
        <w:t>2-кестеде кесте</w:t>
      </w:r>
      <w:r w:rsidRPr="00682C11">
        <w:rPr>
          <w:rFonts w:ascii="Times New Roman" w:hAnsi="Times New Roman" w:cs="Times New Roman"/>
          <w:sz w:val="24"/>
          <w:szCs w:val="24"/>
          <w:lang w:val="kk-KZ"/>
        </w:rPr>
        <w:t>де күнбағыс және зығы</w:t>
      </w:r>
      <w:r>
        <w:rPr>
          <w:rFonts w:ascii="Times New Roman" w:hAnsi="Times New Roman" w:cs="Times New Roman"/>
          <w:sz w:val="24"/>
          <w:szCs w:val="24"/>
          <w:lang w:val="kk-KZ"/>
        </w:rPr>
        <w:t>р</w:t>
      </w:r>
      <w:r w:rsidRPr="00682C11">
        <w:rPr>
          <w:rFonts w:ascii="Times New Roman" w:hAnsi="Times New Roman" w:cs="Times New Roman"/>
          <w:sz w:val="24"/>
          <w:szCs w:val="24"/>
          <w:lang w:val="kk-KZ"/>
        </w:rPr>
        <w:t xml:space="preserve"> майларының Е дәруменінің мөлшері көрсетілген. </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p>
    <w:p w:rsidR="00D14CFF" w:rsidRDefault="00D14CFF" w:rsidP="00D14CFF">
      <w:pPr>
        <w:spacing w:after="0" w:line="240" w:lineRule="auto"/>
        <w:ind w:right="-1"/>
        <w:jc w:val="center"/>
        <w:rPr>
          <w:rFonts w:ascii="Times New Roman" w:hAnsi="Times New Roman" w:cs="Times New Roman"/>
          <w:b/>
          <w:lang w:val="kk-KZ"/>
        </w:rPr>
      </w:pPr>
      <w:r w:rsidRPr="002D0A65">
        <w:rPr>
          <w:rFonts w:ascii="Times New Roman" w:hAnsi="Times New Roman" w:cs="Times New Roman"/>
          <w:b/>
          <w:lang w:val="kk-KZ"/>
        </w:rPr>
        <w:t>2 – кесте</w:t>
      </w:r>
      <w:r>
        <w:rPr>
          <w:rFonts w:ascii="Times New Roman" w:hAnsi="Times New Roman" w:cs="Times New Roman"/>
          <w:b/>
          <w:lang w:val="kk-KZ"/>
        </w:rPr>
        <w:t>.</w:t>
      </w:r>
      <w:r w:rsidRPr="002D0A65">
        <w:rPr>
          <w:rFonts w:ascii="Times New Roman" w:hAnsi="Times New Roman" w:cs="Times New Roman"/>
          <w:b/>
          <w:lang w:val="kk-KZ"/>
        </w:rPr>
        <w:t xml:space="preserve"> Өсімдік майларындағы Е дәруменінің мөлшері</w:t>
      </w:r>
    </w:p>
    <w:p w:rsidR="00D14CFF" w:rsidRDefault="00D14CFF" w:rsidP="00D14CFF">
      <w:pPr>
        <w:spacing w:after="0" w:line="240" w:lineRule="auto"/>
        <w:ind w:right="-1" w:firstLine="567"/>
        <w:rPr>
          <w:rFonts w:ascii="Times New Roman" w:hAnsi="Times New Roman" w:cs="Times New Roman"/>
          <w:b/>
          <w:lang w:val="kk-KZ"/>
        </w:rPr>
      </w:pPr>
    </w:p>
    <w:tbl>
      <w:tblPr>
        <w:tblW w:w="9368" w:type="dxa"/>
        <w:jc w:val="center"/>
        <w:tblCellMar>
          <w:left w:w="0" w:type="dxa"/>
          <w:right w:w="0" w:type="dxa"/>
        </w:tblCellMar>
        <w:tblLook w:val="0420" w:firstRow="1" w:lastRow="0" w:firstColumn="0" w:lastColumn="0" w:noHBand="0" w:noVBand="1"/>
      </w:tblPr>
      <w:tblGrid>
        <w:gridCol w:w="4668"/>
        <w:gridCol w:w="4700"/>
      </w:tblGrid>
      <w:tr w:rsidR="00D14CFF" w:rsidRPr="002D0A65" w:rsidTr="004C54F0">
        <w:trPr>
          <w:trHeight w:val="188"/>
          <w:jc w:val="center"/>
        </w:trPr>
        <w:tc>
          <w:tcPr>
            <w:tcW w:w="4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14CFF" w:rsidRPr="002D0A65" w:rsidRDefault="00D14CFF" w:rsidP="004C54F0">
            <w:pPr>
              <w:spacing w:after="0" w:line="240" w:lineRule="auto"/>
              <w:ind w:right="-1" w:firstLine="567"/>
              <w:jc w:val="both"/>
              <w:rPr>
                <w:rFonts w:ascii="Times New Roman" w:hAnsi="Times New Roman" w:cs="Times New Roman"/>
              </w:rPr>
            </w:pPr>
            <w:r w:rsidRPr="002D0A65">
              <w:rPr>
                <w:rFonts w:ascii="Times New Roman" w:hAnsi="Times New Roman" w:cs="Times New Roman"/>
                <w:lang w:val="kk-KZ"/>
              </w:rPr>
              <w:t>Өсімдік майының түрі</w:t>
            </w:r>
          </w:p>
        </w:tc>
        <w:tc>
          <w:tcPr>
            <w:tcW w:w="4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14CFF" w:rsidRPr="002D0A65" w:rsidRDefault="00D14CFF" w:rsidP="004C54F0">
            <w:pPr>
              <w:spacing w:after="0" w:line="240" w:lineRule="auto"/>
              <w:ind w:right="-1" w:firstLine="567"/>
              <w:jc w:val="center"/>
              <w:rPr>
                <w:rFonts w:ascii="Times New Roman" w:hAnsi="Times New Roman" w:cs="Times New Roman"/>
              </w:rPr>
            </w:pPr>
            <w:r w:rsidRPr="002D0A65">
              <w:rPr>
                <w:rFonts w:ascii="Times New Roman" w:hAnsi="Times New Roman" w:cs="Times New Roman"/>
                <w:lang w:val="kk-KZ"/>
              </w:rPr>
              <w:t xml:space="preserve">Мөлшері (100 </w:t>
            </w:r>
            <w:r w:rsidRPr="002D0A65">
              <w:rPr>
                <w:rFonts w:ascii="Times New Roman" w:hAnsi="Times New Roman" w:cs="Times New Roman"/>
              </w:rPr>
              <w:t>мл</w:t>
            </w:r>
            <w:r w:rsidRPr="002D0A65">
              <w:rPr>
                <w:rFonts w:ascii="Times New Roman" w:hAnsi="Times New Roman" w:cs="Times New Roman"/>
                <w:lang w:val="kk-KZ"/>
              </w:rPr>
              <w:t>.</w:t>
            </w:r>
            <w:r w:rsidRPr="002D0A65">
              <w:rPr>
                <w:rFonts w:ascii="Times New Roman" w:hAnsi="Times New Roman" w:cs="Times New Roman"/>
              </w:rPr>
              <w:t>)</w:t>
            </w:r>
            <w:r w:rsidRPr="002D0A65">
              <w:rPr>
                <w:rFonts w:ascii="Times New Roman" w:hAnsi="Times New Roman" w:cs="Times New Roman"/>
                <w:lang w:val="kk-KZ"/>
              </w:rPr>
              <w:t>, мг</w:t>
            </w:r>
          </w:p>
        </w:tc>
      </w:tr>
      <w:tr w:rsidR="00D14CFF" w:rsidRPr="002D0A65" w:rsidTr="004C54F0">
        <w:trPr>
          <w:trHeight w:val="158"/>
          <w:jc w:val="center"/>
        </w:trPr>
        <w:tc>
          <w:tcPr>
            <w:tcW w:w="4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14CFF" w:rsidRPr="002D0A65" w:rsidRDefault="00D14CFF" w:rsidP="004C54F0">
            <w:pPr>
              <w:spacing w:after="0" w:line="240" w:lineRule="auto"/>
              <w:ind w:right="-1" w:firstLine="567"/>
              <w:jc w:val="both"/>
              <w:rPr>
                <w:rFonts w:ascii="Times New Roman" w:hAnsi="Times New Roman" w:cs="Times New Roman"/>
              </w:rPr>
            </w:pPr>
            <w:r w:rsidRPr="002D0A65">
              <w:rPr>
                <w:rFonts w:ascii="Times New Roman" w:hAnsi="Times New Roman" w:cs="Times New Roman"/>
                <w:lang w:val="kk-KZ"/>
              </w:rPr>
              <w:lastRenderedPageBreak/>
              <w:t>Күнбағыс майы</w:t>
            </w:r>
          </w:p>
        </w:tc>
        <w:tc>
          <w:tcPr>
            <w:tcW w:w="4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14CFF" w:rsidRPr="002D0A65" w:rsidRDefault="00D14CFF" w:rsidP="004C54F0">
            <w:pPr>
              <w:spacing w:after="0" w:line="240" w:lineRule="auto"/>
              <w:ind w:right="-1" w:firstLine="567"/>
              <w:jc w:val="center"/>
              <w:rPr>
                <w:rFonts w:ascii="Times New Roman" w:hAnsi="Times New Roman" w:cs="Times New Roman"/>
              </w:rPr>
            </w:pPr>
            <w:r w:rsidRPr="002D0A65">
              <w:rPr>
                <w:rFonts w:ascii="Times New Roman" w:hAnsi="Times New Roman" w:cs="Times New Roman"/>
                <w:lang w:val="kk-KZ"/>
              </w:rPr>
              <w:t>20,05</w:t>
            </w:r>
          </w:p>
        </w:tc>
      </w:tr>
      <w:tr w:rsidR="00D14CFF" w:rsidRPr="002D0A65" w:rsidTr="004C54F0">
        <w:trPr>
          <w:trHeight w:val="250"/>
          <w:jc w:val="center"/>
        </w:trPr>
        <w:tc>
          <w:tcPr>
            <w:tcW w:w="46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14CFF" w:rsidRPr="002D0A65" w:rsidRDefault="00D14CFF" w:rsidP="004C54F0">
            <w:pPr>
              <w:spacing w:after="0" w:line="240" w:lineRule="auto"/>
              <w:ind w:right="-1" w:firstLine="567"/>
              <w:jc w:val="both"/>
              <w:rPr>
                <w:rFonts w:ascii="Times New Roman" w:hAnsi="Times New Roman" w:cs="Times New Roman"/>
              </w:rPr>
            </w:pPr>
            <w:r w:rsidRPr="002D0A65">
              <w:rPr>
                <w:rFonts w:ascii="Times New Roman" w:hAnsi="Times New Roman" w:cs="Times New Roman"/>
                <w:lang w:val="kk-KZ"/>
              </w:rPr>
              <w:t>Зығыр майы</w:t>
            </w:r>
          </w:p>
        </w:tc>
        <w:tc>
          <w:tcPr>
            <w:tcW w:w="4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D14CFF" w:rsidRPr="002D0A65" w:rsidRDefault="00D14CFF" w:rsidP="004C54F0">
            <w:pPr>
              <w:spacing w:after="0" w:line="240" w:lineRule="auto"/>
              <w:ind w:right="-1" w:firstLine="567"/>
              <w:jc w:val="center"/>
              <w:rPr>
                <w:rFonts w:ascii="Times New Roman" w:hAnsi="Times New Roman" w:cs="Times New Roman"/>
              </w:rPr>
            </w:pPr>
            <w:r w:rsidRPr="002D0A65">
              <w:rPr>
                <w:rFonts w:ascii="Times New Roman" w:hAnsi="Times New Roman" w:cs="Times New Roman"/>
                <w:lang w:val="kk-KZ"/>
              </w:rPr>
              <w:t>38,08</w:t>
            </w:r>
          </w:p>
        </w:tc>
      </w:tr>
    </w:tbl>
    <w:p w:rsidR="00D14CFF" w:rsidRPr="00D14CFF" w:rsidRDefault="00D14CFF" w:rsidP="00D14CFF">
      <w:pPr>
        <w:spacing w:after="0" w:line="240" w:lineRule="auto"/>
        <w:ind w:right="-1" w:firstLine="567"/>
        <w:jc w:val="both"/>
        <w:rPr>
          <w:rFonts w:ascii="Times New Roman" w:hAnsi="Times New Roman" w:cs="Times New Roman"/>
          <w:b/>
          <w:sz w:val="24"/>
          <w:szCs w:val="24"/>
          <w:lang w:val="kk-KZ"/>
        </w:rPr>
      </w:pPr>
      <w:r w:rsidRPr="00682C11">
        <w:rPr>
          <w:rFonts w:ascii="Times New Roman" w:hAnsi="Times New Roman" w:cs="Times New Roman"/>
          <w:sz w:val="24"/>
          <w:szCs w:val="24"/>
          <w:lang w:val="kk-KZ"/>
        </w:rPr>
        <w:t xml:space="preserve">Майлардың құрамындағы токоферолдардың, яғни Е витаминінің болуын атап өткен жөн - бұл табиғи антиоксидант болып саналады. </w:t>
      </w:r>
      <w:r w:rsidRPr="00674A2A">
        <w:rPr>
          <w:rFonts w:ascii="Times New Roman" w:hAnsi="Times New Roman" w:cs="Times New Roman"/>
          <w:sz w:val="24"/>
          <w:szCs w:val="24"/>
          <w:lang w:val="kk-KZ"/>
        </w:rPr>
        <w:t xml:space="preserve">Алимарданова М., Матибаева А., Джетписбаева Б. </w:t>
      </w:r>
      <w:r>
        <w:rPr>
          <w:rFonts w:ascii="Times New Roman" w:hAnsi="Times New Roman" w:cs="Times New Roman"/>
          <w:sz w:val="24"/>
          <w:szCs w:val="24"/>
          <w:lang w:val="kk-KZ"/>
        </w:rPr>
        <w:t>өздерінің оқу құралдарында ө</w:t>
      </w:r>
      <w:r w:rsidRPr="00682C11">
        <w:rPr>
          <w:rFonts w:ascii="Times New Roman" w:hAnsi="Times New Roman" w:cs="Times New Roman"/>
          <w:sz w:val="24"/>
          <w:szCs w:val="24"/>
          <w:lang w:val="kk-KZ"/>
        </w:rPr>
        <w:t>сімдік майларындағы Е дәруменінің мөлшері</w:t>
      </w:r>
      <w:r>
        <w:rPr>
          <w:rFonts w:ascii="Times New Roman" w:hAnsi="Times New Roman" w:cs="Times New Roman"/>
          <w:sz w:val="24"/>
          <w:szCs w:val="24"/>
          <w:lang w:val="kk-KZ"/>
        </w:rPr>
        <w:t xml:space="preserve">н толыққанды көрсеткен </w:t>
      </w:r>
      <w:r w:rsidRPr="003C1013">
        <w:rPr>
          <w:rFonts w:ascii="Times New Roman" w:hAnsi="Times New Roman" w:cs="Times New Roman"/>
          <w:sz w:val="24"/>
          <w:szCs w:val="24"/>
          <w:lang w:val="kk-KZ"/>
        </w:rPr>
        <w:t>[</w:t>
      </w:r>
      <w:r>
        <w:rPr>
          <w:rFonts w:ascii="Times New Roman" w:hAnsi="Times New Roman" w:cs="Times New Roman"/>
          <w:sz w:val="24"/>
          <w:szCs w:val="24"/>
          <w:lang w:val="kk-KZ"/>
        </w:rPr>
        <w:t>10</w:t>
      </w:r>
      <w:r w:rsidRPr="003C1013">
        <w:rPr>
          <w:rFonts w:ascii="Times New Roman" w:hAnsi="Times New Roman" w:cs="Times New Roman"/>
          <w:sz w:val="24"/>
          <w:szCs w:val="24"/>
          <w:lang w:val="kk-KZ"/>
        </w:rPr>
        <w:t>].</w:t>
      </w:r>
      <w:r>
        <w:rPr>
          <w:rFonts w:ascii="Times New Roman" w:hAnsi="Times New Roman" w:cs="Times New Roman"/>
          <w:sz w:val="24"/>
          <w:szCs w:val="24"/>
          <w:lang w:val="kk-KZ"/>
        </w:rPr>
        <w:t xml:space="preserve"> 3-кестеде кесте</w:t>
      </w:r>
      <w:r w:rsidRPr="00682C11">
        <w:rPr>
          <w:rFonts w:ascii="Times New Roman" w:hAnsi="Times New Roman" w:cs="Times New Roman"/>
          <w:sz w:val="24"/>
          <w:szCs w:val="24"/>
          <w:lang w:val="kk-KZ"/>
        </w:rPr>
        <w:t>де күнбағыс және зығы</w:t>
      </w:r>
      <w:r>
        <w:rPr>
          <w:rFonts w:ascii="Times New Roman" w:hAnsi="Times New Roman" w:cs="Times New Roman"/>
          <w:sz w:val="24"/>
          <w:szCs w:val="24"/>
          <w:lang w:val="kk-KZ"/>
        </w:rPr>
        <w:t>р</w:t>
      </w:r>
      <w:r w:rsidRPr="00682C11">
        <w:rPr>
          <w:rFonts w:ascii="Times New Roman" w:hAnsi="Times New Roman" w:cs="Times New Roman"/>
          <w:sz w:val="24"/>
          <w:szCs w:val="24"/>
          <w:lang w:val="kk-KZ"/>
        </w:rPr>
        <w:t xml:space="preserve"> майларының май қышқылдық құрамының көрсеткіштерінің талдау нәтижелері көрсетілген. </w:t>
      </w:r>
    </w:p>
    <w:p w:rsidR="00D14CFF" w:rsidRPr="00682C11" w:rsidRDefault="00D14CFF" w:rsidP="00D14CFF">
      <w:pPr>
        <w:spacing w:after="0" w:line="240" w:lineRule="auto"/>
        <w:ind w:right="-1"/>
        <w:jc w:val="center"/>
        <w:rPr>
          <w:rFonts w:ascii="Times New Roman" w:hAnsi="Times New Roman" w:cs="Times New Roman"/>
          <w:sz w:val="24"/>
          <w:szCs w:val="24"/>
          <w:lang w:val="kk-KZ"/>
        </w:rPr>
      </w:pPr>
    </w:p>
    <w:p w:rsidR="00D14CFF" w:rsidRDefault="00D14CFF" w:rsidP="00D14CFF">
      <w:pPr>
        <w:spacing w:after="0" w:line="240" w:lineRule="auto"/>
        <w:ind w:right="-1"/>
        <w:jc w:val="center"/>
        <w:rPr>
          <w:rFonts w:ascii="Times New Roman" w:hAnsi="Times New Roman" w:cs="Times New Roman"/>
          <w:b/>
          <w:lang w:val="kk-KZ"/>
        </w:rPr>
      </w:pPr>
      <w:r w:rsidRPr="002D0A65">
        <w:rPr>
          <w:rFonts w:ascii="Times New Roman" w:hAnsi="Times New Roman" w:cs="Times New Roman"/>
          <w:b/>
          <w:lang w:val="kk-KZ"/>
        </w:rPr>
        <w:t>3-кесте</w:t>
      </w:r>
      <w:r>
        <w:rPr>
          <w:rFonts w:ascii="Times New Roman" w:hAnsi="Times New Roman" w:cs="Times New Roman"/>
          <w:b/>
          <w:lang w:val="kk-KZ"/>
        </w:rPr>
        <w:t xml:space="preserve">. </w:t>
      </w:r>
      <w:r w:rsidRPr="002D0A65">
        <w:rPr>
          <w:rFonts w:ascii="Times New Roman" w:hAnsi="Times New Roman" w:cs="Times New Roman"/>
          <w:b/>
          <w:lang w:val="kk-KZ"/>
        </w:rPr>
        <w:t>Өсімдік майларының май қышқылдық құрамы, %</w:t>
      </w:r>
    </w:p>
    <w:p w:rsidR="00D14CFF" w:rsidRPr="002D0A65" w:rsidRDefault="00D14CFF" w:rsidP="00D14CFF">
      <w:pPr>
        <w:spacing w:after="0" w:line="240" w:lineRule="auto"/>
        <w:ind w:right="-1"/>
        <w:jc w:val="center"/>
        <w:rPr>
          <w:rFonts w:ascii="Times New Roman" w:hAnsi="Times New Roman" w:cs="Times New Roman"/>
          <w:b/>
          <w:lang w:val="kk-KZ"/>
        </w:rPr>
      </w:pPr>
    </w:p>
    <w:tbl>
      <w:tblPr>
        <w:tblW w:w="9498" w:type="dxa"/>
        <w:tblInd w:w="-10" w:type="dxa"/>
        <w:tblCellMar>
          <w:left w:w="0" w:type="dxa"/>
          <w:right w:w="0" w:type="dxa"/>
        </w:tblCellMar>
        <w:tblLook w:val="04A0" w:firstRow="1" w:lastRow="0" w:firstColumn="1" w:lastColumn="0" w:noHBand="0" w:noVBand="1"/>
      </w:tblPr>
      <w:tblGrid>
        <w:gridCol w:w="2296"/>
        <w:gridCol w:w="1650"/>
        <w:gridCol w:w="2976"/>
        <w:gridCol w:w="2576"/>
      </w:tblGrid>
      <w:tr w:rsidR="00D14CFF" w:rsidRPr="002D2DF9" w:rsidTr="004C54F0">
        <w:trPr>
          <w:trHeight w:val="883"/>
        </w:trPr>
        <w:tc>
          <w:tcPr>
            <w:tcW w:w="22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jc w:val="both"/>
              <w:rPr>
                <w:rFonts w:ascii="Times New Roman" w:hAnsi="Times New Roman" w:cs="Times New Roman"/>
              </w:rPr>
            </w:pPr>
            <w:r w:rsidRPr="002D2DF9">
              <w:rPr>
                <w:rFonts w:ascii="Times New Roman" w:hAnsi="Times New Roman" w:cs="Times New Roman"/>
                <w:lang w:val="kk-KZ"/>
              </w:rPr>
              <w:t>Май қышқылының атауы</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rPr>
                <w:rFonts w:ascii="Times New Roman" w:hAnsi="Times New Roman" w:cs="Times New Roman"/>
              </w:rPr>
            </w:pPr>
            <w:r w:rsidRPr="002D2DF9">
              <w:rPr>
                <w:rFonts w:ascii="Times New Roman" w:hAnsi="Times New Roman" w:cs="Times New Roman"/>
                <w:lang w:val="kk-KZ"/>
              </w:rPr>
              <w:t>Белгіленуі</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jc w:val="both"/>
              <w:rPr>
                <w:rFonts w:ascii="Times New Roman" w:hAnsi="Times New Roman" w:cs="Times New Roman"/>
              </w:rPr>
            </w:pPr>
            <w:r w:rsidRPr="002D2DF9">
              <w:rPr>
                <w:rFonts w:ascii="Times New Roman" w:hAnsi="Times New Roman" w:cs="Times New Roman"/>
                <w:lang w:val="kk-KZ"/>
              </w:rPr>
              <w:t>Күнбағыс майының май қышқылды құрамы (май қышқылы жиынтығына)</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jc w:val="both"/>
              <w:rPr>
                <w:rFonts w:ascii="Times New Roman" w:hAnsi="Times New Roman" w:cs="Times New Roman"/>
              </w:rPr>
            </w:pPr>
            <w:r w:rsidRPr="002D2DF9">
              <w:rPr>
                <w:rFonts w:ascii="Times New Roman" w:hAnsi="Times New Roman" w:cs="Times New Roman"/>
                <w:lang w:val="kk-KZ"/>
              </w:rPr>
              <w:t>Зығыр майының май қышқылды құрамы (май қышқылы жиынтығына)</w:t>
            </w:r>
          </w:p>
        </w:tc>
      </w:tr>
      <w:tr w:rsidR="00D14CFF" w:rsidRPr="002D2DF9" w:rsidTr="004C54F0">
        <w:trPr>
          <w:trHeight w:val="261"/>
        </w:trPr>
        <w:tc>
          <w:tcPr>
            <w:tcW w:w="229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jc w:val="both"/>
              <w:rPr>
                <w:rFonts w:ascii="Times New Roman" w:hAnsi="Times New Roman" w:cs="Times New Roman"/>
              </w:rPr>
            </w:pPr>
            <w:bookmarkStart w:id="13" w:name="_Hlk187234043"/>
            <w:r w:rsidRPr="002D2DF9">
              <w:rPr>
                <w:rFonts w:ascii="Times New Roman" w:hAnsi="Times New Roman" w:cs="Times New Roman"/>
                <w:lang w:val="kk-KZ"/>
              </w:rPr>
              <w:t>Қаныққан май қышқылдары</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67"/>
              <w:rPr>
                <w:rFonts w:ascii="Times New Roman" w:hAnsi="Times New Roman" w:cs="Times New Roman"/>
              </w:rPr>
            </w:pPr>
            <w:r w:rsidRPr="002D2DF9">
              <w:rPr>
                <w:rFonts w:ascii="Times New Roman" w:hAnsi="Times New Roman" w:cs="Times New Roman"/>
                <w:lang w:val="kk-KZ"/>
              </w:rPr>
              <w:t>С16:0</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hanging="85"/>
              <w:jc w:val="center"/>
              <w:rPr>
                <w:rFonts w:ascii="Times New Roman" w:hAnsi="Times New Roman" w:cs="Times New Roman"/>
              </w:rPr>
            </w:pPr>
            <w:r w:rsidRPr="002D2DF9">
              <w:rPr>
                <w:rFonts w:ascii="Times New Roman" w:hAnsi="Times New Roman" w:cs="Times New Roman"/>
                <w:lang w:val="kk-KZ"/>
              </w:rPr>
              <w:t>5,9</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8"/>
              <w:jc w:val="center"/>
              <w:rPr>
                <w:rFonts w:ascii="Times New Roman" w:hAnsi="Times New Roman" w:cs="Times New Roman"/>
              </w:rPr>
            </w:pPr>
            <w:r w:rsidRPr="002D2DF9">
              <w:rPr>
                <w:rFonts w:ascii="Times New Roman" w:hAnsi="Times New Roman" w:cs="Times New Roman"/>
                <w:lang w:val="kk-KZ"/>
              </w:rPr>
              <w:t>4,4</w:t>
            </w:r>
          </w:p>
        </w:tc>
      </w:tr>
      <w:tr w:rsidR="00D14CFF" w:rsidRPr="002D2DF9" w:rsidTr="004C54F0">
        <w:trPr>
          <w:trHeight w:val="337"/>
        </w:trPr>
        <w:tc>
          <w:tcPr>
            <w:tcW w:w="2296" w:type="dxa"/>
            <w:vMerge/>
            <w:tcBorders>
              <w:top w:val="single" w:sz="8" w:space="0" w:color="000000"/>
              <w:left w:val="single" w:sz="8" w:space="0" w:color="000000"/>
              <w:bottom w:val="single" w:sz="8" w:space="0" w:color="000000"/>
              <w:right w:val="single" w:sz="8" w:space="0" w:color="000000"/>
            </w:tcBorders>
            <w:vAlign w:val="center"/>
            <w:hideMark/>
          </w:tcPr>
          <w:p w:rsidR="00D14CFF" w:rsidRPr="002D2DF9" w:rsidRDefault="00D14CFF" w:rsidP="004C54F0">
            <w:pPr>
              <w:spacing w:after="0" w:line="240" w:lineRule="auto"/>
              <w:ind w:right="-1"/>
              <w:jc w:val="both"/>
              <w:rPr>
                <w:rFonts w:ascii="Times New Roman" w:hAnsi="Times New Roman" w:cs="Times New Roman"/>
              </w:rPr>
            </w:pP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67"/>
              <w:rPr>
                <w:rFonts w:ascii="Times New Roman" w:hAnsi="Times New Roman" w:cs="Times New Roman"/>
              </w:rPr>
            </w:pPr>
            <w:r w:rsidRPr="002D2DF9">
              <w:rPr>
                <w:rFonts w:ascii="Times New Roman" w:hAnsi="Times New Roman" w:cs="Times New Roman"/>
                <w:lang w:val="kk-KZ"/>
              </w:rPr>
              <w:t>С18:0</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hanging="85"/>
              <w:jc w:val="center"/>
              <w:rPr>
                <w:rFonts w:ascii="Times New Roman" w:hAnsi="Times New Roman" w:cs="Times New Roman"/>
              </w:rPr>
            </w:pPr>
            <w:r w:rsidRPr="002D2DF9">
              <w:rPr>
                <w:rFonts w:ascii="Times New Roman" w:hAnsi="Times New Roman" w:cs="Times New Roman"/>
                <w:lang w:val="kk-KZ"/>
              </w:rPr>
              <w:t>3,2</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8"/>
              <w:jc w:val="center"/>
              <w:rPr>
                <w:rFonts w:ascii="Times New Roman" w:hAnsi="Times New Roman" w:cs="Times New Roman"/>
              </w:rPr>
            </w:pPr>
            <w:r w:rsidRPr="002D2DF9">
              <w:rPr>
                <w:rFonts w:ascii="Times New Roman" w:hAnsi="Times New Roman" w:cs="Times New Roman"/>
                <w:lang w:val="kk-KZ"/>
              </w:rPr>
              <w:t>3,2</w:t>
            </w:r>
          </w:p>
        </w:tc>
      </w:tr>
      <w:tr w:rsidR="00D14CFF" w:rsidRPr="002D2DF9" w:rsidTr="004C54F0">
        <w:trPr>
          <w:trHeight w:val="242"/>
        </w:trPr>
        <w:tc>
          <w:tcPr>
            <w:tcW w:w="2296" w:type="dxa"/>
            <w:vMerge/>
            <w:tcBorders>
              <w:top w:val="single" w:sz="8" w:space="0" w:color="000000"/>
              <w:left w:val="single" w:sz="8" w:space="0" w:color="000000"/>
              <w:bottom w:val="single" w:sz="8" w:space="0" w:color="000000"/>
              <w:right w:val="single" w:sz="8" w:space="0" w:color="000000"/>
            </w:tcBorders>
            <w:vAlign w:val="center"/>
            <w:hideMark/>
          </w:tcPr>
          <w:p w:rsidR="00D14CFF" w:rsidRPr="002D2DF9" w:rsidRDefault="00D14CFF" w:rsidP="004C54F0">
            <w:pPr>
              <w:spacing w:after="0" w:line="240" w:lineRule="auto"/>
              <w:ind w:right="-1"/>
              <w:jc w:val="both"/>
              <w:rPr>
                <w:rFonts w:ascii="Times New Roman" w:hAnsi="Times New Roman" w:cs="Times New Roman"/>
              </w:rPr>
            </w:pP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67"/>
              <w:rPr>
                <w:rFonts w:ascii="Times New Roman" w:hAnsi="Times New Roman" w:cs="Times New Roman"/>
              </w:rPr>
            </w:pPr>
            <w:r w:rsidRPr="002D2DF9">
              <w:rPr>
                <w:rFonts w:ascii="Times New Roman" w:hAnsi="Times New Roman" w:cs="Times New Roman"/>
                <w:lang w:val="kk-KZ"/>
              </w:rPr>
              <w:t>С22:0</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hanging="85"/>
              <w:jc w:val="center"/>
              <w:rPr>
                <w:rFonts w:ascii="Times New Roman" w:hAnsi="Times New Roman" w:cs="Times New Roman"/>
              </w:rPr>
            </w:pPr>
            <w:r w:rsidRPr="002D2DF9">
              <w:rPr>
                <w:rFonts w:ascii="Times New Roman" w:hAnsi="Times New Roman" w:cs="Times New Roman"/>
                <w:lang w:val="kk-KZ"/>
              </w:rPr>
              <w:t>0,6</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8"/>
              <w:jc w:val="center"/>
              <w:rPr>
                <w:rFonts w:ascii="Times New Roman" w:hAnsi="Times New Roman" w:cs="Times New Roman"/>
              </w:rPr>
            </w:pPr>
            <w:r w:rsidRPr="002D2DF9">
              <w:rPr>
                <w:rFonts w:ascii="Times New Roman" w:hAnsi="Times New Roman" w:cs="Times New Roman"/>
                <w:lang w:val="kk-KZ"/>
              </w:rPr>
              <w:t>-</w:t>
            </w:r>
          </w:p>
        </w:tc>
      </w:tr>
      <w:tr w:rsidR="00D14CFF" w:rsidRPr="002D2DF9" w:rsidTr="004C54F0">
        <w:trPr>
          <w:trHeight w:val="319"/>
        </w:trPr>
        <w:tc>
          <w:tcPr>
            <w:tcW w:w="229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jc w:val="both"/>
              <w:rPr>
                <w:rFonts w:ascii="Times New Roman" w:hAnsi="Times New Roman" w:cs="Times New Roman"/>
              </w:rPr>
            </w:pPr>
            <w:bookmarkStart w:id="14" w:name="_Hlk187234198"/>
            <w:bookmarkEnd w:id="13"/>
            <w:r w:rsidRPr="002D2DF9">
              <w:rPr>
                <w:rFonts w:ascii="Times New Roman" w:hAnsi="Times New Roman" w:cs="Times New Roman"/>
                <w:lang w:val="kk-KZ"/>
              </w:rPr>
              <w:t>Моноқанықпаған май қышқылдары</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67"/>
              <w:rPr>
                <w:rFonts w:ascii="Times New Roman" w:hAnsi="Times New Roman" w:cs="Times New Roman"/>
              </w:rPr>
            </w:pPr>
            <w:r w:rsidRPr="002D2DF9">
              <w:rPr>
                <w:rFonts w:ascii="Times New Roman" w:hAnsi="Times New Roman" w:cs="Times New Roman"/>
                <w:lang w:val="kk-KZ"/>
              </w:rPr>
              <w:t>С16:1</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hanging="85"/>
              <w:jc w:val="center"/>
              <w:rPr>
                <w:rFonts w:ascii="Times New Roman" w:hAnsi="Times New Roman" w:cs="Times New Roman"/>
              </w:rPr>
            </w:pPr>
            <w:r w:rsidRPr="002D2DF9">
              <w:rPr>
                <w:rFonts w:ascii="Times New Roman" w:hAnsi="Times New Roman" w:cs="Times New Roman"/>
                <w:lang w:val="kk-KZ"/>
              </w:rPr>
              <w:t>0,1</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8"/>
              <w:jc w:val="center"/>
              <w:rPr>
                <w:rFonts w:ascii="Times New Roman" w:hAnsi="Times New Roman" w:cs="Times New Roman"/>
              </w:rPr>
            </w:pPr>
            <w:r w:rsidRPr="002D2DF9">
              <w:rPr>
                <w:rFonts w:ascii="Times New Roman" w:hAnsi="Times New Roman" w:cs="Times New Roman"/>
                <w:lang w:val="kk-KZ"/>
              </w:rPr>
              <w:t>-</w:t>
            </w:r>
          </w:p>
        </w:tc>
      </w:tr>
      <w:tr w:rsidR="00D14CFF" w:rsidRPr="002D2DF9" w:rsidTr="004C54F0">
        <w:trPr>
          <w:trHeight w:val="381"/>
        </w:trPr>
        <w:tc>
          <w:tcPr>
            <w:tcW w:w="2296" w:type="dxa"/>
            <w:vMerge/>
            <w:tcBorders>
              <w:top w:val="single" w:sz="8" w:space="0" w:color="000000"/>
              <w:left w:val="single" w:sz="8" w:space="0" w:color="000000"/>
              <w:bottom w:val="single" w:sz="8" w:space="0" w:color="000000"/>
              <w:right w:val="single" w:sz="8" w:space="0" w:color="000000"/>
            </w:tcBorders>
            <w:vAlign w:val="center"/>
            <w:hideMark/>
          </w:tcPr>
          <w:p w:rsidR="00D14CFF" w:rsidRPr="002D2DF9" w:rsidRDefault="00D14CFF" w:rsidP="004C54F0">
            <w:pPr>
              <w:spacing w:after="0" w:line="240" w:lineRule="auto"/>
              <w:ind w:right="-1"/>
              <w:jc w:val="both"/>
              <w:rPr>
                <w:rFonts w:ascii="Times New Roman" w:hAnsi="Times New Roman" w:cs="Times New Roman"/>
              </w:rPr>
            </w:pP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67"/>
              <w:rPr>
                <w:rFonts w:ascii="Times New Roman" w:hAnsi="Times New Roman" w:cs="Times New Roman"/>
              </w:rPr>
            </w:pPr>
            <w:r w:rsidRPr="002D2DF9">
              <w:rPr>
                <w:rFonts w:ascii="Times New Roman" w:hAnsi="Times New Roman" w:cs="Times New Roman"/>
                <w:lang w:val="kk-KZ"/>
              </w:rPr>
              <w:t>С18:1</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hanging="85"/>
              <w:jc w:val="center"/>
              <w:rPr>
                <w:rFonts w:ascii="Times New Roman" w:hAnsi="Times New Roman" w:cs="Times New Roman"/>
              </w:rPr>
            </w:pPr>
            <w:r w:rsidRPr="002D2DF9">
              <w:rPr>
                <w:rFonts w:ascii="Times New Roman" w:hAnsi="Times New Roman" w:cs="Times New Roman"/>
                <w:lang w:val="kk-KZ"/>
              </w:rPr>
              <w:t>23,8</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8"/>
              <w:jc w:val="center"/>
              <w:rPr>
                <w:rFonts w:ascii="Times New Roman" w:hAnsi="Times New Roman" w:cs="Times New Roman"/>
              </w:rPr>
            </w:pPr>
            <w:r w:rsidRPr="002D2DF9">
              <w:rPr>
                <w:rFonts w:ascii="Times New Roman" w:hAnsi="Times New Roman" w:cs="Times New Roman"/>
                <w:lang w:val="kk-KZ"/>
              </w:rPr>
              <w:t>14,4</w:t>
            </w:r>
          </w:p>
        </w:tc>
      </w:tr>
      <w:tr w:rsidR="00D14CFF" w:rsidRPr="002D2DF9" w:rsidTr="004C54F0">
        <w:trPr>
          <w:trHeight w:val="244"/>
        </w:trPr>
        <w:tc>
          <w:tcPr>
            <w:tcW w:w="2296" w:type="dxa"/>
            <w:vMerge/>
            <w:tcBorders>
              <w:top w:val="single" w:sz="8" w:space="0" w:color="000000"/>
              <w:left w:val="single" w:sz="8" w:space="0" w:color="000000"/>
              <w:bottom w:val="single" w:sz="8" w:space="0" w:color="000000"/>
              <w:right w:val="single" w:sz="8" w:space="0" w:color="000000"/>
            </w:tcBorders>
            <w:vAlign w:val="center"/>
            <w:hideMark/>
          </w:tcPr>
          <w:p w:rsidR="00D14CFF" w:rsidRPr="002D2DF9" w:rsidRDefault="00D14CFF" w:rsidP="004C54F0">
            <w:pPr>
              <w:spacing w:after="0" w:line="240" w:lineRule="auto"/>
              <w:ind w:right="-1"/>
              <w:jc w:val="both"/>
              <w:rPr>
                <w:rFonts w:ascii="Times New Roman" w:hAnsi="Times New Roman" w:cs="Times New Roman"/>
              </w:rPr>
            </w:pP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67"/>
              <w:rPr>
                <w:rFonts w:ascii="Times New Roman" w:hAnsi="Times New Roman" w:cs="Times New Roman"/>
              </w:rPr>
            </w:pPr>
            <w:r w:rsidRPr="002D2DF9">
              <w:rPr>
                <w:rFonts w:ascii="Times New Roman" w:hAnsi="Times New Roman" w:cs="Times New Roman"/>
                <w:lang w:val="kk-KZ"/>
              </w:rPr>
              <w:t>С20:1</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hanging="85"/>
              <w:jc w:val="center"/>
              <w:rPr>
                <w:rFonts w:ascii="Times New Roman" w:hAnsi="Times New Roman" w:cs="Times New Roman"/>
              </w:rPr>
            </w:pPr>
            <w:r w:rsidRPr="002D2DF9">
              <w:rPr>
                <w:rFonts w:ascii="Times New Roman" w:hAnsi="Times New Roman" w:cs="Times New Roman"/>
                <w:lang w:val="kk-KZ"/>
              </w:rPr>
              <w:t>-</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8"/>
              <w:jc w:val="center"/>
              <w:rPr>
                <w:rFonts w:ascii="Times New Roman" w:hAnsi="Times New Roman" w:cs="Times New Roman"/>
              </w:rPr>
            </w:pPr>
            <w:r w:rsidRPr="002D2DF9">
              <w:rPr>
                <w:rFonts w:ascii="Times New Roman" w:hAnsi="Times New Roman" w:cs="Times New Roman"/>
                <w:lang w:val="kk-KZ"/>
              </w:rPr>
              <w:t>-</w:t>
            </w:r>
          </w:p>
        </w:tc>
      </w:tr>
      <w:bookmarkEnd w:id="14"/>
      <w:tr w:rsidR="00D14CFF" w:rsidRPr="002D2DF9" w:rsidTr="004C54F0">
        <w:trPr>
          <w:trHeight w:val="320"/>
        </w:trPr>
        <w:tc>
          <w:tcPr>
            <w:tcW w:w="229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jc w:val="both"/>
              <w:rPr>
                <w:rFonts w:ascii="Times New Roman" w:hAnsi="Times New Roman" w:cs="Times New Roman"/>
              </w:rPr>
            </w:pPr>
            <w:r w:rsidRPr="002D2DF9">
              <w:rPr>
                <w:rFonts w:ascii="Times New Roman" w:hAnsi="Times New Roman" w:cs="Times New Roman"/>
                <w:lang w:val="kk-KZ"/>
              </w:rPr>
              <w:t>Полиқанықпаған май қышқылдары</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67"/>
              <w:rPr>
                <w:rFonts w:ascii="Times New Roman" w:hAnsi="Times New Roman" w:cs="Times New Roman"/>
              </w:rPr>
            </w:pPr>
            <w:r w:rsidRPr="002D2DF9">
              <w:rPr>
                <w:rFonts w:ascii="Times New Roman" w:hAnsi="Times New Roman" w:cs="Times New Roman"/>
                <w:lang w:val="kk-KZ"/>
              </w:rPr>
              <w:t>С18:2</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hanging="85"/>
              <w:jc w:val="center"/>
              <w:rPr>
                <w:rFonts w:ascii="Times New Roman" w:hAnsi="Times New Roman" w:cs="Times New Roman"/>
              </w:rPr>
            </w:pPr>
            <w:r w:rsidRPr="002D2DF9">
              <w:rPr>
                <w:rFonts w:ascii="Times New Roman" w:hAnsi="Times New Roman" w:cs="Times New Roman"/>
                <w:lang w:val="kk-KZ"/>
              </w:rPr>
              <w:t>66,4</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8"/>
              <w:jc w:val="center"/>
              <w:rPr>
                <w:rFonts w:ascii="Times New Roman" w:hAnsi="Times New Roman" w:cs="Times New Roman"/>
              </w:rPr>
            </w:pPr>
            <w:r w:rsidRPr="002D2DF9">
              <w:rPr>
                <w:rFonts w:ascii="Times New Roman" w:hAnsi="Times New Roman" w:cs="Times New Roman"/>
                <w:lang w:val="kk-KZ"/>
              </w:rPr>
              <w:t>15,1</w:t>
            </w:r>
          </w:p>
        </w:tc>
      </w:tr>
      <w:tr w:rsidR="00D14CFF" w:rsidRPr="002D2DF9" w:rsidTr="004C54F0">
        <w:trPr>
          <w:trHeight w:val="241"/>
        </w:trPr>
        <w:tc>
          <w:tcPr>
            <w:tcW w:w="2296" w:type="dxa"/>
            <w:vMerge/>
            <w:tcBorders>
              <w:top w:val="single" w:sz="8" w:space="0" w:color="000000"/>
              <w:left w:val="single" w:sz="8" w:space="0" w:color="000000"/>
              <w:bottom w:val="single" w:sz="8" w:space="0" w:color="000000"/>
              <w:right w:val="single" w:sz="8" w:space="0" w:color="000000"/>
            </w:tcBorders>
            <w:vAlign w:val="center"/>
            <w:hideMark/>
          </w:tcPr>
          <w:p w:rsidR="00D14CFF" w:rsidRPr="002D2DF9" w:rsidRDefault="00D14CFF" w:rsidP="004C54F0">
            <w:pPr>
              <w:spacing w:after="0" w:line="240" w:lineRule="auto"/>
              <w:ind w:right="-1" w:firstLine="567"/>
              <w:jc w:val="both"/>
              <w:rPr>
                <w:rFonts w:ascii="Times New Roman" w:hAnsi="Times New Roman" w:cs="Times New Roman"/>
              </w:rPr>
            </w:pP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67"/>
              <w:rPr>
                <w:rFonts w:ascii="Times New Roman" w:hAnsi="Times New Roman" w:cs="Times New Roman"/>
              </w:rPr>
            </w:pPr>
            <w:r w:rsidRPr="002D2DF9">
              <w:rPr>
                <w:rFonts w:ascii="Times New Roman" w:hAnsi="Times New Roman" w:cs="Times New Roman"/>
                <w:lang w:val="kk-KZ"/>
              </w:rPr>
              <w:t>С18:3</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hanging="85"/>
              <w:jc w:val="center"/>
              <w:rPr>
                <w:rFonts w:ascii="Times New Roman" w:hAnsi="Times New Roman" w:cs="Times New Roman"/>
              </w:rPr>
            </w:pPr>
            <w:r w:rsidRPr="002D2DF9">
              <w:rPr>
                <w:rFonts w:ascii="Times New Roman" w:hAnsi="Times New Roman" w:cs="Times New Roman"/>
                <w:lang w:val="kk-KZ"/>
              </w:rPr>
              <w:t>-</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8"/>
              <w:jc w:val="center"/>
              <w:rPr>
                <w:rFonts w:ascii="Times New Roman" w:hAnsi="Times New Roman" w:cs="Times New Roman"/>
              </w:rPr>
            </w:pPr>
            <w:r w:rsidRPr="002D2DF9">
              <w:rPr>
                <w:rFonts w:ascii="Times New Roman" w:hAnsi="Times New Roman" w:cs="Times New Roman"/>
                <w:lang w:val="kk-KZ"/>
              </w:rPr>
              <w:t>62,9</w:t>
            </w:r>
          </w:p>
        </w:tc>
      </w:tr>
      <w:tr w:rsidR="00D14CFF" w:rsidRPr="002D2DF9" w:rsidTr="004C54F0">
        <w:trPr>
          <w:trHeight w:val="246"/>
        </w:trPr>
        <w:tc>
          <w:tcPr>
            <w:tcW w:w="2296" w:type="dxa"/>
            <w:vMerge/>
            <w:tcBorders>
              <w:top w:val="single" w:sz="8" w:space="0" w:color="000000"/>
              <w:left w:val="single" w:sz="8" w:space="0" w:color="000000"/>
              <w:bottom w:val="single" w:sz="8" w:space="0" w:color="000000"/>
              <w:right w:val="single" w:sz="8" w:space="0" w:color="000000"/>
            </w:tcBorders>
            <w:vAlign w:val="center"/>
            <w:hideMark/>
          </w:tcPr>
          <w:p w:rsidR="00D14CFF" w:rsidRPr="002D2DF9" w:rsidRDefault="00D14CFF" w:rsidP="004C54F0">
            <w:pPr>
              <w:spacing w:after="0" w:line="240" w:lineRule="auto"/>
              <w:ind w:right="-1" w:firstLine="567"/>
              <w:jc w:val="both"/>
              <w:rPr>
                <w:rFonts w:ascii="Times New Roman" w:hAnsi="Times New Roman" w:cs="Times New Roman"/>
              </w:rPr>
            </w:pP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67"/>
              <w:rPr>
                <w:rFonts w:ascii="Times New Roman" w:hAnsi="Times New Roman" w:cs="Times New Roman"/>
              </w:rPr>
            </w:pPr>
            <w:r w:rsidRPr="002D2DF9">
              <w:rPr>
                <w:rFonts w:ascii="Times New Roman" w:hAnsi="Times New Roman" w:cs="Times New Roman"/>
                <w:lang w:val="kk-KZ"/>
              </w:rPr>
              <w:t>С20:2</w:t>
            </w:r>
          </w:p>
        </w:tc>
        <w:tc>
          <w:tcPr>
            <w:tcW w:w="29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hanging="85"/>
              <w:jc w:val="center"/>
              <w:rPr>
                <w:rFonts w:ascii="Times New Roman" w:hAnsi="Times New Roman" w:cs="Times New Roman"/>
              </w:rPr>
            </w:pPr>
            <w:r w:rsidRPr="002D2DF9">
              <w:rPr>
                <w:rFonts w:ascii="Times New Roman" w:hAnsi="Times New Roman" w:cs="Times New Roman"/>
                <w:lang w:val="kk-KZ"/>
              </w:rPr>
              <w:t>-</w:t>
            </w:r>
          </w:p>
        </w:tc>
        <w:tc>
          <w:tcPr>
            <w:tcW w:w="2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D14CFF" w:rsidRPr="002D2DF9" w:rsidRDefault="00D14CFF" w:rsidP="004C54F0">
            <w:pPr>
              <w:spacing w:after="0" w:line="240" w:lineRule="auto"/>
              <w:ind w:right="-1" w:firstLine="58"/>
              <w:jc w:val="center"/>
              <w:rPr>
                <w:rFonts w:ascii="Times New Roman" w:hAnsi="Times New Roman" w:cs="Times New Roman"/>
              </w:rPr>
            </w:pPr>
            <w:r w:rsidRPr="002D2DF9">
              <w:rPr>
                <w:rFonts w:ascii="Times New Roman" w:hAnsi="Times New Roman" w:cs="Times New Roman"/>
                <w:lang w:val="kk-KZ"/>
              </w:rPr>
              <w:t>-</w:t>
            </w:r>
          </w:p>
        </w:tc>
      </w:tr>
    </w:tbl>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p>
    <w:p w:rsidR="00D14CFF" w:rsidRDefault="00D14CFF" w:rsidP="00D14CFF">
      <w:pPr>
        <w:spacing w:after="0" w:line="240" w:lineRule="auto"/>
        <w:ind w:right="-1" w:firstLine="567"/>
        <w:jc w:val="both"/>
        <w:rPr>
          <w:rFonts w:ascii="Times New Roman" w:hAnsi="Times New Roman" w:cs="Times New Roman"/>
          <w:sz w:val="24"/>
          <w:szCs w:val="24"/>
          <w:lang w:val="kk-KZ"/>
        </w:rPr>
      </w:pPr>
      <w:r w:rsidRPr="00682C11">
        <w:rPr>
          <w:rFonts w:ascii="Times New Roman" w:hAnsi="Times New Roman" w:cs="Times New Roman"/>
          <w:sz w:val="24"/>
          <w:szCs w:val="24"/>
          <w:lang w:val="kk-KZ"/>
        </w:rPr>
        <w:t xml:space="preserve">ω-3: ω-6 қышқылдарының қатынасы бойынша теңдестірілген өсімдік майларының қоспасын жасау үшін, өсімдік майларының май қышқылды құрамы эксперименталды түрде зерттелді. Сызықтық программалау әдісін қолдану дұрыс тамақтану үшін ұсынылған 1:4 қатынасында ω-3 және ω-6 май қышқылдарының құрамы бар өсімдік майларының қоспасын жасауға мүмкіндік берді. Өсімдік майларының қоспасы келесідей қатынаста алынды: күнбағыс: зығыр = 75%:25%. </w:t>
      </w:r>
    </w:p>
    <w:p w:rsidR="00D14CFF" w:rsidRPr="00682C11" w:rsidRDefault="00D14CFF" w:rsidP="00D14CFF">
      <w:pPr>
        <w:spacing w:after="0" w:line="240" w:lineRule="auto"/>
        <w:ind w:right="-1" w:firstLine="567"/>
        <w:jc w:val="both"/>
        <w:rPr>
          <w:rFonts w:ascii="Times New Roman" w:hAnsi="Times New Roman" w:cs="Times New Roman"/>
          <w:sz w:val="24"/>
          <w:szCs w:val="24"/>
          <w:lang w:val="kk-KZ"/>
        </w:rPr>
      </w:pPr>
      <w:r w:rsidRPr="003C1013">
        <w:rPr>
          <w:rFonts w:ascii="Times New Roman" w:hAnsi="Times New Roman" w:cs="Times New Roman"/>
          <w:sz w:val="24"/>
          <w:szCs w:val="24"/>
          <w:lang w:val="kk-KZ"/>
        </w:rPr>
        <w:t>Айдарханова Г.С., Сатаева</w:t>
      </w:r>
      <w:r>
        <w:rPr>
          <w:rFonts w:ascii="Times New Roman" w:hAnsi="Times New Roman" w:cs="Times New Roman"/>
          <w:sz w:val="24"/>
          <w:szCs w:val="24"/>
          <w:lang w:val="kk-KZ"/>
        </w:rPr>
        <w:t xml:space="preserve"> </w:t>
      </w:r>
      <w:r w:rsidRPr="003C1013">
        <w:rPr>
          <w:rFonts w:ascii="Times New Roman" w:hAnsi="Times New Roman" w:cs="Times New Roman"/>
          <w:sz w:val="24"/>
          <w:szCs w:val="24"/>
          <w:lang w:val="kk-KZ"/>
        </w:rPr>
        <w:t xml:space="preserve">Ж.И. </w:t>
      </w:r>
      <w:r>
        <w:rPr>
          <w:rFonts w:ascii="Times New Roman" w:hAnsi="Times New Roman" w:cs="Times New Roman"/>
          <w:sz w:val="24"/>
          <w:szCs w:val="24"/>
          <w:lang w:val="kk-KZ"/>
        </w:rPr>
        <w:t>және т.б. ғалымдар</w:t>
      </w:r>
      <w:r w:rsidRPr="003C1013">
        <w:rPr>
          <w:rFonts w:ascii="Times New Roman" w:hAnsi="Times New Roman" w:cs="Times New Roman"/>
          <w:sz w:val="24"/>
          <w:szCs w:val="24"/>
          <w:lang w:val="kk-KZ"/>
        </w:rPr>
        <w:t xml:space="preserve"> өсімдік майлары туралы биологиялық белсенді органикалық</w:t>
      </w:r>
      <w:r>
        <w:rPr>
          <w:rFonts w:ascii="Times New Roman" w:hAnsi="Times New Roman" w:cs="Times New Roman"/>
          <w:sz w:val="24"/>
          <w:szCs w:val="24"/>
          <w:lang w:val="kk-KZ"/>
        </w:rPr>
        <w:t xml:space="preserve"> </w:t>
      </w:r>
      <w:r w:rsidRPr="003C1013">
        <w:rPr>
          <w:rFonts w:ascii="Times New Roman" w:hAnsi="Times New Roman" w:cs="Times New Roman"/>
          <w:sz w:val="24"/>
          <w:szCs w:val="24"/>
          <w:lang w:val="kk-KZ"/>
        </w:rPr>
        <w:t>компоненттер мен минералдардың құрамына байланысты тамақ және фармацевтика салалары үшін</w:t>
      </w:r>
      <w:r>
        <w:rPr>
          <w:rFonts w:ascii="Times New Roman" w:hAnsi="Times New Roman" w:cs="Times New Roman"/>
          <w:sz w:val="24"/>
          <w:szCs w:val="24"/>
          <w:lang w:val="kk-KZ"/>
        </w:rPr>
        <w:t xml:space="preserve"> </w:t>
      </w:r>
      <w:r w:rsidRPr="003C1013">
        <w:rPr>
          <w:rFonts w:ascii="Times New Roman" w:hAnsi="Times New Roman" w:cs="Times New Roman"/>
          <w:sz w:val="24"/>
          <w:szCs w:val="24"/>
          <w:lang w:val="kk-KZ"/>
        </w:rPr>
        <w:t>құнды мультивитаминдік өнімдер ретінде өсімдік майлары туралы ақпаратқа қысқаша талдау жаса</w:t>
      </w:r>
      <w:r>
        <w:rPr>
          <w:rFonts w:ascii="Times New Roman" w:hAnsi="Times New Roman" w:cs="Times New Roman"/>
          <w:sz w:val="24"/>
          <w:szCs w:val="24"/>
          <w:lang w:val="kk-KZ"/>
        </w:rPr>
        <w:t>ған</w:t>
      </w:r>
      <w:r w:rsidRPr="003C1013">
        <w:rPr>
          <w:rFonts w:ascii="Times New Roman" w:hAnsi="Times New Roman" w:cs="Times New Roman"/>
          <w:sz w:val="24"/>
          <w:szCs w:val="24"/>
          <w:lang w:val="kk-KZ"/>
        </w:rPr>
        <w:t xml:space="preserve"> [</w:t>
      </w:r>
      <w:r>
        <w:rPr>
          <w:rFonts w:ascii="Times New Roman" w:hAnsi="Times New Roman" w:cs="Times New Roman"/>
          <w:sz w:val="24"/>
          <w:szCs w:val="24"/>
          <w:lang w:val="kk-KZ"/>
        </w:rPr>
        <w:t>11</w:t>
      </w:r>
      <w:r w:rsidRPr="003C1013">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806872">
        <w:rPr>
          <w:rFonts w:ascii="Times New Roman" w:hAnsi="Times New Roman" w:cs="Times New Roman"/>
          <w:sz w:val="24"/>
          <w:szCs w:val="24"/>
          <w:lang w:val="kk-KZ"/>
        </w:rPr>
        <w:t xml:space="preserve">Далабаев А. Б. </w:t>
      </w:r>
      <w:r>
        <w:rPr>
          <w:rFonts w:ascii="Times New Roman" w:hAnsi="Times New Roman" w:cs="Times New Roman"/>
          <w:sz w:val="24"/>
          <w:szCs w:val="24"/>
          <w:lang w:val="kk-KZ"/>
        </w:rPr>
        <w:t>және т.б</w:t>
      </w:r>
      <w:r w:rsidRPr="00806872">
        <w:rPr>
          <w:rFonts w:ascii="Times New Roman" w:hAnsi="Times New Roman" w:cs="Times New Roman"/>
          <w:sz w:val="24"/>
          <w:szCs w:val="24"/>
          <w:lang w:val="kk-KZ"/>
        </w:rPr>
        <w:t xml:space="preserve">. </w:t>
      </w:r>
      <w:r>
        <w:rPr>
          <w:rFonts w:ascii="Times New Roman" w:hAnsi="Times New Roman" w:cs="Times New Roman"/>
          <w:sz w:val="24"/>
          <w:szCs w:val="24"/>
          <w:lang w:val="kk-KZ"/>
        </w:rPr>
        <w:t>ғалымдар да ө</w:t>
      </w:r>
      <w:r w:rsidRPr="00682C11">
        <w:rPr>
          <w:rFonts w:ascii="Times New Roman" w:hAnsi="Times New Roman" w:cs="Times New Roman"/>
          <w:sz w:val="24"/>
          <w:szCs w:val="24"/>
          <w:lang w:val="kk-KZ"/>
        </w:rPr>
        <w:t>сімдік майларының май қышқылды</w:t>
      </w:r>
      <w:r>
        <w:rPr>
          <w:rFonts w:ascii="Times New Roman" w:hAnsi="Times New Roman" w:cs="Times New Roman"/>
          <w:sz w:val="24"/>
          <w:szCs w:val="24"/>
          <w:lang w:val="kk-KZ"/>
        </w:rPr>
        <w:t>қ</w:t>
      </w:r>
      <w:r w:rsidRPr="00682C11">
        <w:rPr>
          <w:rFonts w:ascii="Times New Roman" w:hAnsi="Times New Roman" w:cs="Times New Roman"/>
          <w:sz w:val="24"/>
          <w:szCs w:val="24"/>
          <w:lang w:val="kk-KZ"/>
        </w:rPr>
        <w:t xml:space="preserve"> құрамы</w:t>
      </w:r>
      <w:r>
        <w:rPr>
          <w:rFonts w:ascii="Times New Roman" w:hAnsi="Times New Roman" w:cs="Times New Roman"/>
          <w:sz w:val="24"/>
          <w:szCs w:val="24"/>
          <w:lang w:val="kk-KZ"/>
        </w:rPr>
        <w:t xml:space="preserve">на тереңірек тоқталып өткен </w:t>
      </w:r>
      <w:r w:rsidRPr="003C1013">
        <w:rPr>
          <w:rFonts w:ascii="Times New Roman" w:hAnsi="Times New Roman" w:cs="Times New Roman"/>
          <w:sz w:val="24"/>
          <w:szCs w:val="24"/>
          <w:lang w:val="kk-KZ"/>
        </w:rPr>
        <w:t>[</w:t>
      </w:r>
      <w:r>
        <w:rPr>
          <w:rFonts w:ascii="Times New Roman" w:hAnsi="Times New Roman" w:cs="Times New Roman"/>
          <w:sz w:val="24"/>
          <w:szCs w:val="24"/>
          <w:lang w:val="kk-KZ"/>
        </w:rPr>
        <w:t>12</w:t>
      </w:r>
      <w:r w:rsidRPr="003C1013">
        <w:rPr>
          <w:rFonts w:ascii="Times New Roman" w:hAnsi="Times New Roman" w:cs="Times New Roman"/>
          <w:sz w:val="24"/>
          <w:szCs w:val="24"/>
          <w:lang w:val="kk-KZ"/>
        </w:rPr>
        <w:t>].</w:t>
      </w:r>
    </w:p>
    <w:p w:rsidR="00D14CFF" w:rsidRPr="00795F5C" w:rsidRDefault="00D14CFF" w:rsidP="00D14CFF">
      <w:pPr>
        <w:spacing w:after="0" w:line="240" w:lineRule="auto"/>
        <w:ind w:right="-1" w:firstLine="567"/>
        <w:jc w:val="both"/>
        <w:rPr>
          <w:rFonts w:ascii="Times New Roman" w:hAnsi="Times New Roman" w:cs="Times New Roman"/>
          <w:b/>
          <w:sz w:val="24"/>
          <w:szCs w:val="24"/>
          <w:lang w:val="kk-KZ"/>
        </w:rPr>
      </w:pPr>
      <w:r w:rsidRPr="00682C11">
        <w:rPr>
          <w:rFonts w:ascii="Times New Roman" w:hAnsi="Times New Roman" w:cs="Times New Roman"/>
          <w:b/>
          <w:sz w:val="24"/>
          <w:szCs w:val="24"/>
          <w:lang w:val="kk-KZ"/>
        </w:rPr>
        <w:t>Қорытынды</w:t>
      </w:r>
      <w:r>
        <w:rPr>
          <w:rFonts w:ascii="Times New Roman" w:hAnsi="Times New Roman" w:cs="Times New Roman"/>
          <w:b/>
          <w:sz w:val="24"/>
          <w:szCs w:val="24"/>
          <w:lang w:val="kk-KZ"/>
        </w:rPr>
        <w:t xml:space="preserve">. </w:t>
      </w:r>
      <w:r w:rsidRPr="00D31EB7">
        <w:rPr>
          <w:rFonts w:ascii="Times New Roman" w:hAnsi="Times New Roman" w:cs="Times New Roman"/>
          <w:sz w:val="24"/>
          <w:szCs w:val="24"/>
          <w:lang w:val="kk-KZ"/>
        </w:rPr>
        <w:t>Жаңа эмульсиялық өнім үшін майлы фазаны жасау кезінде оның май қышқылының құрамын ω-6 және ω-3 қышқылдары бойынша теңдестіруге қол жеткізу мақсаты қойылған. Ол үшін әр түрлі май қышқылы топтарына жататын өсімдік майлары  қосылуы керек. Жоғарыда аталған талаптарға сәйкес келетін май негізін құрудың ең жақсы тәсілі-май қышқылының әртүрлі құрамын таңдау. Алдын-ала әдеби талдау негізінде келесідей майлар  таңдалды: күнбағыс және зығыр майы.</w:t>
      </w:r>
    </w:p>
    <w:p w:rsidR="00D14CFF" w:rsidRPr="00D14CFF" w:rsidRDefault="00D14CFF" w:rsidP="00D14CFF">
      <w:pPr>
        <w:spacing w:after="0" w:line="240" w:lineRule="auto"/>
        <w:ind w:right="-1" w:firstLine="567"/>
        <w:jc w:val="both"/>
        <w:rPr>
          <w:rFonts w:ascii="Times New Roman" w:hAnsi="Times New Roman" w:cs="Times New Roman"/>
          <w:sz w:val="24"/>
          <w:szCs w:val="24"/>
          <w:lang w:val="kk-KZ"/>
        </w:rPr>
      </w:pPr>
      <w:r w:rsidRPr="00D14CFF">
        <w:rPr>
          <w:rFonts w:ascii="Times New Roman" w:hAnsi="Times New Roman" w:cs="Times New Roman"/>
          <w:sz w:val="24"/>
          <w:szCs w:val="24"/>
          <w:lang w:val="kk-KZ"/>
        </w:rPr>
        <w:t xml:space="preserve">Талдау нәтижесінде екі майда сапалы, өйткені олар белгіленген талаптарға сәйкес келді. Қышқылдық саны күнбағыс майында 0,3 мг КОН/г болса, зығыр майында 0,7 мг КОН/. Тотығу саны мен  ылғал және ұшпа заттардың массалық үлесі екі майда да бірдей көрсеткіш көрсетті: 4,0 моль, 0,10 %  </w:t>
      </w:r>
    </w:p>
    <w:p w:rsidR="00D14CFF" w:rsidRPr="004C54F0" w:rsidRDefault="00D14CFF" w:rsidP="00D14CFF">
      <w:pPr>
        <w:spacing w:after="0" w:line="240" w:lineRule="auto"/>
        <w:ind w:right="-1" w:firstLine="567"/>
        <w:jc w:val="both"/>
        <w:rPr>
          <w:rFonts w:ascii="Times New Roman" w:hAnsi="Times New Roman" w:cs="Times New Roman"/>
          <w:sz w:val="24"/>
          <w:szCs w:val="24"/>
          <w:lang w:val="kk-KZ"/>
        </w:rPr>
      </w:pPr>
      <w:r w:rsidRPr="004C54F0">
        <w:rPr>
          <w:rFonts w:ascii="Times New Roman" w:hAnsi="Times New Roman" w:cs="Times New Roman"/>
          <w:sz w:val="24"/>
          <w:szCs w:val="24"/>
          <w:lang w:val="kk-KZ"/>
        </w:rPr>
        <w:t xml:space="preserve">Өсімдік майларындағы Е дәруменінің мөлшері күнбағыс майында 20,05 мг, ал зығыр майында 38,08 мг көрсетті. </w:t>
      </w:r>
    </w:p>
    <w:p w:rsidR="00D14CFF" w:rsidRPr="004C54F0" w:rsidRDefault="00D14CFF" w:rsidP="00D14CFF">
      <w:pPr>
        <w:spacing w:after="0" w:line="240" w:lineRule="auto"/>
        <w:ind w:right="-1" w:firstLine="567"/>
        <w:jc w:val="both"/>
        <w:rPr>
          <w:rFonts w:ascii="Times New Roman" w:hAnsi="Times New Roman" w:cs="Times New Roman"/>
          <w:sz w:val="24"/>
          <w:szCs w:val="24"/>
          <w:lang w:val="kk-KZ"/>
        </w:rPr>
      </w:pPr>
      <w:r w:rsidRPr="004C54F0">
        <w:rPr>
          <w:rFonts w:ascii="Times New Roman" w:hAnsi="Times New Roman" w:cs="Times New Roman"/>
          <w:sz w:val="24"/>
          <w:szCs w:val="24"/>
          <w:lang w:val="kk-KZ"/>
        </w:rPr>
        <w:t xml:space="preserve">Күнбағыс майының май қышқылды құрамы зығыр майымен салыстырғанда жоғары көрсеткішке ие болды. </w:t>
      </w:r>
    </w:p>
    <w:p w:rsidR="00D14CFF" w:rsidRPr="004C54F0" w:rsidRDefault="00D14CFF" w:rsidP="00D14CFF">
      <w:pPr>
        <w:spacing w:after="0" w:line="240" w:lineRule="auto"/>
        <w:ind w:right="-1" w:firstLine="567"/>
        <w:jc w:val="both"/>
        <w:rPr>
          <w:rFonts w:ascii="Times New Roman" w:hAnsi="Times New Roman" w:cs="Times New Roman"/>
          <w:sz w:val="24"/>
          <w:szCs w:val="24"/>
          <w:lang w:val="kk-KZ"/>
        </w:rPr>
      </w:pPr>
      <w:r w:rsidRPr="004C54F0">
        <w:rPr>
          <w:rFonts w:ascii="Times New Roman" w:hAnsi="Times New Roman" w:cs="Times New Roman"/>
          <w:sz w:val="24"/>
          <w:szCs w:val="24"/>
          <w:lang w:val="kk-KZ"/>
        </w:rPr>
        <w:lastRenderedPageBreak/>
        <w:t>Жаңа өнімді әзірлеу үшін шикізат жоғары сапалы болуы керек болғандықтан, барлық майлар органолептикалық және физика-химиялық көрсеткіштері көрсеткіштері бойынша тексерілді. Нәтижелері кестелерге салынды.</w:t>
      </w:r>
    </w:p>
    <w:p w:rsidR="00D14CFF" w:rsidRPr="00682C11" w:rsidRDefault="00D14CFF" w:rsidP="00FF1E7B">
      <w:pPr>
        <w:spacing w:after="0" w:line="240" w:lineRule="auto"/>
        <w:ind w:right="-1"/>
        <w:jc w:val="both"/>
        <w:rPr>
          <w:rFonts w:ascii="Times New Roman" w:hAnsi="Times New Roman" w:cs="Times New Roman"/>
          <w:sz w:val="24"/>
          <w:szCs w:val="24"/>
          <w:lang w:val="kk-KZ"/>
        </w:rPr>
      </w:pPr>
    </w:p>
    <w:p w:rsidR="00D14CFF" w:rsidRDefault="00D14CFF" w:rsidP="00D14CFF">
      <w:pPr>
        <w:spacing w:after="0" w:line="240" w:lineRule="auto"/>
        <w:ind w:right="-1" w:firstLine="567"/>
        <w:jc w:val="center"/>
        <w:rPr>
          <w:rFonts w:ascii="Times New Roman" w:hAnsi="Times New Roman" w:cs="Times New Roman"/>
          <w:b/>
          <w:bCs/>
          <w:sz w:val="24"/>
          <w:szCs w:val="24"/>
          <w:lang w:val="kk-KZ"/>
        </w:rPr>
      </w:pPr>
      <w:r>
        <w:rPr>
          <w:rFonts w:ascii="Times New Roman" w:hAnsi="Times New Roman" w:cs="Times New Roman"/>
          <w:b/>
          <w:bCs/>
          <w:sz w:val="24"/>
          <w:szCs w:val="24"/>
          <w:lang w:val="kk-KZ"/>
        </w:rPr>
        <w:t>Ә</w:t>
      </w:r>
      <w:r w:rsidRPr="00682C11">
        <w:rPr>
          <w:rFonts w:ascii="Times New Roman" w:hAnsi="Times New Roman" w:cs="Times New Roman"/>
          <w:b/>
          <w:bCs/>
          <w:sz w:val="24"/>
          <w:szCs w:val="24"/>
          <w:lang w:val="kk-KZ"/>
        </w:rPr>
        <w:t>дебиеттер</w:t>
      </w:r>
    </w:p>
    <w:p w:rsidR="00FF1E7B" w:rsidRPr="00682C11" w:rsidRDefault="00FF1E7B" w:rsidP="00D14CFF">
      <w:pPr>
        <w:spacing w:after="0" w:line="240" w:lineRule="auto"/>
        <w:ind w:right="-1" w:firstLine="567"/>
        <w:jc w:val="center"/>
        <w:rPr>
          <w:rFonts w:ascii="Times New Roman" w:hAnsi="Times New Roman" w:cs="Times New Roman"/>
          <w:b/>
          <w:bCs/>
          <w:sz w:val="24"/>
          <w:szCs w:val="24"/>
          <w:lang w:val="kk-KZ"/>
        </w:rPr>
      </w:pPr>
    </w:p>
    <w:p w:rsidR="00D14CFF" w:rsidRPr="003B4629" w:rsidRDefault="00D14CFF" w:rsidP="006250F4">
      <w:pPr>
        <w:pStyle w:val="ae"/>
        <w:numPr>
          <w:ilvl w:val="0"/>
          <w:numId w:val="3"/>
        </w:numPr>
        <w:tabs>
          <w:tab w:val="left" w:pos="284"/>
          <w:tab w:val="left" w:pos="851"/>
        </w:tabs>
        <w:spacing w:after="0" w:line="240" w:lineRule="auto"/>
        <w:ind w:left="0" w:right="-1" w:firstLine="0"/>
        <w:jc w:val="both"/>
        <w:rPr>
          <w:rFonts w:ascii="Times New Roman" w:hAnsi="Times New Roman" w:cs="Times New Roman"/>
          <w:color w:val="000000" w:themeColor="text1"/>
          <w:sz w:val="24"/>
          <w:szCs w:val="24"/>
        </w:rPr>
      </w:pPr>
      <w:r w:rsidRPr="003B4629">
        <w:rPr>
          <w:rFonts w:ascii="Times New Roman" w:hAnsi="Times New Roman" w:cs="Times New Roman"/>
          <w:color w:val="000000" w:themeColor="text1"/>
          <w:sz w:val="24"/>
          <w:szCs w:val="24"/>
        </w:rPr>
        <w:t>Мухаметов А.Е. Ассортимент, качество и востребованность майонезной продукции в Казахстане</w:t>
      </w:r>
      <w:r w:rsidRPr="003B4629">
        <w:rPr>
          <w:rFonts w:ascii="Times New Roman" w:hAnsi="Times New Roman" w:cs="Times New Roman"/>
          <w:color w:val="000000" w:themeColor="text1"/>
          <w:sz w:val="24"/>
          <w:szCs w:val="24"/>
          <w:lang w:val="kk-KZ"/>
        </w:rPr>
        <w:t xml:space="preserve">// </w:t>
      </w:r>
      <w:r w:rsidRPr="003B4629">
        <w:rPr>
          <w:rFonts w:ascii="Times New Roman" w:hAnsi="Times New Roman" w:cs="Times New Roman"/>
          <w:color w:val="000000" w:themeColor="text1"/>
          <w:sz w:val="24"/>
          <w:szCs w:val="24"/>
        </w:rPr>
        <w:t xml:space="preserve">Проблемы агрорынка. </w:t>
      </w:r>
      <w:r w:rsidRPr="003B4629">
        <w:rPr>
          <w:rFonts w:ascii="Times New Roman" w:hAnsi="Times New Roman" w:cs="Times New Roman"/>
          <w:color w:val="000000" w:themeColor="text1"/>
          <w:sz w:val="24"/>
          <w:szCs w:val="24"/>
          <w:lang w:val="kk-KZ"/>
        </w:rPr>
        <w:t>-</w:t>
      </w:r>
      <w:r w:rsidRPr="003B4629">
        <w:rPr>
          <w:rFonts w:ascii="Times New Roman" w:hAnsi="Times New Roman" w:cs="Times New Roman"/>
          <w:color w:val="000000" w:themeColor="text1"/>
          <w:sz w:val="24"/>
          <w:szCs w:val="24"/>
        </w:rPr>
        <w:t>2022</w:t>
      </w:r>
      <w:r w:rsidRPr="003B4629">
        <w:rPr>
          <w:rFonts w:ascii="Times New Roman" w:hAnsi="Times New Roman" w:cs="Times New Roman"/>
          <w:color w:val="000000" w:themeColor="text1"/>
          <w:sz w:val="24"/>
          <w:szCs w:val="24"/>
          <w:lang w:val="kk-KZ"/>
        </w:rPr>
        <w:t xml:space="preserve">. </w:t>
      </w:r>
      <w:r w:rsidRPr="003B4629">
        <w:rPr>
          <w:rFonts w:ascii="Times New Roman" w:hAnsi="Times New Roman" w:cs="Times New Roman"/>
          <w:color w:val="000000" w:themeColor="text1"/>
          <w:sz w:val="24"/>
          <w:szCs w:val="24"/>
        </w:rPr>
        <w:t xml:space="preserve">-№ 1. </w:t>
      </w:r>
      <w:r w:rsidRPr="003B4629">
        <w:rPr>
          <w:rFonts w:ascii="Times New Roman" w:hAnsi="Times New Roman" w:cs="Times New Roman"/>
          <w:color w:val="000000" w:themeColor="text1"/>
          <w:sz w:val="24"/>
          <w:szCs w:val="24"/>
          <w:lang w:val="kk-KZ"/>
        </w:rPr>
        <w:t xml:space="preserve">–С. </w:t>
      </w:r>
      <w:r w:rsidRPr="003B4629">
        <w:rPr>
          <w:rFonts w:ascii="Times New Roman" w:hAnsi="Times New Roman" w:cs="Times New Roman"/>
          <w:color w:val="000000" w:themeColor="text1"/>
          <w:sz w:val="24"/>
          <w:szCs w:val="24"/>
        </w:rPr>
        <w:t xml:space="preserve">144-152. </w:t>
      </w:r>
      <w:hyperlink r:id="rId155" w:history="1">
        <w:r w:rsidRPr="003B4629">
          <w:rPr>
            <w:rStyle w:val="af0"/>
            <w:rFonts w:ascii="Times New Roman" w:hAnsi="Times New Roman" w:cs="Times New Roman"/>
            <w:color w:val="000000" w:themeColor="text1"/>
            <w:sz w:val="24"/>
            <w:szCs w:val="24"/>
            <w:lang w:val="en-US"/>
          </w:rPr>
          <w:t>DOI</w:t>
        </w:r>
        <w:r w:rsidRPr="003B4629">
          <w:rPr>
            <w:rStyle w:val="af0"/>
            <w:rFonts w:ascii="Times New Roman" w:hAnsi="Times New Roman" w:cs="Times New Roman"/>
            <w:color w:val="000000" w:themeColor="text1"/>
            <w:sz w:val="24"/>
            <w:szCs w:val="24"/>
          </w:rPr>
          <w:t xml:space="preserve"> 10.46666/2022-1.2708-9991.17</w:t>
        </w:r>
      </w:hyperlink>
      <w:r w:rsidRPr="003B4629">
        <w:rPr>
          <w:rFonts w:ascii="Times New Roman" w:hAnsi="Times New Roman" w:cs="Times New Roman"/>
          <w:color w:val="000000" w:themeColor="text1"/>
          <w:sz w:val="24"/>
          <w:szCs w:val="24"/>
        </w:rPr>
        <w:t xml:space="preserve"> </w:t>
      </w:r>
    </w:p>
    <w:p w:rsidR="00D14CFF" w:rsidRPr="003B4629" w:rsidRDefault="00D14CFF" w:rsidP="006250F4">
      <w:pPr>
        <w:pStyle w:val="ae"/>
        <w:numPr>
          <w:ilvl w:val="0"/>
          <w:numId w:val="3"/>
        </w:numPr>
        <w:tabs>
          <w:tab w:val="left" w:pos="284"/>
          <w:tab w:val="left" w:pos="426"/>
          <w:tab w:val="left" w:pos="851"/>
        </w:tabs>
        <w:spacing w:after="0" w:line="240" w:lineRule="auto"/>
        <w:ind w:left="0" w:right="-1" w:firstLine="0"/>
        <w:jc w:val="both"/>
        <w:rPr>
          <w:rFonts w:ascii="Times New Roman" w:hAnsi="Times New Roman" w:cs="Times New Roman"/>
          <w:color w:val="000000" w:themeColor="text1"/>
          <w:sz w:val="24"/>
          <w:szCs w:val="24"/>
        </w:rPr>
      </w:pPr>
      <w:r w:rsidRPr="003B4629">
        <w:rPr>
          <w:rFonts w:ascii="Times New Roman" w:hAnsi="Times New Roman" w:cs="Times New Roman"/>
          <w:color w:val="000000" w:themeColor="text1"/>
          <w:sz w:val="24"/>
          <w:szCs w:val="24"/>
        </w:rPr>
        <w:t xml:space="preserve">Шендеров, Б.А. Современное состояние и перспективы развития концепции «Функциональное питание» // Пищевая промышленность. – 2013. - №5. -С.4-5. </w:t>
      </w:r>
    </w:p>
    <w:p w:rsidR="00D14CFF" w:rsidRPr="003B4629" w:rsidRDefault="00D14CFF" w:rsidP="006250F4">
      <w:pPr>
        <w:pStyle w:val="ae"/>
        <w:numPr>
          <w:ilvl w:val="0"/>
          <w:numId w:val="3"/>
        </w:numPr>
        <w:tabs>
          <w:tab w:val="left" w:pos="284"/>
          <w:tab w:val="left" w:pos="851"/>
          <w:tab w:val="left" w:pos="993"/>
        </w:tabs>
        <w:spacing w:after="0" w:line="240" w:lineRule="auto"/>
        <w:ind w:left="0" w:right="-1" w:firstLine="0"/>
        <w:jc w:val="both"/>
        <w:rPr>
          <w:rFonts w:ascii="Times New Roman" w:hAnsi="Times New Roman" w:cs="Times New Roman"/>
          <w:color w:val="000000" w:themeColor="text1"/>
          <w:sz w:val="24"/>
          <w:szCs w:val="24"/>
        </w:rPr>
      </w:pPr>
      <w:r w:rsidRPr="003B4629">
        <w:rPr>
          <w:rFonts w:ascii="Times New Roman" w:hAnsi="Times New Roman" w:cs="Times New Roman"/>
          <w:color w:val="000000" w:themeColor="text1"/>
          <w:sz w:val="24"/>
          <w:szCs w:val="24"/>
        </w:rPr>
        <w:t>Ипатова Л. Г. и др. Жировые продукты для здорового питания. Современный взгляд //М.: ДеЛи принт. - 2009. - С. 368-391. ISBN 978-5-94343-206-4</w:t>
      </w:r>
    </w:p>
    <w:p w:rsidR="00D14CFF" w:rsidRDefault="00D14CFF" w:rsidP="006250F4">
      <w:pPr>
        <w:pStyle w:val="ae"/>
        <w:numPr>
          <w:ilvl w:val="0"/>
          <w:numId w:val="3"/>
        </w:numPr>
        <w:tabs>
          <w:tab w:val="left" w:pos="284"/>
        </w:tabs>
        <w:spacing w:after="0" w:line="240" w:lineRule="auto"/>
        <w:ind w:left="0" w:right="-1" w:firstLine="0"/>
        <w:jc w:val="both"/>
        <w:rPr>
          <w:rFonts w:ascii="Times New Roman" w:hAnsi="Times New Roman" w:cs="Times New Roman"/>
          <w:color w:val="000000" w:themeColor="text1"/>
          <w:sz w:val="24"/>
          <w:szCs w:val="24"/>
        </w:rPr>
      </w:pPr>
      <w:r w:rsidRPr="003B4629">
        <w:rPr>
          <w:rFonts w:ascii="Times New Roman" w:hAnsi="Times New Roman" w:cs="Times New Roman"/>
          <w:color w:val="000000" w:themeColor="text1"/>
          <w:sz w:val="24"/>
          <w:szCs w:val="24"/>
        </w:rPr>
        <w:t xml:space="preserve">Анализ рынка майонеза в Казахстане / Маркетинговые исследования. – Алматы: Tebiz Group, 2021. – 82 с. – URL: </w:t>
      </w:r>
      <w:hyperlink r:id="rId156" w:history="1">
        <w:r w:rsidR="00FB32C1" w:rsidRPr="00152280">
          <w:rPr>
            <w:rStyle w:val="af0"/>
            <w:rFonts w:ascii="Times New Roman" w:hAnsi="Times New Roman" w:cs="Times New Roman"/>
            <w:sz w:val="24"/>
            <w:szCs w:val="24"/>
          </w:rPr>
          <w:t>https://tebiz.ru/mi/analiz-rynka-majoneza-v-kazakhstane</w:t>
        </w:r>
      </w:hyperlink>
      <w:r w:rsidR="00FB32C1">
        <w:rPr>
          <w:rFonts w:ascii="Times New Roman" w:hAnsi="Times New Roman" w:cs="Times New Roman"/>
          <w:color w:val="000000" w:themeColor="text1"/>
          <w:sz w:val="24"/>
          <w:szCs w:val="24"/>
        </w:rPr>
        <w:t>. Дата обращения: 25.02.2025</w:t>
      </w:r>
      <w:r w:rsidRPr="003B4629">
        <w:rPr>
          <w:rFonts w:ascii="Times New Roman" w:hAnsi="Times New Roman" w:cs="Times New Roman"/>
          <w:color w:val="000000" w:themeColor="text1"/>
          <w:sz w:val="24"/>
          <w:szCs w:val="24"/>
        </w:rPr>
        <w:t>.</w:t>
      </w:r>
    </w:p>
    <w:p w:rsidR="00D14CFF" w:rsidRPr="00FB32C1" w:rsidRDefault="00D14CFF" w:rsidP="006250F4">
      <w:pPr>
        <w:pStyle w:val="ae"/>
        <w:numPr>
          <w:ilvl w:val="0"/>
          <w:numId w:val="3"/>
        </w:numPr>
        <w:tabs>
          <w:tab w:val="left" w:pos="284"/>
        </w:tabs>
        <w:spacing w:after="0" w:line="240" w:lineRule="auto"/>
        <w:ind w:left="0" w:right="-1" w:firstLine="0"/>
        <w:jc w:val="both"/>
        <w:rPr>
          <w:rFonts w:ascii="Times New Roman" w:hAnsi="Times New Roman" w:cs="Times New Roman"/>
          <w:color w:val="000000" w:themeColor="text1"/>
          <w:sz w:val="24"/>
          <w:szCs w:val="24"/>
        </w:rPr>
      </w:pPr>
      <w:r w:rsidRPr="00FB32C1">
        <w:rPr>
          <w:rFonts w:ascii="Times New Roman" w:hAnsi="Times New Roman" w:cs="Times New Roman"/>
          <w:color w:val="000000" w:themeColor="text1"/>
          <w:sz w:val="24"/>
          <w:szCs w:val="24"/>
        </w:rPr>
        <w:t>Журавко Е.В., Грузинов Е.В. «Майонез Диабетический с экстрактом стевии» // Масложировая промышленность</w:t>
      </w:r>
      <w:r w:rsidR="004C54F0" w:rsidRPr="00FB32C1">
        <w:rPr>
          <w:rFonts w:ascii="Times New Roman" w:hAnsi="Times New Roman" w:cs="Times New Roman"/>
          <w:color w:val="000000" w:themeColor="text1"/>
          <w:sz w:val="24"/>
          <w:szCs w:val="24"/>
        </w:rPr>
        <w:t xml:space="preserve"> – 2004- №</w:t>
      </w:r>
      <w:r w:rsidRPr="00FB32C1">
        <w:rPr>
          <w:rFonts w:ascii="Times New Roman" w:hAnsi="Times New Roman" w:cs="Times New Roman"/>
          <w:color w:val="000000" w:themeColor="text1"/>
          <w:sz w:val="24"/>
          <w:szCs w:val="24"/>
          <w:lang w:val="kk-KZ"/>
        </w:rPr>
        <w:t>.</w:t>
      </w:r>
      <w:r w:rsidR="004C54F0" w:rsidRPr="00FB32C1">
        <w:rPr>
          <w:rFonts w:ascii="Times New Roman" w:hAnsi="Times New Roman" w:cs="Times New Roman"/>
          <w:color w:val="000000" w:themeColor="text1"/>
          <w:sz w:val="24"/>
          <w:szCs w:val="24"/>
        </w:rPr>
        <w:t xml:space="preserve"> 2.- С</w:t>
      </w:r>
      <w:r w:rsidRPr="00FB32C1">
        <w:rPr>
          <w:rFonts w:ascii="Times New Roman" w:hAnsi="Times New Roman" w:cs="Times New Roman"/>
          <w:color w:val="000000" w:themeColor="text1"/>
          <w:sz w:val="24"/>
          <w:szCs w:val="24"/>
        </w:rPr>
        <w:t xml:space="preserve">. 41-42.  </w:t>
      </w:r>
    </w:p>
    <w:p w:rsidR="00D14CFF" w:rsidRDefault="00D14CFF" w:rsidP="006250F4">
      <w:pPr>
        <w:pStyle w:val="ae"/>
        <w:numPr>
          <w:ilvl w:val="0"/>
          <w:numId w:val="3"/>
        </w:numPr>
        <w:tabs>
          <w:tab w:val="left" w:pos="284"/>
        </w:tabs>
        <w:spacing w:after="0" w:line="240" w:lineRule="auto"/>
        <w:ind w:left="0" w:right="-1" w:firstLine="0"/>
        <w:jc w:val="both"/>
        <w:rPr>
          <w:rFonts w:ascii="Times New Roman" w:hAnsi="Times New Roman" w:cs="Times New Roman"/>
          <w:color w:val="000000" w:themeColor="text1"/>
          <w:sz w:val="24"/>
          <w:szCs w:val="24"/>
        </w:rPr>
      </w:pPr>
      <w:r w:rsidRPr="003B4629">
        <w:rPr>
          <w:rFonts w:ascii="Times New Roman" w:hAnsi="Times New Roman" w:cs="Times New Roman"/>
          <w:color w:val="000000" w:themeColor="text1"/>
          <w:sz w:val="24"/>
          <w:szCs w:val="24"/>
        </w:rPr>
        <w:t>Волкова, Н. Н. Разработка способа получения низкокалорийных эмульсионных соусов на основе натуральных ингредиентов: дис. … канд. техн. наук: 05.18.06 / Волкова Наталия Николаевна. – Москва, 2008. – 131 с.</w:t>
      </w:r>
    </w:p>
    <w:p w:rsidR="00FB32C1" w:rsidRPr="00FB32C1" w:rsidRDefault="00FB32C1" w:rsidP="00FB32C1">
      <w:pPr>
        <w:tabs>
          <w:tab w:val="left" w:pos="284"/>
        </w:tabs>
        <w:spacing w:after="0" w:line="240" w:lineRule="auto"/>
        <w:ind w:right="-1"/>
        <w:jc w:val="both"/>
        <w:rPr>
          <w:rFonts w:ascii="Times New Roman" w:hAnsi="Times New Roman" w:cs="Times New Roman"/>
          <w:sz w:val="24"/>
          <w:szCs w:val="24"/>
          <w:highlight w:val="green"/>
        </w:rPr>
      </w:pPr>
      <w:r w:rsidRPr="00FB32C1">
        <w:rPr>
          <w:rFonts w:ascii="Times New Roman" w:hAnsi="Times New Roman" w:cs="Times New Roman"/>
          <w:sz w:val="24"/>
          <w:szCs w:val="24"/>
          <w:shd w:val="clear" w:color="auto" w:fill="FFFFFF"/>
        </w:rPr>
        <w:t>7.Доронин, А.Ф. Функциональные пищевые продукты. Введение в технологии / А.Ф. Доронин, Л.В. Ипатова, А.А. Кочеткова, А.П. Нечаев, С.А. Хуршудян, О.Г. Шубина. – М.: ДеЛи принт. 2009. – 286 с.</w:t>
      </w:r>
      <w:r>
        <w:rPr>
          <w:rFonts w:ascii="Times New Roman" w:hAnsi="Times New Roman" w:cs="Times New Roman"/>
          <w:sz w:val="24"/>
          <w:szCs w:val="24"/>
          <w:shd w:val="clear" w:color="auto" w:fill="FFFFFF"/>
        </w:rPr>
        <w:t>- С.89-93</w:t>
      </w:r>
    </w:p>
    <w:p w:rsidR="00D14CFF" w:rsidRPr="003B4629" w:rsidRDefault="00D14CFF" w:rsidP="006250F4">
      <w:pPr>
        <w:pStyle w:val="ae"/>
        <w:numPr>
          <w:ilvl w:val="0"/>
          <w:numId w:val="3"/>
        </w:numPr>
        <w:tabs>
          <w:tab w:val="left" w:pos="284"/>
        </w:tabs>
        <w:spacing w:after="0" w:line="240" w:lineRule="auto"/>
        <w:ind w:left="0" w:right="-1" w:firstLine="0"/>
        <w:jc w:val="both"/>
        <w:rPr>
          <w:rFonts w:ascii="Times New Roman" w:hAnsi="Times New Roman" w:cs="Times New Roman"/>
          <w:color w:val="000000" w:themeColor="text1"/>
          <w:sz w:val="24"/>
          <w:szCs w:val="24"/>
        </w:rPr>
      </w:pPr>
      <w:r w:rsidRPr="003B4629">
        <w:rPr>
          <w:rFonts w:ascii="Times New Roman" w:hAnsi="Times New Roman" w:cs="Times New Roman"/>
          <w:color w:val="000000" w:themeColor="text1"/>
          <w:sz w:val="24"/>
          <w:szCs w:val="24"/>
        </w:rPr>
        <w:t xml:space="preserve">Гаврилова, Д. В. Разработка и товароведная оценка майонеза и майонезного соуса для здорового питания с пектином: дис. … канд. техн. наук / Гаврилова Дарья Викторовна. – Москва, 2014. – 147 с. </w:t>
      </w:r>
    </w:p>
    <w:p w:rsidR="00D14CFF" w:rsidRPr="003B4629" w:rsidRDefault="00D14CFF" w:rsidP="006250F4">
      <w:pPr>
        <w:pStyle w:val="ae"/>
        <w:numPr>
          <w:ilvl w:val="0"/>
          <w:numId w:val="3"/>
        </w:numPr>
        <w:tabs>
          <w:tab w:val="left" w:pos="284"/>
        </w:tabs>
        <w:spacing w:after="0" w:line="240" w:lineRule="auto"/>
        <w:ind w:left="0" w:right="-1" w:firstLine="0"/>
        <w:jc w:val="both"/>
        <w:rPr>
          <w:rFonts w:ascii="Times New Roman" w:hAnsi="Times New Roman" w:cs="Times New Roman"/>
          <w:color w:val="000000" w:themeColor="text1"/>
          <w:sz w:val="24"/>
          <w:szCs w:val="24"/>
        </w:rPr>
      </w:pPr>
      <w:r w:rsidRPr="003B4629">
        <w:rPr>
          <w:rFonts w:ascii="Times New Roman" w:hAnsi="Times New Roman" w:cs="Times New Roman"/>
          <w:color w:val="000000" w:themeColor="text1"/>
          <w:sz w:val="24"/>
          <w:szCs w:val="24"/>
        </w:rPr>
        <w:t>Мухаметов, А.Е., Аскарбеков, Э.Б., Ербулекова, М.Т., Сейсеналы, М.Е. Өсімдік майларының қоспасынан дайындалатын майлы өнімдердің сапалық көрсеткіштерін зерттеу // Алматы технологиялық университетінің хабаршысы. – 2022. – № 4. – С. 61–68. DOI 10.48184/2304-568X-2022-4-61-68.</w:t>
      </w:r>
    </w:p>
    <w:p w:rsidR="00D14CFF" w:rsidRPr="003B4629" w:rsidRDefault="00D14CFF" w:rsidP="006250F4">
      <w:pPr>
        <w:pStyle w:val="ae"/>
        <w:numPr>
          <w:ilvl w:val="0"/>
          <w:numId w:val="3"/>
        </w:numPr>
        <w:tabs>
          <w:tab w:val="left" w:pos="284"/>
        </w:tabs>
        <w:spacing w:after="0" w:line="240" w:lineRule="auto"/>
        <w:ind w:left="0" w:right="-1" w:firstLine="0"/>
        <w:jc w:val="both"/>
        <w:rPr>
          <w:rFonts w:ascii="Times New Roman" w:hAnsi="Times New Roman" w:cs="Times New Roman"/>
          <w:color w:val="000000" w:themeColor="text1"/>
          <w:sz w:val="24"/>
          <w:szCs w:val="24"/>
        </w:rPr>
      </w:pPr>
      <w:r w:rsidRPr="003B4629">
        <w:rPr>
          <w:rFonts w:ascii="Times New Roman" w:hAnsi="Times New Roman" w:cs="Times New Roman"/>
          <w:color w:val="000000" w:themeColor="text1"/>
          <w:sz w:val="24"/>
          <w:szCs w:val="24"/>
          <w:lang w:val="kk-KZ"/>
        </w:rPr>
        <w:t>Алимарданова М., Матибаева А., Джетписбаева Б. Тағамдық майлардың, сүт және сүт өнімдерінің тауартануы және сараптау: оқу құралы – 2019. -256 б. ISBN 978-601-302-947-4</w:t>
      </w:r>
      <w:r w:rsidR="00FB32C1" w:rsidRPr="00FB32C1">
        <w:t xml:space="preserve"> </w:t>
      </w:r>
    </w:p>
    <w:p w:rsidR="00D14CFF" w:rsidRPr="003B4629" w:rsidRDefault="00D14CFF" w:rsidP="006250F4">
      <w:pPr>
        <w:pStyle w:val="ae"/>
        <w:numPr>
          <w:ilvl w:val="0"/>
          <w:numId w:val="3"/>
        </w:numPr>
        <w:tabs>
          <w:tab w:val="left" w:pos="284"/>
        </w:tabs>
        <w:spacing w:after="0" w:line="240" w:lineRule="auto"/>
        <w:ind w:left="0" w:right="-1" w:firstLine="0"/>
        <w:jc w:val="both"/>
        <w:rPr>
          <w:rFonts w:ascii="Times New Roman" w:hAnsi="Times New Roman" w:cs="Times New Roman"/>
          <w:color w:val="000000" w:themeColor="text1"/>
          <w:sz w:val="24"/>
          <w:szCs w:val="24"/>
          <w:lang w:val="kk-KZ"/>
        </w:rPr>
      </w:pPr>
      <w:r w:rsidRPr="003B4629">
        <w:rPr>
          <w:rFonts w:ascii="Times New Roman" w:hAnsi="Times New Roman" w:cs="Times New Roman"/>
          <w:color w:val="000000" w:themeColor="text1"/>
          <w:sz w:val="24"/>
          <w:szCs w:val="24"/>
          <w:lang w:val="kk-KZ"/>
        </w:rPr>
        <w:t>Aidarkhanova, G. S., Satayeva, Zh. I., Jakanova, M. T., Seilkhanov, T. M. Assessment of quality and food safety of vegetable oils produced in various regions of Kazakhstan // Reports of the National Academy of Sciences of the Republic of Kazakhstan. – 2021. – Vol. 3</w:t>
      </w:r>
      <w:r w:rsidRPr="003B4629">
        <w:rPr>
          <w:rFonts w:ascii="Times New Roman" w:hAnsi="Times New Roman" w:cs="Times New Roman"/>
          <w:color w:val="000000" w:themeColor="text1"/>
          <w:sz w:val="24"/>
          <w:szCs w:val="24"/>
          <w:lang w:val="en-US"/>
        </w:rPr>
        <w:t>(</w:t>
      </w:r>
      <w:r w:rsidRPr="003B4629">
        <w:rPr>
          <w:rFonts w:ascii="Times New Roman" w:hAnsi="Times New Roman" w:cs="Times New Roman"/>
          <w:color w:val="000000" w:themeColor="text1"/>
          <w:sz w:val="24"/>
          <w:szCs w:val="24"/>
          <w:lang w:val="kk-KZ"/>
        </w:rPr>
        <w:t>337). – P. 5–11. DOI 10.32014/2021.2518-1483.41.</w:t>
      </w:r>
    </w:p>
    <w:p w:rsidR="00D14CFF" w:rsidRPr="003B4629" w:rsidRDefault="00D14CFF" w:rsidP="006250F4">
      <w:pPr>
        <w:pStyle w:val="ae"/>
        <w:numPr>
          <w:ilvl w:val="0"/>
          <w:numId w:val="3"/>
        </w:numPr>
        <w:tabs>
          <w:tab w:val="left" w:pos="284"/>
          <w:tab w:val="left" w:pos="426"/>
        </w:tabs>
        <w:spacing w:after="0" w:line="240" w:lineRule="auto"/>
        <w:ind w:left="0" w:right="-1" w:firstLine="0"/>
        <w:jc w:val="both"/>
        <w:rPr>
          <w:rFonts w:ascii="Times New Roman" w:hAnsi="Times New Roman" w:cs="Times New Roman"/>
          <w:color w:val="000000" w:themeColor="text1"/>
          <w:sz w:val="24"/>
          <w:szCs w:val="24"/>
          <w:lang w:val="kk-KZ"/>
        </w:rPr>
      </w:pPr>
      <w:r w:rsidRPr="003B4629">
        <w:rPr>
          <w:rFonts w:ascii="Times New Roman" w:hAnsi="Times New Roman" w:cs="Times New Roman"/>
          <w:color w:val="000000" w:themeColor="text1"/>
          <w:sz w:val="24"/>
          <w:szCs w:val="24"/>
          <w:lang w:val="kk-KZ"/>
        </w:rPr>
        <w:t>Далабаев А.Б., Жүнісова Қ.З., Альжаксина Н.Е. Түрлі өсімдік майларындағы глицидил эфирлерінің мөлшерін анықтау // С.Сейфуллин атындағы Қазақ агротехникалық университетінің Ғылым жаршысы. -2022. -№3 (114). -Ч.1. -С. 36–45. DOI 10.51452/kazatu.2022.3(114).1107</w:t>
      </w:r>
    </w:p>
    <w:p w:rsidR="00D14CFF" w:rsidRDefault="00D14CFF" w:rsidP="00D14CFF">
      <w:pPr>
        <w:spacing w:after="0" w:line="240" w:lineRule="auto"/>
        <w:ind w:right="-1" w:firstLine="567"/>
        <w:jc w:val="center"/>
        <w:rPr>
          <w:rFonts w:ascii="Times New Roman" w:hAnsi="Times New Roman" w:cs="Times New Roman"/>
          <w:b/>
          <w:bCs/>
          <w:sz w:val="24"/>
          <w:szCs w:val="24"/>
          <w:highlight w:val="yellow"/>
          <w:lang w:val="kk-KZ"/>
        </w:rPr>
      </w:pPr>
    </w:p>
    <w:p w:rsidR="00D14CFF" w:rsidRPr="00682C11" w:rsidRDefault="00D14CFF" w:rsidP="00D14CFF">
      <w:pPr>
        <w:spacing w:after="0" w:line="240" w:lineRule="auto"/>
        <w:ind w:right="-1"/>
        <w:jc w:val="center"/>
        <w:rPr>
          <w:rFonts w:ascii="Times New Roman" w:hAnsi="Times New Roman" w:cs="Times New Roman"/>
          <w:b/>
          <w:bCs/>
          <w:sz w:val="24"/>
          <w:szCs w:val="24"/>
          <w:lang w:val="kk-KZ"/>
        </w:rPr>
      </w:pPr>
      <w:r w:rsidRPr="003C2C78">
        <w:rPr>
          <w:rFonts w:ascii="Times New Roman" w:hAnsi="Times New Roman" w:cs="Times New Roman"/>
          <w:b/>
          <w:bCs/>
          <w:sz w:val="24"/>
          <w:szCs w:val="24"/>
          <w:lang w:val="kk-KZ"/>
        </w:rPr>
        <w:t>References</w:t>
      </w:r>
    </w:p>
    <w:p w:rsidR="00D14CFF" w:rsidRPr="00682C11" w:rsidRDefault="00D14CFF" w:rsidP="00D14CFF">
      <w:pPr>
        <w:spacing w:after="0" w:line="240" w:lineRule="auto"/>
        <w:ind w:right="-1" w:firstLine="567"/>
        <w:jc w:val="center"/>
        <w:rPr>
          <w:rFonts w:ascii="Times New Roman" w:hAnsi="Times New Roman" w:cs="Times New Roman"/>
          <w:b/>
          <w:bCs/>
          <w:sz w:val="24"/>
          <w:szCs w:val="24"/>
          <w:lang w:val="kk-KZ"/>
        </w:rPr>
      </w:pPr>
    </w:p>
    <w:p w:rsidR="00FB32C1" w:rsidRPr="00497843" w:rsidRDefault="00FB32C1" w:rsidP="00FB32C1">
      <w:pPr>
        <w:shd w:val="clear" w:color="auto" w:fill="FFFFFF"/>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1.</w:t>
      </w:r>
      <w:r w:rsidRPr="00FB32C1">
        <w:rPr>
          <w:rFonts w:ascii="Times New Roman" w:hAnsi="Times New Roman" w:cs="Times New Roman"/>
          <w:sz w:val="24"/>
          <w:szCs w:val="24"/>
          <w:lang w:val="kk-KZ"/>
        </w:rPr>
        <w:t>Muhametov A.E. Assortiment, kachestvo i vostrebovannost' majoneznoj produkcii v Kazahstane// Problemy agrorynka. -2022. -№ 1. –S. 144-152. D</w:t>
      </w:r>
      <w:r>
        <w:rPr>
          <w:rFonts w:ascii="Times New Roman" w:hAnsi="Times New Roman" w:cs="Times New Roman"/>
          <w:sz w:val="24"/>
          <w:szCs w:val="24"/>
          <w:lang w:val="kk-KZ"/>
        </w:rPr>
        <w:t>OI 10.46666/2022-1.2708-9991.17</w:t>
      </w:r>
      <w:r w:rsidRPr="00497843">
        <w:rPr>
          <w:rFonts w:ascii="Times New Roman" w:hAnsi="Times New Roman" w:cs="Times New Roman"/>
          <w:sz w:val="24"/>
          <w:szCs w:val="24"/>
          <w:lang w:val="kk-KZ"/>
        </w:rPr>
        <w:t>. [in Russian]</w:t>
      </w:r>
    </w:p>
    <w:p w:rsidR="00FB32C1" w:rsidRPr="00FB32C1" w:rsidRDefault="00FB32C1" w:rsidP="00FB32C1">
      <w:pPr>
        <w:shd w:val="clear" w:color="auto" w:fill="FFFFFF"/>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2.</w:t>
      </w:r>
      <w:r w:rsidRPr="00FB32C1">
        <w:rPr>
          <w:rFonts w:ascii="Times New Roman" w:hAnsi="Times New Roman" w:cs="Times New Roman"/>
          <w:sz w:val="24"/>
          <w:szCs w:val="24"/>
          <w:lang w:val="kk-KZ"/>
        </w:rPr>
        <w:t xml:space="preserve">Shenderov, B.A. Sovremennoe sostojanie i perspektivy razvitija koncepcii «Funkcional'noe pitanie» // Pishhevaja promyshlennost'. – 2013. - №5. -S.4-5. </w:t>
      </w:r>
      <w:r>
        <w:rPr>
          <w:rFonts w:ascii="Times New Roman" w:hAnsi="Times New Roman" w:cs="Times New Roman"/>
          <w:sz w:val="24"/>
          <w:szCs w:val="24"/>
          <w:lang w:val="en-US"/>
        </w:rPr>
        <w:t>[in Russian]</w:t>
      </w:r>
    </w:p>
    <w:p w:rsidR="00FB32C1" w:rsidRPr="00FB32C1" w:rsidRDefault="00FB32C1" w:rsidP="00FB32C1">
      <w:pPr>
        <w:shd w:val="clear" w:color="auto" w:fill="FFFFFF"/>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3.</w:t>
      </w:r>
      <w:r w:rsidRPr="00FB32C1">
        <w:rPr>
          <w:rFonts w:ascii="Times New Roman" w:hAnsi="Times New Roman" w:cs="Times New Roman"/>
          <w:sz w:val="24"/>
          <w:szCs w:val="24"/>
          <w:lang w:val="kk-KZ"/>
        </w:rPr>
        <w:t>Ipatova L. G. i dr. Zhirovye produkty dlja zdorovogo pitanija. Sovremennyj vzgljad //M.: DeLi print. - 2009. - S. 368-391. ISBN 978-5-94343-206-4</w:t>
      </w:r>
      <w:r>
        <w:rPr>
          <w:rFonts w:ascii="Times New Roman" w:hAnsi="Times New Roman" w:cs="Times New Roman"/>
          <w:sz w:val="24"/>
          <w:szCs w:val="24"/>
          <w:lang w:val="en-US"/>
        </w:rPr>
        <w:t>. [in Russian]</w:t>
      </w:r>
    </w:p>
    <w:p w:rsidR="00FB32C1" w:rsidRPr="00FB32C1" w:rsidRDefault="00FB32C1" w:rsidP="00FB32C1">
      <w:pPr>
        <w:shd w:val="clear" w:color="auto" w:fill="FFFFFF"/>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lastRenderedPageBreak/>
        <w:t>4.</w:t>
      </w:r>
      <w:r w:rsidRPr="00FB32C1">
        <w:rPr>
          <w:rFonts w:ascii="Times New Roman" w:hAnsi="Times New Roman" w:cs="Times New Roman"/>
          <w:sz w:val="24"/>
          <w:szCs w:val="24"/>
          <w:lang w:val="kk-KZ"/>
        </w:rPr>
        <w:t xml:space="preserve">Analiz rynka majoneza v Kazahstane / Marketingovye issledovanija. – Almaty: Tebiz Group, 2021. – 82 s. – URL: </w:t>
      </w:r>
      <w:hyperlink r:id="rId157" w:history="1">
        <w:r w:rsidRPr="00152280">
          <w:rPr>
            <w:rStyle w:val="af0"/>
            <w:rFonts w:ascii="Times New Roman" w:hAnsi="Times New Roman" w:cs="Times New Roman"/>
            <w:sz w:val="24"/>
            <w:szCs w:val="24"/>
            <w:lang w:val="kk-KZ"/>
          </w:rPr>
          <w:t>https://tebiz.ru/mi/analiz-rynka-majoneza-v-kazakhstane</w:t>
        </w:r>
      </w:hyperlink>
      <w:r>
        <w:rPr>
          <w:rFonts w:ascii="Times New Roman" w:hAnsi="Times New Roman" w:cs="Times New Roman"/>
          <w:sz w:val="24"/>
          <w:szCs w:val="24"/>
          <w:lang w:val="kk-KZ"/>
        </w:rPr>
        <w:t xml:space="preserve">. </w:t>
      </w:r>
      <w:r w:rsidRPr="00497843">
        <w:rPr>
          <w:rFonts w:ascii="Times New Roman" w:hAnsi="Times New Roman" w:cs="Times New Roman"/>
          <w:sz w:val="24"/>
          <w:szCs w:val="24"/>
          <w:lang w:val="kk-KZ"/>
        </w:rPr>
        <w:t>D</w:t>
      </w:r>
      <w:r>
        <w:rPr>
          <w:rFonts w:ascii="Times New Roman" w:hAnsi="Times New Roman" w:cs="Times New Roman"/>
          <w:sz w:val="24"/>
          <w:szCs w:val="24"/>
          <w:lang w:val="kk-KZ"/>
        </w:rPr>
        <w:t>ata obrashhenija: 25.02.2025</w:t>
      </w:r>
      <w:r w:rsidRPr="00FB32C1">
        <w:rPr>
          <w:rFonts w:ascii="Times New Roman" w:hAnsi="Times New Roman" w:cs="Times New Roman"/>
          <w:sz w:val="24"/>
          <w:szCs w:val="24"/>
          <w:lang w:val="kk-KZ"/>
        </w:rPr>
        <w:t>.</w:t>
      </w:r>
      <w:r w:rsidRPr="00497843">
        <w:rPr>
          <w:rFonts w:ascii="Times New Roman" w:hAnsi="Times New Roman" w:cs="Times New Roman"/>
          <w:sz w:val="24"/>
          <w:szCs w:val="24"/>
          <w:lang w:val="kk-KZ"/>
        </w:rPr>
        <w:t xml:space="preserve"> [in Russian]</w:t>
      </w:r>
    </w:p>
    <w:p w:rsidR="00FB32C1" w:rsidRPr="00FB32C1" w:rsidRDefault="00FB32C1" w:rsidP="00FB32C1">
      <w:pPr>
        <w:shd w:val="clear" w:color="auto" w:fill="FFFFFF"/>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5.</w:t>
      </w:r>
      <w:r w:rsidRPr="00FB32C1">
        <w:rPr>
          <w:rFonts w:ascii="Times New Roman" w:hAnsi="Times New Roman" w:cs="Times New Roman"/>
          <w:sz w:val="24"/>
          <w:szCs w:val="24"/>
          <w:lang w:val="kk-KZ"/>
        </w:rPr>
        <w:t>Zhuravko E.V., Gruzinov E.V. «Majonez Diabeticheskij s jekstraktom stevii» // Maslozhirovaja promyshlennost' – 2004- №. 2.- S. 41-42.  [in Russian]</w:t>
      </w:r>
    </w:p>
    <w:p w:rsidR="00FB32C1" w:rsidRPr="00FB32C1" w:rsidRDefault="00FB32C1" w:rsidP="00FB32C1">
      <w:pPr>
        <w:shd w:val="clear" w:color="auto" w:fill="FFFFFF"/>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6.</w:t>
      </w:r>
      <w:r w:rsidRPr="00FB32C1">
        <w:rPr>
          <w:rFonts w:ascii="Times New Roman" w:hAnsi="Times New Roman" w:cs="Times New Roman"/>
          <w:sz w:val="24"/>
          <w:szCs w:val="24"/>
          <w:lang w:val="kk-KZ"/>
        </w:rPr>
        <w:t>Volkova, N. N. Razrabotka sposoba poluchenija nizkokalorijnyh jemul'sionnyh sousov na osnove natural'nyh ingredientov: dis. … kand. tehn. nauk: 05.18.06 / Volkova Natalija Nikolaevna. – Moskva, 2008. – 131 s. [in Russian]</w:t>
      </w:r>
    </w:p>
    <w:p w:rsidR="00FB32C1" w:rsidRPr="00FB32C1" w:rsidRDefault="00FB32C1" w:rsidP="00FB32C1">
      <w:pPr>
        <w:shd w:val="clear" w:color="auto" w:fill="FFFFFF"/>
        <w:spacing w:after="0" w:line="240" w:lineRule="auto"/>
        <w:jc w:val="both"/>
        <w:rPr>
          <w:rFonts w:ascii="Times New Roman" w:hAnsi="Times New Roman" w:cs="Times New Roman"/>
          <w:sz w:val="24"/>
          <w:szCs w:val="24"/>
          <w:lang w:val="en-US"/>
        </w:rPr>
      </w:pPr>
      <w:r w:rsidRPr="00FB32C1">
        <w:rPr>
          <w:rFonts w:ascii="Times New Roman" w:hAnsi="Times New Roman" w:cs="Times New Roman"/>
          <w:sz w:val="24"/>
          <w:szCs w:val="24"/>
          <w:lang w:val="kk-KZ"/>
        </w:rPr>
        <w:t>7.Doronin, A.F. Funkcional'nye pishhevye produkty. Vvedenie v tehnologii / A.F. Doronin, L.V. Ipatova, A.A. Kochetkova, A.P. Nechaev, S.A. Hurshudjan, O.G. Shubina. – M.: DeLi print. 2009. – 286 s.- S.89-93</w:t>
      </w:r>
      <w:r>
        <w:rPr>
          <w:rFonts w:ascii="Times New Roman" w:hAnsi="Times New Roman" w:cs="Times New Roman"/>
          <w:sz w:val="24"/>
          <w:szCs w:val="24"/>
          <w:lang w:val="en-US"/>
        </w:rPr>
        <w:t>.</w:t>
      </w:r>
      <w:r w:rsidRPr="00FB32C1">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rsidR="00FB32C1" w:rsidRPr="00FB32C1" w:rsidRDefault="00FB32C1" w:rsidP="00FB32C1">
      <w:pPr>
        <w:shd w:val="clear" w:color="auto" w:fill="FFFFFF"/>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7.</w:t>
      </w:r>
      <w:r w:rsidRPr="00FB32C1">
        <w:rPr>
          <w:rFonts w:ascii="Times New Roman" w:hAnsi="Times New Roman" w:cs="Times New Roman"/>
          <w:sz w:val="24"/>
          <w:szCs w:val="24"/>
          <w:lang w:val="kk-KZ"/>
        </w:rPr>
        <w:t xml:space="preserve">Gavrilova, D. V. Razrabotka i tovarovednaja ocenka majoneza i majoneznogo sousa dlja zdorovogo pitanija s pektinom: dis. … kand. tehn. nauk / Gavrilova Dar'ja Viktorovna. – Moskva, 2014. – 147 s. </w:t>
      </w:r>
      <w:r>
        <w:rPr>
          <w:rFonts w:ascii="Times New Roman" w:hAnsi="Times New Roman" w:cs="Times New Roman"/>
          <w:sz w:val="24"/>
          <w:szCs w:val="24"/>
          <w:lang w:val="en-US"/>
        </w:rPr>
        <w:t>[in Russian]</w:t>
      </w:r>
    </w:p>
    <w:p w:rsidR="00FB32C1" w:rsidRPr="00EA3DC3" w:rsidRDefault="00FB32C1" w:rsidP="00FB32C1">
      <w:pPr>
        <w:shd w:val="clear" w:color="auto" w:fill="FFFFFF"/>
        <w:spacing w:after="0" w:line="240" w:lineRule="auto"/>
        <w:rPr>
          <w:rFonts w:ascii="Times New Roman" w:hAnsi="Times New Roman" w:cs="Times New Roman"/>
          <w:sz w:val="24"/>
          <w:szCs w:val="24"/>
          <w:lang w:val="kk-KZ"/>
        </w:rPr>
      </w:pPr>
      <w:r>
        <w:rPr>
          <w:rFonts w:ascii="Times New Roman" w:hAnsi="Times New Roman" w:cs="Times New Roman"/>
          <w:sz w:val="24"/>
          <w:szCs w:val="24"/>
          <w:lang w:val="kk-KZ"/>
        </w:rPr>
        <w:t>8.</w:t>
      </w:r>
      <w:r w:rsidRPr="00FB32C1">
        <w:rPr>
          <w:rFonts w:ascii="Times New Roman" w:hAnsi="Times New Roman" w:cs="Times New Roman"/>
          <w:sz w:val="24"/>
          <w:szCs w:val="24"/>
          <w:lang w:val="kk-KZ"/>
        </w:rPr>
        <w:t>Muhametov, A.E., Askarbekov, Je.B., Erbulekova, M.T., Sejsenaly, M.E. Өsіmdіk majlarynyң қospasynan dajyndalatyn majly өnіmderdің sapalyқ kөrsetkіshterіn zertteu // Almaty tehnologijalyқ universitetіnің habarshysy. – 2022. – № 4. – S. 61–68. DOI 10.48184/2304-568X-2022-4-61-68.</w:t>
      </w:r>
      <w:r w:rsidR="00EA3DC3" w:rsidRPr="00EA3DC3">
        <w:rPr>
          <w:rFonts w:ascii="Times New Roman" w:hAnsi="Times New Roman" w:cs="Times New Roman"/>
          <w:sz w:val="24"/>
          <w:szCs w:val="24"/>
          <w:lang w:val="kk-KZ"/>
        </w:rPr>
        <w:t>[in Kazakh]</w:t>
      </w:r>
    </w:p>
    <w:p w:rsidR="005F0683" w:rsidRPr="00EA3DC3" w:rsidRDefault="00FB32C1" w:rsidP="00EA3DC3">
      <w:pPr>
        <w:shd w:val="clear" w:color="auto" w:fill="FFFFFF"/>
        <w:spacing w:after="0" w:line="240" w:lineRule="auto"/>
        <w:rPr>
          <w:rFonts w:ascii="Times New Roman" w:hAnsi="Times New Roman" w:cs="Times New Roman"/>
          <w:sz w:val="24"/>
          <w:szCs w:val="24"/>
          <w:lang w:val="kk-KZ"/>
        </w:rPr>
      </w:pPr>
      <w:r>
        <w:rPr>
          <w:rFonts w:ascii="Times New Roman" w:hAnsi="Times New Roman" w:cs="Times New Roman"/>
          <w:sz w:val="24"/>
          <w:szCs w:val="24"/>
          <w:lang w:val="kk-KZ"/>
        </w:rPr>
        <w:t>9.</w:t>
      </w:r>
      <w:r w:rsidRPr="00FB32C1">
        <w:rPr>
          <w:rFonts w:ascii="Times New Roman" w:hAnsi="Times New Roman" w:cs="Times New Roman"/>
          <w:sz w:val="24"/>
          <w:szCs w:val="24"/>
          <w:lang w:val="kk-KZ"/>
        </w:rPr>
        <w:t>Alimardanova M., Matibaeva A., Dzhetpisbaeva B. Taғamdyқ majlardyң, sүt zhәne sүt өnіmderіnің tauartanuy zhәne saraptau: oқu құraly – 2019. -256 b. ISBN 978-601-302-947-4</w:t>
      </w:r>
      <w:r w:rsidR="00EA3DC3" w:rsidRPr="00FB32C1">
        <w:rPr>
          <w:rFonts w:ascii="Times New Roman" w:hAnsi="Times New Roman" w:cs="Times New Roman"/>
          <w:sz w:val="24"/>
          <w:szCs w:val="24"/>
          <w:lang w:val="kk-KZ"/>
        </w:rPr>
        <w:t>.</w:t>
      </w:r>
      <w:r w:rsidR="00EA3DC3" w:rsidRPr="00EA3DC3">
        <w:rPr>
          <w:rFonts w:ascii="Times New Roman" w:hAnsi="Times New Roman" w:cs="Times New Roman"/>
          <w:sz w:val="24"/>
          <w:szCs w:val="24"/>
          <w:lang w:val="kk-KZ"/>
        </w:rPr>
        <w:t>[in Kazakh]</w:t>
      </w:r>
    </w:p>
    <w:p w:rsidR="00EA3DC3" w:rsidRPr="00EA3DC3" w:rsidRDefault="00EA3DC3" w:rsidP="00EA3DC3">
      <w:pPr>
        <w:tabs>
          <w:tab w:val="left" w:pos="284"/>
        </w:tabs>
        <w:spacing w:after="0" w:line="240" w:lineRule="auto"/>
        <w:ind w:right="-1"/>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en-US"/>
        </w:rPr>
        <w:t>10.</w:t>
      </w:r>
      <w:r w:rsidRPr="00EA3DC3">
        <w:rPr>
          <w:rFonts w:ascii="Times New Roman" w:hAnsi="Times New Roman" w:cs="Times New Roman"/>
          <w:color w:val="000000" w:themeColor="text1"/>
          <w:sz w:val="24"/>
          <w:szCs w:val="24"/>
          <w:lang w:val="kk-KZ"/>
        </w:rPr>
        <w:t>Aidarkhanova, G. S., Satayeva, Zh. I., Jakanova, M. T., Seilkhanov, T. M. Assessment of quality and food safety of vegetable oils produced in various regions of Kazakhstan // Reports of the National Academy of Sciences o</w:t>
      </w:r>
      <w:r>
        <w:rPr>
          <w:rFonts w:ascii="Times New Roman" w:hAnsi="Times New Roman" w:cs="Times New Roman"/>
          <w:color w:val="000000" w:themeColor="text1"/>
          <w:sz w:val="24"/>
          <w:szCs w:val="24"/>
          <w:lang w:val="kk-KZ"/>
        </w:rPr>
        <w:t>f the Republic of Kazakhstan.</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kk-KZ"/>
        </w:rPr>
        <w:t>2021.</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kk-KZ"/>
        </w:rPr>
        <w:t>Vol.</w:t>
      </w:r>
      <w:r w:rsidRPr="00EA3DC3">
        <w:rPr>
          <w:rFonts w:ascii="Times New Roman" w:hAnsi="Times New Roman" w:cs="Times New Roman"/>
          <w:color w:val="000000" w:themeColor="text1"/>
          <w:sz w:val="24"/>
          <w:szCs w:val="24"/>
          <w:lang w:val="kk-KZ"/>
        </w:rPr>
        <w:t>3</w:t>
      </w:r>
      <w:r w:rsidRPr="00EA3DC3">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kk-KZ"/>
        </w:rPr>
        <w:t xml:space="preserve">337). </w:t>
      </w:r>
      <w:r>
        <w:rPr>
          <w:rFonts w:ascii="Times New Roman" w:hAnsi="Times New Roman" w:cs="Times New Roman"/>
          <w:color w:val="000000" w:themeColor="text1"/>
          <w:sz w:val="24"/>
          <w:szCs w:val="24"/>
          <w:lang w:val="en-US"/>
        </w:rPr>
        <w:t>-</w:t>
      </w:r>
      <w:r w:rsidRPr="00EA3DC3">
        <w:rPr>
          <w:rFonts w:ascii="Times New Roman" w:hAnsi="Times New Roman" w:cs="Times New Roman"/>
          <w:color w:val="000000" w:themeColor="text1"/>
          <w:sz w:val="24"/>
          <w:szCs w:val="24"/>
          <w:lang w:val="kk-KZ"/>
        </w:rPr>
        <w:t>P. 5–11. DOI 10.32014/2021.2518-1483.41.</w:t>
      </w:r>
    </w:p>
    <w:p w:rsidR="005F0683" w:rsidRDefault="00EA3DC3" w:rsidP="00FF1E7B">
      <w:pPr>
        <w:shd w:val="clear" w:color="auto" w:fill="FFFFFF"/>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11.</w:t>
      </w:r>
      <w:r w:rsidRPr="00EA3DC3">
        <w:rPr>
          <w:rFonts w:ascii="Times New Roman" w:hAnsi="Times New Roman" w:cs="Times New Roman"/>
          <w:sz w:val="24"/>
          <w:szCs w:val="24"/>
          <w:lang w:val="kk-KZ"/>
        </w:rPr>
        <w:t>Dalabaev A.B., Zhүnіsova Қ.Z., Al'zhaksina N.E. Tүrlі өsіmdіk majlaryndaғy glicidil jefirlerіnің mөlsherіn anyқtau // S.Sejfullin atyndaғy Қazaқ agrotehnikalyқ universitetіnің Ғylym zharshysy. -2022. -№3 (114). -Ch.1. -S. 36–45. DOI 10.51452/kazatu.2022.3(114).1107</w:t>
      </w:r>
      <w:r w:rsidRPr="00497843">
        <w:rPr>
          <w:rFonts w:ascii="Times New Roman" w:hAnsi="Times New Roman" w:cs="Times New Roman"/>
          <w:sz w:val="24"/>
          <w:szCs w:val="24"/>
          <w:lang w:val="kk-KZ"/>
        </w:rPr>
        <w:t>.</w:t>
      </w:r>
      <w:r w:rsidRPr="00EA3DC3">
        <w:rPr>
          <w:rFonts w:ascii="Times New Roman" w:hAnsi="Times New Roman" w:cs="Times New Roman"/>
          <w:sz w:val="24"/>
          <w:szCs w:val="24"/>
          <w:lang w:val="kk-KZ"/>
        </w:rPr>
        <w:t xml:space="preserve"> [in Kazakh]</w:t>
      </w:r>
    </w:p>
    <w:p w:rsidR="00FF1E7B" w:rsidRDefault="00FF1E7B" w:rsidP="00FF1E7B">
      <w:pPr>
        <w:shd w:val="clear" w:color="auto" w:fill="FFFFFF"/>
        <w:spacing w:after="0" w:line="240" w:lineRule="auto"/>
        <w:jc w:val="both"/>
        <w:rPr>
          <w:rFonts w:ascii="Times New Roman" w:hAnsi="Times New Roman" w:cs="Times New Roman"/>
          <w:sz w:val="24"/>
          <w:szCs w:val="24"/>
          <w:lang w:val="kk-KZ"/>
        </w:rPr>
      </w:pPr>
    </w:p>
    <w:p w:rsidR="00FF1E7B" w:rsidRDefault="00FF1E7B" w:rsidP="00FF1E7B">
      <w:pPr>
        <w:spacing w:after="0" w:line="240" w:lineRule="auto"/>
        <w:ind w:right="-1" w:firstLine="708"/>
        <w:rPr>
          <w:rFonts w:ascii="Times New Roman" w:hAnsi="Times New Roman" w:cs="Times New Roman"/>
          <w:b/>
          <w:i/>
          <w:sz w:val="20"/>
          <w:szCs w:val="20"/>
          <w:lang w:val="kk-KZ"/>
        </w:rPr>
      </w:pPr>
      <w:r>
        <w:rPr>
          <w:rFonts w:ascii="Times New Roman" w:hAnsi="Times New Roman" w:cs="Times New Roman"/>
          <w:b/>
          <w:i/>
          <w:sz w:val="20"/>
          <w:szCs w:val="20"/>
          <w:lang w:val="kk-KZ"/>
        </w:rPr>
        <w:t>Авторлар туралы мәліметтер</w:t>
      </w:r>
    </w:p>
    <w:p w:rsidR="00FF1E7B" w:rsidRDefault="00FF1E7B" w:rsidP="00FF1E7B">
      <w:pPr>
        <w:spacing w:after="0" w:line="240" w:lineRule="auto"/>
        <w:ind w:right="-1" w:firstLine="708"/>
        <w:rPr>
          <w:rFonts w:ascii="Times New Roman" w:hAnsi="Times New Roman" w:cs="Times New Roman"/>
          <w:b/>
          <w:i/>
          <w:sz w:val="20"/>
          <w:szCs w:val="20"/>
          <w:lang w:val="kk-KZ"/>
        </w:rPr>
      </w:pPr>
    </w:p>
    <w:p w:rsidR="00FF1E7B" w:rsidRDefault="00FF1E7B" w:rsidP="00FF1E7B">
      <w:pPr>
        <w:tabs>
          <w:tab w:val="left" w:pos="2955"/>
        </w:tabs>
        <w:spacing w:after="0" w:line="240" w:lineRule="auto"/>
        <w:rPr>
          <w:rFonts w:ascii="Times New Roman" w:hAnsi="Times New Roman" w:cs="Times New Roman"/>
          <w:sz w:val="20"/>
          <w:szCs w:val="20"/>
          <w:lang w:val="kk-KZ"/>
        </w:rPr>
      </w:pPr>
      <w:r>
        <w:rPr>
          <w:rFonts w:ascii="Times New Roman" w:hAnsi="Times New Roman" w:cs="Times New Roman"/>
          <w:sz w:val="20"/>
          <w:szCs w:val="20"/>
          <w:lang w:val="kk-KZ"/>
        </w:rPr>
        <w:t xml:space="preserve">Смагулова М.Е. </w:t>
      </w:r>
      <w:r w:rsidRPr="00FF1E7B">
        <w:rPr>
          <w:rFonts w:ascii="Times New Roman" w:hAnsi="Times New Roman" w:cs="Times New Roman"/>
          <w:sz w:val="20"/>
          <w:szCs w:val="20"/>
          <w:lang w:val="kk-KZ"/>
        </w:rPr>
        <w:t>-</w:t>
      </w:r>
      <w:r>
        <w:rPr>
          <w:rFonts w:ascii="Times New Roman" w:hAnsi="Times New Roman" w:cs="Times New Roman"/>
          <w:sz w:val="20"/>
          <w:szCs w:val="20"/>
          <w:lang w:val="kk-KZ"/>
        </w:rPr>
        <w:t xml:space="preserve"> химия ғылымдарының кандидаты, Астана медицина университеті, Академик Е.Д. Даленов атындағы профилактикалық медицина ғылыми-зерттеу институты «Денсаулық Диагностикасы» зертханасының меңгерушісі, </w:t>
      </w:r>
      <w:r>
        <w:rPr>
          <w:rFonts w:ascii="Times New Roman" w:hAnsi="Times New Roman" w:cs="Times New Roman"/>
          <w:bCs/>
          <w:sz w:val="20"/>
          <w:szCs w:val="20"/>
          <w:lang w:val="kk-KZ"/>
        </w:rPr>
        <w:t>Астана</w:t>
      </w:r>
      <w:r w:rsidRPr="00FF1E7B">
        <w:rPr>
          <w:rFonts w:ascii="Times New Roman" w:hAnsi="Times New Roman" w:cs="Times New Roman"/>
          <w:bCs/>
          <w:sz w:val="20"/>
          <w:szCs w:val="20"/>
          <w:lang w:val="kk-KZ"/>
        </w:rPr>
        <w:t>,</w:t>
      </w:r>
      <w:r>
        <w:rPr>
          <w:rFonts w:ascii="Times New Roman" w:hAnsi="Times New Roman" w:cs="Times New Roman"/>
          <w:bCs/>
          <w:sz w:val="20"/>
          <w:szCs w:val="20"/>
          <w:lang w:val="kk-KZ"/>
        </w:rPr>
        <w:t xml:space="preserve"> Қазақстан қаласы,</w:t>
      </w:r>
      <w:r>
        <w:rPr>
          <w:rFonts w:ascii="Times New Roman" w:hAnsi="Times New Roman" w:cs="Times New Roman"/>
          <w:sz w:val="20"/>
          <w:szCs w:val="20"/>
          <w:lang w:val="kk-KZ"/>
        </w:rPr>
        <w:t xml:space="preserve"> e-mail: </w:t>
      </w:r>
      <w:hyperlink r:id="rId158" w:history="1">
        <w:r>
          <w:rPr>
            <w:rStyle w:val="af0"/>
            <w:rFonts w:ascii="Times New Roman" w:hAnsi="Times New Roman" w:cs="Times New Roman"/>
            <w:sz w:val="20"/>
            <w:szCs w:val="20"/>
            <w:lang w:val="kk-KZ"/>
          </w:rPr>
          <w:t>mirgul.smagulova@bk.ru</w:t>
        </w:r>
      </w:hyperlink>
      <w:r w:rsidRPr="00FF1E7B">
        <w:rPr>
          <w:rFonts w:ascii="Times New Roman" w:hAnsi="Times New Roman" w:cs="Times New Roman"/>
          <w:sz w:val="20"/>
          <w:szCs w:val="20"/>
          <w:lang w:val="kk-KZ"/>
        </w:rPr>
        <w:t>;</w:t>
      </w:r>
      <w:r>
        <w:rPr>
          <w:rFonts w:ascii="Times New Roman" w:hAnsi="Times New Roman" w:cs="Times New Roman"/>
          <w:sz w:val="20"/>
          <w:szCs w:val="20"/>
          <w:lang w:val="kk-KZ"/>
        </w:rPr>
        <w:t xml:space="preserve">  ORCID: </w:t>
      </w:r>
      <w:hyperlink r:id="rId159" w:history="1">
        <w:r>
          <w:rPr>
            <w:rStyle w:val="af0"/>
            <w:rFonts w:ascii="Times New Roman" w:hAnsi="Times New Roman" w:cs="Times New Roman"/>
            <w:sz w:val="20"/>
            <w:szCs w:val="20"/>
            <w:lang w:val="kk-KZ"/>
          </w:rPr>
          <w:t>https://orcid.org/0000-0001-5793-0813</w:t>
        </w:r>
      </w:hyperlink>
      <w:r>
        <w:rPr>
          <w:rFonts w:ascii="Times New Roman" w:hAnsi="Times New Roman" w:cs="Times New Roman"/>
          <w:sz w:val="20"/>
          <w:szCs w:val="20"/>
          <w:lang w:val="kk-KZ"/>
        </w:rPr>
        <w:t xml:space="preserve">      </w:t>
      </w:r>
    </w:p>
    <w:p w:rsidR="00FF1E7B" w:rsidRDefault="00FF1E7B" w:rsidP="00FF1E7B">
      <w:pPr>
        <w:tabs>
          <w:tab w:val="left" w:pos="2955"/>
        </w:tabs>
        <w:spacing w:after="0" w:line="240" w:lineRule="auto"/>
        <w:rPr>
          <w:rFonts w:ascii="Times New Roman" w:hAnsi="Times New Roman" w:cs="Times New Roman"/>
          <w:sz w:val="20"/>
          <w:szCs w:val="20"/>
          <w:lang w:val="kk-KZ"/>
        </w:rPr>
      </w:pPr>
      <w:r>
        <w:rPr>
          <w:rFonts w:ascii="Times New Roman" w:hAnsi="Times New Roman" w:cs="Times New Roman"/>
          <w:sz w:val="20"/>
          <w:szCs w:val="20"/>
          <w:lang w:val="kk-KZ"/>
        </w:rPr>
        <w:t xml:space="preserve">Жасқайрат Ш.Ж. </w:t>
      </w:r>
      <w:r w:rsidRPr="00FF1E7B">
        <w:rPr>
          <w:rFonts w:ascii="Times New Roman" w:hAnsi="Times New Roman" w:cs="Times New Roman"/>
          <w:sz w:val="20"/>
          <w:szCs w:val="20"/>
          <w:lang w:val="kk-KZ"/>
        </w:rPr>
        <w:t>-</w:t>
      </w:r>
      <w:r>
        <w:rPr>
          <w:rFonts w:ascii="Times New Roman" w:hAnsi="Times New Roman" w:cs="Times New Roman"/>
          <w:sz w:val="20"/>
          <w:szCs w:val="20"/>
          <w:lang w:val="kk-KZ"/>
        </w:rPr>
        <w:t xml:space="preserve"> т.ғ.м., жетекші ғылыми қызметкер,</w:t>
      </w:r>
      <w:r>
        <w:rPr>
          <w:rFonts w:ascii="Times New Roman" w:hAnsi="Times New Roman" w:cs="Times New Roman"/>
          <w:bCs/>
          <w:sz w:val="20"/>
          <w:szCs w:val="20"/>
          <w:lang w:val="kk-KZ"/>
        </w:rPr>
        <w:t xml:space="preserve"> </w:t>
      </w:r>
      <w:r>
        <w:rPr>
          <w:rFonts w:ascii="Times New Roman" w:hAnsi="Times New Roman" w:cs="Times New Roman"/>
          <w:sz w:val="20"/>
          <w:szCs w:val="20"/>
          <w:lang w:val="kk-KZ"/>
        </w:rPr>
        <w:t xml:space="preserve">Астана медицина университеті, Академик Е.Д. Даленов атындағы профилактикалық медицина ғылыми-зерттеу институты, </w:t>
      </w:r>
      <w:r>
        <w:rPr>
          <w:rFonts w:ascii="Times New Roman" w:hAnsi="Times New Roman" w:cs="Times New Roman"/>
          <w:bCs/>
          <w:sz w:val="20"/>
          <w:szCs w:val="20"/>
          <w:lang w:val="kk-KZ"/>
        </w:rPr>
        <w:t>Астана</w:t>
      </w:r>
      <w:r w:rsidRPr="00FF1E7B">
        <w:rPr>
          <w:rFonts w:ascii="Times New Roman" w:hAnsi="Times New Roman" w:cs="Times New Roman"/>
          <w:bCs/>
          <w:sz w:val="20"/>
          <w:szCs w:val="20"/>
          <w:lang w:val="kk-KZ"/>
        </w:rPr>
        <w:t>,</w:t>
      </w:r>
      <w:r>
        <w:rPr>
          <w:rFonts w:ascii="Times New Roman" w:hAnsi="Times New Roman" w:cs="Times New Roman"/>
          <w:bCs/>
          <w:sz w:val="20"/>
          <w:szCs w:val="20"/>
          <w:lang w:val="kk-KZ"/>
        </w:rPr>
        <w:t xml:space="preserve"> Қазақстан,</w:t>
      </w:r>
      <w:r>
        <w:rPr>
          <w:rFonts w:ascii="Times New Roman" w:hAnsi="Times New Roman" w:cs="Times New Roman"/>
          <w:sz w:val="20"/>
          <w:szCs w:val="20"/>
          <w:lang w:val="kk-KZ"/>
        </w:rPr>
        <w:t xml:space="preserve">  e-mail: </w:t>
      </w:r>
      <w:hyperlink r:id="rId160" w:history="1">
        <w:r>
          <w:rPr>
            <w:rStyle w:val="af0"/>
            <w:rFonts w:ascii="Times New Roman" w:hAnsi="Times New Roman" w:cs="Times New Roman"/>
            <w:sz w:val="20"/>
            <w:szCs w:val="20"/>
            <w:lang w:val="kk-KZ"/>
          </w:rPr>
          <w:t>shynarai_92@mail.ru</w:t>
        </w:r>
      </w:hyperlink>
      <w:r w:rsidRPr="00FF1E7B">
        <w:rPr>
          <w:rFonts w:ascii="Times New Roman" w:hAnsi="Times New Roman" w:cs="Times New Roman"/>
          <w:sz w:val="20"/>
          <w:szCs w:val="20"/>
          <w:lang w:val="kk-KZ"/>
        </w:rPr>
        <w:t>;</w:t>
      </w:r>
      <w:r>
        <w:rPr>
          <w:rFonts w:ascii="Times New Roman" w:hAnsi="Times New Roman" w:cs="Times New Roman"/>
          <w:sz w:val="20"/>
          <w:szCs w:val="20"/>
          <w:lang w:val="kk-KZ"/>
        </w:rPr>
        <w:t xml:space="preserve">ORCID: </w:t>
      </w:r>
      <w:hyperlink r:id="rId161" w:history="1">
        <w:r>
          <w:rPr>
            <w:rStyle w:val="af0"/>
            <w:rFonts w:ascii="Times New Roman" w:hAnsi="Times New Roman" w:cs="Times New Roman"/>
            <w:sz w:val="20"/>
            <w:szCs w:val="20"/>
            <w:lang w:val="kk-KZ"/>
          </w:rPr>
          <w:t>https://orcid.org/0009-0008-2472-4210</w:t>
        </w:r>
      </w:hyperlink>
      <w:r>
        <w:rPr>
          <w:rFonts w:ascii="Times New Roman" w:hAnsi="Times New Roman" w:cs="Times New Roman"/>
          <w:sz w:val="20"/>
          <w:szCs w:val="20"/>
          <w:lang w:val="kk-KZ"/>
        </w:rPr>
        <w:t xml:space="preserve"> </w:t>
      </w:r>
    </w:p>
    <w:p w:rsidR="00FF1E7B" w:rsidRDefault="00FF1E7B" w:rsidP="00FF1E7B">
      <w:pPr>
        <w:tabs>
          <w:tab w:val="left" w:pos="2955"/>
        </w:tabs>
        <w:spacing w:after="0" w:line="240" w:lineRule="auto"/>
        <w:rPr>
          <w:rFonts w:ascii="Times New Roman" w:hAnsi="Times New Roman" w:cs="Times New Roman"/>
          <w:sz w:val="20"/>
          <w:szCs w:val="20"/>
          <w:lang w:val="kk-KZ"/>
        </w:rPr>
      </w:pPr>
      <w:r>
        <w:rPr>
          <w:rFonts w:ascii="Times New Roman" w:hAnsi="Times New Roman" w:cs="Times New Roman"/>
          <w:sz w:val="20"/>
          <w:szCs w:val="20"/>
          <w:lang w:val="kk-KZ"/>
        </w:rPr>
        <w:t xml:space="preserve">Таджибаева С.К. </w:t>
      </w:r>
      <w:r w:rsidRPr="00FF1E7B">
        <w:rPr>
          <w:rFonts w:ascii="Times New Roman" w:hAnsi="Times New Roman" w:cs="Times New Roman"/>
          <w:sz w:val="20"/>
          <w:szCs w:val="20"/>
          <w:lang w:val="kk-KZ"/>
        </w:rPr>
        <w:t>-</w:t>
      </w:r>
      <w:r>
        <w:rPr>
          <w:rFonts w:ascii="Times New Roman" w:hAnsi="Times New Roman" w:cs="Times New Roman"/>
          <w:sz w:val="20"/>
          <w:szCs w:val="20"/>
          <w:lang w:val="kk-KZ"/>
        </w:rPr>
        <w:t xml:space="preserve"> м.ғ.к., жетекші ғылыми қызметкер, Астана медицина университеті, Академик Е.Д. Даленов атындағы профилактикалық медицина ғылыми-зерттеу институты, </w:t>
      </w:r>
      <w:r>
        <w:rPr>
          <w:rFonts w:ascii="Times New Roman" w:hAnsi="Times New Roman" w:cs="Times New Roman"/>
          <w:bCs/>
          <w:sz w:val="20"/>
          <w:szCs w:val="20"/>
          <w:lang w:val="kk-KZ"/>
        </w:rPr>
        <w:t>Астана</w:t>
      </w:r>
      <w:r w:rsidRPr="00FF1E7B">
        <w:rPr>
          <w:rFonts w:ascii="Times New Roman" w:hAnsi="Times New Roman" w:cs="Times New Roman"/>
          <w:bCs/>
          <w:sz w:val="20"/>
          <w:szCs w:val="20"/>
          <w:lang w:val="kk-KZ"/>
        </w:rPr>
        <w:t xml:space="preserve">, </w:t>
      </w:r>
      <w:r>
        <w:rPr>
          <w:rFonts w:ascii="Times New Roman" w:hAnsi="Times New Roman" w:cs="Times New Roman"/>
          <w:bCs/>
          <w:sz w:val="20"/>
          <w:szCs w:val="20"/>
          <w:lang w:val="kk-KZ"/>
        </w:rPr>
        <w:t>Қазақстан</w:t>
      </w:r>
      <w:r w:rsidRPr="00FF1E7B">
        <w:rPr>
          <w:rFonts w:ascii="Times New Roman" w:hAnsi="Times New Roman" w:cs="Times New Roman"/>
          <w:bCs/>
          <w:sz w:val="20"/>
          <w:szCs w:val="20"/>
          <w:lang w:val="kk-KZ"/>
        </w:rPr>
        <w:t>,</w:t>
      </w:r>
      <w:r>
        <w:rPr>
          <w:rFonts w:ascii="Times New Roman" w:hAnsi="Times New Roman" w:cs="Times New Roman"/>
          <w:bCs/>
          <w:sz w:val="20"/>
          <w:szCs w:val="20"/>
          <w:lang w:val="kk-KZ"/>
        </w:rPr>
        <w:t xml:space="preserve"> </w:t>
      </w:r>
      <w:r>
        <w:rPr>
          <w:rFonts w:ascii="Times New Roman" w:hAnsi="Times New Roman" w:cs="Times New Roman"/>
          <w:sz w:val="20"/>
          <w:szCs w:val="20"/>
          <w:lang w:val="kk-KZ"/>
        </w:rPr>
        <w:t xml:space="preserve">e-mail: </w:t>
      </w:r>
      <w:hyperlink r:id="rId162" w:history="1">
        <w:r>
          <w:rPr>
            <w:rStyle w:val="af0"/>
            <w:rFonts w:ascii="Times New Roman" w:hAnsi="Times New Roman" w:cs="Times New Roman"/>
            <w:sz w:val="20"/>
            <w:szCs w:val="20"/>
            <w:lang w:val="kk-KZ"/>
          </w:rPr>
          <w:t>tardzhibaeva.s@amu.kz</w:t>
        </w:r>
      </w:hyperlink>
      <w:r w:rsidRPr="00FF1E7B">
        <w:rPr>
          <w:rFonts w:ascii="Times New Roman" w:hAnsi="Times New Roman" w:cs="Times New Roman"/>
          <w:sz w:val="20"/>
          <w:szCs w:val="20"/>
          <w:lang w:val="kk-KZ"/>
        </w:rPr>
        <w:t xml:space="preserve">; </w:t>
      </w:r>
      <w:r>
        <w:rPr>
          <w:rFonts w:ascii="Times New Roman" w:hAnsi="Times New Roman" w:cs="Times New Roman"/>
          <w:sz w:val="20"/>
          <w:szCs w:val="20"/>
          <w:lang w:val="kk-KZ"/>
        </w:rPr>
        <w:t xml:space="preserve">ORCID: </w:t>
      </w:r>
      <w:hyperlink r:id="rId163" w:history="1">
        <w:r>
          <w:rPr>
            <w:rStyle w:val="af0"/>
            <w:rFonts w:ascii="Times New Roman" w:hAnsi="Times New Roman" w:cs="Times New Roman"/>
            <w:sz w:val="20"/>
            <w:szCs w:val="20"/>
            <w:lang w:val="kk-KZ"/>
          </w:rPr>
          <w:t>https://orcid.org/0000-0002-4150-7997</w:t>
        </w:r>
      </w:hyperlink>
      <w:r>
        <w:rPr>
          <w:rFonts w:ascii="Times New Roman" w:hAnsi="Times New Roman" w:cs="Times New Roman"/>
          <w:sz w:val="20"/>
          <w:szCs w:val="20"/>
          <w:lang w:val="kk-KZ"/>
        </w:rPr>
        <w:t xml:space="preserve">  </w:t>
      </w:r>
    </w:p>
    <w:p w:rsidR="00FF1E7B" w:rsidRDefault="00FF1E7B" w:rsidP="00FF1E7B">
      <w:pPr>
        <w:tabs>
          <w:tab w:val="left" w:pos="2955"/>
        </w:tabs>
        <w:spacing w:after="0" w:line="240" w:lineRule="auto"/>
        <w:rPr>
          <w:rFonts w:ascii="Times New Roman" w:hAnsi="Times New Roman" w:cs="Times New Roman"/>
          <w:sz w:val="20"/>
          <w:szCs w:val="20"/>
          <w:lang w:val="kk-KZ"/>
        </w:rPr>
      </w:pPr>
      <w:r>
        <w:rPr>
          <w:rFonts w:ascii="Times New Roman" w:hAnsi="Times New Roman" w:cs="Times New Roman"/>
          <w:sz w:val="20"/>
          <w:szCs w:val="20"/>
          <w:lang w:val="kk-KZ"/>
        </w:rPr>
        <w:t xml:space="preserve">Мағауия С.Б. </w:t>
      </w:r>
      <w:r w:rsidRPr="00FF1E7B">
        <w:rPr>
          <w:rFonts w:ascii="Times New Roman" w:hAnsi="Times New Roman" w:cs="Times New Roman"/>
          <w:sz w:val="20"/>
          <w:szCs w:val="20"/>
          <w:lang w:val="kk-KZ"/>
        </w:rPr>
        <w:t>-</w:t>
      </w:r>
      <w:r>
        <w:rPr>
          <w:rFonts w:ascii="Times New Roman" w:hAnsi="Times New Roman" w:cs="Times New Roman"/>
          <w:sz w:val="20"/>
          <w:szCs w:val="20"/>
          <w:lang w:val="kk-KZ"/>
        </w:rPr>
        <w:t xml:space="preserve"> кіші қызметкер, Астана медицина университеті, Академик Е.Д. Даленов атындағы профилактикалық медицина ғылыми-зерттеу институты, </w:t>
      </w:r>
      <w:r>
        <w:rPr>
          <w:rFonts w:ascii="Times New Roman" w:hAnsi="Times New Roman" w:cs="Times New Roman"/>
          <w:bCs/>
          <w:sz w:val="20"/>
          <w:szCs w:val="20"/>
          <w:lang w:val="kk-KZ"/>
        </w:rPr>
        <w:t>Астана</w:t>
      </w:r>
      <w:r w:rsidRPr="00FF1E7B">
        <w:rPr>
          <w:rFonts w:ascii="Times New Roman" w:hAnsi="Times New Roman" w:cs="Times New Roman"/>
          <w:bCs/>
          <w:sz w:val="20"/>
          <w:szCs w:val="20"/>
          <w:lang w:val="kk-KZ"/>
        </w:rPr>
        <w:t>,</w:t>
      </w:r>
      <w:r>
        <w:rPr>
          <w:rFonts w:ascii="Times New Roman" w:hAnsi="Times New Roman" w:cs="Times New Roman"/>
          <w:bCs/>
          <w:sz w:val="20"/>
          <w:szCs w:val="20"/>
          <w:lang w:val="kk-KZ"/>
        </w:rPr>
        <w:t xml:space="preserve"> Қазақстан</w:t>
      </w:r>
      <w:r w:rsidRPr="00FF1E7B">
        <w:rPr>
          <w:rFonts w:ascii="Times New Roman" w:hAnsi="Times New Roman" w:cs="Times New Roman"/>
          <w:bCs/>
          <w:sz w:val="20"/>
          <w:szCs w:val="20"/>
          <w:lang w:val="kk-KZ"/>
        </w:rPr>
        <w:t>,</w:t>
      </w:r>
      <w:r>
        <w:rPr>
          <w:rFonts w:ascii="Times New Roman" w:hAnsi="Times New Roman" w:cs="Times New Roman"/>
          <w:bCs/>
          <w:sz w:val="20"/>
          <w:szCs w:val="20"/>
          <w:lang w:val="kk-KZ"/>
        </w:rPr>
        <w:t xml:space="preserve"> </w:t>
      </w:r>
      <w:r>
        <w:rPr>
          <w:rFonts w:ascii="Times New Roman" w:hAnsi="Times New Roman" w:cs="Times New Roman"/>
          <w:sz w:val="20"/>
          <w:szCs w:val="20"/>
          <w:lang w:val="kk-KZ"/>
        </w:rPr>
        <w:t xml:space="preserve">e-mail: </w:t>
      </w:r>
      <w:hyperlink r:id="rId164" w:history="1">
        <w:r>
          <w:rPr>
            <w:rStyle w:val="af0"/>
            <w:rFonts w:ascii="Times New Roman" w:hAnsi="Times New Roman" w:cs="Times New Roman"/>
            <w:sz w:val="20"/>
            <w:szCs w:val="20"/>
            <w:lang w:val="kk-KZ"/>
          </w:rPr>
          <w:t>htnhto@mail.ru</w:t>
        </w:r>
      </w:hyperlink>
      <w:r>
        <w:rPr>
          <w:rFonts w:ascii="Times New Roman" w:hAnsi="Times New Roman" w:cs="Times New Roman"/>
          <w:sz w:val="20"/>
          <w:szCs w:val="20"/>
          <w:lang w:val="kk-KZ"/>
        </w:rPr>
        <w:t xml:space="preserve">  </w:t>
      </w:r>
    </w:p>
    <w:p w:rsidR="00FF1E7B" w:rsidRDefault="00FF1E7B" w:rsidP="00FF1E7B">
      <w:pPr>
        <w:tabs>
          <w:tab w:val="left" w:pos="2955"/>
        </w:tabs>
        <w:spacing w:after="0" w:line="240" w:lineRule="auto"/>
        <w:rPr>
          <w:rFonts w:ascii="Times New Roman" w:hAnsi="Times New Roman" w:cs="Times New Roman"/>
          <w:sz w:val="20"/>
          <w:szCs w:val="20"/>
          <w:lang w:val="kk-KZ"/>
        </w:rPr>
      </w:pPr>
      <w:r>
        <w:rPr>
          <w:rFonts w:ascii="Times New Roman" w:hAnsi="Times New Roman" w:cs="Times New Roman"/>
          <w:sz w:val="20"/>
          <w:szCs w:val="20"/>
          <w:lang w:val="kk-KZ"/>
        </w:rPr>
        <w:t xml:space="preserve">ORCID : </w:t>
      </w:r>
      <w:hyperlink r:id="rId165" w:history="1">
        <w:r>
          <w:rPr>
            <w:rStyle w:val="af0"/>
            <w:rFonts w:ascii="Times New Roman" w:hAnsi="Times New Roman" w:cs="Times New Roman"/>
            <w:sz w:val="20"/>
            <w:szCs w:val="20"/>
            <w:lang w:val="kk-KZ"/>
          </w:rPr>
          <w:t>https://orcid.org/0000-0002-6431-7248</w:t>
        </w:r>
      </w:hyperlink>
      <w:r>
        <w:rPr>
          <w:rFonts w:ascii="Times New Roman" w:hAnsi="Times New Roman" w:cs="Times New Roman"/>
          <w:sz w:val="20"/>
          <w:szCs w:val="20"/>
          <w:lang w:val="kk-KZ"/>
        </w:rPr>
        <w:t xml:space="preserve">    </w:t>
      </w:r>
    </w:p>
    <w:p w:rsidR="00FF1E7B" w:rsidRDefault="00FF1E7B" w:rsidP="00FF1E7B">
      <w:pPr>
        <w:tabs>
          <w:tab w:val="left" w:pos="2955"/>
        </w:tabs>
        <w:spacing w:after="0" w:line="240" w:lineRule="auto"/>
        <w:rPr>
          <w:rFonts w:ascii="Times New Roman" w:hAnsi="Times New Roman" w:cs="Times New Roman"/>
          <w:sz w:val="20"/>
          <w:szCs w:val="20"/>
          <w:lang w:val="kk-KZ"/>
        </w:rPr>
      </w:pPr>
    </w:p>
    <w:p w:rsidR="00FF1E7B" w:rsidRDefault="00FF1E7B" w:rsidP="00FF1E7B">
      <w:pPr>
        <w:tabs>
          <w:tab w:val="left" w:pos="2955"/>
        </w:tabs>
        <w:spacing w:after="0" w:line="240" w:lineRule="auto"/>
        <w:rPr>
          <w:rFonts w:ascii="Times New Roman" w:hAnsi="Times New Roman" w:cs="Times New Roman"/>
          <w:b/>
          <w:i/>
          <w:sz w:val="20"/>
          <w:szCs w:val="20"/>
          <w:lang w:val="kk-KZ"/>
        </w:rPr>
      </w:pPr>
      <w:r>
        <w:rPr>
          <w:rFonts w:ascii="Times New Roman" w:hAnsi="Times New Roman" w:cs="Times New Roman"/>
          <w:b/>
          <w:i/>
          <w:sz w:val="20"/>
          <w:szCs w:val="20"/>
          <w:lang w:val="kk-KZ"/>
        </w:rPr>
        <w:t>Information about the authors</w:t>
      </w:r>
    </w:p>
    <w:p w:rsidR="00FF1E7B" w:rsidRDefault="00FF1E7B" w:rsidP="00FF1E7B">
      <w:pPr>
        <w:tabs>
          <w:tab w:val="left" w:pos="2955"/>
        </w:tabs>
        <w:spacing w:after="0" w:line="240" w:lineRule="auto"/>
        <w:rPr>
          <w:rFonts w:ascii="Times New Roman" w:hAnsi="Times New Roman" w:cs="Times New Roman"/>
          <w:b/>
          <w:i/>
          <w:sz w:val="20"/>
          <w:szCs w:val="20"/>
          <w:lang w:val="kk-KZ"/>
        </w:rPr>
      </w:pPr>
    </w:p>
    <w:p w:rsidR="00FF1E7B" w:rsidRDefault="00FF1E7B" w:rsidP="00FF1E7B">
      <w:pPr>
        <w:tabs>
          <w:tab w:val="left" w:pos="2955"/>
        </w:tabs>
        <w:spacing w:after="0" w:line="240" w:lineRule="auto"/>
        <w:rPr>
          <w:rFonts w:ascii="Times New Roman" w:hAnsi="Times New Roman" w:cs="Times New Roman"/>
          <w:bCs/>
          <w:sz w:val="20"/>
          <w:szCs w:val="20"/>
          <w:lang w:val="en-US"/>
        </w:rPr>
      </w:pPr>
      <w:r>
        <w:rPr>
          <w:rFonts w:ascii="Times New Roman" w:hAnsi="Times New Roman" w:cs="Times New Roman"/>
          <w:bCs/>
          <w:sz w:val="20"/>
          <w:szCs w:val="20"/>
          <w:lang w:val="en-US"/>
        </w:rPr>
        <w:t xml:space="preserve">Smagulova M. E. - candidate of chemical sciences, Astana Medical University, Research Institute of Preventive Medicine named after academician E.D. Dalenov, head of the laboratory "Diagnostics of Health", </w:t>
      </w:r>
      <w:r>
        <w:rPr>
          <w:rFonts w:ascii="Times New Roman" w:hAnsi="Times New Roman" w:cs="Times New Roman"/>
          <w:sz w:val="20"/>
          <w:szCs w:val="20"/>
          <w:lang w:val="kk-KZ"/>
        </w:rPr>
        <w:t>Astana, Kazakhstan,</w:t>
      </w:r>
      <w:r>
        <w:rPr>
          <w:rFonts w:ascii="Times New Roman" w:hAnsi="Times New Roman" w:cs="Times New Roman"/>
          <w:sz w:val="20"/>
          <w:szCs w:val="20"/>
          <w:lang w:val="en-US"/>
        </w:rPr>
        <w:t xml:space="preserve"> </w:t>
      </w:r>
      <w:r>
        <w:rPr>
          <w:rFonts w:ascii="Times New Roman" w:hAnsi="Times New Roman" w:cs="Times New Roman"/>
          <w:bCs/>
          <w:sz w:val="20"/>
          <w:szCs w:val="20"/>
          <w:lang w:val="en-US"/>
        </w:rPr>
        <w:t xml:space="preserve">e-mail: </w:t>
      </w:r>
      <w:hyperlink r:id="rId166" w:history="1">
        <w:r>
          <w:rPr>
            <w:rStyle w:val="af0"/>
            <w:rFonts w:ascii="Times New Roman" w:hAnsi="Times New Roman" w:cs="Times New Roman"/>
            <w:bCs/>
            <w:sz w:val="20"/>
            <w:szCs w:val="20"/>
            <w:lang w:val="en-US"/>
          </w:rPr>
          <w:t>mirgul.smagulova@bk.ru</w:t>
        </w:r>
      </w:hyperlink>
      <w:r>
        <w:rPr>
          <w:rFonts w:ascii="Times New Roman" w:hAnsi="Times New Roman" w:cs="Times New Roman"/>
          <w:bCs/>
          <w:sz w:val="20"/>
          <w:szCs w:val="20"/>
          <w:lang w:val="en-US"/>
        </w:rPr>
        <w:t xml:space="preserve">;       </w:t>
      </w:r>
    </w:p>
    <w:p w:rsidR="00FF1E7B" w:rsidRDefault="00FF1E7B" w:rsidP="00FF1E7B">
      <w:pPr>
        <w:tabs>
          <w:tab w:val="left" w:pos="2955"/>
        </w:tabs>
        <w:spacing w:after="0" w:line="240" w:lineRule="auto"/>
        <w:rPr>
          <w:rFonts w:ascii="Times New Roman" w:hAnsi="Times New Roman" w:cs="Times New Roman"/>
          <w:bCs/>
          <w:sz w:val="20"/>
          <w:szCs w:val="20"/>
          <w:lang w:val="en-US"/>
        </w:rPr>
      </w:pPr>
      <w:r>
        <w:rPr>
          <w:rFonts w:ascii="Times New Roman" w:hAnsi="Times New Roman" w:cs="Times New Roman"/>
          <w:bCs/>
          <w:sz w:val="20"/>
          <w:szCs w:val="20"/>
          <w:lang w:val="en-US"/>
        </w:rPr>
        <w:t xml:space="preserve">Zhaskairat Sh. Zh. - leading researcher, Astana Medical University, Research Institute of Preventive Medicine named after academician E.D. Dalenov, </w:t>
      </w:r>
      <w:r>
        <w:rPr>
          <w:rFonts w:ascii="Times New Roman" w:hAnsi="Times New Roman" w:cs="Times New Roman"/>
          <w:sz w:val="20"/>
          <w:szCs w:val="20"/>
          <w:lang w:val="kk-KZ"/>
        </w:rPr>
        <w:t>Astana, Kazakhstan,</w:t>
      </w:r>
      <w:r>
        <w:rPr>
          <w:rFonts w:ascii="Times New Roman" w:hAnsi="Times New Roman" w:cs="Times New Roman"/>
          <w:sz w:val="20"/>
          <w:szCs w:val="20"/>
          <w:lang w:val="en-US"/>
        </w:rPr>
        <w:t xml:space="preserve"> </w:t>
      </w:r>
      <w:r>
        <w:rPr>
          <w:rFonts w:ascii="Times New Roman" w:hAnsi="Times New Roman" w:cs="Times New Roman"/>
          <w:bCs/>
          <w:sz w:val="20"/>
          <w:szCs w:val="20"/>
          <w:lang w:val="en-US"/>
        </w:rPr>
        <w:t xml:space="preserve">e-mail: </w:t>
      </w:r>
      <w:hyperlink r:id="rId167" w:history="1">
        <w:r>
          <w:rPr>
            <w:rStyle w:val="af0"/>
            <w:rFonts w:ascii="Times New Roman" w:hAnsi="Times New Roman" w:cs="Times New Roman"/>
            <w:bCs/>
            <w:sz w:val="20"/>
            <w:szCs w:val="20"/>
            <w:lang w:val="en-US"/>
          </w:rPr>
          <w:t>shynarai_92@mail.ru</w:t>
        </w:r>
      </w:hyperlink>
      <w:r>
        <w:rPr>
          <w:rFonts w:ascii="Times New Roman" w:hAnsi="Times New Roman" w:cs="Times New Roman"/>
          <w:bCs/>
          <w:sz w:val="20"/>
          <w:szCs w:val="20"/>
          <w:lang w:val="en-US"/>
        </w:rPr>
        <w:t xml:space="preserve">; </w:t>
      </w:r>
    </w:p>
    <w:p w:rsidR="00FF1E7B" w:rsidRDefault="00162879" w:rsidP="00FF1E7B">
      <w:pPr>
        <w:tabs>
          <w:tab w:val="left" w:pos="2955"/>
        </w:tabs>
        <w:spacing w:after="0" w:line="240" w:lineRule="auto"/>
        <w:rPr>
          <w:rFonts w:ascii="Times New Roman" w:hAnsi="Times New Roman" w:cs="Times New Roman"/>
          <w:bCs/>
          <w:sz w:val="20"/>
          <w:szCs w:val="20"/>
          <w:lang w:val="en-US"/>
        </w:rPr>
      </w:pPr>
      <w:r>
        <w:rPr>
          <w:rFonts w:ascii="Times New Roman" w:hAnsi="Times New Roman" w:cs="Times New Roman"/>
          <w:bCs/>
          <w:sz w:val="20"/>
          <w:szCs w:val="20"/>
          <w:lang w:val="en-US"/>
        </w:rPr>
        <w:t>Tajibayeva S. K. -</w:t>
      </w:r>
      <w:r w:rsidR="00FF1E7B">
        <w:rPr>
          <w:rFonts w:ascii="Times New Roman" w:hAnsi="Times New Roman" w:cs="Times New Roman"/>
          <w:bCs/>
          <w:sz w:val="20"/>
          <w:szCs w:val="20"/>
          <w:lang w:val="en-US"/>
        </w:rPr>
        <w:t xml:space="preserve"> Ph.D, leading researcher Astana Medical University, Research Institute of Preventive Medicine named after academician E.D. Dalenov, </w:t>
      </w:r>
      <w:r w:rsidR="00FF1E7B">
        <w:rPr>
          <w:rFonts w:ascii="Times New Roman" w:hAnsi="Times New Roman" w:cs="Times New Roman"/>
          <w:sz w:val="20"/>
          <w:szCs w:val="20"/>
          <w:lang w:val="kk-KZ"/>
        </w:rPr>
        <w:t>Astana, Kazakhstan,</w:t>
      </w:r>
      <w:r w:rsidR="00FF1E7B">
        <w:rPr>
          <w:rFonts w:ascii="Times New Roman" w:hAnsi="Times New Roman" w:cs="Times New Roman"/>
          <w:sz w:val="20"/>
          <w:szCs w:val="20"/>
          <w:lang w:val="en-US"/>
        </w:rPr>
        <w:t xml:space="preserve"> </w:t>
      </w:r>
      <w:r w:rsidR="00FF1E7B">
        <w:rPr>
          <w:rFonts w:ascii="Times New Roman" w:hAnsi="Times New Roman" w:cs="Times New Roman"/>
          <w:bCs/>
          <w:sz w:val="20"/>
          <w:szCs w:val="20"/>
          <w:lang w:val="en-US"/>
        </w:rPr>
        <w:t xml:space="preserve"> e-mail: </w:t>
      </w:r>
      <w:hyperlink r:id="rId168" w:history="1">
        <w:r w:rsidR="00FF1E7B">
          <w:rPr>
            <w:rStyle w:val="af0"/>
            <w:rFonts w:ascii="Times New Roman" w:hAnsi="Times New Roman" w:cs="Times New Roman"/>
            <w:bCs/>
            <w:sz w:val="20"/>
            <w:szCs w:val="20"/>
            <w:lang w:val="en-US"/>
          </w:rPr>
          <w:t>tardzhibaeva.s@amu.kz</w:t>
        </w:r>
      </w:hyperlink>
      <w:r w:rsidR="00FF1E7B">
        <w:rPr>
          <w:rFonts w:ascii="Times New Roman" w:hAnsi="Times New Roman" w:cs="Times New Roman"/>
          <w:bCs/>
          <w:sz w:val="20"/>
          <w:szCs w:val="20"/>
          <w:lang w:val="en-US"/>
        </w:rPr>
        <w:t>;</w:t>
      </w:r>
    </w:p>
    <w:p w:rsidR="000F42E6" w:rsidRDefault="00162879" w:rsidP="00497843">
      <w:pPr>
        <w:tabs>
          <w:tab w:val="left" w:pos="2955"/>
        </w:tabs>
        <w:spacing w:after="0" w:line="240" w:lineRule="auto"/>
        <w:rPr>
          <w:rFonts w:ascii="Times New Roman" w:hAnsi="Times New Roman" w:cs="Times New Roman"/>
          <w:bCs/>
          <w:sz w:val="20"/>
          <w:szCs w:val="20"/>
          <w:lang w:val="en-US"/>
        </w:rPr>
      </w:pPr>
      <w:r>
        <w:rPr>
          <w:rFonts w:ascii="Times New Roman" w:hAnsi="Times New Roman" w:cs="Times New Roman"/>
          <w:bCs/>
          <w:sz w:val="20"/>
          <w:szCs w:val="20"/>
          <w:lang w:val="en-US"/>
        </w:rPr>
        <w:t>Magauiya S. B.-</w:t>
      </w:r>
      <w:r w:rsidR="00FF1E7B">
        <w:rPr>
          <w:rFonts w:ascii="Times New Roman" w:hAnsi="Times New Roman" w:cs="Times New Roman"/>
          <w:bCs/>
          <w:sz w:val="20"/>
          <w:szCs w:val="20"/>
          <w:lang w:val="en-US"/>
        </w:rPr>
        <w:t xml:space="preserve"> </w:t>
      </w:r>
      <w:r>
        <w:rPr>
          <w:rFonts w:ascii="Times New Roman" w:hAnsi="Times New Roman" w:cs="Times New Roman"/>
          <w:bCs/>
          <w:sz w:val="20"/>
          <w:szCs w:val="20"/>
          <w:lang w:val="en-US"/>
        </w:rPr>
        <w:t>junior employee,</w:t>
      </w:r>
      <w:r>
        <w:rPr>
          <w:rFonts w:ascii="Times New Roman" w:hAnsi="Times New Roman" w:cs="Times New Roman"/>
          <w:sz w:val="20"/>
          <w:szCs w:val="20"/>
          <w:lang w:val="kk-KZ"/>
        </w:rPr>
        <w:t xml:space="preserve"> </w:t>
      </w:r>
      <w:r w:rsidR="00FF1E7B">
        <w:rPr>
          <w:rFonts w:ascii="Times New Roman" w:hAnsi="Times New Roman" w:cs="Times New Roman"/>
          <w:bCs/>
          <w:sz w:val="20"/>
          <w:szCs w:val="20"/>
          <w:lang w:val="en-US"/>
        </w:rPr>
        <w:t xml:space="preserve">Astana Medical University, Research Institute of Preventive Medicine named after academician E.D. Dalenov, </w:t>
      </w:r>
      <w:r w:rsidR="00FF1E7B">
        <w:rPr>
          <w:rFonts w:ascii="Times New Roman" w:hAnsi="Times New Roman" w:cs="Times New Roman"/>
          <w:sz w:val="20"/>
          <w:szCs w:val="20"/>
          <w:lang w:val="kk-KZ"/>
        </w:rPr>
        <w:t>Astana, Kazakhstan,</w:t>
      </w:r>
      <w:r w:rsidR="00FF1E7B">
        <w:rPr>
          <w:rFonts w:ascii="Times New Roman" w:hAnsi="Times New Roman" w:cs="Times New Roman"/>
          <w:sz w:val="20"/>
          <w:szCs w:val="20"/>
          <w:lang w:val="en-US"/>
        </w:rPr>
        <w:t xml:space="preserve"> </w:t>
      </w:r>
      <w:r w:rsidR="00FF1E7B">
        <w:rPr>
          <w:rFonts w:ascii="Times New Roman" w:hAnsi="Times New Roman" w:cs="Times New Roman"/>
          <w:bCs/>
          <w:sz w:val="20"/>
          <w:szCs w:val="20"/>
          <w:lang w:val="en-US"/>
        </w:rPr>
        <w:t xml:space="preserve"> e-mail: </w:t>
      </w:r>
      <w:r w:rsidR="00FF1E7B" w:rsidRPr="00327834">
        <w:rPr>
          <w:rFonts w:ascii="Times New Roman" w:hAnsi="Times New Roman" w:cs="Times New Roman"/>
          <w:bCs/>
          <w:sz w:val="20"/>
          <w:szCs w:val="20"/>
          <w:lang w:val="en-US"/>
        </w:rPr>
        <w:t>htnhto@mail.ru</w:t>
      </w:r>
    </w:p>
    <w:p w:rsidR="000F42E6" w:rsidRPr="00FF1E7B" w:rsidRDefault="000F42E6" w:rsidP="00497843">
      <w:pPr>
        <w:tabs>
          <w:tab w:val="left" w:pos="2955"/>
        </w:tabs>
        <w:spacing w:after="0" w:line="240" w:lineRule="auto"/>
        <w:rPr>
          <w:rFonts w:ascii="Times New Roman" w:hAnsi="Times New Roman" w:cs="Times New Roman"/>
          <w:sz w:val="24"/>
          <w:szCs w:val="24"/>
          <w:lang w:val="en-US"/>
        </w:rPr>
      </w:pPr>
    </w:p>
    <w:p w:rsidR="00497843" w:rsidRPr="00497843" w:rsidRDefault="00497843" w:rsidP="00497843">
      <w:pPr>
        <w:spacing w:line="360" w:lineRule="auto"/>
        <w:rPr>
          <w:rFonts w:ascii="Times New Roman" w:hAnsi="Times New Roman" w:cs="Times New Roman"/>
          <w:color w:val="231F20"/>
        </w:rPr>
      </w:pPr>
      <w:r w:rsidRPr="00497843">
        <w:rPr>
          <w:rFonts w:ascii="Times New Roman" w:hAnsi="Times New Roman" w:cs="Times New Roman"/>
          <w:color w:val="231F20"/>
        </w:rPr>
        <w:t>МРНТИ 65.09.03</w:t>
      </w:r>
    </w:p>
    <w:p w:rsidR="00497843" w:rsidRDefault="00497843" w:rsidP="00497843">
      <w:pPr>
        <w:spacing w:after="0" w:line="240" w:lineRule="auto"/>
        <w:jc w:val="center"/>
        <w:rPr>
          <w:rFonts w:ascii="Times New Roman" w:hAnsi="Times New Roman" w:cs="Times New Roman"/>
          <w:b/>
          <w:color w:val="231F20"/>
        </w:rPr>
      </w:pPr>
      <w:r w:rsidRPr="00497843">
        <w:rPr>
          <w:rFonts w:ascii="Times New Roman" w:hAnsi="Times New Roman" w:cs="Times New Roman"/>
          <w:b/>
          <w:color w:val="231F20"/>
        </w:rPr>
        <w:t>ИССЛЕДОВАНИЕ СЫРЬЯ ДЛЯ РАЗРАБОТКИ БИОЛОГИЧЕСКИ АКТИВНЫХ ДОБАВОК ИММУНОМОДУЛИРУЮЩЕЙ НАПРАВЛЕННОСТИ</w:t>
      </w:r>
    </w:p>
    <w:p w:rsidR="00497843" w:rsidRPr="00497843" w:rsidRDefault="00497843" w:rsidP="00497843">
      <w:pPr>
        <w:spacing w:after="0" w:line="240" w:lineRule="auto"/>
        <w:jc w:val="center"/>
        <w:rPr>
          <w:rFonts w:ascii="Times New Roman" w:hAnsi="Times New Roman" w:cs="Times New Roman"/>
          <w:b/>
          <w:color w:val="231F20"/>
        </w:rPr>
      </w:pPr>
    </w:p>
    <w:p w:rsidR="000F42E6" w:rsidRPr="000F42E6" w:rsidRDefault="00497843" w:rsidP="000F42E6">
      <w:pPr>
        <w:spacing w:after="0" w:line="240" w:lineRule="auto"/>
        <w:jc w:val="center"/>
        <w:rPr>
          <w:rFonts w:ascii="Times New Roman" w:eastAsia="Times New Roman" w:hAnsi="Times New Roman" w:cs="Times New Roman"/>
          <w:sz w:val="24"/>
          <w:szCs w:val="24"/>
          <w:lang w:eastAsia="ru-RU"/>
        </w:rPr>
      </w:pPr>
      <w:r w:rsidRPr="00497843">
        <w:rPr>
          <w:rFonts w:ascii="Times New Roman" w:hAnsi="Times New Roman" w:cs="Times New Roman"/>
          <w:b/>
          <w:bCs/>
          <w:lang w:val="kk-KZ"/>
        </w:rPr>
        <w:t>Г.Е. Жумалиева</w:t>
      </w:r>
      <w:r w:rsidRPr="00497843">
        <w:rPr>
          <w:rFonts w:ascii="Times New Roman" w:eastAsia="Times New Roman" w:hAnsi="Times New Roman" w:cs="Times New Roman"/>
          <w:noProof/>
          <w:sz w:val="24"/>
          <w:szCs w:val="24"/>
          <w:lang w:eastAsia="ru-RU"/>
        </w:rPr>
        <w:drawing>
          <wp:inline distT="0" distB="0" distL="0" distR="0" wp14:anchorId="0964E150" wp14:editId="7E247879">
            <wp:extent cx="135890" cy="135890"/>
            <wp:effectExtent l="0" t="0" r="0" b="0"/>
            <wp:docPr id="20" name="Рисунок 20" descr="D:\Desktop\иконка.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497843">
        <w:rPr>
          <w:rFonts w:ascii="Times New Roman" w:hAnsi="Times New Roman" w:cs="Times New Roman"/>
          <w:b/>
          <w:bCs/>
          <w:color w:val="2E74B5" w:themeColor="accent1" w:themeShade="BF"/>
          <w:vertAlign w:val="superscript"/>
          <w:lang w:val="en-US"/>
        </w:rPr>
        <w:sym w:font="Wingdings" w:char="F02A"/>
      </w:r>
      <w:r w:rsidRPr="00497843">
        <w:rPr>
          <w:rFonts w:ascii="Times New Roman" w:hAnsi="Times New Roman" w:cs="Times New Roman"/>
          <w:b/>
          <w:bCs/>
          <w:lang w:val="kk-KZ"/>
        </w:rPr>
        <w:t>, У.Ч. Чоманов</w:t>
      </w:r>
      <w:r w:rsidRPr="00497843">
        <w:rPr>
          <w:rFonts w:ascii="Times New Roman" w:eastAsia="Times New Roman" w:hAnsi="Times New Roman" w:cs="Times New Roman"/>
          <w:noProof/>
          <w:sz w:val="24"/>
          <w:szCs w:val="24"/>
          <w:lang w:eastAsia="ru-RU"/>
        </w:rPr>
        <w:drawing>
          <wp:inline distT="0" distB="0" distL="0" distR="0" wp14:anchorId="582EC5EC" wp14:editId="156BD444">
            <wp:extent cx="135890" cy="135890"/>
            <wp:effectExtent l="0" t="0" r="0" b="0"/>
            <wp:docPr id="21" name="Рисунок 21" descr="D:\Desktop\иконка.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497843">
        <w:rPr>
          <w:rFonts w:ascii="Times New Roman" w:hAnsi="Times New Roman" w:cs="Times New Roman"/>
          <w:b/>
          <w:bCs/>
          <w:lang w:val="kk-KZ"/>
        </w:rPr>
        <w:t xml:space="preserve"> , Ә.К. Шоман</w:t>
      </w:r>
      <w:r w:rsidRPr="00497843">
        <w:rPr>
          <w:rFonts w:ascii="Times New Roman" w:eastAsia="Times New Roman" w:hAnsi="Times New Roman" w:cs="Times New Roman"/>
          <w:noProof/>
          <w:sz w:val="24"/>
          <w:szCs w:val="24"/>
          <w:lang w:eastAsia="ru-RU"/>
        </w:rPr>
        <w:drawing>
          <wp:inline distT="0" distB="0" distL="0" distR="0" wp14:anchorId="64BAECE6" wp14:editId="721F163C">
            <wp:extent cx="135890" cy="135890"/>
            <wp:effectExtent l="0" t="0" r="0" b="0"/>
            <wp:docPr id="22" name="Рисунок 22" descr="D:\Desktop\иконка.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497843">
        <w:rPr>
          <w:rFonts w:ascii="Times New Roman" w:hAnsi="Times New Roman" w:cs="Times New Roman"/>
          <w:b/>
          <w:bCs/>
          <w:lang w:val="kk-KZ"/>
        </w:rPr>
        <w:t>, А.Ғ. Оғазова</w:t>
      </w:r>
      <w:r w:rsidRPr="00497843">
        <w:rPr>
          <w:rFonts w:ascii="Times New Roman" w:eastAsia="Times New Roman" w:hAnsi="Times New Roman" w:cs="Times New Roman"/>
          <w:noProof/>
          <w:sz w:val="24"/>
          <w:szCs w:val="24"/>
          <w:lang w:eastAsia="ru-RU"/>
        </w:rPr>
        <w:drawing>
          <wp:inline distT="0" distB="0" distL="0" distR="0" wp14:anchorId="2DA4DE1B" wp14:editId="28E97146">
            <wp:extent cx="135890" cy="135890"/>
            <wp:effectExtent l="0" t="0" r="0" b="0"/>
            <wp:docPr id="31" name="Рисунок 31" descr="D:\Desktop\иконка.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497843">
        <w:rPr>
          <w:rFonts w:ascii="Times New Roman" w:hAnsi="Times New Roman" w:cs="Times New Roman"/>
          <w:b/>
          <w:bCs/>
          <w:color w:val="2E74B5" w:themeColor="accent1" w:themeShade="BF"/>
          <w:vertAlign w:val="superscript"/>
          <w:lang w:val="en-US"/>
        </w:rPr>
        <w:sym w:font="Wingdings" w:char="F02A"/>
      </w:r>
      <w:r w:rsidR="000F42E6">
        <w:rPr>
          <w:rFonts w:ascii="Times New Roman" w:eastAsia="Times New Roman" w:hAnsi="Times New Roman" w:cs="Times New Roman"/>
          <w:sz w:val="24"/>
          <w:szCs w:val="24"/>
          <w:lang w:eastAsia="ru-RU"/>
        </w:rPr>
        <w:t>,</w:t>
      </w:r>
    </w:p>
    <w:p w:rsidR="000F42E6" w:rsidRPr="000F42E6" w:rsidRDefault="000F42E6" w:rsidP="000F42E6">
      <w:pPr>
        <w:pStyle w:val="ad"/>
        <w:spacing w:after="0" w:line="240" w:lineRule="auto"/>
        <w:jc w:val="center"/>
        <w:rPr>
          <w:rFonts w:eastAsia="Times New Roman"/>
          <w:lang w:eastAsia="ru-RU"/>
          <w14:ligatures w14:val="none"/>
        </w:rPr>
      </w:pPr>
      <w:r w:rsidRPr="000F42E6">
        <w:rPr>
          <w:b/>
          <w:bCs/>
          <w:color w:val="FF0000"/>
          <w:sz w:val="22"/>
          <w:szCs w:val="22"/>
          <w:lang w:val="kk-KZ"/>
        </w:rPr>
        <w:t>Ш.Н. Акжолтаева</w:t>
      </w:r>
      <w:r w:rsidRPr="000F42E6">
        <w:rPr>
          <w:noProof/>
          <w:color w:val="FF0000"/>
          <w:lang w:eastAsia="ru-RU"/>
          <w14:ligatures w14:val="none"/>
        </w:rPr>
        <w:t xml:space="preserve"> </w:t>
      </w:r>
      <w:r w:rsidRPr="000F42E6">
        <w:rPr>
          <w:rFonts w:eastAsia="Times New Roman"/>
          <w:noProof/>
          <w:lang w:eastAsia="ru-RU"/>
          <w14:ligatures w14:val="none"/>
        </w:rPr>
        <w:drawing>
          <wp:inline distT="0" distB="0" distL="0" distR="0" wp14:anchorId="445826B1" wp14:editId="04D134F6">
            <wp:extent cx="137160" cy="137160"/>
            <wp:effectExtent l="0" t="0" r="0" b="0"/>
            <wp:docPr id="114" name="Рисунок 114" descr="D:\Desktop\иконка.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497843" w:rsidRPr="00497843" w:rsidRDefault="00497843" w:rsidP="00497843">
      <w:pPr>
        <w:autoSpaceDE w:val="0"/>
        <w:autoSpaceDN w:val="0"/>
        <w:adjustRightInd w:val="0"/>
        <w:spacing w:after="0" w:line="240" w:lineRule="auto"/>
        <w:jc w:val="center"/>
        <w:rPr>
          <w:rFonts w:ascii="Times New Roman" w:hAnsi="Times New Roman" w:cs="Times New Roman"/>
          <w:bCs/>
          <w:sz w:val="20"/>
          <w:szCs w:val="20"/>
        </w:rPr>
      </w:pPr>
      <w:r w:rsidRPr="00497843">
        <w:rPr>
          <w:rFonts w:ascii="Times New Roman" w:hAnsi="Times New Roman" w:cs="Times New Roman"/>
          <w:bCs/>
          <w:sz w:val="20"/>
          <w:szCs w:val="20"/>
        </w:rPr>
        <w:t xml:space="preserve">ТОО «Казахский научно-исследовательский институт перерабатывающей и пищевой </w:t>
      </w:r>
    </w:p>
    <w:p w:rsidR="00497843" w:rsidRPr="00497843" w:rsidRDefault="00497843" w:rsidP="00497843">
      <w:pPr>
        <w:autoSpaceDE w:val="0"/>
        <w:autoSpaceDN w:val="0"/>
        <w:adjustRightInd w:val="0"/>
        <w:spacing w:after="0" w:line="240" w:lineRule="auto"/>
        <w:jc w:val="center"/>
        <w:rPr>
          <w:rFonts w:ascii="Times New Roman" w:hAnsi="Times New Roman" w:cs="Times New Roman"/>
          <w:bCs/>
          <w:sz w:val="20"/>
          <w:szCs w:val="20"/>
        </w:rPr>
      </w:pPr>
      <w:r w:rsidRPr="00497843">
        <w:rPr>
          <w:rFonts w:ascii="Times New Roman" w:hAnsi="Times New Roman" w:cs="Times New Roman"/>
          <w:bCs/>
          <w:sz w:val="20"/>
          <w:szCs w:val="20"/>
        </w:rPr>
        <w:t>промышленности», Алматы, Казахстан</w:t>
      </w:r>
    </w:p>
    <w:p w:rsidR="00497843" w:rsidRPr="00497843" w:rsidRDefault="00497843" w:rsidP="00497843">
      <w:pPr>
        <w:autoSpaceDE w:val="0"/>
        <w:autoSpaceDN w:val="0"/>
        <w:adjustRightInd w:val="0"/>
        <w:spacing w:after="0" w:line="240" w:lineRule="auto"/>
        <w:jc w:val="center"/>
        <w:rPr>
          <w:rFonts w:ascii="Times New Roman" w:hAnsi="Times New Roman" w:cs="Times New Roman"/>
          <w:b/>
          <w:bCs/>
          <w:lang w:val="kk-KZ"/>
        </w:rPr>
      </w:pPr>
    </w:p>
    <w:p w:rsidR="00497843" w:rsidRPr="00497843" w:rsidRDefault="00497843" w:rsidP="00497843">
      <w:pPr>
        <w:autoSpaceDE w:val="0"/>
        <w:autoSpaceDN w:val="0"/>
        <w:adjustRightInd w:val="0"/>
        <w:spacing w:after="0" w:line="240" w:lineRule="auto"/>
        <w:rPr>
          <w:rFonts w:ascii="Times New Roman" w:hAnsi="Times New Roman" w:cs="Times New Roman"/>
          <w:bCs/>
          <w:iCs/>
        </w:rPr>
      </w:pPr>
      <w:r w:rsidRPr="00497843">
        <w:rPr>
          <w:rFonts w:ascii="Times New Roman" w:hAnsi="Times New Roman" w:cs="Times New Roman"/>
          <w:b/>
          <w:bCs/>
          <w:color w:val="2E74B5" w:themeColor="accent1" w:themeShade="BF"/>
          <w:vertAlign w:val="superscript"/>
        </w:rPr>
        <w:sym w:font="Wingdings" w:char="F02A"/>
      </w:r>
      <w:r w:rsidRPr="00497843">
        <w:rPr>
          <w:rFonts w:ascii="Times New Roman" w:hAnsi="Times New Roman" w:cs="Times New Roman"/>
          <w:bCs/>
          <w:iCs/>
        </w:rPr>
        <w:t>Корреспондент-автор:</w:t>
      </w:r>
      <w:r w:rsidRPr="00497843">
        <w:rPr>
          <w:rFonts w:ascii="Times New Roman" w:hAnsi="Times New Roman" w:cs="Times New Roman"/>
          <w:bCs/>
          <w:i/>
          <w:iCs/>
        </w:rPr>
        <w:t xml:space="preserve"> </w:t>
      </w:r>
      <w:r w:rsidRPr="00497843">
        <w:rPr>
          <w:rFonts w:ascii="Times New Roman" w:hAnsi="Times New Roman" w:cs="Times New Roman"/>
          <w:bCs/>
          <w:iCs/>
          <w:color w:val="000000"/>
          <w:lang w:val="en-US"/>
        </w:rPr>
        <w:t>guljan</w:t>
      </w:r>
      <w:r w:rsidRPr="00497843">
        <w:rPr>
          <w:rFonts w:ascii="Times New Roman" w:hAnsi="Times New Roman" w:cs="Times New Roman"/>
          <w:bCs/>
          <w:iCs/>
          <w:color w:val="000000"/>
        </w:rPr>
        <w:t>_7171@</w:t>
      </w:r>
      <w:r w:rsidRPr="00497843">
        <w:rPr>
          <w:rFonts w:ascii="Times New Roman" w:hAnsi="Times New Roman" w:cs="Times New Roman"/>
          <w:bCs/>
          <w:iCs/>
          <w:color w:val="000000"/>
          <w:lang w:val="en-US"/>
        </w:rPr>
        <w:t>mail</w:t>
      </w:r>
      <w:r w:rsidRPr="00497843">
        <w:rPr>
          <w:rFonts w:ascii="Times New Roman" w:hAnsi="Times New Roman" w:cs="Times New Roman"/>
          <w:bCs/>
          <w:iCs/>
          <w:color w:val="000000"/>
        </w:rPr>
        <w:t>.</w:t>
      </w:r>
      <w:r w:rsidRPr="00497843">
        <w:rPr>
          <w:rFonts w:ascii="Times New Roman" w:hAnsi="Times New Roman" w:cs="Times New Roman"/>
          <w:bCs/>
          <w:iCs/>
          <w:color w:val="000000"/>
          <w:lang w:val="en-US"/>
        </w:rPr>
        <w:t>ru</w:t>
      </w:r>
      <w:r w:rsidRPr="00497843">
        <w:rPr>
          <w:rFonts w:ascii="Times New Roman" w:hAnsi="Times New Roman" w:cs="Times New Roman"/>
          <w:bCs/>
          <w:iCs/>
        </w:rPr>
        <w:t xml:space="preserve">, </w:t>
      </w:r>
      <w:bookmarkStart w:id="15" w:name="_Hlk189218254"/>
      <w:r w:rsidRPr="00497843">
        <w:rPr>
          <w:rFonts w:ascii="Times New Roman" w:hAnsi="Times New Roman" w:cs="Times New Roman"/>
          <w:bCs/>
          <w:iCs/>
          <w:lang w:val="en-US"/>
        </w:rPr>
        <w:t>o</w:t>
      </w:r>
      <w:r w:rsidRPr="00497843">
        <w:rPr>
          <w:rFonts w:ascii="Times New Roman" w:hAnsi="Times New Roman" w:cs="Times New Roman"/>
          <w:bCs/>
          <w:iCs/>
        </w:rPr>
        <w:t>.</w:t>
      </w:r>
      <w:r w:rsidRPr="00497843">
        <w:rPr>
          <w:rFonts w:ascii="Times New Roman" w:hAnsi="Times New Roman" w:cs="Times New Roman"/>
          <w:bCs/>
          <w:iCs/>
          <w:lang w:val="en-US"/>
        </w:rPr>
        <w:t>aidana</w:t>
      </w:r>
      <w:r w:rsidRPr="00497843">
        <w:rPr>
          <w:rFonts w:ascii="Times New Roman" w:hAnsi="Times New Roman" w:cs="Times New Roman"/>
          <w:bCs/>
          <w:iCs/>
        </w:rPr>
        <w:t>_01@</w:t>
      </w:r>
      <w:r w:rsidRPr="00497843">
        <w:rPr>
          <w:rFonts w:ascii="Times New Roman" w:hAnsi="Times New Roman" w:cs="Times New Roman"/>
          <w:bCs/>
          <w:iCs/>
          <w:lang w:val="en-US"/>
        </w:rPr>
        <w:t>mail</w:t>
      </w:r>
      <w:r w:rsidRPr="00497843">
        <w:rPr>
          <w:rFonts w:ascii="Times New Roman" w:hAnsi="Times New Roman" w:cs="Times New Roman"/>
          <w:bCs/>
          <w:iCs/>
        </w:rPr>
        <w:t>.</w:t>
      </w:r>
      <w:r w:rsidRPr="00497843">
        <w:rPr>
          <w:rFonts w:ascii="Times New Roman" w:hAnsi="Times New Roman" w:cs="Times New Roman"/>
          <w:bCs/>
          <w:iCs/>
          <w:lang w:val="en-US"/>
        </w:rPr>
        <w:t>ru</w:t>
      </w:r>
      <w:r w:rsidRPr="00497843">
        <w:rPr>
          <w:rFonts w:ascii="Times New Roman" w:hAnsi="Times New Roman" w:cs="Times New Roman"/>
          <w:bCs/>
          <w:i/>
          <w:iCs/>
        </w:rPr>
        <w:t xml:space="preserve"> </w:t>
      </w:r>
      <w:bookmarkEnd w:id="15"/>
    </w:p>
    <w:p w:rsidR="00497843" w:rsidRPr="00497843" w:rsidRDefault="00497843" w:rsidP="00497843">
      <w:pPr>
        <w:autoSpaceDE w:val="0"/>
        <w:autoSpaceDN w:val="0"/>
        <w:adjustRightInd w:val="0"/>
        <w:spacing w:after="0" w:line="240" w:lineRule="auto"/>
        <w:jc w:val="center"/>
        <w:rPr>
          <w:rFonts w:ascii="Times New Roman" w:hAnsi="Times New Roman" w:cs="Times New Roman"/>
          <w:b/>
        </w:rPr>
      </w:pP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Статья посвящена оценке биологически активных растительных компонентов для разработки добавок, способствующих укреплению иммунной системы. В условиях роста интереса к натуральным продуктам, использование пророщенных овса, ячменя, корня солодки и топинамбура в качестве сырья для создания БАД становится актуальной задачей в области питания и здравоохранения. Цель исследования заключается в изучении физико-химических, биологических свойств этих растений, а также их аминокислотного состава, содержания витаминов, минералов и других активных соединений, способствующих поддержанию иммунной функции организма.</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Материалы и методы исследования включают отбор пророщенного овса, ячменя, корня солодки и топинамбура для анализа. Исследования проводились в научно-исследовательской лаборатории АО «Алматинский технологический университет», где был выполнен физико-химический и микробиологический анализ образцов для оценки их безопасности и качества. Этот этап исследования позволил выявить важные характеристики растительных компонентов, которые могут быть использованы для разработки новых функциональных продуктов.</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Полученные результаты показали, что пророщенные овес и ячмень обладают улучшенными питательными свойствами. Ячмень прорастал быстрее, что может способствовать увеличению его биологической активности, а овес содержал больше белка, что делает его ценным источником для добавок. Топинамбур и корень солодки богаты витаминами, минералами, клетчаткой и незаменимыми аминокислотами, такими как лизин и метионин. Микробиологические исследования подтверждают безопасность этих продуктов, что позволяет рекомендовать их использование в составе биологически активных добавок.</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Заключение исследования подчеркивает, что пророщенные овес и ячмень, топинамбур и корень солодки могут стать перспективными компонентами для разработки БАД, способствующих улучшению иммунной функции и общего состояния здоровья. Эти продукты обладают высокой питательной ценностью, содержат важные нутриенты, что делает их полезными для включения в рацион с целью профилактики заболеваний и укрепления организма.</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b/>
          <w:sz w:val="24"/>
          <w:szCs w:val="24"/>
        </w:rPr>
        <w:t>Ключевые слова:</w:t>
      </w:r>
      <w:r w:rsidRPr="00497843">
        <w:rPr>
          <w:rFonts w:ascii="Times New Roman" w:hAnsi="Times New Roman" w:cs="Times New Roman"/>
          <w:sz w:val="24"/>
          <w:szCs w:val="24"/>
        </w:rPr>
        <w:t xml:space="preserve"> биологически активная добавка, корень солодки, овес, пророщенное семя, топинамбур, ячмень.</w:t>
      </w:r>
    </w:p>
    <w:p w:rsidR="00497843" w:rsidRPr="00497843" w:rsidRDefault="00497843" w:rsidP="00497843">
      <w:pPr>
        <w:spacing w:after="0" w:line="240" w:lineRule="auto"/>
        <w:ind w:firstLine="567"/>
        <w:jc w:val="both"/>
        <w:rPr>
          <w:rFonts w:ascii="Times New Roman" w:hAnsi="Times New Roman" w:cs="Times New Roman"/>
          <w:sz w:val="24"/>
          <w:szCs w:val="24"/>
        </w:rPr>
      </w:pPr>
    </w:p>
    <w:p w:rsidR="00497843" w:rsidRPr="00497843" w:rsidRDefault="00497843" w:rsidP="00497843">
      <w:pPr>
        <w:spacing w:after="0" w:line="240" w:lineRule="auto"/>
        <w:contextualSpacing/>
        <w:jc w:val="center"/>
        <w:rPr>
          <w:rFonts w:ascii="Times New Roman" w:hAnsi="Times New Roman" w:cs="Times New Roman"/>
          <w:b/>
          <w:lang w:val="kk-KZ"/>
        </w:rPr>
      </w:pPr>
      <w:r w:rsidRPr="00497843">
        <w:rPr>
          <w:rFonts w:ascii="Times New Roman" w:hAnsi="Times New Roman" w:cs="Times New Roman"/>
          <w:b/>
          <w:lang w:val="kk-KZ"/>
        </w:rPr>
        <w:t xml:space="preserve">ИММУНОМОДУЛЯТОРЛЫҚ БАҒДАРДАҒЫ БИОЛОГИЯЛЫҚ БЕЛСЕНДІ </w:t>
      </w:r>
    </w:p>
    <w:p w:rsidR="00497843" w:rsidRDefault="00497843" w:rsidP="00497843">
      <w:pPr>
        <w:spacing w:after="0" w:line="240" w:lineRule="auto"/>
        <w:contextualSpacing/>
        <w:jc w:val="center"/>
        <w:rPr>
          <w:rFonts w:ascii="Times New Roman" w:hAnsi="Times New Roman" w:cs="Times New Roman"/>
          <w:b/>
          <w:lang w:val="kk-KZ"/>
        </w:rPr>
      </w:pPr>
      <w:r w:rsidRPr="00497843">
        <w:rPr>
          <w:rFonts w:ascii="Times New Roman" w:hAnsi="Times New Roman" w:cs="Times New Roman"/>
          <w:b/>
          <w:lang w:val="kk-KZ"/>
        </w:rPr>
        <w:t>ҚОСПАЛАРДЫ ӘЗІРЛЕУГЕ АРНАЛҒАН ШИКІЗАТТЫ ЗЕРТТЕУ</w:t>
      </w:r>
    </w:p>
    <w:p w:rsidR="00497843" w:rsidRPr="00497843" w:rsidRDefault="00497843" w:rsidP="00497843">
      <w:pPr>
        <w:spacing w:after="0" w:line="240" w:lineRule="auto"/>
        <w:contextualSpacing/>
        <w:jc w:val="center"/>
        <w:rPr>
          <w:rFonts w:ascii="Times New Roman" w:hAnsi="Times New Roman" w:cs="Times New Roman"/>
          <w:b/>
          <w:lang w:val="kk-KZ"/>
        </w:rPr>
      </w:pPr>
    </w:p>
    <w:p w:rsidR="00497843" w:rsidRPr="00497843" w:rsidRDefault="00497843" w:rsidP="000F42E6">
      <w:pPr>
        <w:autoSpaceDE w:val="0"/>
        <w:autoSpaceDN w:val="0"/>
        <w:adjustRightInd w:val="0"/>
        <w:spacing w:after="0" w:line="240" w:lineRule="auto"/>
        <w:jc w:val="center"/>
        <w:rPr>
          <w:rFonts w:ascii="Times New Roman" w:hAnsi="Times New Roman" w:cs="Times New Roman"/>
          <w:b/>
          <w:bCs/>
          <w:lang w:val="kk-KZ"/>
        </w:rPr>
      </w:pPr>
      <w:r w:rsidRPr="00497843">
        <w:rPr>
          <w:rFonts w:ascii="Times New Roman" w:hAnsi="Times New Roman" w:cs="Times New Roman"/>
          <w:b/>
          <w:bCs/>
          <w:lang w:val="kk-KZ"/>
        </w:rPr>
        <w:t>Г.Е. Жумалиева</w:t>
      </w:r>
      <w:r w:rsidRPr="00497843">
        <w:rPr>
          <w:rFonts w:ascii="Times New Roman" w:hAnsi="Times New Roman" w:cs="Times New Roman"/>
          <w:b/>
          <w:bCs/>
          <w:color w:val="2E74B5" w:themeColor="accent1" w:themeShade="BF"/>
          <w:vertAlign w:val="superscript"/>
        </w:rPr>
        <w:sym w:font="Wingdings" w:char="F02A"/>
      </w:r>
      <w:r w:rsidRPr="00497843">
        <w:rPr>
          <w:rFonts w:ascii="Times New Roman" w:hAnsi="Times New Roman" w:cs="Times New Roman"/>
          <w:b/>
          <w:bCs/>
          <w:lang w:val="kk-KZ"/>
        </w:rPr>
        <w:t>, У.Ч. Чоманов, Ә.К. Шоман, А.Ғ. Оғазова</w:t>
      </w:r>
      <w:r w:rsidRPr="00497843">
        <w:rPr>
          <w:rFonts w:ascii="Times New Roman" w:hAnsi="Times New Roman" w:cs="Times New Roman"/>
          <w:b/>
          <w:bCs/>
          <w:color w:val="2E74B5" w:themeColor="accent1" w:themeShade="BF"/>
          <w:vertAlign w:val="superscript"/>
        </w:rPr>
        <w:sym w:font="Wingdings" w:char="F02A"/>
      </w:r>
      <w:r w:rsidR="000F42E6" w:rsidRPr="00497843">
        <w:rPr>
          <w:rFonts w:ascii="Times New Roman" w:hAnsi="Times New Roman" w:cs="Times New Roman"/>
          <w:b/>
          <w:bCs/>
          <w:lang w:val="kk-KZ"/>
        </w:rPr>
        <w:t>,</w:t>
      </w:r>
      <w:r w:rsidR="000F42E6" w:rsidRPr="000F42E6">
        <w:rPr>
          <w:rFonts w:ascii="Times New Roman" w:hAnsi="Times New Roman" w:cs="Times New Roman"/>
          <w:b/>
          <w:bCs/>
          <w:lang w:val="kk-KZ"/>
        </w:rPr>
        <w:t xml:space="preserve"> </w:t>
      </w:r>
      <w:r w:rsidR="000F42E6" w:rsidRPr="000F42E6">
        <w:rPr>
          <w:rFonts w:ascii="Times New Roman" w:hAnsi="Times New Roman" w:cs="Times New Roman"/>
          <w:b/>
          <w:bCs/>
          <w:color w:val="FF0000"/>
          <w:lang w:val="kk-KZ"/>
        </w:rPr>
        <w:t>Ш.Н. Акжолтаева</w:t>
      </w:r>
    </w:p>
    <w:p w:rsidR="00497843" w:rsidRPr="00497843" w:rsidRDefault="00497843" w:rsidP="00497843">
      <w:pPr>
        <w:autoSpaceDE w:val="0"/>
        <w:autoSpaceDN w:val="0"/>
        <w:adjustRightInd w:val="0"/>
        <w:spacing w:after="0" w:line="240" w:lineRule="auto"/>
        <w:jc w:val="center"/>
        <w:rPr>
          <w:rFonts w:ascii="Times New Roman" w:hAnsi="Times New Roman" w:cs="Times New Roman"/>
          <w:bCs/>
          <w:sz w:val="20"/>
          <w:szCs w:val="20"/>
          <w:lang w:val="kk-KZ"/>
        </w:rPr>
      </w:pPr>
      <w:r w:rsidRPr="00497843">
        <w:rPr>
          <w:rFonts w:ascii="Times New Roman" w:hAnsi="Times New Roman" w:cs="Times New Roman"/>
          <w:bCs/>
          <w:sz w:val="20"/>
          <w:szCs w:val="20"/>
          <w:lang w:val="kk-KZ"/>
        </w:rPr>
        <w:t xml:space="preserve">  «Қазақ қайта өңдеу және тағам өнеркәсіптері ғылыми-зерттеу институты» ЖШС, Алматы, Казақстан,</w:t>
      </w:r>
    </w:p>
    <w:p w:rsidR="00497843" w:rsidRPr="00497843" w:rsidRDefault="00497843" w:rsidP="00497843">
      <w:pPr>
        <w:autoSpaceDE w:val="0"/>
        <w:autoSpaceDN w:val="0"/>
        <w:adjustRightInd w:val="0"/>
        <w:spacing w:after="0" w:line="240" w:lineRule="auto"/>
        <w:jc w:val="center"/>
        <w:rPr>
          <w:rFonts w:ascii="Times New Roman" w:hAnsi="Times New Roman" w:cs="Times New Roman"/>
          <w:bCs/>
          <w:i/>
          <w:iCs/>
          <w:sz w:val="20"/>
          <w:szCs w:val="20"/>
          <w:lang w:val="en-US"/>
        </w:rPr>
      </w:pPr>
      <w:r w:rsidRPr="00497843">
        <w:rPr>
          <w:rFonts w:ascii="Times New Roman" w:hAnsi="Times New Roman" w:cs="Times New Roman"/>
          <w:bCs/>
          <w:sz w:val="20"/>
          <w:szCs w:val="20"/>
          <w:lang w:val="kk-KZ"/>
        </w:rPr>
        <w:t xml:space="preserve">e-mail: </w:t>
      </w:r>
      <w:hyperlink r:id="rId172" w:history="1">
        <w:r w:rsidRPr="00497843">
          <w:rPr>
            <w:rFonts w:ascii="Times New Roman" w:hAnsi="Times New Roman" w:cs="Times New Roman"/>
            <w:bCs/>
            <w:iCs/>
            <w:color w:val="000000" w:themeColor="text1"/>
            <w:sz w:val="20"/>
            <w:szCs w:val="20"/>
            <w:lang w:val="en-US"/>
          </w:rPr>
          <w:t>guljan_7171@mail.ru</w:t>
        </w:r>
      </w:hyperlink>
      <w:r w:rsidRPr="00497843">
        <w:rPr>
          <w:rFonts w:ascii="Times New Roman" w:hAnsi="Times New Roman" w:cs="Times New Roman"/>
          <w:bCs/>
          <w:iCs/>
          <w:color w:val="000000" w:themeColor="text1"/>
          <w:sz w:val="20"/>
          <w:szCs w:val="20"/>
          <w:lang w:val="en-US"/>
        </w:rPr>
        <w:t xml:space="preserve">, </w:t>
      </w:r>
      <w:hyperlink r:id="rId173" w:history="1">
        <w:r w:rsidRPr="00497843">
          <w:rPr>
            <w:rFonts w:ascii="Times New Roman" w:hAnsi="Times New Roman" w:cs="Times New Roman"/>
            <w:bCs/>
            <w:iCs/>
            <w:color w:val="000000" w:themeColor="text1"/>
            <w:sz w:val="20"/>
            <w:szCs w:val="20"/>
            <w:lang w:val="en-US"/>
          </w:rPr>
          <w:t>o.aidana_01@mail.ru</w:t>
        </w:r>
      </w:hyperlink>
    </w:p>
    <w:p w:rsidR="00497843" w:rsidRPr="00497843" w:rsidRDefault="00497843" w:rsidP="00497843">
      <w:pPr>
        <w:autoSpaceDE w:val="0"/>
        <w:autoSpaceDN w:val="0"/>
        <w:adjustRightInd w:val="0"/>
        <w:spacing w:after="0" w:line="240" w:lineRule="auto"/>
        <w:jc w:val="center"/>
        <w:rPr>
          <w:rFonts w:ascii="Times New Roman" w:hAnsi="Times New Roman" w:cs="Times New Roman"/>
          <w:b/>
          <w:bCs/>
          <w:lang w:val="kk-KZ"/>
        </w:rPr>
      </w:pPr>
    </w:p>
    <w:p w:rsidR="00497843" w:rsidRPr="00497843" w:rsidRDefault="00497843" w:rsidP="00497843">
      <w:pPr>
        <w:autoSpaceDE w:val="0"/>
        <w:autoSpaceDN w:val="0"/>
        <w:adjustRightInd w:val="0"/>
        <w:spacing w:after="0" w:line="240" w:lineRule="auto"/>
        <w:jc w:val="center"/>
        <w:rPr>
          <w:rFonts w:ascii="Times New Roman" w:hAnsi="Times New Roman" w:cs="Times New Roman"/>
          <w:b/>
          <w:bCs/>
          <w:lang w:val="kk-KZ"/>
        </w:rPr>
      </w:pPr>
    </w:p>
    <w:p w:rsidR="00497843" w:rsidRPr="00497843" w:rsidRDefault="00497843" w:rsidP="00497843">
      <w:pPr>
        <w:autoSpaceDE w:val="0"/>
        <w:autoSpaceDN w:val="0"/>
        <w:adjustRightInd w:val="0"/>
        <w:spacing w:after="0" w:line="240" w:lineRule="auto"/>
        <w:rPr>
          <w:rFonts w:ascii="Times New Roman" w:hAnsi="Times New Roman" w:cs="Times New Roman"/>
          <w:b/>
          <w:bCs/>
          <w:lang w:val="kk-KZ"/>
        </w:rPr>
      </w:pPr>
    </w:p>
    <w:p w:rsidR="00497843" w:rsidRPr="00497843" w:rsidRDefault="00497843" w:rsidP="00497843">
      <w:pPr>
        <w:autoSpaceDE w:val="0"/>
        <w:autoSpaceDN w:val="0"/>
        <w:adjustRightInd w:val="0"/>
        <w:spacing w:after="0" w:line="240" w:lineRule="auto"/>
        <w:ind w:firstLine="709"/>
        <w:jc w:val="center"/>
        <w:rPr>
          <w:rFonts w:ascii="Times New Roman" w:hAnsi="Times New Roman" w:cs="Times New Roman"/>
          <w:bCs/>
          <w:i/>
          <w:iCs/>
          <w:sz w:val="24"/>
          <w:szCs w:val="24"/>
          <w:lang w:val="en-US"/>
        </w:rPr>
      </w:pPr>
    </w:p>
    <w:p w:rsidR="00497843" w:rsidRPr="00E73B51" w:rsidRDefault="00497843" w:rsidP="00497843">
      <w:pPr>
        <w:spacing w:after="0" w:line="240" w:lineRule="auto"/>
        <w:ind w:firstLine="567"/>
        <w:jc w:val="both"/>
        <w:rPr>
          <w:rFonts w:ascii="Times New Roman" w:hAnsi="Times New Roman" w:cs="Times New Roman"/>
          <w:sz w:val="24"/>
          <w:szCs w:val="24"/>
          <w:lang w:val="en-US"/>
        </w:rPr>
      </w:pPr>
      <w:r w:rsidRPr="00497843">
        <w:rPr>
          <w:rFonts w:ascii="Times New Roman" w:hAnsi="Times New Roman" w:cs="Times New Roman"/>
          <w:sz w:val="24"/>
          <w:szCs w:val="24"/>
        </w:rPr>
        <w:t>Мақала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иммундық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жүйені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нығайтуға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көмектесетін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қоспаларды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әзірлеу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үшін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биологиялық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белсенді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өсімдік</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компоненттерін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бағалауға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арналған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Табиғи</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өнімдерге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деген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қызығушылықтың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артуы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жағдайында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өсірілген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сұлы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арпа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мия</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тамыры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топинамбурды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тағамдық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қоспалар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жасау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үшін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шикізат</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ретінде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пайдалану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тамақтану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денсаулық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сақтау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саласындағы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өзекті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мәселеге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айналуда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Зерттеудің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мақсаты</w:t>
      </w:r>
      <w:r w:rsidRPr="00E73B51">
        <w:rPr>
          <w:rFonts w:ascii="Times New Roman" w:hAnsi="Times New Roman" w:cs="Times New Roman"/>
          <w:sz w:val="24"/>
          <w:szCs w:val="24"/>
          <w:lang w:val="en-US"/>
        </w:rPr>
        <w:t xml:space="preserve"> - </w:t>
      </w:r>
      <w:r w:rsidRPr="00497843">
        <w:rPr>
          <w:rFonts w:ascii="Times New Roman" w:hAnsi="Times New Roman" w:cs="Times New Roman"/>
          <w:sz w:val="24"/>
          <w:szCs w:val="24"/>
        </w:rPr>
        <w:t>бұл</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өсімдіктердің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физика</w:t>
      </w:r>
      <w:r w:rsidRPr="00E73B51">
        <w:rPr>
          <w:rFonts w:ascii="Times New Roman" w:hAnsi="Times New Roman" w:cs="Times New Roman"/>
          <w:sz w:val="24"/>
          <w:szCs w:val="24"/>
          <w:lang w:val="en-US"/>
        </w:rPr>
        <w:t>-</w:t>
      </w:r>
      <w:r w:rsidRPr="00497843">
        <w:rPr>
          <w:rFonts w:ascii="Times New Roman" w:hAnsi="Times New Roman" w:cs="Times New Roman"/>
          <w:sz w:val="24"/>
          <w:szCs w:val="24"/>
        </w:rPr>
        <w:t>химиялық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биологиялық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қасиеттерін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сондай</w:t>
      </w:r>
      <w:r w:rsidRPr="00E73B51">
        <w:rPr>
          <w:rFonts w:ascii="Times New Roman" w:hAnsi="Times New Roman" w:cs="Times New Roman"/>
          <w:sz w:val="24"/>
          <w:szCs w:val="24"/>
          <w:lang w:val="en-US"/>
        </w:rPr>
        <w:t>-</w:t>
      </w:r>
      <w:r w:rsidRPr="00497843">
        <w:rPr>
          <w:rFonts w:ascii="Times New Roman" w:hAnsi="Times New Roman" w:cs="Times New Roman"/>
          <w:sz w:val="24"/>
          <w:szCs w:val="24"/>
        </w:rPr>
        <w:t>ақ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олардың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аминқышқылдарының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құрамын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витаминдердің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минералдардың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организмнің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иммундық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қызметін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сақтауға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көмектесетін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басқа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да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белсенді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қосылыстардың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мазмұнын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зерттеу</w:t>
      </w:r>
      <w:r w:rsidRPr="00E73B51">
        <w:rPr>
          <w:rFonts w:ascii="Times New Roman" w:hAnsi="Times New Roman" w:cs="Times New Roman"/>
          <w:sz w:val="24"/>
          <w:szCs w:val="24"/>
          <w:lang w:val="en-US"/>
        </w:rPr>
        <w:t>.</w:t>
      </w:r>
    </w:p>
    <w:p w:rsidR="00497843" w:rsidRPr="00E73B51" w:rsidRDefault="00497843" w:rsidP="00497843">
      <w:pPr>
        <w:spacing w:after="0" w:line="240" w:lineRule="auto"/>
        <w:ind w:firstLine="567"/>
        <w:jc w:val="both"/>
        <w:rPr>
          <w:rFonts w:ascii="Times New Roman" w:hAnsi="Times New Roman" w:cs="Times New Roman"/>
          <w:sz w:val="24"/>
          <w:szCs w:val="24"/>
          <w:lang w:val="en-US"/>
        </w:rPr>
      </w:pPr>
      <w:r w:rsidRPr="00497843">
        <w:rPr>
          <w:rFonts w:ascii="Times New Roman" w:hAnsi="Times New Roman" w:cs="Times New Roman"/>
          <w:sz w:val="24"/>
          <w:szCs w:val="24"/>
        </w:rPr>
        <w:t>Зерттеудің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материалдары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әдістеріне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талдау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үшін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өсірілген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сұлы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арпа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мия</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тамыры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топинамбурды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таңдау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кіреді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Зерттеулер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Алматы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технологиялық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университеті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ғылыми</w:t>
      </w:r>
      <w:r w:rsidRPr="00E73B51">
        <w:rPr>
          <w:rFonts w:ascii="Times New Roman" w:hAnsi="Times New Roman" w:cs="Times New Roman"/>
          <w:sz w:val="24"/>
          <w:szCs w:val="24"/>
          <w:lang w:val="en-US"/>
        </w:rPr>
        <w:t>-</w:t>
      </w:r>
      <w:r w:rsidRPr="00497843">
        <w:rPr>
          <w:rFonts w:ascii="Times New Roman" w:hAnsi="Times New Roman" w:cs="Times New Roman"/>
          <w:sz w:val="24"/>
          <w:szCs w:val="24"/>
        </w:rPr>
        <w:t>зерттеу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зертханасында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жүргізілді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онда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үлгілердің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қауіпсіздігі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сапасын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бағалау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үшін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физикалық</w:t>
      </w:r>
      <w:r w:rsidRPr="00E73B51">
        <w:rPr>
          <w:rFonts w:ascii="Times New Roman" w:hAnsi="Times New Roman" w:cs="Times New Roman"/>
          <w:sz w:val="24"/>
          <w:szCs w:val="24"/>
          <w:lang w:val="en-US"/>
        </w:rPr>
        <w:t>-</w:t>
      </w:r>
      <w:r w:rsidRPr="00497843">
        <w:rPr>
          <w:rFonts w:ascii="Times New Roman" w:hAnsi="Times New Roman" w:cs="Times New Roman"/>
          <w:sz w:val="24"/>
          <w:szCs w:val="24"/>
        </w:rPr>
        <w:t>химиялық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микробиологиялық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талдаулар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жүргізілді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Зерттеудің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бұл</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кезеңі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жаңа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функционалды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өнімдерді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жасау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үшін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қолданылатын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өсімдік</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компоненттерінің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маңызды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сипаттамаларын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анықтауға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мүмкіндік</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берді</w:t>
      </w:r>
      <w:r w:rsidRPr="00E73B51">
        <w:rPr>
          <w:rFonts w:ascii="Times New Roman" w:hAnsi="Times New Roman" w:cs="Times New Roman"/>
          <w:sz w:val="24"/>
          <w:szCs w:val="24"/>
          <w:lang w:val="en-US"/>
        </w:rPr>
        <w:t>.</w:t>
      </w:r>
    </w:p>
    <w:p w:rsidR="00497843" w:rsidRPr="00E73B51" w:rsidRDefault="00497843" w:rsidP="00497843">
      <w:pPr>
        <w:spacing w:after="0" w:line="240" w:lineRule="auto"/>
        <w:ind w:firstLine="567"/>
        <w:jc w:val="both"/>
        <w:rPr>
          <w:rFonts w:ascii="Times New Roman" w:hAnsi="Times New Roman" w:cs="Times New Roman"/>
          <w:sz w:val="24"/>
          <w:szCs w:val="24"/>
          <w:lang w:val="en-US"/>
        </w:rPr>
      </w:pPr>
      <w:r w:rsidRPr="00497843">
        <w:rPr>
          <w:rFonts w:ascii="Times New Roman" w:hAnsi="Times New Roman" w:cs="Times New Roman"/>
          <w:sz w:val="24"/>
          <w:szCs w:val="24"/>
        </w:rPr>
        <w:t>Алынған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нәтижелер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көктеп</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шыққан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сұлы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арпаның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қоректік</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қасиеттерінің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жақсарғанын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көрсетті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Арпа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тезірек</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өсіп</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шықты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бұл</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оның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биологиялық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белсенділігін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арттыруға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ықпал</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етуі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мүмкін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ал</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сұлы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құрамында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көбірек</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ақуыз</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болды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бұл</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оларды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қоспалар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үшін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құнды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көз</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етеді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Топинамбур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мия</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тамыры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витаминдерге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минералдарға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талшықтарға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лизин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метионин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сияқты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маңызды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аминқышқылдарына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бай</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Микробиологиялық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зерттеулер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бұл</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өнімдердің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қауіпсіздігін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растайды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бұл</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бізге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оларды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диеталық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қоспаларда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пайдалануды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ұсынуға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мүмкіндік</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береді</w:t>
      </w:r>
      <w:r w:rsidRPr="00E73B51">
        <w:rPr>
          <w:rFonts w:ascii="Times New Roman" w:hAnsi="Times New Roman" w:cs="Times New Roman"/>
          <w:sz w:val="24"/>
          <w:szCs w:val="24"/>
          <w:lang w:val="en-US"/>
        </w:rPr>
        <w:t>.</w:t>
      </w:r>
    </w:p>
    <w:p w:rsidR="00497843" w:rsidRPr="00E73B51" w:rsidRDefault="00497843" w:rsidP="00497843">
      <w:pPr>
        <w:spacing w:after="0" w:line="240" w:lineRule="auto"/>
        <w:ind w:firstLine="567"/>
        <w:jc w:val="both"/>
        <w:rPr>
          <w:rFonts w:ascii="Times New Roman" w:hAnsi="Times New Roman" w:cs="Times New Roman"/>
          <w:sz w:val="24"/>
          <w:szCs w:val="24"/>
          <w:lang w:val="en-US"/>
        </w:rPr>
      </w:pPr>
      <w:r w:rsidRPr="00497843">
        <w:rPr>
          <w:rFonts w:ascii="Times New Roman" w:hAnsi="Times New Roman" w:cs="Times New Roman"/>
          <w:sz w:val="24"/>
          <w:szCs w:val="24"/>
        </w:rPr>
        <w:t>Зерттеу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қорытындысында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өсірілген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сұлы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мен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арпа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топинамбур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мия</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тамыры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иммундық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функцияны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жалпы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денсаулықты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жақсартатын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тағамдық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қоспаларды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әзірлеу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үшін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перспективалы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компоненттер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болуы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мүмкін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екенін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көрсетеді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Бұл</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тағамдардың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тағамдық</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құндылығы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жоғары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құрамында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маңызды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қоректік</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заттар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бар</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оларды</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аурулардың</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алдын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алу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және</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денені</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нығайту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үшін</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рационға</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қосу</w:t>
      </w:r>
      <w:r w:rsidRPr="00E73B51">
        <w:rPr>
          <w:rFonts w:ascii="Times New Roman" w:hAnsi="Times New Roman" w:cs="Times New Roman"/>
          <w:sz w:val="24"/>
          <w:szCs w:val="24"/>
          <w:lang w:val="en-US"/>
        </w:rPr>
        <w:t xml:space="preserve"> </w:t>
      </w:r>
      <w:r w:rsidRPr="00497843">
        <w:rPr>
          <w:rFonts w:ascii="Times New Roman" w:hAnsi="Times New Roman" w:cs="Times New Roman"/>
          <w:sz w:val="24"/>
          <w:szCs w:val="24"/>
        </w:rPr>
        <w:t>пайдалы</w:t>
      </w:r>
      <w:r w:rsidRPr="00E73B51">
        <w:rPr>
          <w:rFonts w:ascii="Times New Roman" w:hAnsi="Times New Roman" w:cs="Times New Roman"/>
          <w:sz w:val="24"/>
          <w:szCs w:val="24"/>
          <w:lang w:val="en-US"/>
        </w:rPr>
        <w:t>.</w:t>
      </w:r>
    </w:p>
    <w:p w:rsidR="00497843" w:rsidRPr="00497843" w:rsidRDefault="00497843" w:rsidP="00497843">
      <w:pPr>
        <w:spacing w:after="0" w:line="240" w:lineRule="auto"/>
        <w:ind w:firstLine="567"/>
        <w:jc w:val="both"/>
        <w:rPr>
          <w:rFonts w:ascii="Times New Roman" w:hAnsi="Times New Roman" w:cs="Times New Roman"/>
          <w:sz w:val="24"/>
          <w:szCs w:val="24"/>
          <w:lang w:val="kk-KZ"/>
        </w:rPr>
      </w:pPr>
      <w:r w:rsidRPr="00497843">
        <w:rPr>
          <w:rFonts w:ascii="Times New Roman" w:hAnsi="Times New Roman" w:cs="Times New Roman"/>
          <w:b/>
          <w:sz w:val="24"/>
          <w:szCs w:val="24"/>
        </w:rPr>
        <w:t>Түйін</w:t>
      </w:r>
      <w:r w:rsidRPr="00497843">
        <w:rPr>
          <w:rFonts w:ascii="Times New Roman" w:hAnsi="Times New Roman" w:cs="Times New Roman"/>
          <w:b/>
          <w:sz w:val="24"/>
          <w:szCs w:val="24"/>
          <w:lang w:val="kk-KZ"/>
        </w:rPr>
        <w:t xml:space="preserve"> сөздер</w:t>
      </w:r>
      <w:r w:rsidRPr="00497843">
        <w:rPr>
          <w:rFonts w:ascii="Times New Roman" w:hAnsi="Times New Roman" w:cs="Times New Roman"/>
          <w:sz w:val="24"/>
          <w:szCs w:val="24"/>
          <w:lang w:val="kk-KZ"/>
        </w:rPr>
        <w:t xml:space="preserve">: </w:t>
      </w:r>
      <w:r w:rsidRPr="00497843">
        <w:rPr>
          <w:rFonts w:ascii="Times New Roman" w:hAnsi="Times New Roman" w:cs="Times New Roman"/>
          <w:color w:val="000000" w:themeColor="text1"/>
          <w:sz w:val="24"/>
          <w:szCs w:val="24"/>
          <w:lang w:val="kk-KZ"/>
        </w:rPr>
        <w:t>биологиялық белсенді қоспа; мия тамыры; сұлы; өскен тұқым; топинамбур; арпа.</w:t>
      </w:r>
    </w:p>
    <w:p w:rsidR="00497843" w:rsidRPr="00497843" w:rsidRDefault="00497843" w:rsidP="00497843">
      <w:pPr>
        <w:spacing w:after="0" w:line="240" w:lineRule="auto"/>
        <w:ind w:firstLine="567"/>
        <w:jc w:val="center"/>
        <w:rPr>
          <w:rFonts w:ascii="Times New Roman" w:hAnsi="Times New Roman" w:cs="Times New Roman"/>
          <w:sz w:val="24"/>
          <w:szCs w:val="24"/>
          <w:lang w:val="kk-KZ"/>
        </w:rPr>
      </w:pPr>
    </w:p>
    <w:p w:rsidR="00497843" w:rsidRDefault="00497843" w:rsidP="00497843">
      <w:pPr>
        <w:spacing w:after="0" w:line="240" w:lineRule="auto"/>
        <w:jc w:val="center"/>
        <w:rPr>
          <w:rFonts w:ascii="Times New Roman" w:hAnsi="Times New Roman" w:cs="Times New Roman"/>
          <w:b/>
          <w:lang w:val="kk-KZ"/>
        </w:rPr>
      </w:pPr>
      <w:r w:rsidRPr="00497843">
        <w:rPr>
          <w:rFonts w:ascii="Times New Roman" w:hAnsi="Times New Roman" w:cs="Times New Roman"/>
          <w:b/>
          <w:lang w:val="kk-KZ"/>
        </w:rPr>
        <w:t>RESEARCH OF RAW MATERIALS FOR THE DEVELOPMENT OF BIOLOGICALLY ACTIVE ADDITIVES WITH IMMUNOMODULATORY FOCUS</w:t>
      </w:r>
    </w:p>
    <w:p w:rsidR="00497843" w:rsidRPr="00497843" w:rsidRDefault="00497843" w:rsidP="00497843">
      <w:pPr>
        <w:spacing w:after="0" w:line="240" w:lineRule="auto"/>
        <w:jc w:val="center"/>
        <w:rPr>
          <w:rFonts w:ascii="Times New Roman" w:hAnsi="Times New Roman" w:cs="Times New Roman"/>
          <w:b/>
          <w:lang w:val="kk-KZ"/>
        </w:rPr>
      </w:pPr>
    </w:p>
    <w:p w:rsidR="00497843" w:rsidRPr="000F42E6" w:rsidRDefault="00497843" w:rsidP="000F42E6">
      <w:pPr>
        <w:spacing w:after="0" w:line="240" w:lineRule="auto"/>
        <w:jc w:val="center"/>
        <w:rPr>
          <w:rFonts w:ascii="Times New Roman" w:hAnsi="Times New Roman" w:cs="Times New Roman"/>
          <w:b/>
          <w:lang w:val="kk-KZ"/>
        </w:rPr>
      </w:pPr>
      <w:r w:rsidRPr="00497843">
        <w:rPr>
          <w:rFonts w:ascii="Times New Roman" w:hAnsi="Times New Roman" w:cs="Times New Roman"/>
          <w:b/>
          <w:bCs/>
          <w:lang w:val="kk-KZ"/>
        </w:rPr>
        <w:t>G.E. Zhumalieva</w:t>
      </w:r>
      <w:r w:rsidRPr="00497843">
        <w:rPr>
          <w:rFonts w:ascii="Times New Roman" w:hAnsi="Times New Roman" w:cs="Times New Roman"/>
          <w:b/>
          <w:bCs/>
          <w:color w:val="2E74B5" w:themeColor="accent1" w:themeShade="BF"/>
          <w:vertAlign w:val="superscript"/>
        </w:rPr>
        <w:sym w:font="Wingdings" w:char="F02A"/>
      </w:r>
      <w:r w:rsidRPr="00497843">
        <w:rPr>
          <w:rFonts w:ascii="Times New Roman" w:hAnsi="Times New Roman" w:cs="Times New Roman"/>
          <w:b/>
          <w:bCs/>
          <w:lang w:val="kk-KZ"/>
        </w:rPr>
        <w:t>,</w:t>
      </w:r>
      <w:r w:rsidRPr="000F42E6">
        <w:rPr>
          <w:rFonts w:ascii="Times New Roman" w:hAnsi="Times New Roman" w:cs="Times New Roman"/>
          <w:b/>
          <w:bCs/>
          <w:lang w:val="kk-KZ"/>
        </w:rPr>
        <w:t xml:space="preserve"> </w:t>
      </w:r>
      <w:r w:rsidRPr="00497843">
        <w:rPr>
          <w:rFonts w:ascii="Times New Roman" w:hAnsi="Times New Roman" w:cs="Times New Roman"/>
          <w:b/>
          <w:bCs/>
          <w:lang w:val="kk-KZ"/>
        </w:rPr>
        <w:t xml:space="preserve">U.Ch. Chomanov, </w:t>
      </w:r>
      <w:r w:rsidRPr="000F42E6">
        <w:rPr>
          <w:rFonts w:ascii="Times New Roman" w:hAnsi="Times New Roman" w:cs="Times New Roman"/>
          <w:b/>
          <w:bCs/>
          <w:lang w:val="kk-KZ"/>
        </w:rPr>
        <w:t>A.K.</w:t>
      </w:r>
      <w:r w:rsidRPr="00497843">
        <w:rPr>
          <w:rFonts w:ascii="Times New Roman" w:hAnsi="Times New Roman" w:cs="Times New Roman"/>
          <w:b/>
          <w:bCs/>
          <w:lang w:val="kk-KZ"/>
        </w:rPr>
        <w:t xml:space="preserve"> </w:t>
      </w:r>
      <w:r w:rsidRPr="000F42E6">
        <w:rPr>
          <w:rFonts w:ascii="Times New Roman" w:hAnsi="Times New Roman" w:cs="Times New Roman"/>
          <w:b/>
          <w:bCs/>
          <w:lang w:val="kk-KZ"/>
        </w:rPr>
        <w:t>Shoman, A.G. Ogazova</w:t>
      </w:r>
      <w:r w:rsidRPr="00497843">
        <w:rPr>
          <w:rFonts w:ascii="Times New Roman" w:hAnsi="Times New Roman" w:cs="Times New Roman"/>
          <w:b/>
          <w:bCs/>
          <w:color w:val="2E74B5" w:themeColor="accent1" w:themeShade="BF"/>
          <w:vertAlign w:val="superscript"/>
        </w:rPr>
        <w:sym w:font="Wingdings" w:char="F02A"/>
      </w:r>
      <w:r w:rsidR="000F42E6" w:rsidRPr="000F42E6">
        <w:rPr>
          <w:rFonts w:ascii="Times New Roman" w:hAnsi="Times New Roman" w:cs="Times New Roman"/>
          <w:b/>
          <w:lang w:val="kk-KZ"/>
        </w:rPr>
        <w:t>,</w:t>
      </w:r>
      <w:r w:rsidR="000F42E6" w:rsidRPr="000F42E6">
        <w:rPr>
          <w:b/>
          <w:bCs/>
          <w:lang w:val="kk-KZ"/>
        </w:rPr>
        <w:t xml:space="preserve"> </w:t>
      </w:r>
      <w:r w:rsidR="000F42E6" w:rsidRPr="000F42E6">
        <w:rPr>
          <w:rFonts w:ascii="Times New Roman" w:hAnsi="Times New Roman" w:cs="Times New Roman"/>
          <w:b/>
          <w:bCs/>
          <w:color w:val="FF0000"/>
          <w:lang w:val="kk-KZ"/>
        </w:rPr>
        <w:t>Sh.N.</w:t>
      </w:r>
      <w:r w:rsidR="000F42E6" w:rsidRPr="000F42E6">
        <w:rPr>
          <w:rFonts w:ascii="Times New Roman" w:hAnsi="Times New Roman" w:cs="Times New Roman"/>
          <w:bCs/>
          <w:color w:val="FF0000"/>
          <w:lang w:val="kk-KZ"/>
        </w:rPr>
        <w:t xml:space="preserve"> </w:t>
      </w:r>
      <w:r w:rsidR="000F42E6" w:rsidRPr="000F42E6">
        <w:rPr>
          <w:rFonts w:ascii="Times New Roman" w:hAnsi="Times New Roman" w:cs="Times New Roman"/>
          <w:b/>
          <w:bCs/>
          <w:color w:val="FF0000"/>
          <w:lang w:val="kk-KZ"/>
        </w:rPr>
        <w:t>Akzholtaeva</w:t>
      </w:r>
    </w:p>
    <w:p w:rsidR="00497843" w:rsidRPr="000F42E6" w:rsidRDefault="00497843" w:rsidP="00497843">
      <w:pPr>
        <w:autoSpaceDE w:val="0"/>
        <w:autoSpaceDN w:val="0"/>
        <w:adjustRightInd w:val="0"/>
        <w:spacing w:after="0" w:line="240" w:lineRule="auto"/>
        <w:jc w:val="center"/>
        <w:rPr>
          <w:rFonts w:ascii="Times New Roman" w:hAnsi="Times New Roman" w:cs="Times New Roman"/>
          <w:bCs/>
          <w:sz w:val="20"/>
          <w:szCs w:val="20"/>
          <w:lang w:val="en-US"/>
        </w:rPr>
      </w:pPr>
      <w:r w:rsidRPr="00497843">
        <w:rPr>
          <w:rFonts w:ascii="Times New Roman" w:hAnsi="Times New Roman" w:cs="Times New Roman"/>
          <w:bCs/>
          <w:sz w:val="20"/>
          <w:szCs w:val="20"/>
          <w:lang w:val="kk-KZ"/>
        </w:rPr>
        <w:t>L</w:t>
      </w:r>
      <w:r w:rsidRPr="00497843">
        <w:rPr>
          <w:rFonts w:ascii="Times New Roman" w:hAnsi="Times New Roman" w:cs="Times New Roman"/>
          <w:bCs/>
          <w:sz w:val="20"/>
          <w:szCs w:val="20"/>
          <w:lang w:val="en-US"/>
        </w:rPr>
        <w:t>LC</w:t>
      </w:r>
      <w:r w:rsidRPr="00497843">
        <w:rPr>
          <w:rFonts w:ascii="Times New Roman" w:hAnsi="Times New Roman" w:cs="Times New Roman"/>
          <w:bCs/>
          <w:sz w:val="20"/>
          <w:szCs w:val="20"/>
          <w:lang w:val="kk-KZ"/>
        </w:rPr>
        <w:t xml:space="preserve"> "Kazakh Research Institute of Processing and Food Industry", Almaty, Kazakhsta</w:t>
      </w:r>
      <w:r w:rsidRPr="00497843">
        <w:rPr>
          <w:rFonts w:ascii="Times New Roman" w:hAnsi="Times New Roman" w:cs="Times New Roman"/>
          <w:bCs/>
          <w:sz w:val="20"/>
          <w:szCs w:val="20"/>
          <w:lang w:val="en-US"/>
        </w:rPr>
        <w:t>n</w:t>
      </w:r>
      <w:r w:rsidR="000F42E6" w:rsidRPr="000F42E6">
        <w:rPr>
          <w:rFonts w:ascii="Times New Roman" w:hAnsi="Times New Roman" w:cs="Times New Roman"/>
          <w:bCs/>
          <w:sz w:val="20"/>
          <w:szCs w:val="20"/>
          <w:lang w:val="en-US"/>
        </w:rPr>
        <w:t>,</w:t>
      </w:r>
    </w:p>
    <w:p w:rsidR="00497843" w:rsidRPr="00497843" w:rsidRDefault="00497843" w:rsidP="00497843">
      <w:pPr>
        <w:spacing w:after="0" w:line="240" w:lineRule="auto"/>
        <w:ind w:firstLine="567"/>
        <w:jc w:val="center"/>
        <w:rPr>
          <w:bCs/>
          <w:i/>
          <w:iCs/>
          <w:color w:val="0563C1" w:themeColor="hyperlink"/>
          <w:sz w:val="20"/>
          <w:szCs w:val="20"/>
          <w:u w:val="single"/>
          <w:lang w:val="en-US"/>
        </w:rPr>
      </w:pPr>
      <w:r w:rsidRPr="00497843">
        <w:rPr>
          <w:rFonts w:ascii="Times New Roman" w:hAnsi="Times New Roman" w:cs="Times New Roman"/>
          <w:sz w:val="20"/>
          <w:szCs w:val="20"/>
          <w:lang w:val="kk-KZ"/>
        </w:rPr>
        <w:t>e-mail</w:t>
      </w:r>
      <w:r w:rsidRPr="00497843">
        <w:rPr>
          <w:bCs/>
          <w:i/>
          <w:iCs/>
          <w:sz w:val="20"/>
          <w:szCs w:val="20"/>
          <w:lang w:val="en-US"/>
        </w:rPr>
        <w:t xml:space="preserve">: </w:t>
      </w:r>
      <w:hyperlink r:id="rId174" w:history="1">
        <w:r w:rsidRPr="00497843">
          <w:rPr>
            <w:rFonts w:ascii="Times New Roman" w:hAnsi="Times New Roman" w:cs="Times New Roman"/>
            <w:bCs/>
            <w:iCs/>
            <w:color w:val="000000" w:themeColor="text1"/>
            <w:sz w:val="20"/>
            <w:szCs w:val="20"/>
            <w:lang w:val="en-US"/>
          </w:rPr>
          <w:t>guljan_7171@mail.ru</w:t>
        </w:r>
      </w:hyperlink>
      <w:r w:rsidRPr="00497843">
        <w:rPr>
          <w:rFonts w:ascii="Times New Roman" w:hAnsi="Times New Roman" w:cs="Times New Roman"/>
          <w:color w:val="000000" w:themeColor="text1"/>
          <w:sz w:val="20"/>
          <w:szCs w:val="20"/>
          <w:lang w:val="en-US"/>
        </w:rPr>
        <w:t xml:space="preserve">, </w:t>
      </w:r>
      <w:r w:rsidRPr="00497843">
        <w:rPr>
          <w:rFonts w:ascii="Times New Roman" w:hAnsi="Times New Roman" w:cs="Times New Roman"/>
          <w:bCs/>
          <w:iCs/>
          <w:color w:val="000000" w:themeColor="text1"/>
          <w:sz w:val="20"/>
          <w:szCs w:val="20"/>
          <w:lang w:val="en-US"/>
        </w:rPr>
        <w:t>o.aidana_01@mail.ru</w:t>
      </w:r>
    </w:p>
    <w:p w:rsidR="00497843" w:rsidRPr="00497843" w:rsidRDefault="00497843" w:rsidP="00497843">
      <w:pPr>
        <w:spacing w:after="0" w:line="240" w:lineRule="auto"/>
        <w:jc w:val="center"/>
        <w:rPr>
          <w:rFonts w:ascii="Times New Roman" w:hAnsi="Times New Roman" w:cs="Times New Roman"/>
          <w:b/>
          <w:lang w:val="kk-KZ"/>
        </w:rPr>
      </w:pPr>
    </w:p>
    <w:p w:rsidR="00497843" w:rsidRPr="00497843" w:rsidRDefault="00497843" w:rsidP="00497843">
      <w:pPr>
        <w:spacing w:after="0" w:line="240" w:lineRule="auto"/>
        <w:ind w:firstLine="567"/>
        <w:jc w:val="both"/>
        <w:rPr>
          <w:rFonts w:ascii="Times New Roman" w:hAnsi="Times New Roman" w:cs="Times New Roman"/>
          <w:sz w:val="24"/>
          <w:szCs w:val="24"/>
          <w:lang w:val="kk-KZ"/>
        </w:rPr>
      </w:pPr>
      <w:r w:rsidRPr="00497843">
        <w:rPr>
          <w:rFonts w:ascii="Times New Roman" w:hAnsi="Times New Roman" w:cs="Times New Roman"/>
          <w:sz w:val="24"/>
          <w:szCs w:val="24"/>
          <w:lang w:val="kk-KZ"/>
        </w:rPr>
        <w:t>The article is devoted to the evaluation of biologically active plant components for the development of supplements that help strengthen the immune system. In the context of growing interest in natural products, the use of sprouted oats, barley, licorice root and Jerusalem artichoke as raw materials for the creation of dietary supplements is becoming an urgent task in the field of nutrition and health care. The purpose of the study is to study the physicochemical, biological properties of these plants, as well as their amino acid composition, content of vitamins, minerals and other active compounds that help maintain the body's immune function.</w:t>
      </w:r>
    </w:p>
    <w:p w:rsidR="00497843" w:rsidRPr="00497843" w:rsidRDefault="00497843" w:rsidP="00497843">
      <w:pPr>
        <w:spacing w:after="0" w:line="240" w:lineRule="auto"/>
        <w:ind w:firstLine="567"/>
        <w:jc w:val="both"/>
        <w:rPr>
          <w:rFonts w:ascii="Times New Roman" w:hAnsi="Times New Roman" w:cs="Times New Roman"/>
          <w:sz w:val="24"/>
          <w:szCs w:val="24"/>
          <w:lang w:val="kk-KZ"/>
        </w:rPr>
      </w:pPr>
      <w:r w:rsidRPr="00497843">
        <w:rPr>
          <w:rFonts w:ascii="Times New Roman" w:hAnsi="Times New Roman" w:cs="Times New Roman"/>
          <w:sz w:val="24"/>
          <w:szCs w:val="24"/>
          <w:lang w:val="kk-KZ"/>
        </w:rPr>
        <w:t>Materials and methods of the study include the selection of sprouted oats, barley, licorice root and Jerusalem artichoke for analysis. The studies were conducted in the research laboratory of JSC "Almaty Technological University", where physicochemical and microbiological analysis of the samples was performed to assess their safety and quality. This stage of the study revealed important characteristics of plant components that can be used to develop new functional products.</w:t>
      </w:r>
    </w:p>
    <w:p w:rsidR="00497843" w:rsidRPr="00497843" w:rsidRDefault="00497843" w:rsidP="00497843">
      <w:pPr>
        <w:spacing w:after="0" w:line="240" w:lineRule="auto"/>
        <w:ind w:firstLine="567"/>
        <w:jc w:val="both"/>
        <w:rPr>
          <w:rFonts w:ascii="Times New Roman" w:hAnsi="Times New Roman" w:cs="Times New Roman"/>
          <w:sz w:val="24"/>
          <w:szCs w:val="24"/>
          <w:lang w:val="kk-KZ"/>
        </w:rPr>
      </w:pPr>
      <w:r w:rsidRPr="00497843">
        <w:rPr>
          <w:rFonts w:ascii="Times New Roman" w:hAnsi="Times New Roman" w:cs="Times New Roman"/>
          <w:sz w:val="24"/>
          <w:szCs w:val="24"/>
          <w:lang w:val="kk-KZ"/>
        </w:rPr>
        <w:t xml:space="preserve">The results showed that sprouted oats and barley have improved nutritional properties. Barley sprouted faster, which may increase its biological activity, and oats contained more protein, making them a valuable source for supplements. Jerusalem artichoke and licorice root are rich in </w:t>
      </w:r>
      <w:r w:rsidRPr="00497843">
        <w:rPr>
          <w:rFonts w:ascii="Times New Roman" w:hAnsi="Times New Roman" w:cs="Times New Roman"/>
          <w:sz w:val="24"/>
          <w:szCs w:val="24"/>
          <w:lang w:val="kk-KZ"/>
        </w:rPr>
        <w:lastRenderedPageBreak/>
        <w:t>vitamins, minerals, fiber, and essential amino acids such as lysine and methionine. Microbiological studies confirm the safety of these products, which allows us to recommend their use in dietary supplements. The conclusion of the study emphasizes that sprouted oats and barley, Jerusalem artichoke and licorice root may be promising components for the development of dietary supplements that help improve immune function and overall health. These products have high nutritional value, contain important nutrients, which makes them useful for inclusion in the diet for the purpose of disease prevention and strengthening the body.</w:t>
      </w:r>
    </w:p>
    <w:p w:rsidR="00497843" w:rsidRPr="00497843" w:rsidRDefault="00497843" w:rsidP="00497843">
      <w:pPr>
        <w:spacing w:after="0" w:line="240" w:lineRule="auto"/>
        <w:ind w:firstLine="567"/>
        <w:jc w:val="both"/>
        <w:rPr>
          <w:rFonts w:ascii="Times New Roman" w:hAnsi="Times New Roman" w:cs="Times New Roman"/>
          <w:sz w:val="24"/>
          <w:szCs w:val="24"/>
          <w:lang w:val="en-US"/>
        </w:rPr>
      </w:pPr>
      <w:r w:rsidRPr="00497843">
        <w:rPr>
          <w:rFonts w:ascii="Times New Roman" w:hAnsi="Times New Roman" w:cs="Times New Roman"/>
          <w:b/>
          <w:sz w:val="24"/>
          <w:szCs w:val="24"/>
          <w:lang w:val="kk-KZ"/>
        </w:rPr>
        <w:t>Keywords</w:t>
      </w:r>
      <w:r w:rsidRPr="00497843">
        <w:rPr>
          <w:rFonts w:ascii="Arial" w:hAnsi="Arial" w:cs="Arial"/>
          <w:color w:val="111111"/>
          <w:sz w:val="27"/>
          <w:szCs w:val="27"/>
          <w:shd w:val="clear" w:color="auto" w:fill="F7F7F7"/>
          <w:lang w:val="en-US"/>
        </w:rPr>
        <w:t xml:space="preserve"> </w:t>
      </w:r>
      <w:r w:rsidRPr="00497843">
        <w:rPr>
          <w:rFonts w:ascii="Times New Roman" w:hAnsi="Times New Roman" w:cs="Times New Roman"/>
          <w:sz w:val="24"/>
          <w:szCs w:val="24"/>
          <w:lang w:val="en-US"/>
        </w:rPr>
        <w:t>dietary supplement</w:t>
      </w:r>
      <w:r w:rsidRPr="00497843">
        <w:rPr>
          <w:rFonts w:ascii="Times New Roman" w:hAnsi="Times New Roman" w:cs="Times New Roman"/>
          <w:sz w:val="24"/>
          <w:szCs w:val="24"/>
          <w:lang w:val="kk-KZ"/>
        </w:rPr>
        <w:t xml:space="preserve">, </w:t>
      </w:r>
      <w:r w:rsidRPr="00497843">
        <w:rPr>
          <w:rFonts w:ascii="Times New Roman" w:hAnsi="Times New Roman" w:cs="Times New Roman"/>
          <w:sz w:val="24"/>
          <w:szCs w:val="24"/>
          <w:lang w:val="en-US"/>
        </w:rPr>
        <w:t>licorice root,</w:t>
      </w:r>
      <w:r w:rsidRPr="00497843">
        <w:rPr>
          <w:rFonts w:ascii="Times New Roman" w:hAnsi="Times New Roman" w:cs="Times New Roman"/>
          <w:sz w:val="24"/>
          <w:szCs w:val="24"/>
          <w:lang w:val="kk-KZ"/>
        </w:rPr>
        <w:t xml:space="preserve"> oats</w:t>
      </w:r>
      <w:r w:rsidRPr="00497843">
        <w:rPr>
          <w:rFonts w:ascii="Times New Roman" w:hAnsi="Times New Roman" w:cs="Times New Roman"/>
          <w:sz w:val="24"/>
          <w:szCs w:val="24"/>
          <w:lang w:val="en-US"/>
        </w:rPr>
        <w:t>, sprouted seed,</w:t>
      </w:r>
      <w:r w:rsidRPr="00497843">
        <w:rPr>
          <w:rFonts w:ascii="Times New Roman" w:hAnsi="Times New Roman" w:cs="Times New Roman"/>
          <w:sz w:val="24"/>
          <w:szCs w:val="24"/>
          <w:lang w:val="kk-KZ"/>
        </w:rPr>
        <w:t xml:space="preserve"> Jerusalem artichoke; sprouted seeds, </w:t>
      </w:r>
      <w:r w:rsidRPr="00497843">
        <w:rPr>
          <w:rFonts w:ascii="Times New Roman" w:hAnsi="Times New Roman" w:cs="Times New Roman"/>
          <w:sz w:val="24"/>
          <w:szCs w:val="24"/>
          <w:lang w:val="en-US"/>
        </w:rPr>
        <w:t>barley.</w:t>
      </w:r>
    </w:p>
    <w:p w:rsidR="00497843" w:rsidRPr="00497843" w:rsidRDefault="00497843" w:rsidP="00497843">
      <w:pPr>
        <w:spacing w:after="0" w:line="240" w:lineRule="auto"/>
        <w:ind w:firstLine="567"/>
        <w:jc w:val="both"/>
        <w:rPr>
          <w:rFonts w:ascii="Times New Roman" w:hAnsi="Times New Roman" w:cs="Times New Roman"/>
          <w:sz w:val="24"/>
          <w:szCs w:val="24"/>
          <w:lang w:val="kk-KZ"/>
        </w:rPr>
      </w:pP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b/>
          <w:sz w:val="24"/>
          <w:szCs w:val="24"/>
        </w:rPr>
        <w:t xml:space="preserve">Введение. </w:t>
      </w:r>
      <w:r w:rsidRPr="00497843">
        <w:rPr>
          <w:rFonts w:ascii="Times New Roman" w:hAnsi="Times New Roman" w:cs="Times New Roman"/>
          <w:sz w:val="24"/>
          <w:szCs w:val="24"/>
        </w:rPr>
        <w:t xml:space="preserve">Задачей любой страны является корректировка питания ее жителей согласно требованиям времени. По этой причине в различных странах мира по инициативе Всемирной организации здравоохранения начались разработки пищевых добавок, которое стремительно получили широкое распространение. В состав данных БАД входят натуральные биологические активные компоненты, необходимые для саморегулирования организма [1]. </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lang w:val="kk-KZ"/>
        </w:rPr>
        <w:t xml:space="preserve">В идеале все необходимые для здоровья вещества следует получать из пищи: овощей и фруктов, мяса и рыбы, молочных продуктов. Для этого питание должно быть разнообразным и сбалансированным. Но подобным может похвастаться менее 1% взрослого населения. Поэтому не будет преувеличением утверждение, что БАД нужны всем, кроме грудных младенцев </w:t>
      </w:r>
      <w:r w:rsidRPr="00497843">
        <w:rPr>
          <w:rFonts w:ascii="Times New Roman" w:hAnsi="Times New Roman" w:cs="Times New Roman"/>
          <w:sz w:val="24"/>
          <w:szCs w:val="24"/>
        </w:rPr>
        <w:t xml:space="preserve">[2]. </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В условиях современного мира наблюдается рост числа факторов, негативно влияющих на здоровье человека — ухудшение экологической обстановки, учащающиеся природные катаклизмы, хронические стрессы и ослабление иммунной защиты. Особенно остро эта проблема проявляется у людей с нарушениями обмена веществ, в частности, при сахарном диабете, когда иммунитет ослаблен, а организм подвержен частым воспалительным и инфекционным заболеваниям. В связи с этим возрастает интерес к разработке эффективных и безопасных средств, способствующих укреплению защитных функций организма.</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Одним из перспективных направлений является создание комплексных биологически активных добавок (БАД) на основе натурального растительного сырья с иммуномодулирующим действием. Использование пророщенных зерновых культур, топинамбура и корня солодки позволяет получить композиции, богатые белками, витаминами, микроэлементами и природными антиоксидантами. Это обосновывает актуальность исследования, направленного на разработку технологии и изучение свойств комплексной БАД, способствующей поддержанию иммунного статуса и улучшению общего состояния здоровья.</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lang w:val="kk-KZ"/>
        </w:rPr>
        <w:t>В развитых странах, таких как Япония, США и ЕС, уже активно используют БАДы для коррекции питания и предотвращения заболеваний, вызванных экологическими, географическими, эмоциональными и другими факторами [3].</w:t>
      </w:r>
      <w:r w:rsidRPr="00497843">
        <w:rPr>
          <w:rFonts w:ascii="Times New Roman" w:hAnsi="Times New Roman" w:cs="Times New Roman"/>
          <w:sz w:val="24"/>
          <w:szCs w:val="24"/>
        </w:rPr>
        <w:t xml:space="preserve"> </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 xml:space="preserve">Интерес к биологически активным добавкам (БАД) продолжает расти, что связано с необходимостью профилактики заболеваний и поддержания здоровья естественным путём. В последние годы этот интерес активно развивается, особенно в контексте улучшения качества жизни и усиления иммунной системы [4]. </w:t>
      </w:r>
    </w:p>
    <w:p w:rsidR="00497843" w:rsidRPr="00497843" w:rsidRDefault="00497843" w:rsidP="00497843">
      <w:pPr>
        <w:spacing w:after="0" w:line="240" w:lineRule="auto"/>
        <w:ind w:firstLine="567"/>
        <w:jc w:val="both"/>
        <w:rPr>
          <w:sz w:val="24"/>
          <w:szCs w:val="24"/>
        </w:rPr>
      </w:pPr>
      <w:r w:rsidRPr="00497843">
        <w:rPr>
          <w:rFonts w:ascii="Times New Roman" w:hAnsi="Times New Roman" w:cs="Times New Roman"/>
          <w:sz w:val="24"/>
          <w:szCs w:val="24"/>
          <w:lang w:val="kk-KZ"/>
        </w:rPr>
        <w:t>Отсутствует современное аналитическое сопровождение производственного процесса, что не позволяет быть уверенным в безопасности и отсутствии фальсификации в отношении этой продукции. Формы приема отечественных БАД пока недостаточно разработаны: не всегда учитывается такой показатель, как комфортность приема пищи [5].</w:t>
      </w:r>
      <w:r w:rsidRPr="00497843">
        <w:rPr>
          <w:sz w:val="24"/>
          <w:szCs w:val="24"/>
        </w:rPr>
        <w:t xml:space="preserve"> </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 xml:space="preserve">Биологически активные добавки (БАД) играют ключевую роль в улучшении здоровья и коррекции питания, поддерживая нормальное функционирование организма и предотвращая заболевания, вызванные экологическими, географическими и эмоциональными факторами. [6]. </w:t>
      </w:r>
    </w:p>
    <w:p w:rsidR="00497843" w:rsidRPr="00497843" w:rsidRDefault="00497843" w:rsidP="00497843">
      <w:pPr>
        <w:spacing w:after="0" w:line="240" w:lineRule="auto"/>
        <w:ind w:firstLine="567"/>
        <w:jc w:val="both"/>
        <w:rPr>
          <w:sz w:val="24"/>
          <w:szCs w:val="24"/>
        </w:rPr>
      </w:pPr>
      <w:r w:rsidRPr="00497843">
        <w:rPr>
          <w:rFonts w:ascii="Times New Roman" w:hAnsi="Times New Roman" w:cs="Times New Roman"/>
          <w:sz w:val="24"/>
          <w:szCs w:val="24"/>
        </w:rPr>
        <w:lastRenderedPageBreak/>
        <w:t>Однако несмотря на растущий интерес, остаются нерешёнными важные вопросы, включая методологические подходы к исследованиям, технологические сложности и отсутствие разработанных схем производства. В частности, недостаточно обоснованы алгоритмы составления композитных БАД, которые постепенно вытесняют моносоставы [7].</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Особое внимание уделяется БАДам с иммуномодулирующим и гликемическим эффектом, которые поддерживают защитные функции организма и регулируют уровень сахара в крови. Эти добавки особенно актуальны в условиях изменений экологии, природных катастроф и стресса, когда важно укреплять иммунную систему и контролировать уровень глюкозы.</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Топинамбур, благодаря своему высокому содержанию инулина и низкому гликемическому индексу, идеально подходит как компонент таких добавок. Он не только способствует нормализации уровня сахара в крови у людей с диабетом, но и помогает укреплять иммунную систему благодаря антиоксидантным и противовоспалительным свойствам. Ведущими странами в области разработки БАДов являются Япония, США и страны Европейского Союза, где активно применяются добавки для коррекции питания, поддержания здоровья и улучшения качества жизни, в том числе для людей с сахарным диабетом.</w:t>
      </w:r>
    </w:p>
    <w:p w:rsidR="00497843" w:rsidRPr="00497843" w:rsidRDefault="00497843" w:rsidP="00497843">
      <w:pPr>
        <w:spacing w:after="0" w:line="240" w:lineRule="auto"/>
        <w:ind w:firstLine="567"/>
        <w:contextualSpacing/>
        <w:jc w:val="both"/>
        <w:rPr>
          <w:rFonts w:ascii="Times New Roman" w:hAnsi="Times New Roman" w:cs="Times New Roman"/>
          <w:sz w:val="24"/>
          <w:szCs w:val="24"/>
        </w:rPr>
      </w:pPr>
      <w:r w:rsidRPr="00497843">
        <w:rPr>
          <w:rFonts w:ascii="Times New Roman" w:hAnsi="Times New Roman" w:cs="Times New Roman"/>
          <w:b/>
          <w:sz w:val="24"/>
          <w:szCs w:val="24"/>
        </w:rPr>
        <w:t xml:space="preserve">Материалы и методы. </w:t>
      </w:r>
      <w:r w:rsidRPr="00497843">
        <w:rPr>
          <w:rFonts w:ascii="Times New Roman" w:eastAsia="Times New Roman" w:hAnsi="Times New Roman" w:cs="Times New Roman"/>
          <w:sz w:val="24"/>
          <w:szCs w:val="24"/>
          <w:shd w:val="clear" w:color="auto" w:fill="FFFFFF"/>
          <w:lang w:eastAsia="ru-RU"/>
        </w:rPr>
        <w:t xml:space="preserve">Исследования проведены в АО «Алматинский </w:t>
      </w:r>
      <w:r w:rsidRPr="00497843">
        <w:rPr>
          <w:rFonts w:ascii="Times New Roman" w:hAnsi="Times New Roman" w:cs="Times New Roman"/>
          <w:sz w:val="24"/>
          <w:szCs w:val="24"/>
        </w:rPr>
        <w:t>технологический университет» Научно-исследовательской лаборатории по оценке качества и безопасности продовольственных продуктов и использовались стандартные методы анализа и определения показателей качества в соответствии с действующими ГОСТами. Все анализы выполнены в лабораторных условиях с использованием современного оборудования и точных методик, что гарантирует высокую степень достоверности полученных данных.</w:t>
      </w:r>
    </w:p>
    <w:p w:rsidR="00497843" w:rsidRPr="00497843" w:rsidRDefault="00497843" w:rsidP="006250F4">
      <w:pPr>
        <w:numPr>
          <w:ilvl w:val="0"/>
          <w:numId w:val="4"/>
        </w:numPr>
        <w:tabs>
          <w:tab w:val="clear" w:pos="720"/>
          <w:tab w:val="num" w:pos="426"/>
          <w:tab w:val="left" w:pos="851"/>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Энергию прорастания и способность к прорастанию определяли по ГОСТ 10968-88, метод основан на проращивании определённого количества семян во влажной среде при заданной температуре в течение установленного времени.</w:t>
      </w:r>
    </w:p>
    <w:p w:rsidR="00497843" w:rsidRPr="00497843" w:rsidRDefault="00497843" w:rsidP="006250F4">
      <w:pPr>
        <w:numPr>
          <w:ilvl w:val="0"/>
          <w:numId w:val="4"/>
        </w:numPr>
        <w:tabs>
          <w:tab w:val="clear" w:pos="720"/>
          <w:tab w:val="num" w:pos="426"/>
          <w:tab w:val="left" w:pos="851"/>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Влажность зерна определяли по ГОСТ 13586.5-2015, суть метода заключается в высушивании навески зерна при температуре 130 ± 2 °</w:t>
      </w:r>
      <w:r w:rsidRPr="00497843">
        <w:rPr>
          <w:rFonts w:ascii="Times New Roman" w:eastAsia="Times New Roman" w:hAnsi="Times New Roman" w:cs="Times New Roman"/>
          <w:bCs/>
          <w:sz w:val="24"/>
          <w:szCs w:val="24"/>
          <w:shd w:val="clear" w:color="auto" w:fill="FFFFFF"/>
          <w:lang w:val="en-US" w:eastAsia="ru-RU"/>
        </w:rPr>
        <w:t>C</w:t>
      </w:r>
      <w:r w:rsidRPr="00497843">
        <w:rPr>
          <w:rFonts w:ascii="Times New Roman" w:eastAsia="Times New Roman" w:hAnsi="Times New Roman" w:cs="Times New Roman"/>
          <w:bCs/>
          <w:sz w:val="24"/>
          <w:szCs w:val="24"/>
          <w:shd w:val="clear" w:color="auto" w:fill="FFFFFF"/>
          <w:lang w:eastAsia="ru-RU"/>
        </w:rPr>
        <w:t xml:space="preserve"> до постоянной массы. </w:t>
      </w:r>
      <w:r w:rsidRPr="00497843">
        <w:rPr>
          <w:rFonts w:ascii="Times New Roman" w:eastAsia="Times New Roman" w:hAnsi="Times New Roman" w:cs="Times New Roman"/>
          <w:bCs/>
          <w:sz w:val="24"/>
          <w:szCs w:val="24"/>
          <w:shd w:val="clear" w:color="auto" w:fill="FFFFFF"/>
          <w:lang w:val="en-US" w:eastAsia="ru-RU"/>
        </w:rPr>
        <w:t>Результаты выражались в процентах.</w:t>
      </w:r>
    </w:p>
    <w:p w:rsidR="00497843" w:rsidRPr="00497843" w:rsidRDefault="00497843" w:rsidP="006250F4">
      <w:pPr>
        <w:numPr>
          <w:ilvl w:val="0"/>
          <w:numId w:val="4"/>
        </w:numPr>
        <w:tabs>
          <w:tab w:val="clear" w:pos="720"/>
          <w:tab w:val="num" w:pos="426"/>
          <w:tab w:val="left" w:pos="851"/>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Кислотность зерна определяли по ГОСТ 27493-87. Метод основан на водной экстракции органических кислот из зерна и последующем титровании экстракта раствором щёлочи до нейтральной реакции.</w:t>
      </w:r>
      <w:r w:rsidRPr="00497843">
        <w:rPr>
          <w:rFonts w:ascii="Times New Roman" w:eastAsia="Times New Roman" w:hAnsi="Times New Roman" w:cs="Times New Roman"/>
          <w:sz w:val="24"/>
          <w:szCs w:val="24"/>
          <w:shd w:val="clear" w:color="auto" w:fill="FFFFFF"/>
          <w:lang w:eastAsia="ru-RU"/>
        </w:rPr>
        <w:t xml:space="preserve"> </w:t>
      </w:r>
    </w:p>
    <w:p w:rsidR="00497843" w:rsidRPr="00497843" w:rsidRDefault="00497843" w:rsidP="006250F4">
      <w:pPr>
        <w:numPr>
          <w:ilvl w:val="0"/>
          <w:numId w:val="4"/>
        </w:numPr>
        <w:tabs>
          <w:tab w:val="clear" w:pos="720"/>
          <w:tab w:val="num" w:pos="426"/>
          <w:tab w:val="left" w:pos="851"/>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 xml:space="preserve">Микробиологические показатели определяли по ГОСТ </w:t>
      </w:r>
      <w:r w:rsidRPr="00497843">
        <w:rPr>
          <w:rFonts w:ascii="Times New Roman" w:eastAsia="Times New Roman" w:hAnsi="Times New Roman" w:cs="Times New Roman"/>
          <w:bCs/>
          <w:sz w:val="24"/>
          <w:szCs w:val="24"/>
          <w:shd w:val="clear" w:color="auto" w:fill="FFFFFF"/>
          <w:lang w:val="en-US" w:eastAsia="ru-RU"/>
        </w:rPr>
        <w:t>ISO</w:t>
      </w:r>
      <w:r w:rsidRPr="00497843">
        <w:rPr>
          <w:rFonts w:ascii="Times New Roman" w:eastAsia="Times New Roman" w:hAnsi="Times New Roman" w:cs="Times New Roman"/>
          <w:bCs/>
          <w:sz w:val="24"/>
          <w:szCs w:val="24"/>
          <w:shd w:val="clear" w:color="auto" w:fill="FFFFFF"/>
          <w:lang w:eastAsia="ru-RU"/>
        </w:rPr>
        <w:t xml:space="preserve"> 7218-2015. Метод предусматривает приготовление серийных разведений исследуемого образца, высев на питательные среды и инкубацию при оптимальных условиях для роста микроорганизмов</w:t>
      </w:r>
      <w:r w:rsidRPr="00497843">
        <w:rPr>
          <w:rFonts w:ascii="Times New Roman" w:eastAsia="Times New Roman" w:hAnsi="Times New Roman" w:cs="Times New Roman"/>
          <w:sz w:val="24"/>
          <w:szCs w:val="24"/>
          <w:shd w:val="clear" w:color="auto" w:fill="FFFFFF"/>
          <w:lang w:eastAsia="ru-RU"/>
        </w:rPr>
        <w:t xml:space="preserve">. </w:t>
      </w:r>
    </w:p>
    <w:p w:rsidR="00497843" w:rsidRPr="00497843" w:rsidRDefault="00497843" w:rsidP="006250F4">
      <w:pPr>
        <w:numPr>
          <w:ilvl w:val="0"/>
          <w:numId w:val="4"/>
        </w:numPr>
        <w:tabs>
          <w:tab w:val="clear" w:pos="720"/>
          <w:tab w:val="num" w:pos="426"/>
          <w:tab w:val="left" w:pos="851"/>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Влажность различных образцов определяли по ГОСТ 24027.2-80. Метод основан на высушивании навески образца в сушильном шкафу при температуре 100–105 °</w:t>
      </w:r>
      <w:r w:rsidRPr="00497843">
        <w:rPr>
          <w:rFonts w:ascii="Times New Roman" w:eastAsia="Times New Roman" w:hAnsi="Times New Roman" w:cs="Times New Roman"/>
          <w:bCs/>
          <w:sz w:val="24"/>
          <w:szCs w:val="24"/>
          <w:shd w:val="clear" w:color="auto" w:fill="FFFFFF"/>
          <w:lang w:val="en-US" w:eastAsia="ru-RU"/>
        </w:rPr>
        <w:t>C</w:t>
      </w:r>
      <w:r w:rsidRPr="00497843">
        <w:rPr>
          <w:rFonts w:ascii="Times New Roman" w:eastAsia="Times New Roman" w:hAnsi="Times New Roman" w:cs="Times New Roman"/>
          <w:bCs/>
          <w:sz w:val="24"/>
          <w:szCs w:val="24"/>
          <w:shd w:val="clear" w:color="auto" w:fill="FFFFFF"/>
          <w:lang w:eastAsia="ru-RU"/>
        </w:rPr>
        <w:t xml:space="preserve"> до постоянной массы. Потеря массы при сушке соответствовала содержанию влаги, результаты выражались в процентах</w:t>
      </w:r>
      <w:r w:rsidRPr="00497843">
        <w:rPr>
          <w:rFonts w:ascii="Times New Roman" w:eastAsia="Times New Roman" w:hAnsi="Times New Roman" w:cs="Times New Roman"/>
          <w:sz w:val="24"/>
          <w:szCs w:val="24"/>
          <w:shd w:val="clear" w:color="auto" w:fill="FFFFFF"/>
          <w:lang w:eastAsia="ru-RU"/>
        </w:rPr>
        <w:t xml:space="preserve">. </w:t>
      </w:r>
    </w:p>
    <w:p w:rsidR="00497843" w:rsidRPr="00497843" w:rsidRDefault="00497843" w:rsidP="006250F4">
      <w:pPr>
        <w:numPr>
          <w:ilvl w:val="0"/>
          <w:numId w:val="4"/>
        </w:numPr>
        <w:tabs>
          <w:tab w:val="clear" w:pos="720"/>
          <w:tab w:val="num" w:pos="426"/>
          <w:tab w:val="left" w:pos="851"/>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Содержание жира в муке определяли по ГОСТ 23042-86. Метод основан на экстракции жира из навески муки органическим растворителем (обычно эфиром или гексаном) с последующим удалением растворителя и взвешиванием оставшегося жира.</w:t>
      </w:r>
      <w:r w:rsidRPr="00497843">
        <w:rPr>
          <w:rFonts w:ascii="Times New Roman" w:eastAsia="Times New Roman" w:hAnsi="Times New Roman" w:cs="Times New Roman"/>
          <w:sz w:val="24"/>
          <w:szCs w:val="24"/>
          <w:shd w:val="clear" w:color="auto" w:fill="FFFFFF"/>
          <w:lang w:eastAsia="ru-RU"/>
        </w:rPr>
        <w:t xml:space="preserve"> </w:t>
      </w:r>
    </w:p>
    <w:p w:rsidR="00497843" w:rsidRPr="00497843" w:rsidRDefault="00497843" w:rsidP="006250F4">
      <w:pPr>
        <w:numPr>
          <w:ilvl w:val="0"/>
          <w:numId w:val="4"/>
        </w:numPr>
        <w:tabs>
          <w:tab w:val="clear" w:pos="720"/>
          <w:tab w:val="num" w:pos="426"/>
          <w:tab w:val="left" w:pos="851"/>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Содержание азота и белка определяли по ГОСТ 25011-81 и ГОСТ Р 50453-92 (ИСО 937-78). Метод основан на минерализации пробы, последующем выделении аммонийного азота и его количественном определении с последующим пересчётом на белок с использованием азотного коэффициента.</w:t>
      </w:r>
      <w:r w:rsidRPr="00497843">
        <w:rPr>
          <w:rFonts w:ascii="Times New Roman" w:eastAsia="Times New Roman" w:hAnsi="Times New Roman" w:cs="Times New Roman"/>
          <w:sz w:val="24"/>
          <w:szCs w:val="24"/>
          <w:shd w:val="clear" w:color="auto" w:fill="FFFFFF"/>
          <w:lang w:eastAsia="ru-RU"/>
        </w:rPr>
        <w:t xml:space="preserve"> (ИСО 937-78).</w:t>
      </w:r>
    </w:p>
    <w:p w:rsidR="00497843" w:rsidRPr="00497843" w:rsidRDefault="00497843" w:rsidP="006250F4">
      <w:pPr>
        <w:numPr>
          <w:ilvl w:val="0"/>
          <w:numId w:val="4"/>
        </w:numPr>
        <w:tabs>
          <w:tab w:val="clear" w:pos="720"/>
          <w:tab w:val="num" w:pos="426"/>
          <w:tab w:val="left" w:pos="851"/>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Содержание минеральных веществ (золы</w:t>
      </w:r>
      <w:r w:rsidRPr="00497843">
        <w:rPr>
          <w:rFonts w:ascii="Times New Roman" w:eastAsia="Times New Roman" w:hAnsi="Times New Roman" w:cs="Times New Roman"/>
          <w:b/>
          <w:bCs/>
          <w:sz w:val="24"/>
          <w:szCs w:val="24"/>
          <w:shd w:val="clear" w:color="auto" w:fill="FFFFFF"/>
          <w:lang w:eastAsia="ru-RU"/>
        </w:rPr>
        <w:t>)</w:t>
      </w:r>
      <w:r w:rsidRPr="00497843">
        <w:rPr>
          <w:rFonts w:ascii="Times New Roman" w:eastAsia="Times New Roman" w:hAnsi="Times New Roman" w:cs="Times New Roman"/>
          <w:bCs/>
          <w:sz w:val="24"/>
          <w:szCs w:val="24"/>
          <w:shd w:val="clear" w:color="auto" w:fill="FFFFFF"/>
          <w:lang w:eastAsia="ru-RU"/>
        </w:rPr>
        <w:t xml:space="preserve"> определяли по ГОСТ Р 53642-2009. Метод основан на прокаливании навески образца в муфельной печи при температуре 550 ± 25 °</w:t>
      </w:r>
      <w:r w:rsidRPr="00497843">
        <w:rPr>
          <w:rFonts w:ascii="Times New Roman" w:eastAsia="Times New Roman" w:hAnsi="Times New Roman" w:cs="Times New Roman"/>
          <w:bCs/>
          <w:sz w:val="24"/>
          <w:szCs w:val="24"/>
          <w:shd w:val="clear" w:color="auto" w:fill="FFFFFF"/>
          <w:lang w:val="en-US" w:eastAsia="ru-RU"/>
        </w:rPr>
        <w:t>C</w:t>
      </w:r>
      <w:r w:rsidRPr="00497843">
        <w:rPr>
          <w:rFonts w:ascii="Times New Roman" w:eastAsia="Times New Roman" w:hAnsi="Times New Roman" w:cs="Times New Roman"/>
          <w:bCs/>
          <w:sz w:val="24"/>
          <w:szCs w:val="24"/>
          <w:shd w:val="clear" w:color="auto" w:fill="FFFFFF"/>
          <w:lang w:eastAsia="ru-RU"/>
        </w:rPr>
        <w:t xml:space="preserve"> до полного удаления органических веществ.</w:t>
      </w:r>
    </w:p>
    <w:p w:rsidR="00497843" w:rsidRPr="00497843" w:rsidRDefault="00497843" w:rsidP="006250F4">
      <w:pPr>
        <w:numPr>
          <w:ilvl w:val="0"/>
          <w:numId w:val="4"/>
        </w:numPr>
        <w:tabs>
          <w:tab w:val="clear" w:pos="720"/>
          <w:tab w:val="num" w:pos="426"/>
          <w:tab w:val="left" w:pos="851"/>
          <w:tab w:val="left" w:pos="993"/>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lastRenderedPageBreak/>
        <w:t xml:space="preserve">Содержание магния и кальция определяли по ГОСТ </w:t>
      </w:r>
      <w:r w:rsidRPr="00497843">
        <w:rPr>
          <w:rFonts w:ascii="Times New Roman" w:eastAsia="Times New Roman" w:hAnsi="Times New Roman" w:cs="Times New Roman"/>
          <w:bCs/>
          <w:sz w:val="24"/>
          <w:szCs w:val="24"/>
          <w:shd w:val="clear" w:color="auto" w:fill="FFFFFF"/>
          <w:lang w:val="en-US" w:eastAsia="ru-RU"/>
        </w:rPr>
        <w:t>EN</w:t>
      </w:r>
      <w:r w:rsidRPr="00497843">
        <w:rPr>
          <w:rFonts w:ascii="Times New Roman" w:eastAsia="Times New Roman" w:hAnsi="Times New Roman" w:cs="Times New Roman"/>
          <w:bCs/>
          <w:sz w:val="24"/>
          <w:szCs w:val="24"/>
          <w:shd w:val="clear" w:color="auto" w:fill="FFFFFF"/>
          <w:lang w:eastAsia="ru-RU"/>
        </w:rPr>
        <w:t xml:space="preserve"> 15505-2013. Метод основан на минерализации пробы с последующим определением элементов с использованием атомно-абсорбционной спектрометрии.</w:t>
      </w:r>
    </w:p>
    <w:p w:rsidR="00497843" w:rsidRPr="00497843" w:rsidRDefault="00497843" w:rsidP="006250F4">
      <w:pPr>
        <w:numPr>
          <w:ilvl w:val="0"/>
          <w:numId w:val="4"/>
        </w:numPr>
        <w:tabs>
          <w:tab w:val="clear" w:pos="720"/>
          <w:tab w:val="num" w:pos="426"/>
          <w:tab w:val="left" w:pos="851"/>
          <w:tab w:val="left" w:pos="993"/>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Содержание фосфора определяли по ГОСТ Р 51482-99 (ИСО 13730-96). Метод основан на сухом озолении навески с последующим растворением золы в кислоте и фотометрическом определении фосфора в виде фосфорномолибденовой кислоты</w:t>
      </w:r>
      <w:r w:rsidRPr="00497843">
        <w:rPr>
          <w:rFonts w:ascii="Times New Roman" w:eastAsia="Times New Roman" w:hAnsi="Times New Roman" w:cs="Times New Roman"/>
          <w:sz w:val="24"/>
          <w:szCs w:val="24"/>
          <w:shd w:val="clear" w:color="auto" w:fill="FFFFFF"/>
          <w:lang w:eastAsia="ru-RU"/>
        </w:rPr>
        <w:t xml:space="preserve">. </w:t>
      </w:r>
    </w:p>
    <w:p w:rsidR="00497843" w:rsidRPr="00497843" w:rsidRDefault="00497843" w:rsidP="006250F4">
      <w:pPr>
        <w:numPr>
          <w:ilvl w:val="0"/>
          <w:numId w:val="4"/>
        </w:numPr>
        <w:tabs>
          <w:tab w:val="clear" w:pos="720"/>
          <w:tab w:val="num" w:pos="426"/>
          <w:tab w:val="left" w:pos="851"/>
          <w:tab w:val="left" w:pos="993"/>
        </w:tabs>
        <w:spacing w:after="0" w:line="240" w:lineRule="auto"/>
        <w:ind w:left="0" w:firstLine="567"/>
        <w:jc w:val="both"/>
        <w:rPr>
          <w:rFonts w:ascii="Times New Roman" w:eastAsia="Times New Roman" w:hAnsi="Times New Roman" w:cs="Times New Roman"/>
          <w:sz w:val="24"/>
          <w:szCs w:val="24"/>
          <w:shd w:val="clear" w:color="auto" w:fill="FFFFFF"/>
          <w:lang w:eastAsia="ru-RU"/>
        </w:rPr>
      </w:pPr>
      <w:r w:rsidRPr="00497843">
        <w:rPr>
          <w:rFonts w:ascii="Times New Roman" w:eastAsia="Times New Roman" w:hAnsi="Times New Roman" w:cs="Times New Roman"/>
          <w:bCs/>
          <w:sz w:val="24"/>
          <w:szCs w:val="24"/>
          <w:shd w:val="clear" w:color="auto" w:fill="FFFFFF"/>
          <w:lang w:eastAsia="ru-RU"/>
        </w:rPr>
        <w:t>Содержание тяжёлых металлов (меди, железа, свинца, кадмия) определяли в соответствии с ГОСТ 26931-86, ГОСТ 26928-86, ГОСТ 26932-86 и ГОСТ 26933-86. Методика включает минеральное разложение пробы и последующее количественное определение элементов с использованием атомно-абсорбционной спектрометрии</w:t>
      </w:r>
      <w:r w:rsidRPr="00497843">
        <w:rPr>
          <w:rFonts w:ascii="Times New Roman" w:eastAsia="Times New Roman" w:hAnsi="Times New Roman" w:cs="Times New Roman"/>
          <w:sz w:val="24"/>
          <w:szCs w:val="24"/>
          <w:shd w:val="clear" w:color="auto" w:fill="FFFFFF"/>
          <w:lang w:eastAsia="ru-RU"/>
        </w:rPr>
        <w:t xml:space="preserve">. </w:t>
      </w:r>
    </w:p>
    <w:p w:rsidR="00497843" w:rsidRPr="00497843" w:rsidRDefault="00497843" w:rsidP="00497843">
      <w:pPr>
        <w:spacing w:after="0" w:line="240" w:lineRule="auto"/>
        <w:ind w:firstLine="567"/>
        <w:jc w:val="both"/>
        <w:rPr>
          <w:rFonts w:ascii="Times New Roman" w:eastAsia="Times New Roman" w:hAnsi="Times New Roman" w:cs="Times New Roman"/>
          <w:b/>
          <w:sz w:val="24"/>
          <w:szCs w:val="24"/>
          <w:shd w:val="clear" w:color="auto" w:fill="FFFFFF"/>
          <w:lang w:eastAsia="ru-RU"/>
        </w:rPr>
      </w:pPr>
      <w:r w:rsidRPr="00497843">
        <w:rPr>
          <w:rFonts w:ascii="Times New Roman" w:eastAsia="Times New Roman" w:hAnsi="Times New Roman" w:cs="Times New Roman"/>
          <w:b/>
          <w:sz w:val="24"/>
          <w:szCs w:val="24"/>
          <w:shd w:val="clear" w:color="auto" w:fill="FFFFFF"/>
          <w:lang w:eastAsia="ru-RU"/>
        </w:rPr>
        <w:t xml:space="preserve">Результаты и обсуждение. </w:t>
      </w:r>
      <w:r w:rsidRPr="00497843">
        <w:rPr>
          <w:rFonts w:ascii="Times New Roman" w:eastAsia="Calibri" w:hAnsi="Times New Roman" w:cs="Times New Roman"/>
          <w:color w:val="000000"/>
          <w:sz w:val="24"/>
          <w:szCs w:val="24"/>
          <w:lang w:eastAsia="ru-RU"/>
        </w:rPr>
        <w:t xml:space="preserve">Проращивание является одним из наиболее эффективных методов изменения пищевой ценности зернового сырья, который был подтвержден в ряде научных исследований. Этот процесс представляет собой переход семени из состояния покоя в фазу активного роста зародыша [8]. </w:t>
      </w:r>
    </w:p>
    <w:p w:rsidR="00497843" w:rsidRPr="00497843" w:rsidRDefault="00497843" w:rsidP="00497843">
      <w:pPr>
        <w:pBdr>
          <w:bottom w:val="single" w:sz="4" w:space="0" w:color="FFFFFF"/>
        </w:pBdr>
        <w:tabs>
          <w:tab w:val="left" w:pos="-7797"/>
          <w:tab w:val="left" w:pos="0"/>
          <w:tab w:val="left" w:pos="4678"/>
          <w:tab w:val="left" w:pos="6237"/>
        </w:tabs>
        <w:suppressAutoHyphens/>
        <w:spacing w:after="0" w:line="240" w:lineRule="auto"/>
        <w:ind w:firstLine="567"/>
        <w:jc w:val="both"/>
        <w:rPr>
          <w:rFonts w:ascii="Times New Roman" w:eastAsia="Calibri" w:hAnsi="Times New Roman" w:cs="Times New Roman"/>
          <w:sz w:val="24"/>
          <w:szCs w:val="24"/>
          <w:lang w:eastAsia="ru-RU"/>
        </w:rPr>
      </w:pPr>
      <w:r w:rsidRPr="00497843">
        <w:rPr>
          <w:rFonts w:ascii="Times New Roman" w:eastAsia="Calibri" w:hAnsi="Times New Roman" w:cs="Times New Roman"/>
          <w:color w:val="000000"/>
          <w:sz w:val="24"/>
          <w:szCs w:val="24"/>
          <w:lang w:eastAsia="ru-RU"/>
        </w:rPr>
        <w:t>В качестве объектов исследования выбраны</w:t>
      </w:r>
      <w:r w:rsidRPr="00497843">
        <w:rPr>
          <w:rFonts w:ascii="Times New Roman" w:eastAsia="Calibri" w:hAnsi="Times New Roman" w:cs="Times New Roman"/>
          <w:color w:val="000000"/>
          <w:sz w:val="24"/>
          <w:szCs w:val="24"/>
          <w:bdr w:val="none" w:sz="0" w:space="0" w:color="auto" w:frame="1"/>
          <w:lang w:eastAsia="ru-RU"/>
        </w:rPr>
        <w:t xml:space="preserve"> пророщенный </w:t>
      </w:r>
      <w:r w:rsidRPr="00497843">
        <w:rPr>
          <w:rFonts w:ascii="Times New Roman" w:eastAsia="Calibri" w:hAnsi="Times New Roman" w:cs="Times New Roman"/>
          <w:sz w:val="24"/>
          <w:szCs w:val="24"/>
          <w:lang w:eastAsia="ru-RU"/>
        </w:rPr>
        <w:t>овес и пророщенный ячмень.</w:t>
      </w:r>
      <w:r w:rsidRPr="00497843">
        <w:rPr>
          <w:rFonts w:ascii="Times New Roman" w:eastAsia="Calibri" w:hAnsi="Times New Roman" w:cs="Times New Roman"/>
          <w:color w:val="000000"/>
          <w:sz w:val="24"/>
          <w:szCs w:val="24"/>
          <w:lang w:eastAsia="ru-RU"/>
        </w:rPr>
        <w:t xml:space="preserve">  </w:t>
      </w:r>
      <w:r w:rsidRPr="00497843">
        <w:rPr>
          <w:rFonts w:ascii="Times New Roman" w:eastAsia="Calibri" w:hAnsi="Times New Roman" w:cs="Times New Roman"/>
          <w:color w:val="000000"/>
          <w:sz w:val="24"/>
          <w:szCs w:val="24"/>
          <w:bdr w:val="none" w:sz="0" w:space="0" w:color="auto" w:frame="1"/>
          <w:lang w:eastAsia="ru-RU"/>
        </w:rPr>
        <w:t xml:space="preserve">В лабораторных условиях </w:t>
      </w:r>
      <w:r w:rsidRPr="00497843">
        <w:rPr>
          <w:rFonts w:ascii="Times New Roman" w:eastAsia="Times New Roman" w:hAnsi="Times New Roman" w:cs="Times New Roman"/>
          <w:color w:val="000000"/>
          <w:kern w:val="24"/>
          <w:sz w:val="24"/>
          <w:szCs w:val="24"/>
          <w:lang w:eastAsia="ru-RU"/>
        </w:rPr>
        <w:t>проращивали овес и ячмень</w:t>
      </w:r>
      <w:r w:rsidRPr="00497843">
        <w:rPr>
          <w:rFonts w:ascii="Times New Roman" w:eastAsia="Times New Roman" w:hAnsi="Times New Roman" w:cs="Times New Roman"/>
          <w:caps/>
          <w:color w:val="000000"/>
          <w:kern w:val="24"/>
          <w:sz w:val="24"/>
          <w:szCs w:val="24"/>
          <w:lang w:eastAsia="ru-RU"/>
        </w:rPr>
        <w:t xml:space="preserve"> </w:t>
      </w:r>
      <w:r w:rsidRPr="00497843">
        <w:rPr>
          <w:rFonts w:ascii="Times New Roman" w:eastAsia="Times New Roman" w:hAnsi="Times New Roman" w:cs="Times New Roman"/>
          <w:color w:val="000000"/>
          <w:kern w:val="24"/>
          <w:sz w:val="24"/>
          <w:szCs w:val="24"/>
          <w:lang w:eastAsia="ru-RU"/>
        </w:rPr>
        <w:t>в специальном приборе для проращивания, внутри оборудования зерно равномерно опрыскивали теплой водой.</w:t>
      </w:r>
      <w:r w:rsidRPr="00497843">
        <w:rPr>
          <w:rFonts w:ascii="Times New Roman" w:eastAsia="Calibri" w:hAnsi="Times New Roman" w:cs="Times New Roman"/>
          <w:color w:val="000000"/>
          <w:sz w:val="24"/>
          <w:szCs w:val="24"/>
          <w:lang w:eastAsia="ru-RU"/>
        </w:rPr>
        <w:t xml:space="preserve"> В ходе работы установлена зависимость времени проращивания от температуры, проращивание происходило при температуре 16-18</w:t>
      </w:r>
      <w:r w:rsidRPr="00497843">
        <w:rPr>
          <w:rFonts w:ascii="Times New Roman" w:eastAsia="Calibri" w:hAnsi="Times New Roman" w:cs="Times New Roman"/>
          <w:color w:val="000000"/>
          <w:sz w:val="24"/>
          <w:szCs w:val="24"/>
          <w:vertAlign w:val="superscript"/>
          <w:lang w:eastAsia="ru-RU"/>
        </w:rPr>
        <w:t>0</w:t>
      </w:r>
      <w:r w:rsidRPr="00497843">
        <w:rPr>
          <w:rFonts w:ascii="Times New Roman" w:eastAsia="Calibri" w:hAnsi="Times New Roman" w:cs="Times New Roman"/>
          <w:color w:val="000000"/>
          <w:sz w:val="24"/>
          <w:szCs w:val="24"/>
          <w:lang w:eastAsia="ru-RU"/>
        </w:rPr>
        <w:t xml:space="preserve">С в течение 36-48 часов. Был проведен физико-химический анализ </w:t>
      </w:r>
      <w:r w:rsidRPr="00497843">
        <w:rPr>
          <w:rFonts w:ascii="Times New Roman" w:eastAsia="Calibri" w:hAnsi="Times New Roman" w:cs="Times New Roman"/>
          <w:sz w:val="24"/>
          <w:szCs w:val="24"/>
          <w:lang w:eastAsia="ru-RU"/>
        </w:rPr>
        <w:t>пророщенных зерен овса и ячменя (Таблица 1).</w:t>
      </w:r>
    </w:p>
    <w:p w:rsidR="00497843" w:rsidRPr="00497843" w:rsidRDefault="00497843" w:rsidP="00497843">
      <w:pPr>
        <w:pBdr>
          <w:bottom w:val="single" w:sz="4" w:space="0" w:color="FFFFFF"/>
        </w:pBdr>
        <w:tabs>
          <w:tab w:val="left" w:pos="-7797"/>
          <w:tab w:val="left" w:pos="0"/>
          <w:tab w:val="left" w:pos="4678"/>
          <w:tab w:val="left" w:pos="6237"/>
        </w:tabs>
        <w:suppressAutoHyphens/>
        <w:spacing w:after="0" w:line="240" w:lineRule="auto"/>
        <w:ind w:firstLine="709"/>
        <w:jc w:val="both"/>
        <w:rPr>
          <w:rFonts w:ascii="Times New Roman" w:eastAsia="Times New Roman" w:hAnsi="Times New Roman" w:cs="Times New Roman"/>
          <w:sz w:val="28"/>
          <w:szCs w:val="24"/>
          <w:lang w:eastAsia="ru-RU"/>
        </w:rPr>
      </w:pPr>
    </w:p>
    <w:p w:rsidR="00497843" w:rsidRPr="00497843" w:rsidRDefault="00497843" w:rsidP="00497843">
      <w:pPr>
        <w:pBdr>
          <w:bottom w:val="single" w:sz="4" w:space="0" w:color="FFFFFF"/>
        </w:pBdr>
        <w:tabs>
          <w:tab w:val="left" w:pos="-7797"/>
          <w:tab w:val="left" w:pos="0"/>
          <w:tab w:val="left" w:pos="709"/>
          <w:tab w:val="left" w:pos="6237"/>
        </w:tabs>
        <w:suppressAutoHyphens/>
        <w:spacing w:after="0" w:line="240" w:lineRule="auto"/>
        <w:jc w:val="center"/>
        <w:rPr>
          <w:rFonts w:ascii="Times New Roman" w:eastAsia="Calibri" w:hAnsi="Times New Roman" w:cs="Times New Roman"/>
          <w:b/>
          <w:lang w:eastAsia="ru-RU"/>
        </w:rPr>
      </w:pPr>
      <w:r w:rsidRPr="00497843">
        <w:rPr>
          <w:rFonts w:ascii="Times New Roman" w:eastAsia="Calibri" w:hAnsi="Times New Roman" w:cs="Times New Roman"/>
          <w:b/>
          <w:color w:val="000000"/>
          <w:lang w:eastAsia="ru-RU"/>
        </w:rPr>
        <w:t xml:space="preserve">Таблица 1 - </w:t>
      </w:r>
      <w:r w:rsidRPr="00497843">
        <w:rPr>
          <w:rFonts w:ascii="Times New Roman" w:eastAsia="Calibri" w:hAnsi="Times New Roman" w:cs="Times New Roman"/>
          <w:b/>
          <w:lang w:eastAsia="ru-RU"/>
        </w:rPr>
        <w:t>Физико-химические показатели пророщенных зерен овса и ячменя</w:t>
      </w:r>
    </w:p>
    <w:p w:rsidR="00497843" w:rsidRPr="00497843" w:rsidRDefault="00497843" w:rsidP="00497843">
      <w:pPr>
        <w:pBdr>
          <w:bottom w:val="single" w:sz="4" w:space="0" w:color="FFFFFF"/>
        </w:pBdr>
        <w:tabs>
          <w:tab w:val="left" w:pos="-7797"/>
          <w:tab w:val="left" w:pos="0"/>
          <w:tab w:val="left" w:pos="709"/>
          <w:tab w:val="left" w:pos="6237"/>
        </w:tabs>
        <w:suppressAutoHyphens/>
        <w:spacing w:after="0" w:line="240" w:lineRule="auto"/>
        <w:jc w:val="center"/>
        <w:rPr>
          <w:rFonts w:ascii="Times New Roman" w:eastAsia="Times New Roman" w:hAnsi="Times New Roman" w:cs="Times New Roman"/>
          <w:b/>
          <w:lang w:eastAsia="ru-RU"/>
        </w:rPr>
      </w:pPr>
    </w:p>
    <w:tbl>
      <w:tblPr>
        <w:tblStyle w:val="23"/>
        <w:tblW w:w="10065" w:type="dxa"/>
        <w:tblInd w:w="108" w:type="dxa"/>
        <w:tblLayout w:type="fixed"/>
        <w:tblLook w:val="04A0" w:firstRow="1" w:lastRow="0" w:firstColumn="1" w:lastColumn="0" w:noHBand="0" w:noVBand="1"/>
      </w:tblPr>
      <w:tblGrid>
        <w:gridCol w:w="1730"/>
        <w:gridCol w:w="992"/>
        <w:gridCol w:w="1134"/>
        <w:gridCol w:w="851"/>
        <w:gridCol w:w="1134"/>
        <w:gridCol w:w="850"/>
        <w:gridCol w:w="1134"/>
        <w:gridCol w:w="818"/>
        <w:gridCol w:w="1422"/>
      </w:tblGrid>
      <w:tr w:rsidR="00497843" w:rsidRPr="00497843" w:rsidTr="00E73B51">
        <w:trPr>
          <w:trHeight w:val="1089"/>
        </w:trPr>
        <w:tc>
          <w:tcPr>
            <w:tcW w:w="1730" w:type="dxa"/>
            <w:vMerge w:val="restart"/>
          </w:tcPr>
          <w:p w:rsidR="00497843" w:rsidRPr="00497843" w:rsidRDefault="00497843" w:rsidP="00497843">
            <w:pPr>
              <w:jc w:val="both"/>
              <w:rPr>
                <w:rFonts w:ascii="Times New Roman" w:eastAsia="Calibri" w:hAnsi="Times New Roman" w:cs="Times New Roman"/>
                <w:lang w:val="ru-RU"/>
              </w:rPr>
            </w:pPr>
          </w:p>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Проращивание ,час</w:t>
            </w:r>
          </w:p>
        </w:tc>
        <w:tc>
          <w:tcPr>
            <w:tcW w:w="2126" w:type="dxa"/>
            <w:gridSpan w:val="2"/>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w:t>
            </w:r>
          </w:p>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Влажность, %</w:t>
            </w:r>
          </w:p>
        </w:tc>
        <w:tc>
          <w:tcPr>
            <w:tcW w:w="1985" w:type="dxa"/>
            <w:gridSpan w:val="2"/>
          </w:tcPr>
          <w:p w:rsidR="00497843" w:rsidRPr="00497843" w:rsidRDefault="00497843" w:rsidP="00497843">
            <w:pPr>
              <w:jc w:val="both"/>
              <w:rPr>
                <w:rFonts w:ascii="Times New Roman" w:eastAsia="Calibri" w:hAnsi="Times New Roman" w:cs="Times New Roman"/>
              </w:rPr>
            </w:pPr>
          </w:p>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Кислотность, </w:t>
            </w:r>
            <w:r w:rsidRPr="00497843">
              <w:rPr>
                <w:rFonts w:ascii="Times New Roman" w:eastAsia="Calibri" w:hAnsi="Times New Roman" w:cs="Times New Roman"/>
                <w:vertAlign w:val="superscript"/>
              </w:rPr>
              <w:t>0</w:t>
            </w:r>
            <w:r w:rsidRPr="00497843">
              <w:rPr>
                <w:rFonts w:ascii="Times New Roman" w:eastAsia="Calibri" w:hAnsi="Times New Roman" w:cs="Times New Roman"/>
              </w:rPr>
              <w:t>С</w:t>
            </w:r>
          </w:p>
        </w:tc>
        <w:tc>
          <w:tcPr>
            <w:tcW w:w="1984" w:type="dxa"/>
            <w:gridSpan w:val="2"/>
          </w:tcPr>
          <w:p w:rsidR="00497843" w:rsidRPr="00497843" w:rsidRDefault="00497843" w:rsidP="00497843">
            <w:pPr>
              <w:jc w:val="center"/>
              <w:rPr>
                <w:rFonts w:ascii="Times New Roman" w:eastAsia="Calibri" w:hAnsi="Times New Roman" w:cs="Times New Roman"/>
              </w:rPr>
            </w:pPr>
            <w:r w:rsidRPr="00497843">
              <w:rPr>
                <w:rFonts w:ascii="Times New Roman" w:eastAsia="Calibri" w:hAnsi="Times New Roman" w:cs="Times New Roman"/>
              </w:rPr>
              <w:t>Длина ростков, мм</w:t>
            </w:r>
          </w:p>
        </w:tc>
        <w:tc>
          <w:tcPr>
            <w:tcW w:w="2240" w:type="dxa"/>
            <w:gridSpan w:val="2"/>
          </w:tcPr>
          <w:p w:rsidR="00497843" w:rsidRPr="00497843" w:rsidRDefault="00497843" w:rsidP="00497843">
            <w:pPr>
              <w:jc w:val="center"/>
              <w:rPr>
                <w:rFonts w:ascii="Times New Roman" w:eastAsia="Calibri" w:hAnsi="Times New Roman" w:cs="Times New Roman"/>
              </w:rPr>
            </w:pPr>
            <w:r w:rsidRPr="00497843">
              <w:rPr>
                <w:rFonts w:ascii="Times New Roman" w:eastAsia="Calibri" w:hAnsi="Times New Roman" w:cs="Times New Roman"/>
              </w:rPr>
              <w:t>Количество всхожих зерен, %</w:t>
            </w:r>
          </w:p>
        </w:tc>
      </w:tr>
      <w:tr w:rsidR="00497843" w:rsidRPr="00497843" w:rsidTr="00E73B51">
        <w:trPr>
          <w:trHeight w:val="270"/>
        </w:trPr>
        <w:tc>
          <w:tcPr>
            <w:tcW w:w="1730" w:type="dxa"/>
            <w:vMerge/>
          </w:tcPr>
          <w:p w:rsidR="00497843" w:rsidRPr="00497843" w:rsidRDefault="00497843" w:rsidP="00497843">
            <w:pPr>
              <w:jc w:val="both"/>
              <w:rPr>
                <w:rFonts w:ascii="Times New Roman" w:eastAsia="Calibri" w:hAnsi="Times New Roman" w:cs="Times New Roman"/>
              </w:rPr>
            </w:pPr>
          </w:p>
        </w:tc>
        <w:tc>
          <w:tcPr>
            <w:tcW w:w="992"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овес</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ячмень</w:t>
            </w:r>
          </w:p>
        </w:tc>
        <w:tc>
          <w:tcPr>
            <w:tcW w:w="851"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овес</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ячмень</w:t>
            </w:r>
          </w:p>
        </w:tc>
        <w:tc>
          <w:tcPr>
            <w:tcW w:w="850"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овес</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ячмень</w:t>
            </w:r>
          </w:p>
        </w:tc>
        <w:tc>
          <w:tcPr>
            <w:tcW w:w="818"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овес</w:t>
            </w:r>
          </w:p>
        </w:tc>
        <w:tc>
          <w:tcPr>
            <w:tcW w:w="1422"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ячмень</w:t>
            </w:r>
          </w:p>
        </w:tc>
      </w:tr>
      <w:tr w:rsidR="00497843" w:rsidRPr="00497843" w:rsidTr="00E73B51">
        <w:tc>
          <w:tcPr>
            <w:tcW w:w="1730"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ч/з 24</w:t>
            </w:r>
          </w:p>
        </w:tc>
        <w:tc>
          <w:tcPr>
            <w:tcW w:w="992"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45,5</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45,4</w:t>
            </w:r>
          </w:p>
        </w:tc>
        <w:tc>
          <w:tcPr>
            <w:tcW w:w="851"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0,28</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0,32</w:t>
            </w:r>
          </w:p>
        </w:tc>
        <w:tc>
          <w:tcPr>
            <w:tcW w:w="850"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2</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4</w:t>
            </w:r>
          </w:p>
        </w:tc>
        <w:tc>
          <w:tcPr>
            <w:tcW w:w="818"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20</w:t>
            </w:r>
          </w:p>
        </w:tc>
        <w:tc>
          <w:tcPr>
            <w:tcW w:w="1422"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40</w:t>
            </w:r>
          </w:p>
        </w:tc>
      </w:tr>
      <w:tr w:rsidR="00497843" w:rsidRPr="00497843" w:rsidTr="00E73B51">
        <w:tc>
          <w:tcPr>
            <w:tcW w:w="1730"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ч/з 36</w:t>
            </w:r>
          </w:p>
        </w:tc>
        <w:tc>
          <w:tcPr>
            <w:tcW w:w="992"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47,5</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48,1</w:t>
            </w:r>
          </w:p>
        </w:tc>
        <w:tc>
          <w:tcPr>
            <w:tcW w:w="851"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0,32</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0,36</w:t>
            </w:r>
          </w:p>
        </w:tc>
        <w:tc>
          <w:tcPr>
            <w:tcW w:w="850"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6</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8</w:t>
            </w:r>
          </w:p>
        </w:tc>
        <w:tc>
          <w:tcPr>
            <w:tcW w:w="818"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40</w:t>
            </w:r>
          </w:p>
        </w:tc>
        <w:tc>
          <w:tcPr>
            <w:tcW w:w="1422"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80</w:t>
            </w:r>
          </w:p>
        </w:tc>
      </w:tr>
      <w:tr w:rsidR="00497843" w:rsidRPr="00497843" w:rsidTr="00E73B51">
        <w:tc>
          <w:tcPr>
            <w:tcW w:w="1730"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ч/з 48</w:t>
            </w:r>
          </w:p>
        </w:tc>
        <w:tc>
          <w:tcPr>
            <w:tcW w:w="992"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47,8</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48,3</w:t>
            </w:r>
          </w:p>
        </w:tc>
        <w:tc>
          <w:tcPr>
            <w:tcW w:w="851"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0,34</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0,43</w:t>
            </w:r>
          </w:p>
        </w:tc>
        <w:tc>
          <w:tcPr>
            <w:tcW w:w="850"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8</w:t>
            </w:r>
          </w:p>
        </w:tc>
        <w:tc>
          <w:tcPr>
            <w:tcW w:w="1134"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10</w:t>
            </w:r>
          </w:p>
        </w:tc>
        <w:tc>
          <w:tcPr>
            <w:tcW w:w="818"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 xml:space="preserve"> 75</w:t>
            </w:r>
          </w:p>
        </w:tc>
        <w:tc>
          <w:tcPr>
            <w:tcW w:w="1422" w:type="dxa"/>
          </w:tcPr>
          <w:p w:rsidR="00497843" w:rsidRPr="00497843" w:rsidRDefault="00497843" w:rsidP="00497843">
            <w:pPr>
              <w:jc w:val="both"/>
              <w:rPr>
                <w:rFonts w:ascii="Times New Roman" w:eastAsia="Calibri" w:hAnsi="Times New Roman" w:cs="Times New Roman"/>
              </w:rPr>
            </w:pPr>
            <w:r w:rsidRPr="00497843">
              <w:rPr>
                <w:rFonts w:ascii="Times New Roman" w:eastAsia="Calibri" w:hAnsi="Times New Roman" w:cs="Times New Roman"/>
              </w:rPr>
              <w:t>95</w:t>
            </w:r>
          </w:p>
        </w:tc>
      </w:tr>
    </w:tbl>
    <w:p w:rsidR="00497843" w:rsidRPr="00497843" w:rsidRDefault="00497843" w:rsidP="00497843">
      <w:pPr>
        <w:pBdr>
          <w:bottom w:val="single" w:sz="4" w:space="2" w:color="FFFFFF"/>
        </w:pBdr>
        <w:tabs>
          <w:tab w:val="left" w:pos="-7797"/>
          <w:tab w:val="left" w:pos="0"/>
          <w:tab w:val="left" w:pos="709"/>
          <w:tab w:val="left" w:pos="6237"/>
        </w:tabs>
        <w:suppressAutoHyphens/>
        <w:spacing w:after="0" w:line="240" w:lineRule="auto"/>
        <w:ind w:firstLine="567"/>
        <w:jc w:val="both"/>
        <w:rPr>
          <w:rFonts w:ascii="Times New Roman" w:eastAsia="Calibri" w:hAnsi="Times New Roman" w:cs="Times New Roman"/>
          <w:sz w:val="24"/>
          <w:szCs w:val="28"/>
        </w:rPr>
      </w:pPr>
    </w:p>
    <w:p w:rsidR="00497843" w:rsidRPr="00497843" w:rsidRDefault="00497843" w:rsidP="00497843">
      <w:pPr>
        <w:pBdr>
          <w:bottom w:val="single" w:sz="4" w:space="2" w:color="FFFFFF"/>
        </w:pBdr>
        <w:tabs>
          <w:tab w:val="left" w:pos="-7797"/>
          <w:tab w:val="left" w:pos="0"/>
          <w:tab w:val="left" w:pos="709"/>
          <w:tab w:val="left" w:pos="6237"/>
        </w:tabs>
        <w:suppressAutoHyphens/>
        <w:spacing w:after="0" w:line="240" w:lineRule="auto"/>
        <w:ind w:firstLine="567"/>
        <w:jc w:val="both"/>
        <w:rPr>
          <w:rFonts w:ascii="Times New Roman" w:eastAsia="Calibri" w:hAnsi="Times New Roman" w:cs="Times New Roman"/>
          <w:sz w:val="24"/>
          <w:szCs w:val="28"/>
        </w:rPr>
      </w:pPr>
      <w:r w:rsidRPr="00497843">
        <w:rPr>
          <w:rFonts w:ascii="Times New Roman" w:eastAsia="Calibri" w:hAnsi="Times New Roman" w:cs="Times New Roman"/>
          <w:sz w:val="24"/>
          <w:szCs w:val="28"/>
        </w:rPr>
        <w:t>Исследования показали, что у пророщенных зерен ростки достигают 2-10 мм, а всхожесть увеличивается с 20 до 95 % за 24-48 часов. Процесс проращивания у ячменя быстрее, чем у овса. Для предотвращения порчи, зерно высушивали в камере "</w:t>
      </w:r>
      <w:r w:rsidRPr="00497843">
        <w:rPr>
          <w:rFonts w:ascii="Times New Roman" w:eastAsia="Calibri" w:hAnsi="Times New Roman" w:cs="Times New Roman"/>
          <w:sz w:val="24"/>
          <w:szCs w:val="28"/>
          <w:lang w:val="en-US"/>
        </w:rPr>
        <w:t>Home</w:t>
      </w:r>
      <w:r w:rsidRPr="00497843">
        <w:rPr>
          <w:rFonts w:ascii="Times New Roman" w:eastAsia="Calibri" w:hAnsi="Times New Roman" w:cs="Times New Roman"/>
          <w:sz w:val="24"/>
          <w:szCs w:val="28"/>
        </w:rPr>
        <w:t xml:space="preserve"> </w:t>
      </w:r>
      <w:r w:rsidRPr="00497843">
        <w:rPr>
          <w:rFonts w:ascii="Times New Roman" w:eastAsia="Calibri" w:hAnsi="Times New Roman" w:cs="Times New Roman"/>
          <w:sz w:val="24"/>
          <w:szCs w:val="28"/>
          <w:lang w:val="en-US"/>
        </w:rPr>
        <w:t>Station</w:t>
      </w:r>
      <w:r w:rsidRPr="00497843">
        <w:rPr>
          <w:rFonts w:ascii="Times New Roman" w:eastAsia="Calibri" w:hAnsi="Times New Roman" w:cs="Times New Roman"/>
          <w:sz w:val="24"/>
          <w:szCs w:val="28"/>
        </w:rPr>
        <w:t xml:space="preserve"> 2" при температуре 43-45°</w:t>
      </w:r>
      <w:r w:rsidRPr="00497843">
        <w:rPr>
          <w:rFonts w:ascii="Times New Roman" w:eastAsia="Calibri" w:hAnsi="Times New Roman" w:cs="Times New Roman"/>
          <w:sz w:val="24"/>
          <w:szCs w:val="28"/>
          <w:lang w:val="en-US"/>
        </w:rPr>
        <w:t>C</w:t>
      </w:r>
      <w:r w:rsidRPr="00497843">
        <w:rPr>
          <w:rFonts w:ascii="Times New Roman" w:eastAsia="Calibri" w:hAnsi="Times New Roman" w:cs="Times New Roman"/>
          <w:sz w:val="24"/>
          <w:szCs w:val="28"/>
        </w:rPr>
        <w:t xml:space="preserve"> в течение 12-14 часов до влажности 10-12%. Основные показатели пророщенных зерен овса и ячменя приведены в Таблице 2.</w:t>
      </w:r>
    </w:p>
    <w:p w:rsidR="00497843" w:rsidRPr="00497843" w:rsidRDefault="00497843" w:rsidP="00497843">
      <w:pPr>
        <w:pBdr>
          <w:bottom w:val="single" w:sz="4" w:space="2" w:color="FFFFFF"/>
        </w:pBdr>
        <w:tabs>
          <w:tab w:val="left" w:pos="-7797"/>
          <w:tab w:val="left" w:pos="0"/>
          <w:tab w:val="left" w:pos="709"/>
          <w:tab w:val="left" w:pos="6237"/>
        </w:tabs>
        <w:suppressAutoHyphens/>
        <w:spacing w:after="0" w:line="240" w:lineRule="auto"/>
        <w:jc w:val="both"/>
        <w:rPr>
          <w:rFonts w:ascii="Times New Roman" w:eastAsia="Calibri" w:hAnsi="Times New Roman" w:cs="Times New Roman"/>
          <w:color w:val="000000"/>
          <w:sz w:val="24"/>
          <w:szCs w:val="28"/>
          <w:lang w:eastAsia="ru-RU"/>
        </w:rPr>
      </w:pPr>
    </w:p>
    <w:p w:rsidR="00497843" w:rsidRPr="00497843" w:rsidRDefault="00497843" w:rsidP="00497843">
      <w:pPr>
        <w:pBdr>
          <w:bottom w:val="single" w:sz="4" w:space="2" w:color="FFFFFF"/>
        </w:pBdr>
        <w:tabs>
          <w:tab w:val="left" w:pos="-7797"/>
          <w:tab w:val="left" w:pos="0"/>
          <w:tab w:val="left" w:pos="709"/>
          <w:tab w:val="left" w:pos="6237"/>
        </w:tabs>
        <w:suppressAutoHyphens/>
        <w:spacing w:after="0" w:line="240" w:lineRule="auto"/>
        <w:jc w:val="center"/>
        <w:rPr>
          <w:rFonts w:ascii="Times New Roman" w:eastAsia="Calibri" w:hAnsi="Times New Roman" w:cs="Times New Roman"/>
          <w:b/>
          <w:color w:val="000000"/>
          <w:lang w:eastAsia="ru-RU"/>
        </w:rPr>
      </w:pPr>
      <w:r w:rsidRPr="00497843">
        <w:rPr>
          <w:rFonts w:ascii="Times New Roman" w:eastAsia="Calibri" w:hAnsi="Times New Roman" w:cs="Times New Roman"/>
          <w:b/>
          <w:color w:val="000000"/>
          <w:lang w:eastAsia="ru-RU"/>
        </w:rPr>
        <w:t>Таблица 2 - Характеристики пророщенных зерен</w:t>
      </w:r>
    </w:p>
    <w:p w:rsidR="00497843" w:rsidRPr="00497843" w:rsidRDefault="00497843" w:rsidP="00497843">
      <w:pPr>
        <w:pBdr>
          <w:bottom w:val="single" w:sz="4" w:space="2" w:color="FFFFFF"/>
        </w:pBdr>
        <w:tabs>
          <w:tab w:val="left" w:pos="-7797"/>
          <w:tab w:val="left" w:pos="0"/>
          <w:tab w:val="left" w:pos="709"/>
          <w:tab w:val="left" w:pos="6237"/>
        </w:tabs>
        <w:suppressAutoHyphens/>
        <w:spacing w:after="0" w:line="240" w:lineRule="auto"/>
        <w:jc w:val="both"/>
        <w:rPr>
          <w:rFonts w:ascii="Times New Roman" w:eastAsia="Calibri" w:hAnsi="Times New Roman" w:cs="Times New Roman"/>
          <w:color w:val="000000"/>
          <w:sz w:val="24"/>
          <w:szCs w:val="28"/>
          <w:lang w:eastAsia="ru-RU"/>
        </w:rPr>
      </w:pPr>
    </w:p>
    <w:tbl>
      <w:tblPr>
        <w:tblStyle w:val="111"/>
        <w:tblW w:w="0" w:type="auto"/>
        <w:tblInd w:w="108" w:type="dxa"/>
        <w:tblLook w:val="04A0" w:firstRow="1" w:lastRow="0" w:firstColumn="1" w:lastColumn="0" w:noHBand="0" w:noVBand="1"/>
      </w:tblPr>
      <w:tblGrid>
        <w:gridCol w:w="4432"/>
        <w:gridCol w:w="2219"/>
        <w:gridCol w:w="2585"/>
      </w:tblGrid>
      <w:tr w:rsidR="00497843" w:rsidRPr="00497843" w:rsidTr="00E73B51">
        <w:tc>
          <w:tcPr>
            <w:tcW w:w="4839" w:type="dxa"/>
          </w:tcPr>
          <w:p w:rsidR="00497843" w:rsidRPr="00497843" w:rsidRDefault="00497843" w:rsidP="00497843">
            <w:pPr>
              <w:ind w:firstLine="22"/>
              <w:jc w:val="both"/>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Показатели</w:t>
            </w:r>
          </w:p>
        </w:tc>
        <w:tc>
          <w:tcPr>
            <w:tcW w:w="2415" w:type="dxa"/>
          </w:tcPr>
          <w:p w:rsidR="00497843" w:rsidRPr="00497843" w:rsidRDefault="00497843" w:rsidP="00497843">
            <w:pPr>
              <w:ind w:firstLine="567"/>
              <w:jc w:val="both"/>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 xml:space="preserve">   Овес</w:t>
            </w:r>
          </w:p>
          <w:p w:rsidR="00497843" w:rsidRPr="00497843" w:rsidRDefault="00497843" w:rsidP="00497843">
            <w:pPr>
              <w:ind w:firstLine="567"/>
              <w:jc w:val="both"/>
              <w:rPr>
                <w:rFonts w:ascii="Times New Roman" w:eastAsia="Calibri" w:hAnsi="Times New Roman" w:cs="Times New Roman"/>
                <w:color w:val="000000"/>
                <w:lang w:eastAsia="ru-RU"/>
              </w:rPr>
            </w:pPr>
          </w:p>
        </w:tc>
        <w:tc>
          <w:tcPr>
            <w:tcW w:w="2811" w:type="dxa"/>
          </w:tcPr>
          <w:p w:rsidR="00497843" w:rsidRPr="00497843" w:rsidRDefault="00497843" w:rsidP="00497843">
            <w:pPr>
              <w:jc w:val="center"/>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Ячмень</w:t>
            </w:r>
          </w:p>
        </w:tc>
      </w:tr>
      <w:tr w:rsidR="00497843" w:rsidRPr="00497843" w:rsidTr="00E73B51">
        <w:tc>
          <w:tcPr>
            <w:tcW w:w="4839" w:type="dxa"/>
          </w:tcPr>
          <w:p w:rsidR="00497843" w:rsidRPr="00497843" w:rsidRDefault="00497843" w:rsidP="00497843">
            <w:pPr>
              <w:ind w:firstLine="22"/>
              <w:jc w:val="both"/>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Влажность, %</w:t>
            </w:r>
          </w:p>
        </w:tc>
        <w:tc>
          <w:tcPr>
            <w:tcW w:w="2415" w:type="dxa"/>
          </w:tcPr>
          <w:p w:rsidR="00497843" w:rsidRPr="00497843" w:rsidRDefault="00497843" w:rsidP="00497843">
            <w:pPr>
              <w:jc w:val="center"/>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10,6</w:t>
            </w:r>
          </w:p>
        </w:tc>
        <w:tc>
          <w:tcPr>
            <w:tcW w:w="2811" w:type="dxa"/>
          </w:tcPr>
          <w:p w:rsidR="00497843" w:rsidRPr="00497843" w:rsidRDefault="00497843" w:rsidP="00497843">
            <w:pPr>
              <w:jc w:val="center"/>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10,3</w:t>
            </w:r>
          </w:p>
        </w:tc>
      </w:tr>
      <w:tr w:rsidR="00497843" w:rsidRPr="00497843" w:rsidTr="00E73B51">
        <w:tc>
          <w:tcPr>
            <w:tcW w:w="4839" w:type="dxa"/>
          </w:tcPr>
          <w:p w:rsidR="00497843" w:rsidRPr="00497843" w:rsidRDefault="00497843" w:rsidP="00497843">
            <w:pPr>
              <w:ind w:firstLine="22"/>
              <w:jc w:val="both"/>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 xml:space="preserve">Титруемая кислотность, </w:t>
            </w:r>
            <w:r w:rsidRPr="00497843">
              <w:rPr>
                <w:rFonts w:ascii="Times New Roman" w:eastAsia="Calibri" w:hAnsi="Times New Roman" w:cs="Times New Roman"/>
                <w:color w:val="000000"/>
                <w:vertAlign w:val="superscript"/>
                <w:lang w:eastAsia="ru-RU"/>
              </w:rPr>
              <w:t>0</w:t>
            </w:r>
            <w:r w:rsidRPr="00497843">
              <w:rPr>
                <w:rFonts w:ascii="Times New Roman" w:eastAsia="Calibri" w:hAnsi="Times New Roman" w:cs="Times New Roman"/>
                <w:color w:val="000000"/>
                <w:lang w:eastAsia="ru-RU"/>
              </w:rPr>
              <w:t>Т</w:t>
            </w:r>
          </w:p>
        </w:tc>
        <w:tc>
          <w:tcPr>
            <w:tcW w:w="2415" w:type="dxa"/>
          </w:tcPr>
          <w:p w:rsidR="00497843" w:rsidRPr="00497843" w:rsidRDefault="00497843" w:rsidP="00497843">
            <w:pPr>
              <w:jc w:val="center"/>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0,32</w:t>
            </w:r>
          </w:p>
        </w:tc>
        <w:tc>
          <w:tcPr>
            <w:tcW w:w="2811" w:type="dxa"/>
          </w:tcPr>
          <w:p w:rsidR="00497843" w:rsidRPr="00497843" w:rsidRDefault="00497843" w:rsidP="00497843">
            <w:pPr>
              <w:jc w:val="center"/>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0,41</w:t>
            </w:r>
          </w:p>
        </w:tc>
      </w:tr>
      <w:tr w:rsidR="00497843" w:rsidRPr="00497843" w:rsidTr="00E73B51">
        <w:tc>
          <w:tcPr>
            <w:tcW w:w="4839" w:type="dxa"/>
          </w:tcPr>
          <w:p w:rsidR="00497843" w:rsidRPr="00497843" w:rsidRDefault="00497843" w:rsidP="00497843">
            <w:pPr>
              <w:ind w:firstLine="22"/>
              <w:jc w:val="both"/>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Содержание белка, % СВ</w:t>
            </w:r>
          </w:p>
        </w:tc>
        <w:tc>
          <w:tcPr>
            <w:tcW w:w="2415" w:type="dxa"/>
          </w:tcPr>
          <w:p w:rsidR="00497843" w:rsidRPr="00497843" w:rsidRDefault="00497843" w:rsidP="00497843">
            <w:pPr>
              <w:jc w:val="center"/>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12,64</w:t>
            </w:r>
          </w:p>
        </w:tc>
        <w:tc>
          <w:tcPr>
            <w:tcW w:w="2811" w:type="dxa"/>
          </w:tcPr>
          <w:p w:rsidR="00497843" w:rsidRPr="00497843" w:rsidRDefault="00497843" w:rsidP="00497843">
            <w:pPr>
              <w:jc w:val="center"/>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11,87</w:t>
            </w:r>
          </w:p>
        </w:tc>
      </w:tr>
      <w:tr w:rsidR="00497843" w:rsidRPr="00497843" w:rsidTr="00E73B51">
        <w:tc>
          <w:tcPr>
            <w:tcW w:w="4839" w:type="dxa"/>
          </w:tcPr>
          <w:p w:rsidR="00497843" w:rsidRPr="00497843" w:rsidRDefault="00497843" w:rsidP="00497843">
            <w:pPr>
              <w:ind w:firstLine="22"/>
              <w:jc w:val="both"/>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Способность прорастания, %</w:t>
            </w:r>
          </w:p>
        </w:tc>
        <w:tc>
          <w:tcPr>
            <w:tcW w:w="2415" w:type="dxa"/>
          </w:tcPr>
          <w:p w:rsidR="00497843" w:rsidRPr="00497843" w:rsidRDefault="00497843" w:rsidP="00497843">
            <w:pPr>
              <w:jc w:val="center"/>
              <w:rPr>
                <w:rFonts w:ascii="Times New Roman" w:eastAsia="Calibri" w:hAnsi="Times New Roman" w:cs="Times New Roman"/>
                <w:color w:val="000000"/>
                <w:lang w:eastAsia="ru-RU"/>
              </w:rPr>
            </w:pPr>
            <w:r w:rsidRPr="00497843">
              <w:rPr>
                <w:rFonts w:ascii="Times New Roman" w:eastAsia="Calibri" w:hAnsi="Times New Roman" w:cs="Times New Roman"/>
                <w:color w:val="000000"/>
                <w:lang w:eastAsia="ru-RU"/>
              </w:rPr>
              <w:t>75</w:t>
            </w:r>
          </w:p>
        </w:tc>
        <w:tc>
          <w:tcPr>
            <w:tcW w:w="2811" w:type="dxa"/>
          </w:tcPr>
          <w:p w:rsidR="00497843" w:rsidRPr="00497843" w:rsidRDefault="00497843" w:rsidP="00497843">
            <w:pPr>
              <w:jc w:val="center"/>
              <w:rPr>
                <w:rFonts w:ascii="Times New Roman" w:eastAsia="Calibri" w:hAnsi="Times New Roman" w:cs="Times New Roman"/>
                <w:color w:val="000000"/>
                <w:highlight w:val="yellow"/>
                <w:lang w:eastAsia="ru-RU"/>
              </w:rPr>
            </w:pPr>
            <w:r w:rsidRPr="00497843">
              <w:rPr>
                <w:rFonts w:ascii="Times New Roman" w:eastAsia="Calibri" w:hAnsi="Times New Roman" w:cs="Times New Roman"/>
                <w:color w:val="000000"/>
                <w:lang w:eastAsia="ru-RU"/>
              </w:rPr>
              <w:t>95</w:t>
            </w:r>
          </w:p>
        </w:tc>
      </w:tr>
    </w:tbl>
    <w:p w:rsidR="00497843" w:rsidRPr="00497843" w:rsidRDefault="00497843" w:rsidP="00497843">
      <w:pPr>
        <w:shd w:val="clear" w:color="auto" w:fill="FFFFFF"/>
        <w:spacing w:after="0" w:line="240" w:lineRule="auto"/>
        <w:ind w:firstLine="720"/>
        <w:jc w:val="both"/>
        <w:rPr>
          <w:rFonts w:ascii="Times New Roman" w:eastAsia="Calibri" w:hAnsi="Times New Roman" w:cs="Times New Roman"/>
          <w:color w:val="000000"/>
          <w:sz w:val="24"/>
          <w:szCs w:val="24"/>
          <w:lang w:eastAsia="ru-RU"/>
        </w:rPr>
      </w:pPr>
    </w:p>
    <w:p w:rsidR="00497843" w:rsidRPr="00497843" w:rsidRDefault="00497843" w:rsidP="00497843">
      <w:pPr>
        <w:shd w:val="clear" w:color="auto" w:fill="FFFFFF"/>
        <w:spacing w:after="0" w:line="240" w:lineRule="auto"/>
        <w:ind w:firstLine="567"/>
        <w:jc w:val="both"/>
        <w:rPr>
          <w:rFonts w:ascii="Times New Roman" w:eastAsia="Calibri" w:hAnsi="Times New Roman" w:cs="Times New Roman"/>
          <w:color w:val="000000"/>
          <w:sz w:val="24"/>
          <w:szCs w:val="24"/>
          <w:lang w:eastAsia="ru-RU"/>
        </w:rPr>
      </w:pPr>
      <w:r w:rsidRPr="00497843">
        <w:rPr>
          <w:rFonts w:ascii="Times New Roman" w:eastAsia="Calibri" w:hAnsi="Times New Roman" w:cs="Times New Roman"/>
          <w:color w:val="000000"/>
          <w:sz w:val="24"/>
          <w:szCs w:val="24"/>
          <w:lang w:eastAsia="ru-RU"/>
        </w:rPr>
        <w:t>По результатам, влажность пророщенных зерен овса и ячменя была близка: 10,6% у овса и 10,3% у ячменя, что указывает на оптимальные условия проращивания для обоих видов зерна. Эти данные показывают, что процесс сушки зерен после проращивания был успешным и обеспечил стабильность их структуры. овес имеет более высокое содержание белковых веществ, ячмень имеет более высокую способность к прорастанию.</w:t>
      </w:r>
    </w:p>
    <w:p w:rsidR="00497843" w:rsidRPr="00497843" w:rsidRDefault="00497843" w:rsidP="00497843">
      <w:pPr>
        <w:shd w:val="clear" w:color="auto" w:fill="FFFFFF"/>
        <w:spacing w:after="0" w:line="240" w:lineRule="auto"/>
        <w:ind w:firstLine="567"/>
        <w:jc w:val="both"/>
        <w:rPr>
          <w:rFonts w:ascii="Times New Roman" w:eastAsia="Calibri" w:hAnsi="Times New Roman" w:cs="Times New Roman"/>
          <w:color w:val="000000"/>
          <w:sz w:val="24"/>
          <w:szCs w:val="24"/>
          <w:lang w:eastAsia="ru-RU"/>
        </w:rPr>
      </w:pPr>
      <w:r w:rsidRPr="00497843">
        <w:rPr>
          <w:rFonts w:ascii="Times New Roman" w:eastAsia="Calibri" w:hAnsi="Times New Roman" w:cs="Times New Roman"/>
          <w:color w:val="000000"/>
          <w:sz w:val="24"/>
          <w:szCs w:val="24"/>
          <w:lang w:eastAsia="ru-RU"/>
        </w:rPr>
        <w:lastRenderedPageBreak/>
        <w:t>Титруемая кислотность пророщенных зерен овса (0,32°Т) ниже, чем у ячменя (0,41°Т). Это может свидетельствовать о более мягком характере овса в отношении кислотности, что, в свою очередь, может влиять на его восприимчивость к различным условиям хранения и обработки.</w:t>
      </w:r>
    </w:p>
    <w:p w:rsidR="00497843" w:rsidRPr="00497843" w:rsidRDefault="00497843" w:rsidP="00497843">
      <w:pPr>
        <w:shd w:val="clear" w:color="auto" w:fill="FFFFFF"/>
        <w:spacing w:after="0" w:line="240" w:lineRule="auto"/>
        <w:ind w:firstLine="567"/>
        <w:jc w:val="both"/>
        <w:rPr>
          <w:rFonts w:ascii="Times New Roman" w:eastAsia="Calibri" w:hAnsi="Times New Roman" w:cs="Times New Roman"/>
          <w:color w:val="000000"/>
          <w:sz w:val="24"/>
          <w:szCs w:val="24"/>
          <w:lang w:eastAsia="ru-RU"/>
        </w:rPr>
      </w:pPr>
      <w:r w:rsidRPr="00497843">
        <w:rPr>
          <w:rFonts w:ascii="Times New Roman" w:eastAsia="Calibri" w:hAnsi="Times New Roman" w:cs="Times New Roman"/>
          <w:color w:val="000000"/>
          <w:sz w:val="24"/>
          <w:szCs w:val="24"/>
          <w:lang w:eastAsia="ru-RU"/>
        </w:rPr>
        <w:t>Содержание белка в пророщенных зернах овса (12,64%) оказалось выше, чем в ячмене (11,87%). Это подтверждает, что овес является более белковым зерном, что имеет важное значение для его использования в пищевых добавках, особенно в диетическом питании и для людей с высокими требованиями к белковым компонентам.</w:t>
      </w:r>
    </w:p>
    <w:p w:rsidR="00497843" w:rsidRPr="00497843" w:rsidRDefault="00497843" w:rsidP="00497843">
      <w:pPr>
        <w:shd w:val="clear" w:color="auto" w:fill="FFFFFF"/>
        <w:spacing w:after="0" w:line="240" w:lineRule="auto"/>
        <w:ind w:firstLine="567"/>
        <w:jc w:val="both"/>
        <w:rPr>
          <w:rFonts w:ascii="Times New Roman" w:eastAsia="Calibri" w:hAnsi="Times New Roman" w:cs="Times New Roman"/>
          <w:color w:val="000000"/>
          <w:sz w:val="24"/>
          <w:szCs w:val="24"/>
          <w:lang w:eastAsia="ru-RU"/>
        </w:rPr>
      </w:pPr>
      <w:r w:rsidRPr="00497843">
        <w:rPr>
          <w:rFonts w:ascii="Times New Roman" w:eastAsia="Calibri" w:hAnsi="Times New Roman" w:cs="Times New Roman"/>
          <w:color w:val="000000"/>
          <w:sz w:val="24"/>
          <w:szCs w:val="24"/>
          <w:lang w:eastAsia="ru-RU"/>
        </w:rPr>
        <w:t>Способность прорастания у ячменя значительно выше (95%) по сравнению с овсом (75%), что подчеркивает более высокую всхожесть ячменя. Это может свидетельствовать о большей устойчивости ячменя к процессу проращивания и его более быстрых темпах роста, что важно для эффективности использования зерна в процессе получения проращенных продуктов.</w:t>
      </w:r>
    </w:p>
    <w:p w:rsidR="00497843" w:rsidRDefault="00497843" w:rsidP="00497843">
      <w:pPr>
        <w:shd w:val="clear" w:color="auto" w:fill="FFFFFF"/>
        <w:spacing w:after="0" w:line="240" w:lineRule="auto"/>
        <w:ind w:firstLine="567"/>
        <w:jc w:val="both"/>
        <w:rPr>
          <w:rFonts w:ascii="Times New Roman" w:eastAsia="Calibri" w:hAnsi="Times New Roman" w:cs="Times New Roman"/>
          <w:bCs/>
          <w:sz w:val="24"/>
          <w:szCs w:val="24"/>
        </w:rPr>
      </w:pPr>
      <w:r w:rsidRPr="00497843">
        <w:rPr>
          <w:rFonts w:ascii="Times New Roman" w:eastAsia="Calibri" w:hAnsi="Times New Roman" w:cs="Times New Roman"/>
          <w:bCs/>
          <w:sz w:val="24"/>
          <w:szCs w:val="24"/>
        </w:rPr>
        <w:t>Проведено исследование качественных характеристик измельченного топинамбура, пророщенного овса, пророщенного ячменя и корня солодки. В рамках исследования были определены физико-химические параметры, содержание витаминов, макро- и микроэлементов, а также аминокислотный состав данных материалов (Таблица 3).</w:t>
      </w:r>
    </w:p>
    <w:p w:rsidR="00497843" w:rsidRPr="00497843" w:rsidRDefault="00497843" w:rsidP="00497843">
      <w:pPr>
        <w:shd w:val="clear" w:color="auto" w:fill="FFFFFF"/>
        <w:spacing w:after="0" w:line="240" w:lineRule="auto"/>
        <w:ind w:firstLine="567"/>
        <w:jc w:val="both"/>
        <w:rPr>
          <w:rFonts w:ascii="Times New Roman" w:eastAsia="Calibri" w:hAnsi="Times New Roman" w:cs="Times New Roman"/>
          <w:color w:val="000000"/>
          <w:sz w:val="24"/>
          <w:szCs w:val="24"/>
          <w:lang w:eastAsia="ru-RU"/>
        </w:rPr>
      </w:pPr>
    </w:p>
    <w:p w:rsidR="00497843" w:rsidRPr="00497843" w:rsidRDefault="00497843" w:rsidP="00497843">
      <w:pPr>
        <w:pBdr>
          <w:bottom w:val="single" w:sz="4" w:space="0" w:color="FFFFFF"/>
        </w:pBdr>
        <w:tabs>
          <w:tab w:val="left" w:pos="-7797"/>
          <w:tab w:val="left" w:pos="0"/>
          <w:tab w:val="left" w:pos="709"/>
        </w:tabs>
        <w:suppressAutoHyphens/>
        <w:spacing w:after="0" w:line="240" w:lineRule="auto"/>
        <w:contextualSpacing/>
        <w:jc w:val="center"/>
        <w:rPr>
          <w:rFonts w:ascii="Times New Roman" w:eastAsia="Calibri" w:hAnsi="Times New Roman" w:cs="Times New Roman"/>
          <w:b/>
          <w:color w:val="000000"/>
          <w:lang w:eastAsia="ru-RU"/>
        </w:rPr>
      </w:pPr>
      <w:r w:rsidRPr="00497843">
        <w:rPr>
          <w:rFonts w:ascii="Times New Roman" w:eastAsia="Calibri" w:hAnsi="Times New Roman" w:cs="Times New Roman"/>
          <w:b/>
          <w:color w:val="000000"/>
          <w:lang w:eastAsia="ru-RU"/>
        </w:rPr>
        <w:t>Таблица 3 – Качественные показатели сырья</w:t>
      </w:r>
    </w:p>
    <w:p w:rsidR="00497843" w:rsidRPr="00497843" w:rsidRDefault="00497843" w:rsidP="00497843">
      <w:pPr>
        <w:pBdr>
          <w:bottom w:val="single" w:sz="4" w:space="0" w:color="FFFFFF"/>
        </w:pBdr>
        <w:tabs>
          <w:tab w:val="left" w:pos="-7797"/>
          <w:tab w:val="left" w:pos="0"/>
          <w:tab w:val="left" w:pos="709"/>
        </w:tabs>
        <w:suppressAutoHyphens/>
        <w:spacing w:after="0" w:line="240" w:lineRule="auto"/>
        <w:contextualSpacing/>
        <w:jc w:val="both"/>
        <w:rPr>
          <w:rFonts w:ascii="Times New Roman" w:eastAsia="Calibri" w:hAnsi="Times New Roman" w:cs="Times New Roman"/>
          <w:color w:val="000000"/>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4"/>
        <w:gridCol w:w="188"/>
        <w:gridCol w:w="1100"/>
        <w:gridCol w:w="300"/>
        <w:gridCol w:w="95"/>
        <w:gridCol w:w="1068"/>
        <w:gridCol w:w="1264"/>
        <w:gridCol w:w="521"/>
        <w:gridCol w:w="754"/>
        <w:gridCol w:w="448"/>
        <w:gridCol w:w="1069"/>
        <w:gridCol w:w="251"/>
        <w:gridCol w:w="1152"/>
      </w:tblGrid>
      <w:tr w:rsidR="00497843" w:rsidRPr="00497843" w:rsidTr="00E73B51">
        <w:trPr>
          <w:trHeight w:val="615"/>
        </w:trPr>
        <w:tc>
          <w:tcPr>
            <w:tcW w:w="701" w:type="pct"/>
            <w:gridSpan w:val="2"/>
            <w:vAlign w:val="center"/>
          </w:tcPr>
          <w:p w:rsidR="00497843" w:rsidRPr="00497843" w:rsidRDefault="00497843" w:rsidP="00497843">
            <w:pPr>
              <w:spacing w:after="0" w:line="240" w:lineRule="auto"/>
              <w:jc w:val="center"/>
              <w:rPr>
                <w:rFonts w:ascii="Times New Roman" w:eastAsia="Calibri" w:hAnsi="Times New Roman" w:cs="Times New Roman"/>
                <w:lang w:eastAsia="ru-RU"/>
              </w:rPr>
            </w:pPr>
            <w:r w:rsidRPr="00497843">
              <w:rPr>
                <w:rFonts w:ascii="Times New Roman" w:eastAsia="Calibri" w:hAnsi="Times New Roman" w:cs="Times New Roman"/>
                <w:lang w:val="kk-KZ" w:eastAsia="ru-RU"/>
              </w:rPr>
              <w:t>Наименование показателя</w:t>
            </w:r>
          </w:p>
        </w:tc>
        <w:tc>
          <w:tcPr>
            <w:tcW w:w="742" w:type="pct"/>
            <w:gridSpan w:val="2"/>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Измельченный топинамбур</w:t>
            </w:r>
          </w:p>
        </w:tc>
        <w:tc>
          <w:tcPr>
            <w:tcW w:w="589" w:type="pct"/>
            <w:gridSpan w:val="2"/>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Овес</w:t>
            </w:r>
          </w:p>
        </w:tc>
        <w:tc>
          <w:tcPr>
            <w:tcW w:w="701"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Пророщенный овес</w:t>
            </w:r>
          </w:p>
        </w:tc>
        <w:tc>
          <w:tcPr>
            <w:tcW w:w="751" w:type="pct"/>
            <w:gridSpan w:val="2"/>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Ячмень</w:t>
            </w:r>
          </w:p>
        </w:tc>
        <w:tc>
          <w:tcPr>
            <w:tcW w:w="791" w:type="pct"/>
            <w:gridSpan w:val="2"/>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Пророщенный ячмень</w:t>
            </w:r>
          </w:p>
        </w:tc>
        <w:tc>
          <w:tcPr>
            <w:tcW w:w="724" w:type="pct"/>
            <w:gridSpan w:val="2"/>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Корень солодки</w:t>
            </w:r>
          </w:p>
        </w:tc>
      </w:tr>
      <w:tr w:rsidR="00497843" w:rsidRPr="00497843" w:rsidTr="00E73B51">
        <w:trPr>
          <w:trHeight w:val="70"/>
        </w:trPr>
        <w:tc>
          <w:tcPr>
            <w:tcW w:w="5000" w:type="pct"/>
            <w:gridSpan w:val="13"/>
            <w:tcBorders>
              <w:bottom w:val="nil"/>
            </w:tcBorders>
          </w:tcPr>
          <w:p w:rsidR="00497843" w:rsidRPr="00497843" w:rsidRDefault="00497843" w:rsidP="00497843">
            <w:pPr>
              <w:tabs>
                <w:tab w:val="left" w:pos="-7797"/>
                <w:tab w:val="left" w:pos="0"/>
                <w:tab w:val="left" w:pos="4678"/>
                <w:tab w:val="left" w:pos="6237"/>
              </w:tabs>
              <w:suppressAutoHyphens/>
              <w:spacing w:after="0" w:line="240" w:lineRule="auto"/>
              <w:jc w:val="center"/>
              <w:rPr>
                <w:rFonts w:ascii="Times New Roman" w:eastAsia="Calibri" w:hAnsi="Times New Roman" w:cs="Times New Roman"/>
                <w:lang w:eastAsia="ru-RU"/>
              </w:rPr>
            </w:pPr>
            <w:r w:rsidRPr="00497843">
              <w:rPr>
                <w:rFonts w:ascii="Times New Roman" w:eastAsia="Calibri" w:hAnsi="Times New Roman" w:cs="Times New Roman"/>
                <w:lang w:val="kk-KZ" w:eastAsia="ru-RU"/>
              </w:rPr>
              <w:t>Физико-химические показатели</w:t>
            </w:r>
          </w:p>
        </w:tc>
      </w:tr>
      <w:tr w:rsidR="00497843" w:rsidRPr="00497843" w:rsidTr="00E73B51">
        <w:trPr>
          <w:trHeight w:val="633"/>
        </w:trPr>
        <w:tc>
          <w:tcPr>
            <w:tcW w:w="701"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Массовая доля белка, %</w:t>
            </w:r>
          </w:p>
        </w:tc>
        <w:tc>
          <w:tcPr>
            <w:tcW w:w="768" w:type="pct"/>
            <w:gridSpan w:val="3"/>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8,32±0,09</w:t>
            </w:r>
          </w:p>
        </w:tc>
        <w:tc>
          <w:tcPr>
            <w:tcW w:w="563"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11,95±0,16</w:t>
            </w:r>
          </w:p>
        </w:tc>
        <w:tc>
          <w:tcPr>
            <w:tcW w:w="701"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12,64±0,15</w:t>
            </w:r>
          </w:p>
        </w:tc>
        <w:tc>
          <w:tcPr>
            <w:tcW w:w="751"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10,83±0,14</w:t>
            </w:r>
          </w:p>
        </w:tc>
        <w:tc>
          <w:tcPr>
            <w:tcW w:w="791"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11,87±0,14</w:t>
            </w:r>
          </w:p>
        </w:tc>
        <w:tc>
          <w:tcPr>
            <w:tcW w:w="724"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10,48±0,12</w:t>
            </w:r>
          </w:p>
        </w:tc>
      </w:tr>
      <w:tr w:rsidR="00497843" w:rsidRPr="00497843" w:rsidTr="00E73B51">
        <w:trPr>
          <w:trHeight w:val="855"/>
        </w:trPr>
        <w:tc>
          <w:tcPr>
            <w:tcW w:w="701" w:type="pct"/>
            <w:gridSpan w:val="2"/>
            <w:tcBorders>
              <w:bottom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Массовая доля влаги, %</w:t>
            </w:r>
          </w:p>
        </w:tc>
        <w:tc>
          <w:tcPr>
            <w:tcW w:w="768" w:type="pct"/>
            <w:gridSpan w:val="3"/>
            <w:tcBorders>
              <w:bottom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9,63±0,13</w:t>
            </w:r>
          </w:p>
        </w:tc>
        <w:tc>
          <w:tcPr>
            <w:tcW w:w="563" w:type="pct"/>
            <w:tcBorders>
              <w:bottom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9,89±0,17</w:t>
            </w:r>
          </w:p>
          <w:p w:rsidR="00497843" w:rsidRPr="00497843" w:rsidRDefault="00497843" w:rsidP="00497843">
            <w:pPr>
              <w:spacing w:after="0" w:line="240" w:lineRule="auto"/>
              <w:jc w:val="both"/>
              <w:rPr>
                <w:rFonts w:ascii="Times New Roman" w:eastAsia="Calibri" w:hAnsi="Times New Roman" w:cs="Times New Roman"/>
                <w:lang w:val="kk-KZ" w:eastAsia="ru-RU"/>
              </w:rPr>
            </w:pPr>
          </w:p>
        </w:tc>
        <w:tc>
          <w:tcPr>
            <w:tcW w:w="701" w:type="pct"/>
            <w:tcBorders>
              <w:bottom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6,59±0,10</w:t>
            </w:r>
          </w:p>
        </w:tc>
        <w:tc>
          <w:tcPr>
            <w:tcW w:w="751" w:type="pct"/>
            <w:gridSpan w:val="2"/>
            <w:tcBorders>
              <w:bottom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10,21±0,17</w:t>
            </w:r>
          </w:p>
        </w:tc>
        <w:tc>
          <w:tcPr>
            <w:tcW w:w="791" w:type="pct"/>
            <w:gridSpan w:val="2"/>
            <w:tcBorders>
              <w:bottom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8,58±0.13</w:t>
            </w:r>
          </w:p>
        </w:tc>
        <w:tc>
          <w:tcPr>
            <w:tcW w:w="724" w:type="pct"/>
            <w:gridSpan w:val="2"/>
            <w:tcBorders>
              <w:bottom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7,1±0,23</w:t>
            </w:r>
          </w:p>
        </w:tc>
      </w:tr>
      <w:tr w:rsidR="00497843" w:rsidRPr="00497843" w:rsidTr="00E73B51">
        <w:trPr>
          <w:trHeight w:val="488"/>
        </w:trPr>
        <w:tc>
          <w:tcPr>
            <w:tcW w:w="701" w:type="pct"/>
            <w:gridSpan w:val="2"/>
            <w:tcBorders>
              <w:top w:val="single" w:sz="4" w:space="0" w:color="auto"/>
              <w:left w:val="single" w:sz="4" w:space="0" w:color="auto"/>
              <w:bottom w:val="nil"/>
              <w:right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Массовая доля золы, %</w:t>
            </w:r>
          </w:p>
        </w:tc>
        <w:tc>
          <w:tcPr>
            <w:tcW w:w="768" w:type="pct"/>
            <w:gridSpan w:val="3"/>
            <w:tcBorders>
              <w:top w:val="single" w:sz="4" w:space="0" w:color="auto"/>
              <w:left w:val="single" w:sz="4" w:space="0" w:color="auto"/>
              <w:bottom w:val="nil"/>
              <w:right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5,17±0,02</w:t>
            </w:r>
          </w:p>
        </w:tc>
        <w:tc>
          <w:tcPr>
            <w:tcW w:w="563" w:type="pct"/>
            <w:tcBorders>
              <w:top w:val="single" w:sz="4" w:space="0" w:color="auto"/>
              <w:left w:val="single" w:sz="4" w:space="0" w:color="auto"/>
              <w:bottom w:val="nil"/>
              <w:right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3,37±0,05</w:t>
            </w:r>
          </w:p>
        </w:tc>
        <w:tc>
          <w:tcPr>
            <w:tcW w:w="701" w:type="pct"/>
            <w:tcBorders>
              <w:top w:val="single" w:sz="4" w:space="0" w:color="auto"/>
              <w:left w:val="single" w:sz="4" w:space="0" w:color="auto"/>
              <w:bottom w:val="nil"/>
              <w:right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3,35±0,04</w:t>
            </w:r>
          </w:p>
        </w:tc>
        <w:tc>
          <w:tcPr>
            <w:tcW w:w="751" w:type="pct"/>
            <w:gridSpan w:val="2"/>
            <w:tcBorders>
              <w:top w:val="single" w:sz="4" w:space="0" w:color="auto"/>
              <w:left w:val="single" w:sz="4" w:space="0" w:color="auto"/>
              <w:bottom w:val="nil"/>
              <w:right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2,77±0,03</w:t>
            </w:r>
          </w:p>
        </w:tc>
        <w:tc>
          <w:tcPr>
            <w:tcW w:w="791" w:type="pct"/>
            <w:gridSpan w:val="2"/>
            <w:tcBorders>
              <w:top w:val="single" w:sz="4" w:space="0" w:color="auto"/>
              <w:left w:val="single" w:sz="4" w:space="0" w:color="auto"/>
              <w:bottom w:val="nil"/>
              <w:right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1,93±0,04</w:t>
            </w:r>
          </w:p>
        </w:tc>
        <w:tc>
          <w:tcPr>
            <w:tcW w:w="724" w:type="pct"/>
            <w:gridSpan w:val="2"/>
            <w:tcBorders>
              <w:top w:val="single" w:sz="4" w:space="0" w:color="auto"/>
              <w:left w:val="single" w:sz="4" w:space="0" w:color="auto"/>
              <w:bottom w:val="nil"/>
              <w:right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6,245±0,005</w:t>
            </w:r>
          </w:p>
        </w:tc>
      </w:tr>
      <w:tr w:rsidR="00497843" w:rsidRPr="00497843" w:rsidTr="00E73B51">
        <w:trPr>
          <w:trHeight w:val="863"/>
        </w:trPr>
        <w:tc>
          <w:tcPr>
            <w:tcW w:w="701" w:type="pct"/>
            <w:gridSpan w:val="2"/>
            <w:tcBorders>
              <w:top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Массовая доля клетчатки,</w:t>
            </w:r>
            <w:r w:rsidRPr="00497843">
              <w:rPr>
                <w:rFonts w:ascii="Times New Roman" w:eastAsia="Calibri" w:hAnsi="Times New Roman" w:cs="Times New Roman"/>
                <w:lang w:val="en-US" w:eastAsia="ru-RU"/>
              </w:rPr>
              <w:t>%</w:t>
            </w:r>
            <w:r w:rsidRPr="00497843">
              <w:rPr>
                <w:rFonts w:ascii="Times New Roman" w:eastAsia="Calibri" w:hAnsi="Times New Roman" w:cs="Times New Roman"/>
                <w:lang w:val="kk-KZ" w:eastAsia="ru-RU"/>
              </w:rPr>
              <w:t xml:space="preserve"> </w:t>
            </w:r>
          </w:p>
        </w:tc>
        <w:tc>
          <w:tcPr>
            <w:tcW w:w="768" w:type="pct"/>
            <w:gridSpan w:val="3"/>
            <w:tcBorders>
              <w:top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24,65±0,29</w:t>
            </w:r>
          </w:p>
        </w:tc>
        <w:tc>
          <w:tcPr>
            <w:tcW w:w="563" w:type="pct"/>
            <w:tcBorders>
              <w:top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11,31±0,13</w:t>
            </w:r>
          </w:p>
        </w:tc>
        <w:tc>
          <w:tcPr>
            <w:tcW w:w="701" w:type="pct"/>
            <w:tcBorders>
              <w:top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10,03±0,12</w:t>
            </w:r>
          </w:p>
        </w:tc>
        <w:tc>
          <w:tcPr>
            <w:tcW w:w="751" w:type="pct"/>
            <w:gridSpan w:val="2"/>
            <w:tcBorders>
              <w:top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12,09±0,16</w:t>
            </w:r>
          </w:p>
        </w:tc>
        <w:tc>
          <w:tcPr>
            <w:tcW w:w="791" w:type="pct"/>
            <w:gridSpan w:val="2"/>
            <w:tcBorders>
              <w:top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8,62±0,10</w:t>
            </w:r>
          </w:p>
        </w:tc>
        <w:tc>
          <w:tcPr>
            <w:tcW w:w="724" w:type="pct"/>
            <w:gridSpan w:val="2"/>
            <w:tcBorders>
              <w:top w:val="single" w:sz="4" w:space="0" w:color="auto"/>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3,47±0,04</w:t>
            </w:r>
          </w:p>
        </w:tc>
      </w:tr>
      <w:tr w:rsidR="00497843" w:rsidRPr="00497843" w:rsidTr="00E73B51">
        <w:trPr>
          <w:trHeight w:val="878"/>
        </w:trPr>
        <w:tc>
          <w:tcPr>
            <w:tcW w:w="701"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 xml:space="preserve">Титруемая кислотность, </w:t>
            </w:r>
            <w:r w:rsidRPr="00497843">
              <w:rPr>
                <w:rFonts w:ascii="Times New Roman" w:eastAsia="Calibri" w:hAnsi="Times New Roman" w:cs="Times New Roman"/>
                <w:vertAlign w:val="superscript"/>
                <w:lang w:val="kk-KZ" w:eastAsia="ru-RU"/>
              </w:rPr>
              <w:t>0</w:t>
            </w:r>
            <w:r w:rsidRPr="00497843">
              <w:rPr>
                <w:rFonts w:ascii="Times New Roman" w:eastAsia="Calibri" w:hAnsi="Times New Roman" w:cs="Times New Roman"/>
                <w:lang w:val="kk-KZ" w:eastAsia="ru-RU"/>
              </w:rPr>
              <w:t>Т</w:t>
            </w:r>
          </w:p>
        </w:tc>
        <w:tc>
          <w:tcPr>
            <w:tcW w:w="768" w:type="pct"/>
            <w:gridSpan w:val="3"/>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0,86±0,019</w:t>
            </w:r>
          </w:p>
        </w:tc>
        <w:tc>
          <w:tcPr>
            <w:tcW w:w="563"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0,422±0,005</w:t>
            </w:r>
          </w:p>
        </w:tc>
        <w:tc>
          <w:tcPr>
            <w:tcW w:w="701"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0,364±0,008</w:t>
            </w:r>
          </w:p>
        </w:tc>
        <w:tc>
          <w:tcPr>
            <w:tcW w:w="751"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0,508±0,006</w:t>
            </w:r>
          </w:p>
        </w:tc>
        <w:tc>
          <w:tcPr>
            <w:tcW w:w="791"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0,463±0,011</w:t>
            </w:r>
          </w:p>
        </w:tc>
        <w:tc>
          <w:tcPr>
            <w:tcW w:w="724"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1,521±0.034</w:t>
            </w:r>
          </w:p>
        </w:tc>
      </w:tr>
      <w:tr w:rsidR="00497843" w:rsidRPr="00497843" w:rsidTr="00E73B51">
        <w:trPr>
          <w:trHeight w:val="591"/>
        </w:trPr>
        <w:tc>
          <w:tcPr>
            <w:tcW w:w="701"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Посторонние примеси</w:t>
            </w:r>
          </w:p>
        </w:tc>
        <w:tc>
          <w:tcPr>
            <w:tcW w:w="4299" w:type="pct"/>
            <w:gridSpan w:val="11"/>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Не обнаружено</w:t>
            </w:r>
          </w:p>
        </w:tc>
      </w:tr>
      <w:tr w:rsidR="00497843" w:rsidRPr="00497843" w:rsidTr="00E73B51">
        <w:trPr>
          <w:trHeight w:val="325"/>
        </w:trPr>
        <w:tc>
          <w:tcPr>
            <w:tcW w:w="5000" w:type="pct"/>
            <w:gridSpan w:val="13"/>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eastAsia="ru-RU"/>
              </w:rPr>
              <w:t>Витаминный состав сырья</w:t>
            </w:r>
          </w:p>
        </w:tc>
      </w:tr>
      <w:tr w:rsidR="00497843" w:rsidRPr="00497843" w:rsidTr="00E73B51">
        <w:trPr>
          <w:trHeight w:val="855"/>
        </w:trPr>
        <w:tc>
          <w:tcPr>
            <w:tcW w:w="623" w:type="pct"/>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Витамин Е</w:t>
            </w:r>
          </w:p>
        </w:tc>
        <w:tc>
          <w:tcPr>
            <w:tcW w:w="677"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0,912±0,01</w:t>
            </w:r>
          </w:p>
        </w:tc>
        <w:tc>
          <w:tcPr>
            <w:tcW w:w="732" w:type="pct"/>
            <w:gridSpan w:val="3"/>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1,554±0,02</w:t>
            </w:r>
          </w:p>
        </w:tc>
        <w:tc>
          <w:tcPr>
            <w:tcW w:w="1048"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2,61±0,03</w:t>
            </w:r>
          </w:p>
        </w:tc>
        <w:tc>
          <w:tcPr>
            <w:tcW w:w="632"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1,398±0,019</w:t>
            </w:r>
          </w:p>
        </w:tc>
        <w:tc>
          <w:tcPr>
            <w:tcW w:w="564" w:type="pct"/>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1,01±0,01</w:t>
            </w:r>
          </w:p>
        </w:tc>
        <w:tc>
          <w:tcPr>
            <w:tcW w:w="724" w:type="pct"/>
            <w:gridSpan w:val="2"/>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0,08±0,001</w:t>
            </w:r>
          </w:p>
        </w:tc>
      </w:tr>
      <w:tr w:rsidR="00497843" w:rsidRPr="00497843" w:rsidTr="00E73B51">
        <w:trPr>
          <w:trHeight w:val="855"/>
        </w:trPr>
        <w:tc>
          <w:tcPr>
            <w:tcW w:w="623" w:type="pct"/>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Витамин В</w:t>
            </w:r>
            <w:r w:rsidRPr="00497843">
              <w:rPr>
                <w:rFonts w:ascii="Times New Roman" w:eastAsia="Calibri" w:hAnsi="Times New Roman" w:cs="Times New Roman"/>
                <w:vertAlign w:val="subscript"/>
                <w:lang w:val="kk-KZ" w:eastAsia="ru-RU"/>
              </w:rPr>
              <w:t xml:space="preserve">1 </w:t>
            </w:r>
          </w:p>
        </w:tc>
        <w:tc>
          <w:tcPr>
            <w:tcW w:w="677" w:type="pct"/>
            <w:gridSpan w:val="2"/>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0,365±0,073</w:t>
            </w:r>
          </w:p>
        </w:tc>
        <w:tc>
          <w:tcPr>
            <w:tcW w:w="732" w:type="pct"/>
            <w:gridSpan w:val="3"/>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0,38±0,075</w:t>
            </w:r>
          </w:p>
        </w:tc>
        <w:tc>
          <w:tcPr>
            <w:tcW w:w="1048" w:type="pct"/>
            <w:gridSpan w:val="2"/>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0,472±0,094</w:t>
            </w:r>
          </w:p>
        </w:tc>
        <w:tc>
          <w:tcPr>
            <w:tcW w:w="632" w:type="pct"/>
            <w:gridSpan w:val="2"/>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0,361±0,07</w:t>
            </w:r>
          </w:p>
        </w:tc>
        <w:tc>
          <w:tcPr>
            <w:tcW w:w="564" w:type="pct"/>
            <w:tcBorders>
              <w:bottom w:val="nil"/>
            </w:tcBorders>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0,294±0.058</w:t>
            </w:r>
          </w:p>
        </w:tc>
        <w:tc>
          <w:tcPr>
            <w:tcW w:w="724" w:type="pct"/>
            <w:gridSpan w:val="2"/>
            <w:tcBorders>
              <w:bottom w:val="nil"/>
            </w:tcBorders>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0,413±0,082</w:t>
            </w:r>
          </w:p>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p>
        </w:tc>
      </w:tr>
      <w:tr w:rsidR="00497843" w:rsidRPr="00497843" w:rsidTr="00E73B51">
        <w:trPr>
          <w:trHeight w:val="507"/>
        </w:trPr>
        <w:tc>
          <w:tcPr>
            <w:tcW w:w="623"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Витамин В</w:t>
            </w:r>
            <w:r w:rsidRPr="00497843">
              <w:rPr>
                <w:rFonts w:ascii="Times New Roman" w:eastAsia="Calibri" w:hAnsi="Times New Roman" w:cs="Times New Roman"/>
                <w:vertAlign w:val="subscript"/>
                <w:lang w:val="kk-KZ" w:eastAsia="ru-RU"/>
              </w:rPr>
              <w:t>2</w:t>
            </w:r>
          </w:p>
        </w:tc>
        <w:tc>
          <w:tcPr>
            <w:tcW w:w="677"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0,274±0,115</w:t>
            </w:r>
          </w:p>
        </w:tc>
        <w:tc>
          <w:tcPr>
            <w:tcW w:w="732" w:type="pct"/>
            <w:gridSpan w:val="3"/>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w:t>
            </w:r>
          </w:p>
        </w:tc>
        <w:tc>
          <w:tcPr>
            <w:tcW w:w="1048"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0,093±0,039</w:t>
            </w:r>
          </w:p>
        </w:tc>
        <w:tc>
          <w:tcPr>
            <w:tcW w:w="632" w:type="pct"/>
            <w:gridSpan w:val="2"/>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w:t>
            </w:r>
          </w:p>
        </w:tc>
        <w:tc>
          <w:tcPr>
            <w:tcW w:w="564" w:type="pct"/>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0,114±0,047</w:t>
            </w:r>
          </w:p>
        </w:tc>
        <w:tc>
          <w:tcPr>
            <w:tcW w:w="724" w:type="pct"/>
            <w:gridSpan w:val="2"/>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0,77±0,032</w:t>
            </w:r>
          </w:p>
        </w:tc>
      </w:tr>
      <w:tr w:rsidR="00497843" w:rsidRPr="00497843" w:rsidTr="00E73B51">
        <w:trPr>
          <w:trHeight w:val="855"/>
        </w:trPr>
        <w:tc>
          <w:tcPr>
            <w:tcW w:w="623"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lastRenderedPageBreak/>
              <w:t>Витамин В</w:t>
            </w:r>
            <w:r w:rsidRPr="00497843">
              <w:rPr>
                <w:rFonts w:ascii="Times New Roman" w:eastAsia="Calibri" w:hAnsi="Times New Roman" w:cs="Times New Roman"/>
                <w:vertAlign w:val="subscript"/>
                <w:lang w:val="kk-KZ" w:eastAsia="ru-RU"/>
              </w:rPr>
              <w:t>3</w:t>
            </w:r>
          </w:p>
        </w:tc>
        <w:tc>
          <w:tcPr>
            <w:tcW w:w="677"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8,21±1,64</w:t>
            </w:r>
          </w:p>
        </w:tc>
        <w:tc>
          <w:tcPr>
            <w:tcW w:w="732" w:type="pct"/>
            <w:gridSpan w:val="3"/>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4,28±0,86</w:t>
            </w:r>
          </w:p>
        </w:tc>
        <w:tc>
          <w:tcPr>
            <w:tcW w:w="1048"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1,38±0,27</w:t>
            </w:r>
          </w:p>
        </w:tc>
        <w:tc>
          <w:tcPr>
            <w:tcW w:w="632"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5,24±1,05</w:t>
            </w:r>
          </w:p>
        </w:tc>
        <w:tc>
          <w:tcPr>
            <w:tcW w:w="564" w:type="pct"/>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2,69±0,54</w:t>
            </w:r>
          </w:p>
        </w:tc>
        <w:tc>
          <w:tcPr>
            <w:tcW w:w="724" w:type="pct"/>
            <w:gridSpan w:val="2"/>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2,15±0,43</w:t>
            </w:r>
          </w:p>
        </w:tc>
      </w:tr>
      <w:tr w:rsidR="00497843" w:rsidRPr="00497843" w:rsidTr="00E73B51">
        <w:trPr>
          <w:trHeight w:val="655"/>
        </w:trPr>
        <w:tc>
          <w:tcPr>
            <w:tcW w:w="623" w:type="pct"/>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Витамин В</w:t>
            </w:r>
            <w:r w:rsidRPr="00497843">
              <w:rPr>
                <w:rFonts w:ascii="Times New Roman" w:eastAsia="Calibri" w:hAnsi="Times New Roman" w:cs="Times New Roman"/>
                <w:vertAlign w:val="subscript"/>
                <w:lang w:val="kk-KZ" w:eastAsia="ru-RU"/>
              </w:rPr>
              <w:t>6</w:t>
            </w:r>
          </w:p>
        </w:tc>
        <w:tc>
          <w:tcPr>
            <w:tcW w:w="677" w:type="pct"/>
            <w:gridSpan w:val="2"/>
            <w:tcBorders>
              <w:bottom w:val="nil"/>
            </w:tcBorders>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w:t>
            </w:r>
          </w:p>
        </w:tc>
        <w:tc>
          <w:tcPr>
            <w:tcW w:w="732" w:type="pct"/>
            <w:gridSpan w:val="3"/>
            <w:tcBorders>
              <w:bottom w:val="nil"/>
            </w:tcBorders>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2,46±0,049</w:t>
            </w:r>
          </w:p>
        </w:tc>
        <w:tc>
          <w:tcPr>
            <w:tcW w:w="1048" w:type="pct"/>
            <w:gridSpan w:val="2"/>
            <w:tcBorders>
              <w:bottom w:val="nil"/>
            </w:tcBorders>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0,26±0,05</w:t>
            </w:r>
          </w:p>
        </w:tc>
        <w:tc>
          <w:tcPr>
            <w:tcW w:w="632" w:type="pct"/>
            <w:gridSpan w:val="2"/>
            <w:tcBorders>
              <w:bottom w:val="nil"/>
            </w:tcBorders>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0,317±0,063</w:t>
            </w:r>
          </w:p>
        </w:tc>
        <w:tc>
          <w:tcPr>
            <w:tcW w:w="564" w:type="pct"/>
            <w:tcBorders>
              <w:bottom w:val="nil"/>
            </w:tcBorders>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0,276±0,055</w:t>
            </w:r>
          </w:p>
        </w:tc>
        <w:tc>
          <w:tcPr>
            <w:tcW w:w="724" w:type="pct"/>
            <w:gridSpan w:val="2"/>
            <w:tcBorders>
              <w:bottom w:val="nil"/>
            </w:tcBorders>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0,103±0,02</w:t>
            </w:r>
          </w:p>
        </w:tc>
      </w:tr>
      <w:tr w:rsidR="00497843" w:rsidRPr="00497843" w:rsidTr="00E73B51">
        <w:trPr>
          <w:trHeight w:val="358"/>
        </w:trPr>
        <w:tc>
          <w:tcPr>
            <w:tcW w:w="623" w:type="pct"/>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Витамин С</w:t>
            </w:r>
          </w:p>
        </w:tc>
        <w:tc>
          <w:tcPr>
            <w:tcW w:w="677" w:type="pct"/>
            <w:gridSpan w:val="2"/>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31,95±5,7</w:t>
            </w:r>
          </w:p>
        </w:tc>
        <w:tc>
          <w:tcPr>
            <w:tcW w:w="732" w:type="pct"/>
            <w:gridSpan w:val="3"/>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w:t>
            </w:r>
          </w:p>
        </w:tc>
        <w:tc>
          <w:tcPr>
            <w:tcW w:w="1048" w:type="pct"/>
            <w:gridSpan w:val="2"/>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w:t>
            </w:r>
          </w:p>
        </w:tc>
        <w:tc>
          <w:tcPr>
            <w:tcW w:w="632" w:type="pct"/>
            <w:gridSpan w:val="2"/>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w:t>
            </w:r>
          </w:p>
        </w:tc>
        <w:tc>
          <w:tcPr>
            <w:tcW w:w="564" w:type="pct"/>
          </w:tcPr>
          <w:p w:rsidR="00497843" w:rsidRPr="00497843" w:rsidRDefault="00497843" w:rsidP="00497843">
            <w:pPr>
              <w:tabs>
                <w:tab w:val="left" w:pos="-7797"/>
                <w:tab w:val="left" w:pos="0"/>
                <w:tab w:val="left" w:pos="4678"/>
                <w:tab w:val="left" w:pos="6237"/>
              </w:tabs>
              <w:suppressAutoHyphens/>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w:t>
            </w:r>
          </w:p>
        </w:tc>
        <w:tc>
          <w:tcPr>
            <w:tcW w:w="724" w:type="pct"/>
            <w:gridSpan w:val="2"/>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2,57±0,46</w:t>
            </w:r>
          </w:p>
        </w:tc>
      </w:tr>
      <w:tr w:rsidR="00497843" w:rsidRPr="00497843" w:rsidTr="00E73B51">
        <w:trPr>
          <w:trHeight w:val="198"/>
        </w:trPr>
        <w:tc>
          <w:tcPr>
            <w:tcW w:w="5000" w:type="pct"/>
            <w:gridSpan w:val="13"/>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Минеральные элементы,мг/100</w:t>
            </w:r>
          </w:p>
        </w:tc>
      </w:tr>
      <w:tr w:rsidR="00497843" w:rsidRPr="00497843" w:rsidTr="00E73B51">
        <w:trPr>
          <w:trHeight w:val="398"/>
        </w:trPr>
        <w:tc>
          <w:tcPr>
            <w:tcW w:w="623"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Железо</w:t>
            </w:r>
          </w:p>
        </w:tc>
        <w:tc>
          <w:tcPr>
            <w:tcW w:w="677" w:type="pct"/>
            <w:gridSpan w:val="2"/>
          </w:tcPr>
          <w:p w:rsidR="00497843" w:rsidRPr="00497843" w:rsidRDefault="00497843" w:rsidP="00497843">
            <w:pPr>
              <w:spacing w:after="0" w:line="240" w:lineRule="auto"/>
              <w:jc w:val="both"/>
              <w:rPr>
                <w:rFonts w:ascii="Times New Roman" w:eastAsia="Calibri" w:hAnsi="Times New Roman" w:cs="Times New Roman"/>
                <w:lang w:val="en-US" w:eastAsia="ru-RU"/>
              </w:rPr>
            </w:pPr>
            <w:r w:rsidRPr="00497843">
              <w:rPr>
                <w:rFonts w:ascii="Times New Roman" w:eastAsia="Calibri" w:hAnsi="Times New Roman" w:cs="Times New Roman"/>
                <w:lang w:val="kk-KZ" w:eastAsia="ru-RU"/>
              </w:rPr>
              <w:t>1,83±0,021</w:t>
            </w:r>
          </w:p>
        </w:tc>
        <w:tc>
          <w:tcPr>
            <w:tcW w:w="732" w:type="pct"/>
            <w:gridSpan w:val="3"/>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5,61±0,07</w:t>
            </w:r>
          </w:p>
        </w:tc>
        <w:tc>
          <w:tcPr>
            <w:tcW w:w="1048"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10,27±0,12</w:t>
            </w:r>
          </w:p>
        </w:tc>
        <w:tc>
          <w:tcPr>
            <w:tcW w:w="632" w:type="pct"/>
            <w:gridSpan w:val="2"/>
          </w:tcPr>
          <w:p w:rsidR="00497843" w:rsidRPr="00497843" w:rsidRDefault="00497843" w:rsidP="00497843">
            <w:pPr>
              <w:spacing w:line="240" w:lineRule="auto"/>
              <w:rPr>
                <w:rFonts w:ascii="Times New Roman" w:eastAsia="Calibri" w:hAnsi="Times New Roman" w:cs="Times New Roman"/>
                <w:lang w:val="en-US" w:eastAsia="ru-RU"/>
              </w:rPr>
            </w:pPr>
            <w:r w:rsidRPr="00497843">
              <w:rPr>
                <w:rFonts w:ascii="Times New Roman" w:eastAsia="Calibri" w:hAnsi="Times New Roman" w:cs="Times New Roman"/>
                <w:lang w:val="kk-KZ" w:eastAsia="ru-RU"/>
              </w:rPr>
              <w:t>5,95±0,08</w:t>
            </w:r>
          </w:p>
        </w:tc>
        <w:tc>
          <w:tcPr>
            <w:tcW w:w="679" w:type="pct"/>
            <w:gridSpan w:val="2"/>
          </w:tcPr>
          <w:p w:rsidR="00497843" w:rsidRPr="00497843" w:rsidRDefault="00497843" w:rsidP="00497843">
            <w:pPr>
              <w:spacing w:line="240" w:lineRule="auto"/>
              <w:rPr>
                <w:rFonts w:ascii="Times New Roman" w:eastAsia="Calibri" w:hAnsi="Times New Roman" w:cs="Times New Roman"/>
                <w:lang w:val="en-US" w:eastAsia="ru-RU"/>
              </w:rPr>
            </w:pPr>
            <w:r w:rsidRPr="00497843">
              <w:rPr>
                <w:rFonts w:ascii="Times New Roman" w:eastAsia="Calibri" w:hAnsi="Times New Roman" w:cs="Times New Roman"/>
                <w:lang w:val="kk-KZ" w:eastAsia="ru-RU"/>
              </w:rPr>
              <w:t>4,64±0,05</w:t>
            </w:r>
          </w:p>
        </w:tc>
        <w:tc>
          <w:tcPr>
            <w:tcW w:w="608"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2,75±0,03</w:t>
            </w:r>
          </w:p>
        </w:tc>
      </w:tr>
      <w:tr w:rsidR="00497843" w:rsidRPr="00497843" w:rsidTr="00E73B51">
        <w:trPr>
          <w:trHeight w:val="463"/>
        </w:trPr>
        <w:tc>
          <w:tcPr>
            <w:tcW w:w="623" w:type="pct"/>
            <w:tcBorders>
              <w:bottom w:val="nil"/>
            </w:tcBorders>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Магний</w:t>
            </w:r>
          </w:p>
        </w:tc>
        <w:tc>
          <w:tcPr>
            <w:tcW w:w="677" w:type="pct"/>
            <w:gridSpan w:val="2"/>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63,89±0,76</w:t>
            </w:r>
          </w:p>
        </w:tc>
        <w:tc>
          <w:tcPr>
            <w:tcW w:w="732" w:type="pct"/>
            <w:gridSpan w:val="3"/>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110,32±1,54</w:t>
            </w:r>
          </w:p>
        </w:tc>
        <w:tc>
          <w:tcPr>
            <w:tcW w:w="1048" w:type="pct"/>
            <w:gridSpan w:val="2"/>
            <w:tcBorders>
              <w:bottom w:val="nil"/>
            </w:tcBorders>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126,10±</w:t>
            </w:r>
            <w:r w:rsidRPr="00497843">
              <w:rPr>
                <w:rFonts w:ascii="Times New Roman" w:eastAsia="Calibri" w:hAnsi="Times New Roman" w:cs="Times New Roman"/>
                <w:lang w:val="en-US" w:eastAsia="ru-RU"/>
              </w:rPr>
              <w:t>1</w:t>
            </w:r>
            <w:r w:rsidRPr="00497843">
              <w:rPr>
                <w:rFonts w:ascii="Times New Roman" w:eastAsia="Calibri" w:hAnsi="Times New Roman" w:cs="Times New Roman"/>
                <w:lang w:eastAsia="ru-RU"/>
              </w:rPr>
              <w:t>,</w:t>
            </w:r>
            <w:r w:rsidRPr="00497843">
              <w:rPr>
                <w:rFonts w:ascii="Times New Roman" w:eastAsia="Calibri" w:hAnsi="Times New Roman" w:cs="Times New Roman"/>
                <w:lang w:val="en-US" w:eastAsia="ru-RU"/>
              </w:rPr>
              <w:t>51</w:t>
            </w:r>
          </w:p>
        </w:tc>
        <w:tc>
          <w:tcPr>
            <w:tcW w:w="632" w:type="pct"/>
            <w:gridSpan w:val="2"/>
            <w:tcBorders>
              <w:bottom w:val="nil"/>
            </w:tcBorders>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142,01±1,98</w:t>
            </w:r>
          </w:p>
        </w:tc>
        <w:tc>
          <w:tcPr>
            <w:tcW w:w="679" w:type="pct"/>
            <w:gridSpan w:val="2"/>
            <w:tcBorders>
              <w:bottom w:val="nil"/>
            </w:tcBorders>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89,61±1,07</w:t>
            </w:r>
          </w:p>
        </w:tc>
        <w:tc>
          <w:tcPr>
            <w:tcW w:w="608" w:type="pct"/>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27,46±0,33</w:t>
            </w:r>
          </w:p>
        </w:tc>
      </w:tr>
      <w:tr w:rsidR="00497843" w:rsidRPr="00497843" w:rsidTr="00E73B51">
        <w:trPr>
          <w:trHeight w:val="601"/>
        </w:trPr>
        <w:tc>
          <w:tcPr>
            <w:tcW w:w="623"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Кальций</w:t>
            </w:r>
          </w:p>
        </w:tc>
        <w:tc>
          <w:tcPr>
            <w:tcW w:w="677"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98,77±1,18</w:t>
            </w:r>
          </w:p>
        </w:tc>
        <w:tc>
          <w:tcPr>
            <w:tcW w:w="732" w:type="pct"/>
            <w:gridSpan w:val="3"/>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120,07±1,68</w:t>
            </w:r>
          </w:p>
        </w:tc>
        <w:tc>
          <w:tcPr>
            <w:tcW w:w="1048"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109,29±1,31</w:t>
            </w:r>
          </w:p>
        </w:tc>
        <w:tc>
          <w:tcPr>
            <w:tcW w:w="632" w:type="pct"/>
            <w:gridSpan w:val="2"/>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105,16±1,47</w:t>
            </w:r>
          </w:p>
        </w:tc>
        <w:tc>
          <w:tcPr>
            <w:tcW w:w="679" w:type="pct"/>
            <w:gridSpan w:val="2"/>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55,48±0,66</w:t>
            </w:r>
          </w:p>
        </w:tc>
        <w:tc>
          <w:tcPr>
            <w:tcW w:w="608"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80,25±0,96</w:t>
            </w:r>
          </w:p>
        </w:tc>
      </w:tr>
      <w:tr w:rsidR="00497843" w:rsidRPr="00497843" w:rsidTr="00E73B51">
        <w:trPr>
          <w:trHeight w:val="583"/>
        </w:trPr>
        <w:tc>
          <w:tcPr>
            <w:tcW w:w="623" w:type="pct"/>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Калий</w:t>
            </w:r>
          </w:p>
        </w:tc>
        <w:tc>
          <w:tcPr>
            <w:tcW w:w="677" w:type="pct"/>
            <w:gridSpan w:val="2"/>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1007,44±12,09</w:t>
            </w:r>
          </w:p>
        </w:tc>
        <w:tc>
          <w:tcPr>
            <w:tcW w:w="732" w:type="pct"/>
            <w:gridSpan w:val="3"/>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463,24±6,48</w:t>
            </w:r>
          </w:p>
        </w:tc>
        <w:tc>
          <w:tcPr>
            <w:tcW w:w="1048" w:type="pct"/>
            <w:gridSpan w:val="2"/>
            <w:tcBorders>
              <w:bottom w:val="nil"/>
            </w:tcBorders>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393,25±4,72</w:t>
            </w:r>
          </w:p>
        </w:tc>
        <w:tc>
          <w:tcPr>
            <w:tcW w:w="632" w:type="pct"/>
            <w:gridSpan w:val="2"/>
            <w:tcBorders>
              <w:bottom w:val="nil"/>
            </w:tcBorders>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459,72±7,43</w:t>
            </w:r>
          </w:p>
        </w:tc>
        <w:tc>
          <w:tcPr>
            <w:tcW w:w="679" w:type="pct"/>
            <w:gridSpan w:val="2"/>
            <w:tcBorders>
              <w:bottom w:val="nil"/>
            </w:tcBorders>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260,97±3,13</w:t>
            </w:r>
          </w:p>
        </w:tc>
        <w:tc>
          <w:tcPr>
            <w:tcW w:w="608" w:type="pct"/>
            <w:tcBorders>
              <w:bottom w:val="nil"/>
            </w:tcBorders>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315,02±3,78</w:t>
            </w:r>
          </w:p>
        </w:tc>
      </w:tr>
      <w:tr w:rsidR="00497843" w:rsidRPr="00497843" w:rsidTr="00E73B51">
        <w:trPr>
          <w:trHeight w:val="579"/>
        </w:trPr>
        <w:tc>
          <w:tcPr>
            <w:tcW w:w="623"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Фосфор</w:t>
            </w:r>
          </w:p>
        </w:tc>
        <w:tc>
          <w:tcPr>
            <w:tcW w:w="677"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424,46±5,09</w:t>
            </w:r>
          </w:p>
        </w:tc>
        <w:tc>
          <w:tcPr>
            <w:tcW w:w="732" w:type="pct"/>
            <w:gridSpan w:val="3"/>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248,16±3,47</w:t>
            </w:r>
          </w:p>
        </w:tc>
        <w:tc>
          <w:tcPr>
            <w:tcW w:w="1048" w:type="pct"/>
            <w:gridSpan w:val="2"/>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337,21±4,04</w:t>
            </w:r>
          </w:p>
        </w:tc>
        <w:tc>
          <w:tcPr>
            <w:tcW w:w="632" w:type="pct"/>
            <w:gridSpan w:val="2"/>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292,30±4,09</w:t>
            </w:r>
          </w:p>
        </w:tc>
        <w:tc>
          <w:tcPr>
            <w:tcW w:w="679" w:type="pct"/>
            <w:gridSpan w:val="2"/>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210,79</w:t>
            </w:r>
            <w:r w:rsidRPr="00497843">
              <w:rPr>
                <w:rFonts w:ascii="Times New Roman" w:eastAsia="Calibri" w:hAnsi="Times New Roman" w:cs="Times New Roman"/>
                <w:lang w:val="kk-KZ" w:eastAsia="ru-RU"/>
              </w:rPr>
              <w:t>±2,59</w:t>
            </w:r>
          </w:p>
        </w:tc>
        <w:tc>
          <w:tcPr>
            <w:tcW w:w="608" w:type="pct"/>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56,17±0,67</w:t>
            </w:r>
          </w:p>
        </w:tc>
      </w:tr>
      <w:tr w:rsidR="00497843" w:rsidRPr="00497843" w:rsidTr="00E73B51">
        <w:trPr>
          <w:trHeight w:val="406"/>
        </w:trPr>
        <w:tc>
          <w:tcPr>
            <w:tcW w:w="623" w:type="pct"/>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Йод</w:t>
            </w:r>
          </w:p>
        </w:tc>
        <w:tc>
          <w:tcPr>
            <w:tcW w:w="677" w:type="pct"/>
            <w:gridSpan w:val="2"/>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eastAsia="ru-RU"/>
              </w:rPr>
              <w:t>-</w:t>
            </w:r>
          </w:p>
        </w:tc>
        <w:tc>
          <w:tcPr>
            <w:tcW w:w="732" w:type="pct"/>
            <w:gridSpan w:val="3"/>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0,0033±0,00001</w:t>
            </w:r>
          </w:p>
        </w:tc>
        <w:tc>
          <w:tcPr>
            <w:tcW w:w="1048" w:type="pct"/>
            <w:gridSpan w:val="2"/>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0,008±0,0001</w:t>
            </w:r>
          </w:p>
        </w:tc>
        <w:tc>
          <w:tcPr>
            <w:tcW w:w="632" w:type="pct"/>
            <w:gridSpan w:val="2"/>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0,004±0,0001</w:t>
            </w:r>
          </w:p>
        </w:tc>
        <w:tc>
          <w:tcPr>
            <w:tcW w:w="679" w:type="pct"/>
            <w:gridSpan w:val="2"/>
          </w:tcPr>
          <w:p w:rsidR="00497843" w:rsidRPr="00497843" w:rsidRDefault="00497843" w:rsidP="00497843">
            <w:pPr>
              <w:spacing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0,0059±0,0001</w:t>
            </w:r>
          </w:p>
        </w:tc>
        <w:tc>
          <w:tcPr>
            <w:tcW w:w="608" w:type="pct"/>
          </w:tcPr>
          <w:p w:rsidR="00497843" w:rsidRPr="00497843" w:rsidRDefault="00497843" w:rsidP="00497843">
            <w:pPr>
              <w:spacing w:after="0" w:line="240" w:lineRule="auto"/>
              <w:jc w:val="both"/>
              <w:rPr>
                <w:rFonts w:ascii="Times New Roman" w:eastAsia="Calibri" w:hAnsi="Times New Roman" w:cs="Times New Roman"/>
                <w:lang w:eastAsia="ru-RU"/>
              </w:rPr>
            </w:pPr>
            <w:r w:rsidRPr="00497843">
              <w:rPr>
                <w:rFonts w:ascii="Times New Roman" w:eastAsia="Calibri" w:hAnsi="Times New Roman" w:cs="Times New Roman"/>
                <w:lang w:val="kk-KZ" w:eastAsia="ru-RU"/>
              </w:rPr>
              <w:t>0,013±0,0001</w:t>
            </w:r>
          </w:p>
        </w:tc>
      </w:tr>
    </w:tbl>
    <w:p w:rsidR="00497843" w:rsidRPr="00497843" w:rsidRDefault="00497843" w:rsidP="00497843">
      <w:pPr>
        <w:spacing w:after="0" w:line="240" w:lineRule="auto"/>
        <w:ind w:firstLine="720"/>
        <w:jc w:val="both"/>
        <w:rPr>
          <w:rFonts w:ascii="Times New Roman" w:hAnsi="Times New Roman" w:cs="Times New Roman"/>
          <w:sz w:val="24"/>
          <w:szCs w:val="24"/>
        </w:rPr>
      </w:pPr>
    </w:p>
    <w:p w:rsidR="00497843" w:rsidRPr="00497843" w:rsidRDefault="00497843" w:rsidP="00497843">
      <w:pPr>
        <w:spacing w:after="0" w:line="240" w:lineRule="auto"/>
        <w:ind w:firstLine="720"/>
        <w:jc w:val="both"/>
        <w:rPr>
          <w:rFonts w:ascii="Times New Roman" w:hAnsi="Times New Roman" w:cs="Times New Roman"/>
          <w:sz w:val="24"/>
          <w:szCs w:val="24"/>
        </w:rPr>
      </w:pPr>
      <w:r w:rsidRPr="00497843">
        <w:rPr>
          <w:rFonts w:ascii="Times New Roman" w:hAnsi="Times New Roman" w:cs="Times New Roman"/>
          <w:sz w:val="24"/>
          <w:szCs w:val="24"/>
        </w:rPr>
        <w:t xml:space="preserve">Таблица 3 показывает состав измельченного топинамбура, пророщенного овса, ячменя и корня солодки. Пророщенный овес (12,64%) и ячмень (11,87%) содержат значительное количество белка по сравнению с другими компонентами, такими как топинамбур (8,32%). Это свидетельствует о высоком качестве этих зерен как источников белка, что может быть полезно для поддержания нормального обмена веществ, особенно для людей с диабетом. Топинамбур, в свою очередь, выделяется высоким содержанием клетчатки (24,65%), что способствует улучшению работы пищеварительного тракта и может быть полезно для детоксикации организма. Витамины, содержащиеся в этих продуктах, также разнообразны: топинамбур богат витамином </w:t>
      </w:r>
      <w:r w:rsidRPr="00497843">
        <w:rPr>
          <w:rFonts w:ascii="Times New Roman" w:hAnsi="Times New Roman" w:cs="Times New Roman"/>
          <w:sz w:val="24"/>
          <w:szCs w:val="24"/>
          <w:lang w:val="en-US"/>
        </w:rPr>
        <w:t>C</w:t>
      </w:r>
      <w:r w:rsidRPr="00497843">
        <w:rPr>
          <w:rFonts w:ascii="Times New Roman" w:hAnsi="Times New Roman" w:cs="Times New Roman"/>
          <w:sz w:val="24"/>
          <w:szCs w:val="24"/>
        </w:rPr>
        <w:t xml:space="preserve"> (31,95 мг/100 г), в то время как овес и ячмень содержат витамины группы </w:t>
      </w:r>
      <w:r w:rsidRPr="00497843">
        <w:rPr>
          <w:rFonts w:ascii="Times New Roman" w:hAnsi="Times New Roman" w:cs="Times New Roman"/>
          <w:sz w:val="24"/>
          <w:szCs w:val="24"/>
          <w:lang w:val="en-US"/>
        </w:rPr>
        <w:t>B</w:t>
      </w:r>
      <w:r w:rsidRPr="00497843">
        <w:rPr>
          <w:rFonts w:ascii="Times New Roman" w:hAnsi="Times New Roman" w:cs="Times New Roman"/>
          <w:sz w:val="24"/>
          <w:szCs w:val="24"/>
        </w:rPr>
        <w:t xml:space="preserve">, такие как витамин </w:t>
      </w:r>
      <w:r w:rsidRPr="00497843">
        <w:rPr>
          <w:rFonts w:ascii="Times New Roman" w:hAnsi="Times New Roman" w:cs="Times New Roman"/>
          <w:sz w:val="24"/>
          <w:szCs w:val="24"/>
          <w:lang w:val="en-US"/>
        </w:rPr>
        <w:t>B</w:t>
      </w:r>
      <w:r w:rsidRPr="00497843">
        <w:rPr>
          <w:rFonts w:ascii="Times New Roman" w:hAnsi="Times New Roman" w:cs="Times New Roman"/>
          <w:sz w:val="24"/>
          <w:szCs w:val="24"/>
        </w:rPr>
        <w:t xml:space="preserve">1, </w:t>
      </w:r>
      <w:r w:rsidRPr="00497843">
        <w:rPr>
          <w:rFonts w:ascii="Times New Roman" w:hAnsi="Times New Roman" w:cs="Times New Roman"/>
          <w:sz w:val="24"/>
          <w:szCs w:val="24"/>
          <w:lang w:val="en-US"/>
        </w:rPr>
        <w:t>B</w:t>
      </w:r>
      <w:r w:rsidRPr="00497843">
        <w:rPr>
          <w:rFonts w:ascii="Times New Roman" w:hAnsi="Times New Roman" w:cs="Times New Roman"/>
          <w:sz w:val="24"/>
          <w:szCs w:val="24"/>
        </w:rPr>
        <w:t xml:space="preserve">3 и </w:t>
      </w:r>
      <w:r w:rsidRPr="00497843">
        <w:rPr>
          <w:rFonts w:ascii="Times New Roman" w:hAnsi="Times New Roman" w:cs="Times New Roman"/>
          <w:sz w:val="24"/>
          <w:szCs w:val="24"/>
          <w:lang w:val="en-US"/>
        </w:rPr>
        <w:t>B</w:t>
      </w:r>
      <w:r w:rsidRPr="00497843">
        <w:rPr>
          <w:rFonts w:ascii="Times New Roman" w:hAnsi="Times New Roman" w:cs="Times New Roman"/>
          <w:sz w:val="24"/>
          <w:szCs w:val="24"/>
        </w:rPr>
        <w:t>6, что делает эти продукты ценными для поддержания общего состояния здоровья. Также стоит отметить, что овес и ячмень содержат минералы, такие как магний, калий и кальций, которые важны для нормального функционирования сердечно-сосудистой системы и обмена веществ. Это подчеркивает их потенциал для включения в диеты, направленные на улучшение метаболизма и поддержание общего здоровья, особенно для людей, имеющих дефицит этих микроэлементов..</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Полученные данные подчеркивают значимость изученных продуктов как ценных источников питательных веществ, которые могут быть использованы для разработки новых БАДов. Процесс проращивания способствует повышению биодоступности витаминов и минералов, улучшая их усвоение, а также увеличивает антиоксидантную активность, что способствует защите клеток от оксидативного стресса [9].</w:t>
      </w:r>
    </w:p>
    <w:p w:rsidR="00497843" w:rsidRPr="00497843" w:rsidRDefault="00497843" w:rsidP="00497843">
      <w:pPr>
        <w:spacing w:after="0" w:line="240" w:lineRule="auto"/>
        <w:ind w:firstLine="567"/>
        <w:jc w:val="both"/>
        <w:rPr>
          <w:rFonts w:ascii="Times New Roman" w:eastAsia="Calibri" w:hAnsi="Times New Roman" w:cs="Times New Roman"/>
          <w:sz w:val="24"/>
          <w:szCs w:val="24"/>
        </w:rPr>
      </w:pPr>
      <w:r w:rsidRPr="00497843">
        <w:rPr>
          <w:rFonts w:ascii="Times New Roman" w:eastAsia="Calibri" w:hAnsi="Times New Roman" w:cs="Times New Roman"/>
          <w:sz w:val="24"/>
          <w:szCs w:val="24"/>
        </w:rPr>
        <w:t>Суточная потребность в клетчатке для диабетиков составляет 50 г. Пророщенные овес, ячмень, корень солодки и топинамбур содержат клетчатку (г/100 г) в количестве: 10,03; 8,62; 3,47 и 24,65, что покрывает суточную норму (%) на 20,06; 17,24; 6,94 и 49,3 соответственно. Таким образом, пророщенные овес, ячмень и корень солодки являются хорошими источниками клетчатки и аминокислот (таблица 4).</w:t>
      </w:r>
    </w:p>
    <w:p w:rsidR="00497843" w:rsidRPr="00497843" w:rsidRDefault="00497843" w:rsidP="00497843">
      <w:pPr>
        <w:pBdr>
          <w:bottom w:val="single" w:sz="4" w:space="0" w:color="FFFFFF"/>
        </w:pBdr>
        <w:tabs>
          <w:tab w:val="left" w:pos="-7797"/>
          <w:tab w:val="left" w:pos="0"/>
          <w:tab w:val="left" w:pos="709"/>
          <w:tab w:val="left" w:pos="6237"/>
        </w:tabs>
        <w:suppressAutoHyphens/>
        <w:spacing w:after="0" w:line="240" w:lineRule="auto"/>
        <w:ind w:firstLine="567"/>
        <w:jc w:val="both"/>
        <w:rPr>
          <w:rFonts w:ascii="Times New Roman" w:eastAsia="Calibri" w:hAnsi="Times New Roman" w:cs="Times New Roman"/>
          <w:sz w:val="24"/>
          <w:szCs w:val="24"/>
          <w:lang w:eastAsia="ru-RU"/>
        </w:rPr>
      </w:pPr>
      <w:r w:rsidRPr="00497843">
        <w:rPr>
          <w:rFonts w:ascii="Times New Roman" w:eastAsia="Calibri" w:hAnsi="Times New Roman" w:cs="Times New Roman"/>
          <w:sz w:val="24"/>
          <w:szCs w:val="24"/>
          <w:lang w:eastAsia="ru-RU"/>
        </w:rPr>
        <w:tab/>
      </w:r>
    </w:p>
    <w:p w:rsidR="00497843" w:rsidRPr="00497843" w:rsidRDefault="00497843" w:rsidP="00497843">
      <w:pPr>
        <w:pBdr>
          <w:bottom w:val="single" w:sz="4" w:space="0" w:color="FFFFFF"/>
        </w:pBdr>
        <w:tabs>
          <w:tab w:val="left" w:pos="-7797"/>
          <w:tab w:val="left" w:pos="0"/>
          <w:tab w:val="left" w:pos="709"/>
          <w:tab w:val="left" w:pos="6237"/>
        </w:tabs>
        <w:suppressAutoHyphens/>
        <w:spacing w:after="0" w:line="240" w:lineRule="auto"/>
        <w:ind w:firstLine="567"/>
        <w:jc w:val="center"/>
        <w:rPr>
          <w:rFonts w:ascii="Times New Roman" w:eastAsia="Calibri" w:hAnsi="Times New Roman" w:cs="Times New Roman"/>
          <w:b/>
          <w:lang w:eastAsia="ru-RU"/>
        </w:rPr>
      </w:pPr>
      <w:r w:rsidRPr="00497843">
        <w:rPr>
          <w:rFonts w:ascii="Times New Roman" w:eastAsia="Calibri" w:hAnsi="Times New Roman" w:cs="Times New Roman"/>
          <w:b/>
          <w:lang w:eastAsia="ru-RU"/>
        </w:rPr>
        <w:t>Таблица 4 – Аминокислотный состав</w:t>
      </w:r>
    </w:p>
    <w:p w:rsidR="00497843" w:rsidRPr="00497843" w:rsidRDefault="00497843" w:rsidP="00497843">
      <w:pPr>
        <w:pBdr>
          <w:bottom w:val="single" w:sz="4" w:space="0" w:color="FFFFFF"/>
        </w:pBdr>
        <w:tabs>
          <w:tab w:val="left" w:pos="-7797"/>
          <w:tab w:val="left" w:pos="0"/>
          <w:tab w:val="left" w:pos="709"/>
          <w:tab w:val="left" w:pos="6237"/>
        </w:tabs>
        <w:suppressAutoHyphens/>
        <w:spacing w:after="0" w:line="240" w:lineRule="auto"/>
        <w:ind w:firstLine="567"/>
        <w:jc w:val="both"/>
        <w:rPr>
          <w:rFonts w:ascii="Times New Roman" w:eastAsia="Calibri" w:hAnsi="Times New Roman" w:cs="Times New Roman"/>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1397"/>
        <w:gridCol w:w="1151"/>
        <w:gridCol w:w="1367"/>
        <w:gridCol w:w="1151"/>
        <w:gridCol w:w="1367"/>
        <w:gridCol w:w="1151"/>
      </w:tblGrid>
      <w:tr w:rsidR="00497843" w:rsidRPr="00497843" w:rsidTr="00E73B51">
        <w:trPr>
          <w:trHeight w:val="986"/>
        </w:trPr>
        <w:tc>
          <w:tcPr>
            <w:tcW w:w="870" w:type="pct"/>
            <w:vAlign w:val="center"/>
          </w:tcPr>
          <w:p w:rsidR="00497843" w:rsidRPr="00497843" w:rsidRDefault="00497843" w:rsidP="00497843">
            <w:pPr>
              <w:spacing w:after="0" w:line="240" w:lineRule="auto"/>
              <w:jc w:val="center"/>
              <w:rPr>
                <w:rFonts w:ascii="Times New Roman" w:eastAsia="Calibri" w:hAnsi="Times New Roman" w:cs="Times New Roman"/>
                <w:lang w:val="en-US" w:eastAsia="ru-RU"/>
              </w:rPr>
            </w:pPr>
            <w:r w:rsidRPr="00497843">
              <w:rPr>
                <w:rFonts w:ascii="Times New Roman" w:eastAsia="Calibri" w:hAnsi="Times New Roman" w:cs="Times New Roman"/>
                <w:lang w:val="kk-KZ" w:eastAsia="ru-RU"/>
              </w:rPr>
              <w:lastRenderedPageBreak/>
              <w:t>Наименование показателя, %</w:t>
            </w:r>
          </w:p>
        </w:tc>
        <w:tc>
          <w:tcPr>
            <w:tcW w:w="786"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Измельченный топинамбур</w:t>
            </w:r>
          </w:p>
        </w:tc>
        <w:tc>
          <w:tcPr>
            <w:tcW w:w="715"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Овес</w:t>
            </w:r>
          </w:p>
        </w:tc>
        <w:tc>
          <w:tcPr>
            <w:tcW w:w="698"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Пророщенный овес</w:t>
            </w:r>
          </w:p>
        </w:tc>
        <w:tc>
          <w:tcPr>
            <w:tcW w:w="720"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Ячмень</w:t>
            </w:r>
          </w:p>
        </w:tc>
        <w:tc>
          <w:tcPr>
            <w:tcW w:w="569"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Пророщенный ячмень</w:t>
            </w:r>
          </w:p>
        </w:tc>
        <w:tc>
          <w:tcPr>
            <w:tcW w:w="643"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Корень солодки</w:t>
            </w:r>
          </w:p>
        </w:tc>
      </w:tr>
      <w:tr w:rsidR="00497843" w:rsidRPr="00497843" w:rsidTr="00E73B51">
        <w:trPr>
          <w:trHeight w:val="363"/>
        </w:trPr>
        <w:tc>
          <w:tcPr>
            <w:tcW w:w="870" w:type="pct"/>
            <w:tcBorders>
              <w:bottom w:val="nil"/>
            </w:tcBorders>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Аргинин</w:t>
            </w:r>
          </w:p>
        </w:tc>
        <w:tc>
          <w:tcPr>
            <w:tcW w:w="786"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0,964±0,385</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715"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1,570±0,628</w:t>
            </w:r>
          </w:p>
        </w:tc>
        <w:tc>
          <w:tcPr>
            <w:tcW w:w="698"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eastAsia="ru-RU"/>
              </w:rPr>
              <w:t>1,267</w:t>
            </w:r>
            <w:r w:rsidRPr="00497843">
              <w:rPr>
                <w:rFonts w:ascii="Times New Roman" w:eastAsia="Calibri" w:hAnsi="Times New Roman" w:cs="Times New Roman"/>
                <w:lang w:val="kk-KZ" w:eastAsia="ru-RU"/>
              </w:rPr>
              <w:t>±0,507</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20" w:type="pct"/>
            <w:tcBorders>
              <w:bottom w:val="nil"/>
            </w:tcBorders>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1,363±0,545</w:t>
            </w:r>
          </w:p>
        </w:tc>
        <w:tc>
          <w:tcPr>
            <w:tcW w:w="569" w:type="pct"/>
            <w:tcBorders>
              <w:bottom w:val="nil"/>
            </w:tcBorders>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eastAsia="ru-RU"/>
              </w:rPr>
              <w:t>1,097</w:t>
            </w:r>
            <w:r w:rsidRPr="00497843">
              <w:rPr>
                <w:rFonts w:ascii="Times New Roman" w:eastAsia="Calibri" w:hAnsi="Times New Roman" w:cs="Times New Roman"/>
                <w:lang w:val="kk-KZ" w:eastAsia="ru-RU"/>
              </w:rPr>
              <w:t>±0,439</w:t>
            </w:r>
          </w:p>
        </w:tc>
        <w:tc>
          <w:tcPr>
            <w:tcW w:w="643"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eastAsia="ru-RU"/>
              </w:rPr>
              <w:t>1,138</w:t>
            </w:r>
            <w:r w:rsidRPr="00497843">
              <w:rPr>
                <w:rFonts w:ascii="Times New Roman" w:eastAsia="Calibri" w:hAnsi="Times New Roman" w:cs="Times New Roman"/>
                <w:lang w:val="kk-KZ" w:eastAsia="ru-RU"/>
              </w:rPr>
              <w:t>±0,455</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614"/>
        </w:trPr>
        <w:tc>
          <w:tcPr>
            <w:tcW w:w="870" w:type="pct"/>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Лизин</w:t>
            </w:r>
          </w:p>
        </w:tc>
        <w:tc>
          <w:tcPr>
            <w:tcW w:w="786"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0,450±0,153</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715"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1,221±0,415</w:t>
            </w:r>
          </w:p>
        </w:tc>
        <w:tc>
          <w:tcPr>
            <w:tcW w:w="698"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1,429±0,486</w:t>
            </w:r>
          </w:p>
        </w:tc>
        <w:tc>
          <w:tcPr>
            <w:tcW w:w="720"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1,107±0,376</w:t>
            </w:r>
          </w:p>
        </w:tc>
        <w:tc>
          <w:tcPr>
            <w:tcW w:w="569"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1,426±0,485</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643"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1,138±0,387</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450"/>
        </w:trPr>
        <w:tc>
          <w:tcPr>
            <w:tcW w:w="870"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Тирозин</w:t>
            </w:r>
          </w:p>
        </w:tc>
        <w:tc>
          <w:tcPr>
            <w:tcW w:w="786"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0,418±0,125</w:t>
            </w:r>
          </w:p>
          <w:p w:rsidR="00497843" w:rsidRPr="00497843" w:rsidRDefault="00497843" w:rsidP="00497843">
            <w:pPr>
              <w:spacing w:after="0" w:line="240" w:lineRule="auto"/>
              <w:rPr>
                <w:rFonts w:ascii="Times New Roman" w:eastAsia="Calibri" w:hAnsi="Times New Roman" w:cs="Times New Roman"/>
                <w:lang w:val="kk-KZ" w:eastAsia="ru-RU"/>
              </w:rPr>
            </w:pP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715"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0,406±0,122</w:t>
            </w:r>
          </w:p>
        </w:tc>
        <w:tc>
          <w:tcPr>
            <w:tcW w:w="698"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0,747±0,224</w:t>
            </w:r>
          </w:p>
        </w:tc>
        <w:tc>
          <w:tcPr>
            <w:tcW w:w="720"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0,426±0,128</w:t>
            </w:r>
          </w:p>
        </w:tc>
        <w:tc>
          <w:tcPr>
            <w:tcW w:w="569"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0,695±0,208</w:t>
            </w:r>
          </w:p>
        </w:tc>
        <w:tc>
          <w:tcPr>
            <w:tcW w:w="643"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0,534±0,160</w:t>
            </w:r>
          </w:p>
        </w:tc>
      </w:tr>
      <w:tr w:rsidR="00497843" w:rsidRPr="00497843" w:rsidTr="00E73B51">
        <w:trPr>
          <w:trHeight w:val="333"/>
        </w:trPr>
        <w:tc>
          <w:tcPr>
            <w:tcW w:w="870" w:type="pct"/>
            <w:tcBorders>
              <w:bottom w:val="nil"/>
            </w:tcBorders>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Фенилаланин</w:t>
            </w:r>
          </w:p>
        </w:tc>
        <w:tc>
          <w:tcPr>
            <w:tcW w:w="786"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0,610±0,183</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15"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0,872±0,262</w:t>
            </w:r>
          </w:p>
        </w:tc>
        <w:tc>
          <w:tcPr>
            <w:tcW w:w="698"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0,747±0,224</w:t>
            </w:r>
          </w:p>
        </w:tc>
        <w:tc>
          <w:tcPr>
            <w:tcW w:w="720" w:type="pct"/>
            <w:tcBorders>
              <w:bottom w:val="nil"/>
            </w:tcBorders>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0,809±0,243</w:t>
            </w:r>
          </w:p>
        </w:tc>
        <w:tc>
          <w:tcPr>
            <w:tcW w:w="569"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0,621±0,186</w:t>
            </w:r>
          </w:p>
        </w:tc>
        <w:tc>
          <w:tcPr>
            <w:tcW w:w="643"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0,569±0,171</w:t>
            </w:r>
          </w:p>
        </w:tc>
      </w:tr>
      <w:tr w:rsidR="00497843" w:rsidRPr="00497843" w:rsidTr="00E73B51">
        <w:trPr>
          <w:trHeight w:val="480"/>
        </w:trPr>
        <w:tc>
          <w:tcPr>
            <w:tcW w:w="870" w:type="pct"/>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Гистидин</w:t>
            </w:r>
          </w:p>
        </w:tc>
        <w:tc>
          <w:tcPr>
            <w:tcW w:w="786"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0,308±0,154</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15"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0,523±0,262</w:t>
            </w:r>
          </w:p>
        </w:tc>
        <w:tc>
          <w:tcPr>
            <w:tcW w:w="698"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0,845±0,422</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20"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0,468±0,234</w:t>
            </w:r>
          </w:p>
        </w:tc>
        <w:tc>
          <w:tcPr>
            <w:tcW w:w="569"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0,512±0,256</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643"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0,391±0,196</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735"/>
        </w:trPr>
        <w:tc>
          <w:tcPr>
            <w:tcW w:w="870" w:type="pct"/>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Лейцин+изолейцин</w:t>
            </w:r>
          </w:p>
        </w:tc>
        <w:tc>
          <w:tcPr>
            <w:tcW w:w="786"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0,675±0,175</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15"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1,090±0,283</w:t>
            </w:r>
          </w:p>
        </w:tc>
        <w:tc>
          <w:tcPr>
            <w:tcW w:w="698"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1,104±0,287</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20"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1,022±0,266</w:t>
            </w:r>
          </w:p>
        </w:tc>
        <w:tc>
          <w:tcPr>
            <w:tcW w:w="569"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1,060±0,276</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643"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0,889±0,231</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661"/>
        </w:trPr>
        <w:tc>
          <w:tcPr>
            <w:tcW w:w="870" w:type="pct"/>
            <w:tcBorders>
              <w:bottom w:val="nil"/>
            </w:tcBorders>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Метионин</w:t>
            </w:r>
          </w:p>
        </w:tc>
        <w:tc>
          <w:tcPr>
            <w:tcW w:w="786"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0,145±0,049</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15"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0,148±0,05</w:t>
            </w:r>
          </w:p>
        </w:tc>
        <w:tc>
          <w:tcPr>
            <w:tcW w:w="698"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0,552±0,188</w:t>
            </w:r>
          </w:p>
        </w:tc>
        <w:tc>
          <w:tcPr>
            <w:tcW w:w="720" w:type="pct"/>
            <w:tcBorders>
              <w:bottom w:val="nil"/>
            </w:tcBorders>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0,183±0,062</w:t>
            </w:r>
          </w:p>
        </w:tc>
        <w:tc>
          <w:tcPr>
            <w:tcW w:w="569"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0,548±0,186</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643"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0,462±0,157</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673"/>
        </w:trPr>
        <w:tc>
          <w:tcPr>
            <w:tcW w:w="870" w:type="pct"/>
            <w:tcBorders>
              <w:bottom w:val="nil"/>
            </w:tcBorders>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Валин</w:t>
            </w:r>
          </w:p>
        </w:tc>
        <w:tc>
          <w:tcPr>
            <w:tcW w:w="786"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0,707±0,283</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715"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0,959±0,384</w:t>
            </w:r>
          </w:p>
        </w:tc>
        <w:tc>
          <w:tcPr>
            <w:tcW w:w="698"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0,975±0,390</w:t>
            </w:r>
          </w:p>
        </w:tc>
        <w:tc>
          <w:tcPr>
            <w:tcW w:w="720" w:type="pct"/>
            <w:tcBorders>
              <w:bottom w:val="nil"/>
            </w:tcBorders>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0,894±0,358</w:t>
            </w:r>
          </w:p>
        </w:tc>
        <w:tc>
          <w:tcPr>
            <w:tcW w:w="569"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0,951±0,380</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643"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0,889±0,356</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348"/>
        </w:trPr>
        <w:tc>
          <w:tcPr>
            <w:tcW w:w="870" w:type="pct"/>
            <w:tcBorders>
              <w:bottom w:val="nil"/>
            </w:tcBorders>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Пролин</w:t>
            </w:r>
          </w:p>
        </w:tc>
        <w:tc>
          <w:tcPr>
            <w:tcW w:w="786"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1,028±0,267</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715"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0,828±0,215</w:t>
            </w:r>
          </w:p>
        </w:tc>
        <w:tc>
          <w:tcPr>
            <w:tcW w:w="698"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0,747±0,194</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20" w:type="pct"/>
            <w:tcBorders>
              <w:bottom w:val="nil"/>
            </w:tcBorders>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0,766±0,199</w:t>
            </w:r>
          </w:p>
        </w:tc>
        <w:tc>
          <w:tcPr>
            <w:tcW w:w="569"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0,731±0,190</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643" w:type="pct"/>
            <w:tcBorders>
              <w:bottom w:val="nil"/>
            </w:tcBorders>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0,747±0,194</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465"/>
        </w:trPr>
        <w:tc>
          <w:tcPr>
            <w:tcW w:w="870"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Треонин</w:t>
            </w:r>
          </w:p>
        </w:tc>
        <w:tc>
          <w:tcPr>
            <w:tcW w:w="786"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0,482±0,193</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15"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0,698±0.279</w:t>
            </w:r>
          </w:p>
        </w:tc>
        <w:tc>
          <w:tcPr>
            <w:tcW w:w="698"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0,845±0,338</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20"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0,639±0,255</w:t>
            </w:r>
          </w:p>
        </w:tc>
        <w:tc>
          <w:tcPr>
            <w:tcW w:w="569"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0,877±0,351</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643"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0,747±0,299</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518"/>
        </w:trPr>
        <w:tc>
          <w:tcPr>
            <w:tcW w:w="870" w:type="pct"/>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Серин</w:t>
            </w:r>
          </w:p>
        </w:tc>
        <w:tc>
          <w:tcPr>
            <w:tcW w:w="786"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0,803±0,209</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15"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0,785±0.204</w:t>
            </w:r>
          </w:p>
        </w:tc>
        <w:tc>
          <w:tcPr>
            <w:tcW w:w="698"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0,715±0,186</w:t>
            </w:r>
          </w:p>
        </w:tc>
        <w:tc>
          <w:tcPr>
            <w:tcW w:w="720"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0,724±0,188</w:t>
            </w:r>
          </w:p>
        </w:tc>
        <w:tc>
          <w:tcPr>
            <w:tcW w:w="569"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0,695±0,181</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643"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0,605±0,157</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420"/>
        </w:trPr>
        <w:tc>
          <w:tcPr>
            <w:tcW w:w="870"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Аланин</w:t>
            </w:r>
          </w:p>
        </w:tc>
        <w:tc>
          <w:tcPr>
            <w:tcW w:w="786"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0,578±0,150</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715"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0.741±0,193</w:t>
            </w:r>
          </w:p>
        </w:tc>
        <w:tc>
          <w:tcPr>
            <w:tcW w:w="698"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1,234±0,321</w:t>
            </w:r>
          </w:p>
          <w:p w:rsidR="00497843" w:rsidRPr="00497843" w:rsidRDefault="00497843" w:rsidP="00497843">
            <w:pPr>
              <w:spacing w:after="0" w:line="240" w:lineRule="auto"/>
              <w:rPr>
                <w:rFonts w:ascii="Times New Roman" w:eastAsia="Calibri" w:hAnsi="Times New Roman" w:cs="Times New Roman"/>
                <w:lang w:val="kk-KZ" w:eastAsia="ru-RU"/>
              </w:rPr>
            </w:pPr>
          </w:p>
        </w:tc>
        <w:tc>
          <w:tcPr>
            <w:tcW w:w="720"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0,681±0,177</w:t>
            </w:r>
          </w:p>
        </w:tc>
        <w:tc>
          <w:tcPr>
            <w:tcW w:w="569"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1,133±0,295</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c>
          <w:tcPr>
            <w:tcW w:w="643"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1,032±0,268</w:t>
            </w:r>
          </w:p>
          <w:p w:rsidR="00497843" w:rsidRPr="00497843" w:rsidRDefault="00497843" w:rsidP="00497843">
            <w:pPr>
              <w:spacing w:after="0" w:line="240" w:lineRule="auto"/>
              <w:jc w:val="center"/>
              <w:rPr>
                <w:rFonts w:ascii="Times New Roman" w:eastAsia="Calibri" w:hAnsi="Times New Roman" w:cs="Times New Roman"/>
                <w:lang w:val="kk-KZ" w:eastAsia="ru-RU"/>
              </w:rPr>
            </w:pPr>
          </w:p>
        </w:tc>
      </w:tr>
      <w:tr w:rsidR="00497843" w:rsidRPr="00497843" w:rsidTr="00E73B51">
        <w:trPr>
          <w:trHeight w:val="420"/>
        </w:trPr>
        <w:tc>
          <w:tcPr>
            <w:tcW w:w="870" w:type="pct"/>
            <w:vAlign w:val="center"/>
          </w:tcPr>
          <w:p w:rsidR="00497843" w:rsidRPr="00497843" w:rsidRDefault="00497843" w:rsidP="00497843">
            <w:pPr>
              <w:spacing w:after="0" w:line="240" w:lineRule="auto"/>
              <w:jc w:val="both"/>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Глицин</w:t>
            </w:r>
          </w:p>
        </w:tc>
        <w:tc>
          <w:tcPr>
            <w:tcW w:w="786"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0,675±0,229</w:t>
            </w:r>
          </w:p>
        </w:tc>
        <w:tc>
          <w:tcPr>
            <w:tcW w:w="715"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0,741±0,252</w:t>
            </w:r>
          </w:p>
        </w:tc>
        <w:tc>
          <w:tcPr>
            <w:tcW w:w="698" w:type="pct"/>
            <w:vAlign w:val="center"/>
          </w:tcPr>
          <w:p w:rsidR="00497843" w:rsidRPr="00497843" w:rsidRDefault="00497843" w:rsidP="00497843">
            <w:pPr>
              <w:spacing w:after="0" w:line="240" w:lineRule="auto"/>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0,780±0,265</w:t>
            </w:r>
          </w:p>
        </w:tc>
        <w:tc>
          <w:tcPr>
            <w:tcW w:w="720"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0,681±0,232</w:t>
            </w:r>
          </w:p>
        </w:tc>
        <w:tc>
          <w:tcPr>
            <w:tcW w:w="569"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0,768±0,261</w:t>
            </w:r>
          </w:p>
        </w:tc>
        <w:tc>
          <w:tcPr>
            <w:tcW w:w="643" w:type="pct"/>
            <w:vAlign w:val="center"/>
          </w:tcPr>
          <w:p w:rsidR="00497843" w:rsidRPr="00497843" w:rsidRDefault="00497843" w:rsidP="00497843">
            <w:pPr>
              <w:spacing w:after="0" w:line="240" w:lineRule="auto"/>
              <w:jc w:val="center"/>
              <w:rPr>
                <w:rFonts w:ascii="Times New Roman" w:eastAsia="Calibri" w:hAnsi="Times New Roman" w:cs="Times New Roman"/>
                <w:lang w:val="kk-KZ" w:eastAsia="ru-RU"/>
              </w:rPr>
            </w:pPr>
            <w:r w:rsidRPr="00497843">
              <w:rPr>
                <w:rFonts w:ascii="Times New Roman" w:eastAsia="Calibri" w:hAnsi="Times New Roman" w:cs="Times New Roman"/>
                <w:lang w:val="kk-KZ" w:eastAsia="ru-RU"/>
              </w:rPr>
              <w:t>0,783±0,266</w:t>
            </w:r>
          </w:p>
        </w:tc>
      </w:tr>
    </w:tbl>
    <w:p w:rsidR="00497843" w:rsidRPr="00497843" w:rsidRDefault="00497843" w:rsidP="00497843">
      <w:pPr>
        <w:spacing w:after="0" w:line="240" w:lineRule="auto"/>
        <w:ind w:firstLine="720"/>
        <w:jc w:val="both"/>
        <w:rPr>
          <w:rFonts w:ascii="Times New Roman" w:hAnsi="Times New Roman" w:cs="Times New Roman"/>
          <w:sz w:val="28"/>
          <w:szCs w:val="24"/>
        </w:rPr>
      </w:pP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 xml:space="preserve">Аминокислотный состав, представленный в Таблице 4, демонстрирует значительное содержание незаменимых аминокислот в пророщенных овсе и ячмене, таких как лизин, валин, треонин и фенилаланин. Это делает эти зерна ценными источниками аминокислот, которые играют ключевую роль в поддержании иммунной системы, регенерации тканей и других жизненно важных процессах. В частности, уровень лизина и фенилаланина в пророщенных зернах овса и ячменя значительно выше по сравнению с аналогичными показателями в обычных зернах овса и ячменя. Эти данные согласуются с результатами других исследований, подтверждающих, что проращивание увеличивает содержание незаменимых аминокислот в зерновых культурах (например, в исследованиях, где показано улучшение аминокислотного состава при проращивании ячменя и овса). Также стоит отметить, что высокие уровни аргинина и метионина, наблюдаемые в этих зернах, подтверждают их потенциал в поддержке метаболических и иммунных функций организма. Полученные результаты могут быть полезны не только для людей, следящих за своим </w:t>
      </w:r>
      <w:r w:rsidRPr="00497843">
        <w:rPr>
          <w:rFonts w:ascii="Times New Roman" w:hAnsi="Times New Roman" w:cs="Times New Roman"/>
          <w:sz w:val="24"/>
          <w:szCs w:val="24"/>
        </w:rPr>
        <w:lastRenderedPageBreak/>
        <w:t xml:space="preserve">рационом, но и для спортсменов, а также тех, кто нуждается в дополнительном источнике аминокислот для восстановления и улучшения общего состояния организма. </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Топинамбур, в свою очередь, богат инулином и минеральными веществами, что делает его полезным для поддержания работы пищеварительной системы и метаболизма [10].</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 xml:space="preserve">Определены микробиологические показатели сырья (топинамбур молотый, пророщенный овес, пророщенный ячмень, корень солодки, овес, ячмень) (Таблица 5). </w:t>
      </w:r>
    </w:p>
    <w:p w:rsidR="00497843" w:rsidRPr="00497843" w:rsidRDefault="00497843" w:rsidP="00497843">
      <w:pPr>
        <w:spacing w:after="0" w:line="240" w:lineRule="auto"/>
        <w:ind w:firstLine="567"/>
        <w:jc w:val="both"/>
        <w:rPr>
          <w:rFonts w:ascii="Times New Roman" w:hAnsi="Times New Roman" w:cs="Times New Roman"/>
          <w:sz w:val="24"/>
          <w:szCs w:val="24"/>
        </w:rPr>
      </w:pPr>
    </w:p>
    <w:p w:rsidR="00497843" w:rsidRPr="00497843" w:rsidRDefault="00497843" w:rsidP="00497843">
      <w:pPr>
        <w:spacing w:after="0" w:line="240" w:lineRule="auto"/>
        <w:ind w:firstLine="567"/>
        <w:jc w:val="center"/>
        <w:rPr>
          <w:rFonts w:ascii="Times New Roman" w:hAnsi="Times New Roman" w:cs="Times New Roman"/>
          <w:b/>
        </w:rPr>
      </w:pPr>
      <w:r w:rsidRPr="00497843">
        <w:rPr>
          <w:rFonts w:ascii="Times New Roman" w:hAnsi="Times New Roman" w:cs="Times New Roman"/>
          <w:b/>
        </w:rPr>
        <w:t>Таблица 5 – Микробиологические показатели сырья</w:t>
      </w:r>
    </w:p>
    <w:p w:rsidR="00497843" w:rsidRPr="00497843" w:rsidRDefault="00497843" w:rsidP="00497843">
      <w:pPr>
        <w:spacing w:after="0" w:line="240" w:lineRule="auto"/>
        <w:ind w:firstLine="567"/>
        <w:jc w:val="both"/>
        <w:rPr>
          <w:rFonts w:ascii="Times New Roman" w:hAnsi="Times New Roman" w:cs="Times New Roman"/>
          <w:sz w:val="24"/>
          <w:szCs w:val="24"/>
        </w:rPr>
      </w:pPr>
    </w:p>
    <w:tbl>
      <w:tblPr>
        <w:tblStyle w:val="31"/>
        <w:tblW w:w="0" w:type="auto"/>
        <w:tblLook w:val="04A0" w:firstRow="1" w:lastRow="0" w:firstColumn="1" w:lastColumn="0" w:noHBand="0" w:noVBand="1"/>
      </w:tblPr>
      <w:tblGrid>
        <w:gridCol w:w="1860"/>
        <w:gridCol w:w="1426"/>
        <w:gridCol w:w="1633"/>
        <w:gridCol w:w="822"/>
        <w:gridCol w:w="1454"/>
        <w:gridCol w:w="184"/>
        <w:gridCol w:w="957"/>
        <w:gridCol w:w="1008"/>
      </w:tblGrid>
      <w:tr w:rsidR="00497843" w:rsidRPr="00497843" w:rsidTr="00E73B51">
        <w:tc>
          <w:tcPr>
            <w:tcW w:w="2258" w:type="dxa"/>
          </w:tcPr>
          <w:p w:rsidR="00497843" w:rsidRPr="00497843" w:rsidRDefault="00497843" w:rsidP="00497843">
            <w:pPr>
              <w:jc w:val="both"/>
              <w:rPr>
                <w:rFonts w:ascii="Times New Roman" w:hAnsi="Times New Roman"/>
              </w:rPr>
            </w:pPr>
            <w:r w:rsidRPr="00497843">
              <w:rPr>
                <w:rFonts w:ascii="Times New Roman" w:hAnsi="Times New Roman"/>
              </w:rPr>
              <w:t>Наименование показателей, ед.изм.</w:t>
            </w:r>
          </w:p>
        </w:tc>
        <w:tc>
          <w:tcPr>
            <w:tcW w:w="1489" w:type="dxa"/>
          </w:tcPr>
          <w:p w:rsidR="00497843" w:rsidRPr="00497843" w:rsidRDefault="00497843" w:rsidP="00497843">
            <w:pPr>
              <w:jc w:val="both"/>
              <w:rPr>
                <w:rFonts w:ascii="Times New Roman" w:hAnsi="Times New Roman"/>
              </w:rPr>
            </w:pPr>
            <w:r w:rsidRPr="00497843">
              <w:rPr>
                <w:rFonts w:ascii="Times New Roman" w:hAnsi="Times New Roman"/>
              </w:rPr>
              <w:t xml:space="preserve">Топинамбур </w:t>
            </w:r>
          </w:p>
          <w:p w:rsidR="00497843" w:rsidRPr="00497843" w:rsidRDefault="00497843" w:rsidP="00497843">
            <w:pPr>
              <w:jc w:val="both"/>
              <w:rPr>
                <w:rFonts w:ascii="Times New Roman" w:hAnsi="Times New Roman"/>
              </w:rPr>
            </w:pPr>
            <w:r w:rsidRPr="00497843">
              <w:rPr>
                <w:rFonts w:ascii="Times New Roman" w:hAnsi="Times New Roman"/>
              </w:rPr>
              <w:t>молотый</w:t>
            </w:r>
          </w:p>
        </w:tc>
        <w:tc>
          <w:tcPr>
            <w:tcW w:w="1708" w:type="dxa"/>
            <w:vAlign w:val="center"/>
          </w:tcPr>
          <w:p w:rsidR="00497843" w:rsidRPr="00497843" w:rsidRDefault="00497843" w:rsidP="00497843">
            <w:pPr>
              <w:jc w:val="center"/>
              <w:rPr>
                <w:rFonts w:ascii="Times New Roman" w:hAnsi="Times New Roman"/>
                <w:lang w:val="kk-KZ" w:eastAsia="ru-RU"/>
              </w:rPr>
            </w:pPr>
            <w:r w:rsidRPr="00497843">
              <w:rPr>
                <w:rFonts w:ascii="Times New Roman" w:hAnsi="Times New Roman"/>
                <w:lang w:val="kk-KZ" w:eastAsia="ru-RU"/>
              </w:rPr>
              <w:t>Пророщенный овес</w:t>
            </w:r>
          </w:p>
        </w:tc>
        <w:tc>
          <w:tcPr>
            <w:tcW w:w="965" w:type="dxa"/>
            <w:vAlign w:val="center"/>
          </w:tcPr>
          <w:p w:rsidR="00497843" w:rsidRPr="00497843" w:rsidRDefault="00497843" w:rsidP="00497843">
            <w:pPr>
              <w:jc w:val="center"/>
              <w:rPr>
                <w:rFonts w:ascii="Times New Roman" w:hAnsi="Times New Roman"/>
                <w:lang w:val="kk-KZ" w:eastAsia="ru-RU"/>
              </w:rPr>
            </w:pPr>
            <w:r w:rsidRPr="00497843">
              <w:rPr>
                <w:rFonts w:ascii="Times New Roman" w:hAnsi="Times New Roman"/>
                <w:lang w:val="kk-KZ" w:eastAsia="ru-RU"/>
              </w:rPr>
              <w:t>Овес</w:t>
            </w:r>
          </w:p>
        </w:tc>
        <w:tc>
          <w:tcPr>
            <w:tcW w:w="1720" w:type="dxa"/>
            <w:gridSpan w:val="2"/>
            <w:vAlign w:val="center"/>
          </w:tcPr>
          <w:p w:rsidR="00497843" w:rsidRPr="00497843" w:rsidRDefault="00497843" w:rsidP="00497843">
            <w:pPr>
              <w:jc w:val="center"/>
              <w:rPr>
                <w:rFonts w:ascii="Times New Roman" w:hAnsi="Times New Roman"/>
                <w:lang w:val="kk-KZ" w:eastAsia="ru-RU"/>
              </w:rPr>
            </w:pPr>
            <w:r w:rsidRPr="00497843">
              <w:rPr>
                <w:rFonts w:ascii="Times New Roman" w:hAnsi="Times New Roman"/>
                <w:lang w:val="kk-KZ" w:eastAsia="ru-RU"/>
              </w:rPr>
              <w:t>Пророщенный ячмень</w:t>
            </w:r>
          </w:p>
        </w:tc>
        <w:tc>
          <w:tcPr>
            <w:tcW w:w="998" w:type="dxa"/>
            <w:vAlign w:val="center"/>
          </w:tcPr>
          <w:p w:rsidR="00497843" w:rsidRPr="00497843" w:rsidRDefault="00497843" w:rsidP="00497843">
            <w:pPr>
              <w:jc w:val="center"/>
              <w:rPr>
                <w:rFonts w:ascii="Times New Roman" w:hAnsi="Times New Roman"/>
                <w:lang w:val="kk-KZ" w:eastAsia="ru-RU"/>
              </w:rPr>
            </w:pPr>
            <w:r w:rsidRPr="00497843">
              <w:rPr>
                <w:rFonts w:ascii="Times New Roman" w:hAnsi="Times New Roman"/>
                <w:lang w:val="kk-KZ" w:eastAsia="ru-RU"/>
              </w:rPr>
              <w:t>Ячмень</w:t>
            </w:r>
          </w:p>
        </w:tc>
        <w:tc>
          <w:tcPr>
            <w:tcW w:w="1050" w:type="dxa"/>
            <w:vAlign w:val="center"/>
          </w:tcPr>
          <w:p w:rsidR="00497843" w:rsidRPr="00497843" w:rsidRDefault="00497843" w:rsidP="00497843">
            <w:pPr>
              <w:jc w:val="center"/>
              <w:rPr>
                <w:rFonts w:ascii="Times New Roman" w:hAnsi="Times New Roman"/>
                <w:lang w:val="kk-KZ" w:eastAsia="ru-RU"/>
              </w:rPr>
            </w:pPr>
            <w:r w:rsidRPr="00497843">
              <w:rPr>
                <w:rFonts w:ascii="Times New Roman" w:hAnsi="Times New Roman"/>
                <w:lang w:val="kk-KZ" w:eastAsia="ru-RU"/>
              </w:rPr>
              <w:t>Корень солодки</w:t>
            </w:r>
          </w:p>
        </w:tc>
      </w:tr>
      <w:tr w:rsidR="00497843" w:rsidRPr="00497843" w:rsidTr="00E73B51">
        <w:tc>
          <w:tcPr>
            <w:tcW w:w="2258" w:type="dxa"/>
          </w:tcPr>
          <w:p w:rsidR="00497843" w:rsidRPr="00497843" w:rsidRDefault="00497843" w:rsidP="00497843">
            <w:pPr>
              <w:jc w:val="both"/>
              <w:rPr>
                <w:rFonts w:ascii="Times New Roman" w:hAnsi="Times New Roman"/>
              </w:rPr>
            </w:pPr>
            <w:r w:rsidRPr="00497843">
              <w:rPr>
                <w:rFonts w:ascii="Times New Roman" w:hAnsi="Times New Roman"/>
              </w:rPr>
              <w:t>КМАФАнМ, КОЕ/г</w:t>
            </w:r>
          </w:p>
        </w:tc>
        <w:tc>
          <w:tcPr>
            <w:tcW w:w="1489" w:type="dxa"/>
          </w:tcPr>
          <w:p w:rsidR="00497843" w:rsidRPr="00497843" w:rsidRDefault="00497843" w:rsidP="00497843">
            <w:pPr>
              <w:jc w:val="both"/>
              <w:rPr>
                <w:rFonts w:ascii="Times New Roman" w:hAnsi="Times New Roman"/>
                <w:vertAlign w:val="superscript"/>
              </w:rPr>
            </w:pPr>
            <w:r w:rsidRPr="00497843">
              <w:rPr>
                <w:rFonts w:ascii="Times New Roman" w:hAnsi="Times New Roman"/>
              </w:rPr>
              <w:t>3*10</w:t>
            </w:r>
            <w:r w:rsidRPr="00497843">
              <w:rPr>
                <w:rFonts w:ascii="Times New Roman" w:hAnsi="Times New Roman"/>
                <w:vertAlign w:val="superscript"/>
              </w:rPr>
              <w:t>4</w:t>
            </w:r>
          </w:p>
        </w:tc>
        <w:tc>
          <w:tcPr>
            <w:tcW w:w="1708" w:type="dxa"/>
          </w:tcPr>
          <w:p w:rsidR="00497843" w:rsidRPr="00497843" w:rsidRDefault="00497843" w:rsidP="00497843">
            <w:pPr>
              <w:jc w:val="both"/>
              <w:rPr>
                <w:rFonts w:ascii="Times New Roman" w:hAnsi="Times New Roman"/>
              </w:rPr>
            </w:pPr>
            <w:r w:rsidRPr="00497843">
              <w:rPr>
                <w:rFonts w:ascii="Times New Roman" w:hAnsi="Times New Roman"/>
              </w:rPr>
              <w:t xml:space="preserve">       3*10</w:t>
            </w:r>
            <w:r w:rsidRPr="00497843">
              <w:rPr>
                <w:rFonts w:ascii="Times New Roman" w:hAnsi="Times New Roman"/>
                <w:vertAlign w:val="superscript"/>
              </w:rPr>
              <w:t>4</w:t>
            </w:r>
          </w:p>
        </w:tc>
        <w:tc>
          <w:tcPr>
            <w:tcW w:w="965" w:type="dxa"/>
          </w:tcPr>
          <w:p w:rsidR="00497843" w:rsidRPr="00497843" w:rsidRDefault="00497843" w:rsidP="00497843">
            <w:pPr>
              <w:jc w:val="both"/>
              <w:rPr>
                <w:rFonts w:ascii="Times New Roman" w:hAnsi="Times New Roman"/>
              </w:rPr>
            </w:pPr>
            <w:r w:rsidRPr="00497843">
              <w:rPr>
                <w:rFonts w:ascii="Times New Roman" w:hAnsi="Times New Roman"/>
              </w:rPr>
              <w:t>4*10</w:t>
            </w:r>
            <w:r w:rsidRPr="00497843">
              <w:rPr>
                <w:rFonts w:ascii="Times New Roman" w:hAnsi="Times New Roman"/>
                <w:vertAlign w:val="superscript"/>
              </w:rPr>
              <w:t>3</w:t>
            </w:r>
          </w:p>
        </w:tc>
        <w:tc>
          <w:tcPr>
            <w:tcW w:w="1720" w:type="dxa"/>
            <w:gridSpan w:val="2"/>
          </w:tcPr>
          <w:p w:rsidR="00497843" w:rsidRPr="00497843" w:rsidRDefault="00497843" w:rsidP="00497843">
            <w:pPr>
              <w:jc w:val="both"/>
              <w:rPr>
                <w:rFonts w:ascii="Times New Roman" w:hAnsi="Times New Roman"/>
              </w:rPr>
            </w:pPr>
            <w:r w:rsidRPr="00497843">
              <w:rPr>
                <w:rFonts w:ascii="Times New Roman" w:hAnsi="Times New Roman"/>
              </w:rPr>
              <w:t>7*10</w:t>
            </w:r>
            <w:r w:rsidRPr="00497843">
              <w:rPr>
                <w:rFonts w:ascii="Times New Roman" w:hAnsi="Times New Roman"/>
                <w:vertAlign w:val="superscript"/>
              </w:rPr>
              <w:t>3</w:t>
            </w:r>
          </w:p>
        </w:tc>
        <w:tc>
          <w:tcPr>
            <w:tcW w:w="998" w:type="dxa"/>
          </w:tcPr>
          <w:p w:rsidR="00497843" w:rsidRPr="00497843" w:rsidRDefault="00497843" w:rsidP="00497843">
            <w:pPr>
              <w:jc w:val="both"/>
              <w:rPr>
                <w:rFonts w:ascii="Times New Roman" w:hAnsi="Times New Roman"/>
              </w:rPr>
            </w:pPr>
            <w:r w:rsidRPr="00497843">
              <w:rPr>
                <w:rFonts w:ascii="Times New Roman" w:hAnsi="Times New Roman"/>
              </w:rPr>
              <w:t>7*10</w:t>
            </w:r>
            <w:r w:rsidRPr="00497843">
              <w:rPr>
                <w:rFonts w:ascii="Times New Roman" w:hAnsi="Times New Roman"/>
                <w:vertAlign w:val="superscript"/>
              </w:rPr>
              <w:t>3</w:t>
            </w:r>
          </w:p>
        </w:tc>
        <w:tc>
          <w:tcPr>
            <w:tcW w:w="1050" w:type="dxa"/>
          </w:tcPr>
          <w:p w:rsidR="00497843" w:rsidRPr="00497843" w:rsidRDefault="00497843" w:rsidP="00497843">
            <w:pPr>
              <w:jc w:val="both"/>
              <w:rPr>
                <w:rFonts w:ascii="Times New Roman" w:hAnsi="Times New Roman"/>
              </w:rPr>
            </w:pPr>
            <w:r w:rsidRPr="00497843">
              <w:rPr>
                <w:rFonts w:ascii="Times New Roman" w:hAnsi="Times New Roman"/>
              </w:rPr>
              <w:t>4*10</w:t>
            </w:r>
            <w:r w:rsidRPr="00497843">
              <w:rPr>
                <w:rFonts w:ascii="Times New Roman" w:hAnsi="Times New Roman"/>
                <w:vertAlign w:val="superscript"/>
              </w:rPr>
              <w:t>4</w:t>
            </w:r>
          </w:p>
        </w:tc>
      </w:tr>
      <w:tr w:rsidR="00497843" w:rsidRPr="00497843" w:rsidTr="00E73B51">
        <w:trPr>
          <w:trHeight w:val="531"/>
        </w:trPr>
        <w:tc>
          <w:tcPr>
            <w:tcW w:w="2258" w:type="dxa"/>
            <w:tcBorders>
              <w:bottom w:val="nil"/>
            </w:tcBorders>
          </w:tcPr>
          <w:p w:rsidR="00497843" w:rsidRPr="00497843" w:rsidRDefault="00497843" w:rsidP="00497843">
            <w:pPr>
              <w:jc w:val="both"/>
              <w:rPr>
                <w:rFonts w:ascii="Times New Roman" w:hAnsi="Times New Roman"/>
                <w:lang w:val="ru-RU"/>
              </w:rPr>
            </w:pPr>
            <w:r w:rsidRPr="00497843">
              <w:rPr>
                <w:rFonts w:ascii="Times New Roman" w:hAnsi="Times New Roman"/>
                <w:lang w:val="ru-RU"/>
              </w:rPr>
              <w:t>БГКП (колиформы) в 1.0 см</w:t>
            </w:r>
            <w:r w:rsidRPr="00497843">
              <w:rPr>
                <w:rFonts w:ascii="Times New Roman" w:hAnsi="Times New Roman"/>
                <w:vertAlign w:val="superscript"/>
                <w:lang w:val="ru-RU"/>
              </w:rPr>
              <w:t>3</w:t>
            </w:r>
            <w:r w:rsidRPr="00497843">
              <w:rPr>
                <w:rFonts w:ascii="Times New Roman" w:hAnsi="Times New Roman"/>
                <w:lang w:val="ru-RU"/>
              </w:rPr>
              <w:t xml:space="preserve"> продукта</w:t>
            </w:r>
          </w:p>
        </w:tc>
        <w:tc>
          <w:tcPr>
            <w:tcW w:w="7930" w:type="dxa"/>
            <w:gridSpan w:val="7"/>
            <w:tcBorders>
              <w:bottom w:val="nil"/>
            </w:tcBorders>
          </w:tcPr>
          <w:p w:rsidR="00497843" w:rsidRPr="00497843" w:rsidRDefault="00497843" w:rsidP="00497843">
            <w:pPr>
              <w:jc w:val="center"/>
              <w:rPr>
                <w:rFonts w:ascii="Times New Roman" w:hAnsi="Times New Roman"/>
              </w:rPr>
            </w:pPr>
            <w:r w:rsidRPr="00497843">
              <w:rPr>
                <w:rFonts w:ascii="Times New Roman" w:hAnsi="Times New Roman"/>
              </w:rPr>
              <w:t>не обнаружены</w:t>
            </w:r>
          </w:p>
        </w:tc>
      </w:tr>
      <w:tr w:rsidR="00497843" w:rsidRPr="00497843" w:rsidTr="00E73B51">
        <w:tc>
          <w:tcPr>
            <w:tcW w:w="2258" w:type="dxa"/>
          </w:tcPr>
          <w:p w:rsidR="00497843" w:rsidRPr="00497843" w:rsidRDefault="00497843" w:rsidP="00497843">
            <w:pPr>
              <w:jc w:val="both"/>
              <w:rPr>
                <w:rFonts w:ascii="Times New Roman" w:hAnsi="Times New Roman"/>
              </w:rPr>
            </w:pPr>
            <w:r w:rsidRPr="00497843">
              <w:rPr>
                <w:rFonts w:ascii="Times New Roman" w:hAnsi="Times New Roman"/>
              </w:rPr>
              <w:t>Дрожжи, КОЕ/г</w:t>
            </w:r>
          </w:p>
        </w:tc>
        <w:tc>
          <w:tcPr>
            <w:tcW w:w="1489" w:type="dxa"/>
          </w:tcPr>
          <w:p w:rsidR="00497843" w:rsidRPr="00497843" w:rsidRDefault="00497843" w:rsidP="00497843">
            <w:pPr>
              <w:jc w:val="both"/>
              <w:rPr>
                <w:rFonts w:ascii="Times New Roman" w:hAnsi="Times New Roman"/>
              </w:rPr>
            </w:pPr>
            <w:r w:rsidRPr="00497843">
              <w:rPr>
                <w:rFonts w:ascii="Times New Roman" w:hAnsi="Times New Roman"/>
              </w:rPr>
              <w:t xml:space="preserve">  5</w:t>
            </w:r>
          </w:p>
        </w:tc>
        <w:tc>
          <w:tcPr>
            <w:tcW w:w="1708" w:type="dxa"/>
          </w:tcPr>
          <w:p w:rsidR="00497843" w:rsidRPr="00497843" w:rsidRDefault="00497843" w:rsidP="00497843">
            <w:pPr>
              <w:jc w:val="both"/>
              <w:rPr>
                <w:rFonts w:ascii="Times New Roman" w:hAnsi="Times New Roman"/>
              </w:rPr>
            </w:pPr>
            <w:r w:rsidRPr="00497843">
              <w:rPr>
                <w:rFonts w:ascii="Times New Roman" w:hAnsi="Times New Roman"/>
              </w:rPr>
              <w:t xml:space="preserve">  2</w:t>
            </w:r>
          </w:p>
        </w:tc>
        <w:tc>
          <w:tcPr>
            <w:tcW w:w="965" w:type="dxa"/>
          </w:tcPr>
          <w:p w:rsidR="00497843" w:rsidRPr="00497843" w:rsidRDefault="00497843" w:rsidP="00497843">
            <w:pPr>
              <w:jc w:val="both"/>
              <w:rPr>
                <w:rFonts w:ascii="Times New Roman" w:hAnsi="Times New Roman"/>
              </w:rPr>
            </w:pPr>
            <w:r w:rsidRPr="00497843">
              <w:rPr>
                <w:rFonts w:ascii="Times New Roman" w:hAnsi="Times New Roman"/>
              </w:rPr>
              <w:t xml:space="preserve">  6</w:t>
            </w:r>
          </w:p>
        </w:tc>
        <w:tc>
          <w:tcPr>
            <w:tcW w:w="1454" w:type="dxa"/>
          </w:tcPr>
          <w:p w:rsidR="00497843" w:rsidRPr="00497843" w:rsidRDefault="00497843" w:rsidP="00497843">
            <w:pPr>
              <w:jc w:val="both"/>
              <w:rPr>
                <w:rFonts w:ascii="Times New Roman" w:hAnsi="Times New Roman"/>
              </w:rPr>
            </w:pPr>
            <w:r w:rsidRPr="00497843">
              <w:rPr>
                <w:rFonts w:ascii="Times New Roman" w:hAnsi="Times New Roman"/>
              </w:rPr>
              <w:t xml:space="preserve">  6</w:t>
            </w:r>
          </w:p>
        </w:tc>
        <w:tc>
          <w:tcPr>
            <w:tcW w:w="1264" w:type="dxa"/>
            <w:gridSpan w:val="2"/>
          </w:tcPr>
          <w:p w:rsidR="00497843" w:rsidRPr="00497843" w:rsidRDefault="00497843" w:rsidP="00497843">
            <w:pPr>
              <w:jc w:val="both"/>
              <w:rPr>
                <w:rFonts w:ascii="Times New Roman" w:hAnsi="Times New Roman"/>
              </w:rPr>
            </w:pPr>
            <w:r w:rsidRPr="00497843">
              <w:rPr>
                <w:rFonts w:ascii="Times New Roman" w:hAnsi="Times New Roman"/>
              </w:rPr>
              <w:t>5</w:t>
            </w:r>
          </w:p>
        </w:tc>
        <w:tc>
          <w:tcPr>
            <w:tcW w:w="1050" w:type="dxa"/>
          </w:tcPr>
          <w:p w:rsidR="00497843" w:rsidRPr="00497843" w:rsidRDefault="00497843" w:rsidP="00497843">
            <w:pPr>
              <w:jc w:val="both"/>
              <w:rPr>
                <w:rFonts w:ascii="Times New Roman" w:hAnsi="Times New Roman"/>
              </w:rPr>
            </w:pPr>
            <w:r w:rsidRPr="00497843">
              <w:rPr>
                <w:rFonts w:ascii="Times New Roman" w:hAnsi="Times New Roman"/>
              </w:rPr>
              <w:t>1</w:t>
            </w:r>
          </w:p>
        </w:tc>
      </w:tr>
      <w:tr w:rsidR="00497843" w:rsidRPr="00497843" w:rsidTr="00E73B51">
        <w:tc>
          <w:tcPr>
            <w:tcW w:w="2258" w:type="dxa"/>
          </w:tcPr>
          <w:p w:rsidR="00497843" w:rsidRPr="00497843" w:rsidRDefault="00497843" w:rsidP="00497843">
            <w:pPr>
              <w:jc w:val="both"/>
              <w:rPr>
                <w:rFonts w:ascii="Times New Roman" w:hAnsi="Times New Roman"/>
              </w:rPr>
            </w:pPr>
            <w:r w:rsidRPr="00497843">
              <w:rPr>
                <w:rFonts w:ascii="Times New Roman" w:hAnsi="Times New Roman"/>
              </w:rPr>
              <w:t>Плесени, КОЕ/г</w:t>
            </w:r>
          </w:p>
        </w:tc>
        <w:tc>
          <w:tcPr>
            <w:tcW w:w="7930" w:type="dxa"/>
            <w:gridSpan w:val="7"/>
          </w:tcPr>
          <w:p w:rsidR="00497843" w:rsidRPr="00497843" w:rsidRDefault="00497843" w:rsidP="00497843">
            <w:pPr>
              <w:jc w:val="center"/>
              <w:rPr>
                <w:rFonts w:ascii="Times New Roman" w:hAnsi="Times New Roman"/>
              </w:rPr>
            </w:pPr>
            <w:r w:rsidRPr="00497843">
              <w:rPr>
                <w:rFonts w:ascii="Times New Roman" w:hAnsi="Times New Roman"/>
              </w:rPr>
              <w:t>не обнаружены</w:t>
            </w:r>
          </w:p>
        </w:tc>
      </w:tr>
    </w:tbl>
    <w:p w:rsidR="00497843" w:rsidRPr="00497843" w:rsidRDefault="00497843" w:rsidP="00497843">
      <w:pPr>
        <w:spacing w:after="0" w:line="240" w:lineRule="auto"/>
        <w:ind w:firstLine="720"/>
        <w:jc w:val="both"/>
        <w:rPr>
          <w:rFonts w:ascii="Times New Roman" w:eastAsia="Calibri" w:hAnsi="Times New Roman" w:cs="Times New Roman"/>
          <w:sz w:val="28"/>
          <w:szCs w:val="24"/>
          <w:lang w:val="kk-KZ"/>
        </w:rPr>
      </w:pP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eastAsia="Calibri" w:hAnsi="Times New Roman" w:cs="Times New Roman"/>
          <w:sz w:val="24"/>
          <w:szCs w:val="24"/>
        </w:rPr>
        <w:t>Микробиологические данные, представленные в Таблице 5, демонстрируют, что все исследуемые образцы (топинамбур, овес, ячмень и корень солодки) соответствуют санитарным нормам, поскольку уровень микробиологических показателей (КМАФАнМ, БГКП, дрожжи и плесени) находится в пределах допустимых значений. Это подтверждает, что сырье было правильно обработано и соответствует стандартам безопасности для пищевых продуктов и БАДов.</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b/>
          <w:sz w:val="24"/>
          <w:szCs w:val="24"/>
        </w:rPr>
        <w:t xml:space="preserve">Выводы. </w:t>
      </w:r>
      <w:r w:rsidRPr="00497843">
        <w:rPr>
          <w:rFonts w:ascii="Times New Roman" w:hAnsi="Times New Roman" w:cs="Times New Roman"/>
          <w:sz w:val="24"/>
          <w:szCs w:val="24"/>
        </w:rPr>
        <w:t>Результаты исследования показали, что пророщенные овес и ячмень характеризуются высоким содержанием витаминов и незаменимых аминокислот, что делает их ценными для питания, особенно в условиях ограниченного рациона. Эти зерна являются отличным источником необходимых веществ для поддержания общего здоровья и могут быть рекомендованы в качестве дополнения к диетам. Топинамбур, в свою очередь, богат инулином и минеральными веществами, что способствует улучшению работы пищеварительной системы и обмена веществ. Также он оказывает положительное влияние на регулирование уровня сахара в крови, что делает его особенно полезным для людей с сахарным диабетом.</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Кроме того, пророщенные семена каждой культуры обладают уникальным составом, включающим аминокислоты, полисахариды и микроэлементы, что позволяет им оказывать целенаправленное оздоровительное воздействие. Они могут быть рекомендованы людям, страдающим различными заболеваниями, включая расстройства обмена веществ.</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hAnsi="Times New Roman" w:cs="Times New Roman"/>
          <w:sz w:val="24"/>
          <w:szCs w:val="24"/>
        </w:rPr>
        <w:t>Проращивание зерна способствует повышению биодоступности питательных веществ, что способствует улучшению усвоения витаминов и минералов. Пророщенные зерна, топинамбур и корень солодки обладают антиоксидантными свойствами, защищая клетки от оксидативного стресса. В условиях стресса, неправильного питания и неблагоприятных экологических факторов важность использования БАДов с растительными компонентами возрастает, так как они могут эффективно поддерживать здоровье и предотвращать заболевания, такие как диабет и расстройства обмена веществ.</w:t>
      </w:r>
    </w:p>
    <w:p w:rsidR="00497843" w:rsidRPr="00497843" w:rsidRDefault="00497843" w:rsidP="00497843">
      <w:pPr>
        <w:spacing w:after="0" w:line="240" w:lineRule="auto"/>
        <w:ind w:firstLine="567"/>
        <w:jc w:val="both"/>
        <w:rPr>
          <w:rFonts w:ascii="Times New Roman" w:hAnsi="Times New Roman" w:cs="Times New Roman"/>
          <w:sz w:val="24"/>
          <w:szCs w:val="24"/>
        </w:rPr>
      </w:pPr>
      <w:r w:rsidRPr="00497843">
        <w:rPr>
          <w:rFonts w:ascii="Times New Roman" w:eastAsia="Calibri" w:hAnsi="Times New Roman" w:cs="Times New Roman"/>
          <w:b/>
          <w:i/>
          <w:iCs/>
          <w:sz w:val="24"/>
        </w:rPr>
        <w:t>Финансирование:</w:t>
      </w:r>
      <w:r w:rsidRPr="00497843">
        <w:rPr>
          <w:rFonts w:ascii="Times New Roman" w:eastAsia="Calibri" w:hAnsi="Times New Roman" w:cs="Times New Roman"/>
          <w:b/>
          <w:i/>
          <w:iCs/>
          <w:sz w:val="24"/>
          <w:lang w:val="kk-KZ"/>
        </w:rPr>
        <w:t xml:space="preserve"> </w:t>
      </w:r>
      <w:r w:rsidRPr="00497843">
        <w:rPr>
          <w:rFonts w:ascii="Times New Roman" w:hAnsi="Times New Roman" w:cs="Times New Roman"/>
          <w:i/>
          <w:sz w:val="24"/>
          <w:szCs w:val="24"/>
        </w:rPr>
        <w:t>Материалы подготовлены в рамках выполнения проекта ИРН AP23485292 «Разработка технологии комплексной биологически активной добавки (БАД) иммуномодулирующей направленности» по бюджетной программе 217 «Развитие науки» по подпрограмме 102 «Грантовое финансирование научных исследований» Министерства науки и высшего образования Республики Казахстан на 2024-2026 годы.</w:t>
      </w:r>
    </w:p>
    <w:p w:rsidR="00497843" w:rsidRPr="00497843" w:rsidRDefault="00497843" w:rsidP="00497843">
      <w:pPr>
        <w:spacing w:after="0" w:line="240" w:lineRule="auto"/>
        <w:jc w:val="both"/>
        <w:rPr>
          <w:rFonts w:ascii="Times New Roman" w:hAnsi="Times New Roman" w:cs="Times New Roman"/>
          <w:szCs w:val="24"/>
        </w:rPr>
      </w:pPr>
    </w:p>
    <w:p w:rsidR="00497843" w:rsidRPr="00497843" w:rsidRDefault="00497843" w:rsidP="00497843">
      <w:pPr>
        <w:spacing w:after="0" w:line="240" w:lineRule="auto"/>
        <w:jc w:val="center"/>
        <w:rPr>
          <w:rFonts w:ascii="Times New Roman" w:hAnsi="Times New Roman" w:cs="Times New Roman"/>
          <w:b/>
          <w:sz w:val="24"/>
          <w:szCs w:val="24"/>
        </w:rPr>
      </w:pPr>
      <w:r w:rsidRPr="00497843">
        <w:rPr>
          <w:rFonts w:ascii="Times New Roman" w:hAnsi="Times New Roman" w:cs="Times New Roman"/>
          <w:b/>
          <w:sz w:val="24"/>
          <w:szCs w:val="24"/>
        </w:rPr>
        <w:lastRenderedPageBreak/>
        <w:t>Литература</w:t>
      </w:r>
    </w:p>
    <w:p w:rsidR="00497843" w:rsidRPr="00497843" w:rsidRDefault="00497843" w:rsidP="00497843">
      <w:pPr>
        <w:spacing w:after="0" w:line="240" w:lineRule="auto"/>
        <w:ind w:firstLine="567"/>
        <w:jc w:val="center"/>
        <w:rPr>
          <w:rFonts w:ascii="Times New Roman" w:hAnsi="Times New Roman" w:cs="Times New Roman"/>
          <w:b/>
          <w:sz w:val="24"/>
          <w:szCs w:val="24"/>
        </w:rPr>
      </w:pPr>
    </w:p>
    <w:p w:rsidR="00497843" w:rsidRPr="00497843" w:rsidRDefault="00497843" w:rsidP="00497843">
      <w:pPr>
        <w:tabs>
          <w:tab w:val="left" w:pos="851"/>
        </w:tabs>
        <w:spacing w:after="0" w:line="240" w:lineRule="auto"/>
        <w:jc w:val="both"/>
        <w:rPr>
          <w:rFonts w:ascii="Times New Roman" w:hAnsi="Times New Roman" w:cs="Times New Roman"/>
          <w:sz w:val="24"/>
          <w:szCs w:val="24"/>
          <w:lang w:val="kk-KZ"/>
        </w:rPr>
      </w:pPr>
      <w:r w:rsidRPr="00497843">
        <w:rPr>
          <w:rFonts w:ascii="Times New Roman" w:hAnsi="Times New Roman" w:cs="Times New Roman"/>
          <w:sz w:val="24"/>
          <w:szCs w:val="24"/>
        </w:rPr>
        <w:t xml:space="preserve">1.Донченко Л.В. Продукты питания в отечественной и зарубежной истории: учеб. пособие для специальностей 311200 "Технология пр-ва и перераб. с.-х. продукции" / Л.В. Донченко, В. Д. Надыкта. -Москва: ДеЛи принт, 2006.- 295 с. </w:t>
      </w:r>
      <w:r w:rsidRPr="00497843">
        <w:rPr>
          <w:rFonts w:ascii="Times New Roman" w:hAnsi="Times New Roman" w:cs="Times New Roman"/>
          <w:sz w:val="24"/>
          <w:szCs w:val="24"/>
          <w:lang w:val="en-US"/>
        </w:rPr>
        <w:t>ISBN</w:t>
      </w:r>
      <w:r w:rsidRPr="00497843">
        <w:rPr>
          <w:rFonts w:ascii="Times New Roman" w:hAnsi="Times New Roman" w:cs="Times New Roman"/>
          <w:sz w:val="24"/>
          <w:szCs w:val="24"/>
        </w:rPr>
        <w:t xml:space="preserve"> 5-94343-109-8</w:t>
      </w:r>
    </w:p>
    <w:p w:rsidR="00497843" w:rsidRPr="00497843" w:rsidRDefault="00497843" w:rsidP="00497843">
      <w:pPr>
        <w:tabs>
          <w:tab w:val="left" w:pos="851"/>
        </w:tabs>
        <w:spacing w:after="0" w:line="240" w:lineRule="auto"/>
        <w:jc w:val="both"/>
        <w:rPr>
          <w:rFonts w:ascii="Times New Roman" w:hAnsi="Times New Roman" w:cs="Times New Roman"/>
          <w:sz w:val="24"/>
          <w:szCs w:val="24"/>
        </w:rPr>
      </w:pPr>
      <w:r w:rsidRPr="00497843">
        <w:rPr>
          <w:rFonts w:ascii="Times New Roman" w:hAnsi="Times New Roman" w:cs="Times New Roman"/>
          <w:sz w:val="24"/>
          <w:szCs w:val="24"/>
          <w:lang w:val="kk-KZ"/>
        </w:rPr>
        <w:t>2.</w:t>
      </w:r>
      <w:r w:rsidRPr="00497843">
        <w:rPr>
          <w:rFonts w:ascii="Times New Roman" w:hAnsi="Times New Roman" w:cs="Times New Roman"/>
          <w:sz w:val="24"/>
          <w:szCs w:val="24"/>
        </w:rPr>
        <w:t xml:space="preserve">Чиркина Т.Ф. </w:t>
      </w:r>
      <w:r w:rsidRPr="00497843">
        <w:rPr>
          <w:rFonts w:ascii="Times New Roman" w:hAnsi="Times New Roman" w:cs="Times New Roman"/>
          <w:sz w:val="24"/>
          <w:szCs w:val="24"/>
          <w:lang w:val="kk-KZ"/>
        </w:rPr>
        <w:t xml:space="preserve">Биологически активные добавки и здоровое питание: </w:t>
      </w:r>
      <w:r w:rsidRPr="00497843">
        <w:rPr>
          <w:rFonts w:ascii="Times New Roman" w:hAnsi="Times New Roman" w:cs="Times New Roman"/>
          <w:sz w:val="24"/>
          <w:szCs w:val="24"/>
        </w:rPr>
        <w:t>м</w:t>
      </w:r>
      <w:r w:rsidRPr="00497843">
        <w:rPr>
          <w:rFonts w:ascii="Times New Roman" w:hAnsi="Times New Roman" w:cs="Times New Roman"/>
          <w:sz w:val="24"/>
          <w:szCs w:val="24"/>
          <w:lang w:val="kk-KZ"/>
        </w:rPr>
        <w:t>атер</w:t>
      </w:r>
      <w:r w:rsidRPr="00497843">
        <w:rPr>
          <w:rFonts w:ascii="Times New Roman" w:hAnsi="Times New Roman" w:cs="Times New Roman"/>
          <w:sz w:val="24"/>
          <w:szCs w:val="24"/>
        </w:rPr>
        <w:t>.</w:t>
      </w:r>
      <w:r w:rsidRPr="00497843">
        <w:rPr>
          <w:rFonts w:ascii="Times New Roman" w:hAnsi="Times New Roman" w:cs="Times New Roman"/>
          <w:sz w:val="24"/>
          <w:szCs w:val="24"/>
          <w:lang w:val="kk-KZ"/>
        </w:rPr>
        <w:t xml:space="preserve"> всерос. научно-молодеж. конф. с междун. участием (ВСГПУ, 25-28 сент. 2001 г.)</w:t>
      </w:r>
      <w:r w:rsidRPr="00497843">
        <w:rPr>
          <w:rFonts w:ascii="Times New Roman" w:hAnsi="Times New Roman" w:cs="Times New Roman"/>
          <w:sz w:val="24"/>
          <w:szCs w:val="24"/>
        </w:rPr>
        <w:t xml:space="preserve"> -</w:t>
      </w:r>
      <w:r w:rsidRPr="00497843">
        <w:rPr>
          <w:rFonts w:ascii="Times New Roman" w:hAnsi="Times New Roman" w:cs="Times New Roman"/>
          <w:sz w:val="24"/>
          <w:szCs w:val="24"/>
          <w:lang w:val="kk-KZ"/>
        </w:rPr>
        <w:t xml:space="preserve"> Улан-Удэ: Изд-во ВСГПУ, 2001. - 125 с.</w:t>
      </w:r>
    </w:p>
    <w:p w:rsidR="00497843" w:rsidRPr="00497843" w:rsidRDefault="00497843" w:rsidP="00497843">
      <w:pPr>
        <w:tabs>
          <w:tab w:val="left" w:pos="851"/>
        </w:tabs>
        <w:spacing w:after="0" w:line="240" w:lineRule="auto"/>
        <w:jc w:val="both"/>
        <w:rPr>
          <w:rFonts w:ascii="Times New Roman" w:hAnsi="Times New Roman" w:cs="Times New Roman"/>
          <w:sz w:val="24"/>
          <w:szCs w:val="24"/>
          <w:lang w:val="kk-KZ"/>
        </w:rPr>
      </w:pPr>
      <w:r w:rsidRPr="00497843">
        <w:rPr>
          <w:rFonts w:ascii="Times New Roman" w:hAnsi="Times New Roman" w:cs="Times New Roman"/>
          <w:sz w:val="24"/>
          <w:szCs w:val="24"/>
        </w:rPr>
        <w:t>3.</w:t>
      </w:r>
      <w:r w:rsidRPr="00497843">
        <w:rPr>
          <w:rFonts w:ascii="Times New Roman" w:hAnsi="Times New Roman" w:cs="Times New Roman"/>
          <w:sz w:val="24"/>
          <w:szCs w:val="24"/>
          <w:lang w:val="kk-KZ"/>
        </w:rPr>
        <w:t>Белоусова О.</w:t>
      </w:r>
      <w:r w:rsidRPr="00497843">
        <w:rPr>
          <w:rFonts w:ascii="Times New Roman" w:hAnsi="Times New Roman" w:cs="Times New Roman"/>
          <w:sz w:val="24"/>
          <w:szCs w:val="24"/>
        </w:rPr>
        <w:t xml:space="preserve">В., Белоусов Е.А., Иващенкова Е.А. </w:t>
      </w:r>
      <w:r w:rsidRPr="00497843">
        <w:rPr>
          <w:rFonts w:ascii="Times New Roman" w:hAnsi="Times New Roman" w:cs="Times New Roman"/>
          <w:sz w:val="24"/>
          <w:szCs w:val="24"/>
          <w:lang w:val="kk-KZ"/>
        </w:rPr>
        <w:t xml:space="preserve">Изучение потребителя биологически активных добавок // Молодой ученый. -2016. -№ 20 (124). -С. 66-69. </w:t>
      </w:r>
    </w:p>
    <w:p w:rsidR="00497843" w:rsidRPr="00497843" w:rsidRDefault="00497843" w:rsidP="00497843">
      <w:pPr>
        <w:tabs>
          <w:tab w:val="left" w:pos="851"/>
        </w:tabs>
        <w:spacing w:after="0" w:line="240" w:lineRule="auto"/>
        <w:jc w:val="both"/>
        <w:rPr>
          <w:rFonts w:ascii="Times New Roman" w:hAnsi="Times New Roman" w:cs="Times New Roman"/>
          <w:sz w:val="24"/>
          <w:szCs w:val="24"/>
          <w:lang w:val="en-US"/>
        </w:rPr>
      </w:pPr>
      <w:r w:rsidRPr="00497843">
        <w:rPr>
          <w:rFonts w:ascii="Times New Roman" w:hAnsi="Times New Roman" w:cs="Times New Roman"/>
          <w:sz w:val="24"/>
          <w:szCs w:val="24"/>
        </w:rPr>
        <w:t>4.Чекмарева, Л. С., Иванова, М. М.Иммуномодуляторы растительного происхождения и их роль в поддержании иммунной системы.- Вестник</w:t>
      </w:r>
      <w:r w:rsidRPr="00497843">
        <w:rPr>
          <w:rFonts w:ascii="Times New Roman" w:hAnsi="Times New Roman" w:cs="Times New Roman"/>
          <w:sz w:val="24"/>
          <w:szCs w:val="24"/>
          <w:lang w:val="en-US"/>
        </w:rPr>
        <w:t xml:space="preserve"> </w:t>
      </w:r>
      <w:r w:rsidRPr="00497843">
        <w:rPr>
          <w:rFonts w:ascii="Times New Roman" w:hAnsi="Times New Roman" w:cs="Times New Roman"/>
          <w:sz w:val="24"/>
          <w:szCs w:val="24"/>
        </w:rPr>
        <w:t>иммунологии</w:t>
      </w:r>
      <w:r w:rsidRPr="006250F4">
        <w:rPr>
          <w:rFonts w:ascii="Times New Roman" w:hAnsi="Times New Roman" w:cs="Times New Roman"/>
          <w:sz w:val="24"/>
          <w:szCs w:val="24"/>
          <w:lang w:val="en-US"/>
        </w:rPr>
        <w:t>. -2016.-</w:t>
      </w:r>
      <w:r w:rsidRPr="00497843">
        <w:rPr>
          <w:rFonts w:ascii="Times New Roman" w:hAnsi="Times New Roman" w:cs="Times New Roman"/>
          <w:sz w:val="24"/>
          <w:szCs w:val="24"/>
          <w:lang w:val="en-US"/>
        </w:rPr>
        <w:t xml:space="preserve"> </w:t>
      </w:r>
      <w:r w:rsidRPr="006250F4">
        <w:rPr>
          <w:rFonts w:ascii="Times New Roman" w:hAnsi="Times New Roman" w:cs="Times New Roman"/>
          <w:sz w:val="24"/>
          <w:szCs w:val="24"/>
          <w:lang w:val="en-US"/>
        </w:rPr>
        <w:t>№</w:t>
      </w:r>
      <w:r w:rsidRPr="00497843">
        <w:rPr>
          <w:rFonts w:ascii="Times New Roman" w:hAnsi="Times New Roman" w:cs="Times New Roman"/>
          <w:sz w:val="24"/>
          <w:szCs w:val="24"/>
          <w:lang w:val="en-US"/>
        </w:rPr>
        <w:t>5(2), 59-67.</w:t>
      </w:r>
    </w:p>
    <w:p w:rsidR="00497843" w:rsidRPr="00497843" w:rsidRDefault="00497843" w:rsidP="00497843">
      <w:pPr>
        <w:tabs>
          <w:tab w:val="left" w:pos="851"/>
        </w:tabs>
        <w:spacing w:after="0" w:line="240" w:lineRule="auto"/>
        <w:jc w:val="both"/>
        <w:rPr>
          <w:rFonts w:ascii="Times New Roman" w:hAnsi="Times New Roman" w:cs="Times New Roman"/>
          <w:sz w:val="24"/>
        </w:rPr>
      </w:pPr>
      <w:r w:rsidRPr="00497843">
        <w:rPr>
          <w:rFonts w:ascii="Times New Roman" w:hAnsi="Times New Roman" w:cs="Times New Roman"/>
          <w:sz w:val="24"/>
          <w:lang w:val="en-US"/>
        </w:rPr>
        <w:t xml:space="preserve">5.Calder PC, Carr AC, Gombart AF, Eggersdorfer M. Optimal nutritional status for a well-functioning immune system is an important factor to protect against viral infections//Nutrients.- </w:t>
      </w:r>
      <w:r w:rsidRPr="00497843">
        <w:rPr>
          <w:rFonts w:ascii="Times New Roman" w:hAnsi="Times New Roman" w:cs="Times New Roman"/>
          <w:sz w:val="24"/>
        </w:rPr>
        <w:t>2020.-</w:t>
      </w:r>
      <w:r w:rsidRPr="00497843">
        <w:rPr>
          <w:rFonts w:ascii="Times New Roman" w:hAnsi="Times New Roman" w:cs="Times New Roman"/>
          <w:sz w:val="24"/>
          <w:lang w:val="en-US"/>
        </w:rPr>
        <w:t>Vol</w:t>
      </w:r>
      <w:r w:rsidRPr="00497843">
        <w:rPr>
          <w:rFonts w:ascii="Times New Roman" w:hAnsi="Times New Roman" w:cs="Times New Roman"/>
          <w:sz w:val="24"/>
        </w:rPr>
        <w:t>.12(4):</w:t>
      </w:r>
      <w:r w:rsidRPr="00497843">
        <w:rPr>
          <w:rFonts w:ascii="Segoe UI" w:hAnsi="Segoe UI" w:cs="Segoe UI"/>
          <w:color w:val="5B616B"/>
          <w:shd w:val="clear" w:color="auto" w:fill="FFFFFF"/>
        </w:rPr>
        <w:t xml:space="preserve"> </w:t>
      </w:r>
      <w:r w:rsidRPr="00497843">
        <w:rPr>
          <w:rFonts w:ascii="Times New Roman" w:hAnsi="Times New Roman" w:cs="Times New Roman"/>
          <w:shd w:val="clear" w:color="auto" w:fill="FFFFFF"/>
        </w:rPr>
        <w:t>1181</w:t>
      </w:r>
      <w:r w:rsidRPr="00497843">
        <w:rPr>
          <w:rFonts w:ascii="Segoe UI" w:hAnsi="Segoe UI" w:cs="Segoe UI"/>
          <w:color w:val="5B616B"/>
          <w:shd w:val="clear" w:color="auto" w:fill="FFFFFF"/>
        </w:rPr>
        <w:t xml:space="preserve">. </w:t>
      </w:r>
      <w:r w:rsidRPr="00497843">
        <w:rPr>
          <w:rFonts w:ascii="Times New Roman" w:hAnsi="Times New Roman" w:cs="Times New Roman"/>
          <w:sz w:val="24"/>
          <w:lang w:val="en-US"/>
        </w:rPr>
        <w:t>DOI </w:t>
      </w:r>
      <w:hyperlink r:id="rId175" w:tgtFrame="_blank" w:history="1">
        <w:r w:rsidRPr="00497843">
          <w:rPr>
            <w:rFonts w:ascii="Times New Roman" w:hAnsi="Times New Roman" w:cs="Times New Roman"/>
            <w:color w:val="0563C1" w:themeColor="hyperlink"/>
            <w:sz w:val="24"/>
          </w:rPr>
          <w:t>10.3390/</w:t>
        </w:r>
        <w:r w:rsidRPr="00497843">
          <w:rPr>
            <w:rFonts w:ascii="Times New Roman" w:hAnsi="Times New Roman" w:cs="Times New Roman"/>
            <w:color w:val="0563C1" w:themeColor="hyperlink"/>
            <w:sz w:val="24"/>
            <w:lang w:val="en-US"/>
          </w:rPr>
          <w:t>nu</w:t>
        </w:r>
        <w:r w:rsidRPr="00497843">
          <w:rPr>
            <w:rFonts w:ascii="Times New Roman" w:hAnsi="Times New Roman" w:cs="Times New Roman"/>
            <w:color w:val="0563C1" w:themeColor="hyperlink"/>
            <w:sz w:val="24"/>
          </w:rPr>
          <w:t>12041181</w:t>
        </w:r>
      </w:hyperlink>
    </w:p>
    <w:p w:rsidR="00497843" w:rsidRPr="00497843" w:rsidRDefault="00497843" w:rsidP="00497843">
      <w:pPr>
        <w:tabs>
          <w:tab w:val="left" w:pos="851"/>
        </w:tabs>
        <w:spacing w:after="0" w:line="240" w:lineRule="auto"/>
        <w:contextualSpacing/>
        <w:jc w:val="both"/>
        <w:rPr>
          <w:rFonts w:ascii="Times New Roman" w:hAnsi="Times New Roman" w:cs="Times New Roman"/>
          <w:sz w:val="24"/>
          <w:szCs w:val="24"/>
        </w:rPr>
      </w:pPr>
      <w:r w:rsidRPr="00497843">
        <w:rPr>
          <w:rFonts w:ascii="Times New Roman" w:hAnsi="Times New Roman" w:cs="Times New Roman"/>
          <w:sz w:val="24"/>
          <w:szCs w:val="24"/>
        </w:rPr>
        <w:t>6.Кацерикова Н.В. Технология продуктов функционального питания: учебное пособие. - Кемерово: Кемеровский технологический институт пищевой промышленности. -2004. - С. 15–17. ISBN 5-89289-311-1</w:t>
      </w:r>
    </w:p>
    <w:p w:rsidR="00497843" w:rsidRPr="00497843" w:rsidRDefault="00497843" w:rsidP="00497843">
      <w:pPr>
        <w:tabs>
          <w:tab w:val="left" w:pos="851"/>
        </w:tabs>
        <w:spacing w:after="0" w:line="240" w:lineRule="auto"/>
        <w:jc w:val="both"/>
        <w:rPr>
          <w:rFonts w:ascii="Times New Roman" w:hAnsi="Times New Roman" w:cs="Times New Roman"/>
          <w:sz w:val="24"/>
          <w:szCs w:val="24"/>
        </w:rPr>
      </w:pPr>
      <w:r w:rsidRPr="00497843">
        <w:rPr>
          <w:rFonts w:ascii="Times New Roman" w:hAnsi="Times New Roman" w:cs="Times New Roman"/>
          <w:sz w:val="24"/>
        </w:rPr>
        <w:t xml:space="preserve">7.Белоусова О.В., Белоусов Е.А., Иващенкова А.О. (2016). биологически активные добавки как перспективное направление развития фармацевтического рынка//Научные результаты биомедицинских исследований.-2016.-№ 2 (4).- С. 89-94. </w:t>
      </w:r>
      <w:r w:rsidRPr="00497843">
        <w:rPr>
          <w:rFonts w:ascii="Times New Roman" w:hAnsi="Times New Roman" w:cs="Times New Roman"/>
          <w:sz w:val="24"/>
          <w:lang w:val="en-US"/>
        </w:rPr>
        <w:t>DOI</w:t>
      </w:r>
      <w:r w:rsidRPr="00497843">
        <w:rPr>
          <w:rFonts w:ascii="Times New Roman" w:hAnsi="Times New Roman" w:cs="Times New Roman"/>
          <w:sz w:val="24"/>
        </w:rPr>
        <w:t xml:space="preserve"> 10.18413/2313-8955-2016-2-4-89-94</w:t>
      </w:r>
    </w:p>
    <w:p w:rsidR="00497843" w:rsidRPr="00497843" w:rsidRDefault="00497843" w:rsidP="00497843">
      <w:pPr>
        <w:tabs>
          <w:tab w:val="left" w:pos="851"/>
        </w:tabs>
        <w:spacing w:after="0" w:line="240" w:lineRule="auto"/>
        <w:jc w:val="both"/>
        <w:rPr>
          <w:rFonts w:ascii="Times New Roman" w:hAnsi="Times New Roman" w:cs="Times New Roman"/>
          <w:sz w:val="24"/>
          <w:szCs w:val="24"/>
        </w:rPr>
      </w:pPr>
      <w:r w:rsidRPr="00497843">
        <w:rPr>
          <w:rFonts w:ascii="Times New Roman" w:hAnsi="Times New Roman" w:cs="Times New Roman"/>
          <w:sz w:val="24"/>
          <w:szCs w:val="24"/>
        </w:rPr>
        <w:t>8.Осадченко И.М., Горлов И.Ф., Харченко О.В., Чурзин В.Н. Использование электрохимически активированной воды при возделывании ярового ячменя //Кормопроизводство. -2007. - №8. –С.26-28.</w:t>
      </w:r>
    </w:p>
    <w:p w:rsidR="00497843" w:rsidRPr="00497843" w:rsidRDefault="00497843" w:rsidP="00497843">
      <w:pPr>
        <w:tabs>
          <w:tab w:val="left" w:pos="851"/>
        </w:tabs>
        <w:spacing w:after="0" w:line="240" w:lineRule="auto"/>
        <w:jc w:val="both"/>
        <w:rPr>
          <w:rFonts w:ascii="Times New Roman" w:hAnsi="Times New Roman" w:cs="Times New Roman"/>
          <w:sz w:val="24"/>
          <w:szCs w:val="24"/>
        </w:rPr>
      </w:pPr>
      <w:r w:rsidRPr="00497843">
        <w:rPr>
          <w:rFonts w:ascii="Times New Roman" w:hAnsi="Times New Roman" w:cs="Times New Roman"/>
          <w:sz w:val="24"/>
          <w:szCs w:val="24"/>
        </w:rPr>
        <w:t xml:space="preserve">9.Науменко Н. В., Паймулина А. В., Велямов М. Т. Влияние размеров частиц муки из пророщенного зерна на ее технологические свойства и качество готовых изделий // Вестник Южно-Уральского государственного университета. Серия: Пищевые и биотехнологии. -2019.- Т. 7(1). - С. 36 - 42. </w:t>
      </w:r>
      <w:r w:rsidRPr="00497843">
        <w:rPr>
          <w:rFonts w:ascii="Times New Roman" w:hAnsi="Times New Roman" w:cs="Times New Roman"/>
          <w:sz w:val="24"/>
          <w:szCs w:val="24"/>
          <w:lang w:val="en-US"/>
        </w:rPr>
        <w:t>DOI</w:t>
      </w:r>
      <w:r w:rsidRPr="00497843">
        <w:rPr>
          <w:rFonts w:ascii="Times New Roman" w:hAnsi="Times New Roman" w:cs="Times New Roman"/>
          <w:sz w:val="24"/>
          <w:szCs w:val="24"/>
        </w:rPr>
        <w:t xml:space="preserve">  10.14529/</w:t>
      </w:r>
      <w:r w:rsidRPr="00497843">
        <w:rPr>
          <w:rFonts w:ascii="Times New Roman" w:hAnsi="Times New Roman" w:cs="Times New Roman"/>
          <w:sz w:val="24"/>
          <w:szCs w:val="24"/>
          <w:lang w:val="en-US"/>
        </w:rPr>
        <w:t>food</w:t>
      </w:r>
      <w:r w:rsidRPr="00497843">
        <w:rPr>
          <w:rFonts w:ascii="Times New Roman" w:hAnsi="Times New Roman" w:cs="Times New Roman"/>
          <w:sz w:val="24"/>
          <w:szCs w:val="24"/>
        </w:rPr>
        <w:t xml:space="preserve">190105. </w:t>
      </w:r>
    </w:p>
    <w:p w:rsidR="00497843" w:rsidRPr="00497843" w:rsidRDefault="00497843" w:rsidP="00497843">
      <w:pPr>
        <w:tabs>
          <w:tab w:val="left" w:pos="851"/>
        </w:tabs>
        <w:spacing w:after="0" w:line="240" w:lineRule="auto"/>
        <w:jc w:val="both"/>
        <w:rPr>
          <w:rFonts w:ascii="Times New Roman" w:hAnsi="Times New Roman" w:cs="Times New Roman"/>
          <w:sz w:val="24"/>
          <w:szCs w:val="24"/>
        </w:rPr>
      </w:pPr>
      <w:r w:rsidRPr="00497843">
        <w:rPr>
          <w:rFonts w:ascii="Times New Roman" w:hAnsi="Times New Roman" w:cs="Times New Roman"/>
          <w:sz w:val="24"/>
          <w:szCs w:val="24"/>
        </w:rPr>
        <w:t xml:space="preserve">10.Жучкова М. А., Скрипников С. Г. Топинамбур – растение </w:t>
      </w:r>
      <w:r w:rsidRPr="00497843">
        <w:rPr>
          <w:rFonts w:ascii="Times New Roman" w:hAnsi="Times New Roman" w:cs="Times New Roman"/>
          <w:sz w:val="24"/>
          <w:szCs w:val="24"/>
          <w:lang w:val="en-US"/>
        </w:rPr>
        <w:t>XXI</w:t>
      </w:r>
      <w:r w:rsidRPr="00497843">
        <w:rPr>
          <w:rFonts w:ascii="Times New Roman" w:hAnsi="Times New Roman" w:cs="Times New Roman"/>
          <w:sz w:val="24"/>
          <w:szCs w:val="24"/>
        </w:rPr>
        <w:t xml:space="preserve"> века //Овощи России. 2017.- № 1.- С. 31- 33. </w:t>
      </w:r>
      <w:r w:rsidRPr="00497843">
        <w:rPr>
          <w:rFonts w:ascii="Times New Roman" w:hAnsi="Times New Roman" w:cs="Times New Roman"/>
          <w:sz w:val="24"/>
          <w:szCs w:val="24"/>
          <w:lang w:val="en-US"/>
        </w:rPr>
        <w:t>DOI</w:t>
      </w:r>
      <w:r w:rsidRPr="00497843">
        <w:rPr>
          <w:rFonts w:ascii="Times New Roman" w:hAnsi="Times New Roman" w:cs="Times New Roman"/>
          <w:sz w:val="24"/>
          <w:szCs w:val="24"/>
        </w:rPr>
        <w:t xml:space="preserve"> 10.18619/2072-9146-2017-1-31-33.</w:t>
      </w:r>
    </w:p>
    <w:p w:rsidR="00497843" w:rsidRPr="00497843" w:rsidRDefault="00497843" w:rsidP="00497843">
      <w:pPr>
        <w:spacing w:after="0" w:line="240" w:lineRule="auto"/>
        <w:ind w:firstLine="567"/>
        <w:jc w:val="both"/>
        <w:rPr>
          <w:rFonts w:ascii="Times New Roman" w:hAnsi="Times New Roman" w:cs="Times New Roman"/>
          <w:szCs w:val="24"/>
          <w:lang w:val="kk-KZ"/>
        </w:rPr>
      </w:pPr>
    </w:p>
    <w:p w:rsidR="00497843" w:rsidRDefault="00497843" w:rsidP="00497843">
      <w:pPr>
        <w:spacing w:after="0" w:line="240" w:lineRule="auto"/>
        <w:jc w:val="center"/>
        <w:rPr>
          <w:rFonts w:ascii="Times New Roman" w:hAnsi="Times New Roman" w:cs="Times New Roman"/>
          <w:b/>
          <w:sz w:val="24"/>
          <w:szCs w:val="24"/>
          <w:lang w:val="kk-KZ"/>
        </w:rPr>
      </w:pPr>
      <w:r w:rsidRPr="00497843">
        <w:rPr>
          <w:rFonts w:ascii="Times New Roman" w:hAnsi="Times New Roman" w:cs="Times New Roman"/>
          <w:b/>
          <w:sz w:val="24"/>
          <w:szCs w:val="24"/>
          <w:lang w:val="kk-KZ"/>
        </w:rPr>
        <w:t>References</w:t>
      </w:r>
    </w:p>
    <w:p w:rsidR="00497843" w:rsidRPr="00497843" w:rsidRDefault="00497843" w:rsidP="00497843">
      <w:pPr>
        <w:spacing w:after="0" w:line="240" w:lineRule="auto"/>
        <w:jc w:val="center"/>
        <w:rPr>
          <w:rFonts w:ascii="Times New Roman" w:hAnsi="Times New Roman" w:cs="Times New Roman"/>
          <w:b/>
          <w:sz w:val="24"/>
          <w:szCs w:val="24"/>
          <w:lang w:val="kk-KZ"/>
        </w:rPr>
      </w:pPr>
    </w:p>
    <w:p w:rsidR="00497843" w:rsidRPr="00497843" w:rsidRDefault="00497843" w:rsidP="00497843">
      <w:pPr>
        <w:spacing w:after="0" w:line="240" w:lineRule="auto"/>
        <w:jc w:val="both"/>
        <w:rPr>
          <w:rFonts w:ascii="Times New Roman" w:hAnsi="Times New Roman" w:cs="Times New Roman"/>
          <w:sz w:val="24"/>
          <w:szCs w:val="24"/>
          <w:lang w:val="en-US"/>
        </w:rPr>
      </w:pPr>
      <w:r w:rsidRPr="00497843">
        <w:rPr>
          <w:rFonts w:ascii="Times New Roman" w:hAnsi="Times New Roman" w:cs="Times New Roman"/>
          <w:sz w:val="24"/>
          <w:szCs w:val="24"/>
          <w:lang w:val="kk-KZ"/>
        </w:rPr>
        <w:t>1.Donchenko L.V. Produkty pitanija v otechestvennoj i zarubezhnoj istorii: ucheb. posobie dlja special'nostej 311200 "Tehnologija pr-va i pererab. s.-h. produkcii" / L.V. Donchenko, V. D. Nadykta. -Moskva: DeLi print, 2006.- 295 s. ISBN 5-94343-109-8.</w:t>
      </w:r>
      <w:r w:rsidRPr="00497843">
        <w:rPr>
          <w:rFonts w:ascii="Times New Roman" w:hAnsi="Times New Roman" w:cs="Times New Roman"/>
          <w:sz w:val="24"/>
          <w:szCs w:val="24"/>
          <w:lang w:val="en-US"/>
        </w:rPr>
        <w:t xml:space="preserve"> [in Russian]</w:t>
      </w:r>
    </w:p>
    <w:p w:rsidR="00497843" w:rsidRPr="00497843" w:rsidRDefault="00497843" w:rsidP="00497843">
      <w:pPr>
        <w:spacing w:after="0" w:line="240" w:lineRule="auto"/>
        <w:jc w:val="both"/>
        <w:rPr>
          <w:rFonts w:ascii="Times New Roman" w:hAnsi="Times New Roman" w:cs="Times New Roman"/>
          <w:sz w:val="24"/>
          <w:szCs w:val="24"/>
          <w:lang w:val="kk-KZ"/>
        </w:rPr>
      </w:pPr>
      <w:r w:rsidRPr="00497843">
        <w:rPr>
          <w:rFonts w:ascii="Times New Roman" w:hAnsi="Times New Roman" w:cs="Times New Roman"/>
          <w:sz w:val="24"/>
          <w:szCs w:val="24"/>
          <w:lang w:val="kk-KZ"/>
        </w:rPr>
        <w:t>2.Chirkina T.F. Biologicheski aktivnye dobavki i zdorovoe pitanie: mater. vseros. nauchno-molodezh. konf. s mezhdun. uchastiem (VSGPU, 25-28 sent. 2001 g.) - Ulan-Udje: Izd-vo VSGPU, 2001. - 125 s. [in Russian]</w:t>
      </w:r>
    </w:p>
    <w:p w:rsidR="00497843" w:rsidRPr="00497843" w:rsidRDefault="00497843" w:rsidP="00497843">
      <w:pPr>
        <w:spacing w:after="0" w:line="240" w:lineRule="auto"/>
        <w:jc w:val="both"/>
        <w:rPr>
          <w:rFonts w:ascii="Times New Roman" w:hAnsi="Times New Roman" w:cs="Times New Roman"/>
          <w:sz w:val="24"/>
          <w:szCs w:val="24"/>
          <w:lang w:val="kk-KZ"/>
        </w:rPr>
      </w:pPr>
      <w:r w:rsidRPr="00497843">
        <w:rPr>
          <w:rFonts w:ascii="Times New Roman" w:hAnsi="Times New Roman" w:cs="Times New Roman"/>
          <w:sz w:val="24"/>
          <w:szCs w:val="24"/>
          <w:lang w:val="kk-KZ"/>
        </w:rPr>
        <w:t xml:space="preserve">3.Belousova O.V., Belousov E.A., Ivashhenkova E.A. Izuchenie potrebitelja biologicheski aktivnyh dobavok // Molodoj uchenyj. -2016. -№ 20 (124). -S. 66-69. </w:t>
      </w:r>
      <w:r w:rsidRPr="00497843">
        <w:rPr>
          <w:rFonts w:ascii="Times New Roman" w:hAnsi="Times New Roman" w:cs="Times New Roman"/>
          <w:sz w:val="24"/>
          <w:szCs w:val="24"/>
          <w:lang w:val="en-US"/>
        </w:rPr>
        <w:t>[in Russian]</w:t>
      </w:r>
    </w:p>
    <w:p w:rsidR="00497843" w:rsidRPr="00497843" w:rsidRDefault="00497843" w:rsidP="00497843">
      <w:pPr>
        <w:spacing w:after="0" w:line="240" w:lineRule="auto"/>
        <w:jc w:val="both"/>
        <w:rPr>
          <w:rFonts w:ascii="Times New Roman" w:hAnsi="Times New Roman" w:cs="Times New Roman"/>
          <w:sz w:val="24"/>
          <w:szCs w:val="24"/>
          <w:lang w:val="kk-KZ"/>
        </w:rPr>
      </w:pPr>
      <w:r w:rsidRPr="00497843">
        <w:rPr>
          <w:rFonts w:ascii="Times New Roman" w:hAnsi="Times New Roman" w:cs="Times New Roman"/>
          <w:sz w:val="24"/>
          <w:szCs w:val="24"/>
          <w:lang w:val="kk-KZ"/>
        </w:rPr>
        <w:t>4.Chekmareva, L. S., Ivanova, M. M.Immunomoduljatory rastitel'nogo proishozhdenija i ih rol' v podderzhanii immunnoj sistemy.- Vestnik immunologii. -2016.- №5(2), 59-67.</w:t>
      </w:r>
      <w:r w:rsidRPr="00497843">
        <w:rPr>
          <w:rFonts w:ascii="Times New Roman" w:hAnsi="Times New Roman" w:cs="Times New Roman"/>
          <w:sz w:val="24"/>
          <w:szCs w:val="24"/>
          <w:lang w:val="en-US"/>
        </w:rPr>
        <w:t xml:space="preserve"> [in Russian]</w:t>
      </w:r>
    </w:p>
    <w:p w:rsidR="00497843" w:rsidRPr="00497843" w:rsidRDefault="00497843" w:rsidP="00497843">
      <w:pPr>
        <w:tabs>
          <w:tab w:val="left" w:pos="851"/>
        </w:tabs>
        <w:spacing w:after="0" w:line="240" w:lineRule="auto"/>
        <w:jc w:val="both"/>
        <w:rPr>
          <w:rFonts w:ascii="Times New Roman" w:hAnsi="Times New Roman" w:cs="Times New Roman"/>
          <w:sz w:val="24"/>
          <w:lang w:val="en-US"/>
        </w:rPr>
      </w:pPr>
      <w:r w:rsidRPr="00497843">
        <w:rPr>
          <w:rFonts w:ascii="Times New Roman" w:hAnsi="Times New Roman" w:cs="Times New Roman"/>
          <w:sz w:val="24"/>
          <w:lang w:val="en-US"/>
        </w:rPr>
        <w:t>5.Calder PC, Carr AC, Gombart AF, Eggersdorfer M. Optimal nutritional status for a well-functioning immune system is an important factor to protect against viral infections//Nutrients.- 2020.-Vol.12(4):</w:t>
      </w:r>
      <w:r w:rsidRPr="00497843">
        <w:rPr>
          <w:rFonts w:ascii="Segoe UI" w:hAnsi="Segoe UI" w:cs="Segoe UI"/>
          <w:color w:val="5B616B"/>
          <w:shd w:val="clear" w:color="auto" w:fill="FFFFFF"/>
          <w:lang w:val="en-US"/>
        </w:rPr>
        <w:t xml:space="preserve"> </w:t>
      </w:r>
      <w:r w:rsidRPr="00497843">
        <w:rPr>
          <w:rFonts w:ascii="Times New Roman" w:hAnsi="Times New Roman" w:cs="Times New Roman"/>
          <w:shd w:val="clear" w:color="auto" w:fill="FFFFFF"/>
          <w:lang w:val="en-US"/>
        </w:rPr>
        <w:t>1181</w:t>
      </w:r>
      <w:r w:rsidRPr="00497843">
        <w:rPr>
          <w:rFonts w:ascii="Segoe UI" w:hAnsi="Segoe UI" w:cs="Segoe UI"/>
          <w:color w:val="5B616B"/>
          <w:shd w:val="clear" w:color="auto" w:fill="FFFFFF"/>
          <w:lang w:val="en-US"/>
        </w:rPr>
        <w:t xml:space="preserve">. </w:t>
      </w:r>
      <w:r w:rsidRPr="00497843">
        <w:rPr>
          <w:rFonts w:ascii="Times New Roman" w:hAnsi="Times New Roman" w:cs="Times New Roman"/>
          <w:sz w:val="24"/>
          <w:lang w:val="en-US"/>
        </w:rPr>
        <w:t>DOI </w:t>
      </w:r>
      <w:hyperlink r:id="rId176" w:tgtFrame="_blank" w:history="1">
        <w:r w:rsidRPr="00497843">
          <w:rPr>
            <w:rFonts w:ascii="Times New Roman" w:hAnsi="Times New Roman" w:cs="Times New Roman"/>
            <w:color w:val="0563C1" w:themeColor="hyperlink"/>
            <w:sz w:val="24"/>
            <w:lang w:val="en-US"/>
          </w:rPr>
          <w:t>10.3390/nu12041181</w:t>
        </w:r>
      </w:hyperlink>
    </w:p>
    <w:p w:rsidR="00497843" w:rsidRPr="00497843" w:rsidRDefault="00497843" w:rsidP="00497843">
      <w:pPr>
        <w:spacing w:after="0" w:line="240" w:lineRule="auto"/>
        <w:jc w:val="both"/>
        <w:rPr>
          <w:rFonts w:ascii="Times New Roman" w:hAnsi="Times New Roman" w:cs="Times New Roman"/>
          <w:sz w:val="24"/>
          <w:szCs w:val="16"/>
          <w:lang w:val="kk-KZ"/>
        </w:rPr>
      </w:pPr>
      <w:r w:rsidRPr="00497843">
        <w:rPr>
          <w:rFonts w:ascii="Times New Roman" w:hAnsi="Times New Roman" w:cs="Times New Roman"/>
          <w:sz w:val="24"/>
          <w:szCs w:val="16"/>
          <w:lang w:val="kk-KZ"/>
        </w:rPr>
        <w:t>6.Kacerikova N.V. Tehnologija produktov funkcional'nogo pitanija: uchebnoe posobie. - Kemerovo: Kemerovskij tehnologicheskij institut pishhevoj promyshlennosti. -2004. - S. 15–17. ISBN 5-89289-311-1.</w:t>
      </w:r>
      <w:r w:rsidRPr="00497843">
        <w:rPr>
          <w:rFonts w:ascii="Times New Roman" w:hAnsi="Times New Roman" w:cs="Times New Roman"/>
          <w:sz w:val="24"/>
          <w:szCs w:val="24"/>
          <w:lang w:val="kk-KZ"/>
        </w:rPr>
        <w:t xml:space="preserve"> [in Russian]</w:t>
      </w:r>
    </w:p>
    <w:p w:rsidR="00497843" w:rsidRPr="00497843" w:rsidRDefault="00497843" w:rsidP="00497843">
      <w:pPr>
        <w:spacing w:after="0" w:line="240" w:lineRule="auto"/>
        <w:jc w:val="both"/>
        <w:rPr>
          <w:rFonts w:ascii="Times New Roman" w:hAnsi="Times New Roman" w:cs="Times New Roman"/>
          <w:sz w:val="24"/>
          <w:szCs w:val="16"/>
          <w:lang w:val="kk-KZ"/>
        </w:rPr>
      </w:pPr>
      <w:r w:rsidRPr="00497843">
        <w:rPr>
          <w:rFonts w:ascii="Times New Roman" w:hAnsi="Times New Roman" w:cs="Times New Roman"/>
          <w:sz w:val="24"/>
          <w:szCs w:val="16"/>
          <w:lang w:val="kk-KZ"/>
        </w:rPr>
        <w:t xml:space="preserve">7.Belousova O.V., Belousov E.A., Ivashhenkova A.O. (2016). biologicheski aktivnye dobavki kak perspektivnoe napravlenie razvitija farmacevticheskogo rynka//Nauchnye rezul'taty </w:t>
      </w:r>
      <w:r w:rsidRPr="00497843">
        <w:rPr>
          <w:rFonts w:ascii="Times New Roman" w:hAnsi="Times New Roman" w:cs="Times New Roman"/>
          <w:sz w:val="24"/>
          <w:szCs w:val="16"/>
          <w:lang w:val="kk-KZ"/>
        </w:rPr>
        <w:lastRenderedPageBreak/>
        <w:t>biomedicinskih issledovanij.-2016.-№ 2 (4).- S. 89-94. DOI 10.18413/2313-8955-2016-2-4-89-94.</w:t>
      </w:r>
      <w:r w:rsidRPr="00497843">
        <w:rPr>
          <w:rFonts w:ascii="Times New Roman" w:hAnsi="Times New Roman" w:cs="Times New Roman"/>
          <w:sz w:val="24"/>
          <w:szCs w:val="24"/>
          <w:lang w:val="kk-KZ"/>
        </w:rPr>
        <w:t xml:space="preserve"> [in Russian]</w:t>
      </w:r>
    </w:p>
    <w:p w:rsidR="00497843" w:rsidRPr="00497843" w:rsidRDefault="00497843" w:rsidP="00497843">
      <w:pPr>
        <w:spacing w:after="0" w:line="240" w:lineRule="auto"/>
        <w:jc w:val="both"/>
        <w:rPr>
          <w:rFonts w:ascii="Times New Roman" w:hAnsi="Times New Roman" w:cs="Times New Roman"/>
          <w:sz w:val="24"/>
          <w:szCs w:val="16"/>
          <w:lang w:val="kk-KZ"/>
        </w:rPr>
      </w:pPr>
      <w:r w:rsidRPr="00497843">
        <w:rPr>
          <w:rFonts w:ascii="Times New Roman" w:hAnsi="Times New Roman" w:cs="Times New Roman"/>
          <w:sz w:val="24"/>
          <w:szCs w:val="16"/>
          <w:lang w:val="kk-KZ"/>
        </w:rPr>
        <w:t>8.Osadchenko I.M., Gorlov I.F., Harchenko O.V., Churzin V.N. Ispol'zovanie jelektrohimicheski aktivirovannoj vody pri vozdelyvanii jarovogo jachmenja //Kormoproizvodstvo. -2007. - №8. –S.26-28.</w:t>
      </w:r>
      <w:r w:rsidRPr="00497843">
        <w:rPr>
          <w:rFonts w:ascii="Times New Roman" w:hAnsi="Times New Roman" w:cs="Times New Roman"/>
          <w:sz w:val="24"/>
          <w:szCs w:val="24"/>
          <w:lang w:val="kk-KZ"/>
        </w:rPr>
        <w:t xml:space="preserve"> [in Russian]</w:t>
      </w:r>
    </w:p>
    <w:p w:rsidR="00497843" w:rsidRPr="00497843" w:rsidRDefault="00497843" w:rsidP="00497843">
      <w:pPr>
        <w:spacing w:after="0" w:line="240" w:lineRule="auto"/>
        <w:jc w:val="both"/>
        <w:rPr>
          <w:rFonts w:ascii="Times New Roman" w:hAnsi="Times New Roman" w:cs="Times New Roman"/>
          <w:sz w:val="24"/>
          <w:szCs w:val="16"/>
          <w:lang w:val="kk-KZ"/>
        </w:rPr>
      </w:pPr>
      <w:r w:rsidRPr="00497843">
        <w:rPr>
          <w:rFonts w:ascii="Times New Roman" w:hAnsi="Times New Roman" w:cs="Times New Roman"/>
          <w:sz w:val="24"/>
          <w:szCs w:val="16"/>
          <w:lang w:val="kk-KZ"/>
        </w:rPr>
        <w:t xml:space="preserve">9.Naumenko N. V., Pajmulina A. V., Veljamov M. T. Vlijanie razmerov chastic muki iz proroshhennogo zerna na ee tehnologicheskie svojstva i kachestvo gotovyh izdelij // Vestnik Juzhno-Ural'skogo gosudarstvennogo universiteta. Serija: Pishhevye i biotehnologii. -2019.- T. 7(1). - S. 36 - 42. DOI  10.14529/food190105. </w:t>
      </w:r>
      <w:r w:rsidRPr="00497843">
        <w:rPr>
          <w:rFonts w:ascii="Times New Roman" w:hAnsi="Times New Roman" w:cs="Times New Roman"/>
          <w:sz w:val="24"/>
          <w:szCs w:val="24"/>
          <w:lang w:val="en-US"/>
        </w:rPr>
        <w:t>[in Russian]</w:t>
      </w:r>
    </w:p>
    <w:p w:rsidR="00497843" w:rsidRPr="00497843" w:rsidRDefault="00497843" w:rsidP="00497843">
      <w:pPr>
        <w:spacing w:after="0" w:line="240" w:lineRule="auto"/>
        <w:jc w:val="both"/>
        <w:rPr>
          <w:rFonts w:ascii="Times New Roman" w:hAnsi="Times New Roman" w:cs="Times New Roman"/>
          <w:sz w:val="24"/>
          <w:szCs w:val="16"/>
          <w:lang w:val="kk-KZ"/>
        </w:rPr>
      </w:pPr>
      <w:r w:rsidRPr="00497843">
        <w:rPr>
          <w:rFonts w:ascii="Times New Roman" w:hAnsi="Times New Roman" w:cs="Times New Roman"/>
          <w:sz w:val="24"/>
          <w:szCs w:val="16"/>
          <w:lang w:val="kk-KZ"/>
        </w:rPr>
        <w:t>10.Zhuchkova M. A., Skripnikov S. G. Topinambur – rastenie XXI veka //Ovoshhi Rossii. 2017.- № 1.- S. 31- 33. DOI 10.18619/2072-9146-2017-1-31-33.</w:t>
      </w:r>
      <w:r w:rsidRPr="00497843">
        <w:rPr>
          <w:rFonts w:ascii="Times New Roman" w:hAnsi="Times New Roman" w:cs="Times New Roman"/>
          <w:sz w:val="24"/>
          <w:szCs w:val="24"/>
        </w:rPr>
        <w:t xml:space="preserve"> [in Russian]</w:t>
      </w:r>
    </w:p>
    <w:p w:rsidR="005F0683" w:rsidRPr="00D14CFF" w:rsidRDefault="005F0683" w:rsidP="00497843">
      <w:pPr>
        <w:shd w:val="clear" w:color="auto" w:fill="FFFFFF"/>
        <w:spacing w:after="0" w:line="240" w:lineRule="auto"/>
        <w:rPr>
          <w:rFonts w:ascii="Times New Roman" w:hAnsi="Times New Roman" w:cs="Times New Roman"/>
          <w:b/>
          <w:sz w:val="24"/>
          <w:szCs w:val="24"/>
          <w:lang w:val="kk-KZ"/>
        </w:rPr>
      </w:pPr>
    </w:p>
    <w:p w:rsidR="00497843" w:rsidRPr="00497843" w:rsidRDefault="00497843" w:rsidP="00497843">
      <w:pPr>
        <w:spacing w:after="0" w:line="240" w:lineRule="auto"/>
        <w:ind w:firstLine="720"/>
        <w:jc w:val="both"/>
        <w:rPr>
          <w:rFonts w:ascii="Times New Roman" w:hAnsi="Times New Roman" w:cs="Times New Roman"/>
          <w:b/>
          <w:bCs/>
          <w:i/>
          <w:iCs/>
          <w:sz w:val="20"/>
          <w:szCs w:val="20"/>
          <w:lang w:val="kk-KZ"/>
        </w:rPr>
      </w:pPr>
      <w:r w:rsidRPr="00497843">
        <w:rPr>
          <w:rFonts w:ascii="Times New Roman" w:hAnsi="Times New Roman" w:cs="Times New Roman"/>
          <w:b/>
          <w:bCs/>
          <w:i/>
          <w:iCs/>
          <w:sz w:val="20"/>
          <w:szCs w:val="20"/>
          <w:lang w:val="kk-KZ"/>
        </w:rPr>
        <w:t>Сведения об авторах</w:t>
      </w:r>
    </w:p>
    <w:p w:rsidR="00497843" w:rsidRPr="00497843" w:rsidRDefault="00497843" w:rsidP="00497843">
      <w:pPr>
        <w:spacing w:after="0" w:line="240" w:lineRule="auto"/>
        <w:jc w:val="both"/>
        <w:rPr>
          <w:rFonts w:ascii="Times New Roman" w:hAnsi="Times New Roman" w:cs="Times New Roman"/>
          <w:bCs/>
          <w:i/>
          <w:iCs/>
          <w:sz w:val="24"/>
          <w:szCs w:val="24"/>
          <w:lang w:val="kk-KZ"/>
        </w:rPr>
      </w:pPr>
    </w:p>
    <w:p w:rsidR="00497843" w:rsidRPr="00497843" w:rsidRDefault="00497843" w:rsidP="00497843">
      <w:pPr>
        <w:autoSpaceDE w:val="0"/>
        <w:autoSpaceDN w:val="0"/>
        <w:adjustRightInd w:val="0"/>
        <w:spacing w:after="0" w:line="240" w:lineRule="auto"/>
        <w:jc w:val="both"/>
        <w:rPr>
          <w:rFonts w:ascii="Times New Roman" w:hAnsi="Times New Roman" w:cs="Times New Roman"/>
          <w:bCs/>
          <w:iCs/>
          <w:color w:val="000000"/>
          <w:sz w:val="20"/>
          <w:szCs w:val="20"/>
          <w:lang w:bidi="he-IL"/>
        </w:rPr>
      </w:pPr>
      <w:r w:rsidRPr="00497843">
        <w:rPr>
          <w:rFonts w:ascii="Times New Roman" w:hAnsi="Times New Roman" w:cs="Times New Roman"/>
          <w:bCs/>
          <w:sz w:val="20"/>
          <w:szCs w:val="20"/>
          <w:lang w:val="kk-KZ"/>
        </w:rPr>
        <w:t xml:space="preserve">Жумалиева Г.Е. - </w:t>
      </w:r>
      <w:r w:rsidRPr="00497843">
        <w:rPr>
          <w:rFonts w:ascii="Times New Roman" w:hAnsi="Times New Roman" w:cs="Times New Roman"/>
          <w:bCs/>
          <w:sz w:val="20"/>
          <w:szCs w:val="20"/>
        </w:rPr>
        <w:t xml:space="preserve">кандидат технических наук, </w:t>
      </w:r>
      <w:r w:rsidRPr="00497843">
        <w:rPr>
          <w:rFonts w:ascii="Times New Roman" w:hAnsi="Times New Roman" w:cs="Times New Roman"/>
          <w:bCs/>
          <w:color w:val="000000"/>
          <w:sz w:val="20"/>
          <w:szCs w:val="20"/>
          <w:lang w:val="kk-KZ"/>
        </w:rPr>
        <w:t xml:space="preserve">ТОО </w:t>
      </w:r>
      <w:r w:rsidRPr="00497843">
        <w:rPr>
          <w:rFonts w:ascii="Times New Roman" w:hAnsi="Times New Roman" w:cs="Times New Roman"/>
          <w:bCs/>
          <w:color w:val="000000"/>
          <w:sz w:val="20"/>
          <w:szCs w:val="20"/>
        </w:rPr>
        <w:t xml:space="preserve">«Казахский научно-исследовательский институт перерабатывающей и пищевой промышленности» </w:t>
      </w:r>
      <w:r w:rsidRPr="00497843">
        <w:rPr>
          <w:rFonts w:ascii="Times New Roman" w:hAnsi="Times New Roman" w:cs="Times New Roman"/>
          <w:bCs/>
          <w:color w:val="000000"/>
          <w:sz w:val="20"/>
          <w:szCs w:val="20"/>
          <w:lang w:val="kk-KZ"/>
        </w:rPr>
        <w:t xml:space="preserve">Алматы, </w:t>
      </w:r>
      <w:r w:rsidRPr="00497843">
        <w:rPr>
          <w:rFonts w:ascii="Times New Roman" w:hAnsi="Times New Roman" w:cs="Times New Roman"/>
          <w:bCs/>
          <w:color w:val="1F1F1F"/>
          <w:sz w:val="20"/>
          <w:szCs w:val="20"/>
          <w:shd w:val="clear" w:color="auto" w:fill="FFFFFF"/>
        </w:rPr>
        <w:t xml:space="preserve">Казахстан, </w:t>
      </w:r>
      <w:r w:rsidRPr="00497843">
        <w:rPr>
          <w:rFonts w:ascii="Times New Roman" w:hAnsi="Times New Roman" w:cs="Times New Roman"/>
          <w:bCs/>
          <w:color w:val="1F1F1F"/>
          <w:sz w:val="20"/>
          <w:szCs w:val="20"/>
          <w:shd w:val="clear" w:color="auto" w:fill="FFFFFF"/>
          <w:lang w:val="en-US"/>
        </w:rPr>
        <w:t>e</w:t>
      </w:r>
      <w:r w:rsidRPr="00497843">
        <w:rPr>
          <w:rFonts w:ascii="Times New Roman" w:hAnsi="Times New Roman" w:cs="Times New Roman"/>
          <w:bCs/>
          <w:color w:val="1F1F1F"/>
          <w:sz w:val="20"/>
          <w:szCs w:val="20"/>
          <w:shd w:val="clear" w:color="auto" w:fill="FFFFFF"/>
        </w:rPr>
        <w:t>-</w:t>
      </w:r>
      <w:r w:rsidRPr="00497843">
        <w:rPr>
          <w:rFonts w:ascii="Times New Roman" w:hAnsi="Times New Roman" w:cs="Times New Roman"/>
          <w:bCs/>
          <w:color w:val="1F1F1F"/>
          <w:sz w:val="20"/>
          <w:szCs w:val="20"/>
          <w:shd w:val="clear" w:color="auto" w:fill="FFFFFF"/>
          <w:lang w:val="en-US"/>
        </w:rPr>
        <w:t>mail</w:t>
      </w:r>
      <w:r w:rsidRPr="00497843">
        <w:rPr>
          <w:rFonts w:ascii="Times New Roman" w:hAnsi="Times New Roman" w:cs="Times New Roman"/>
          <w:bCs/>
          <w:color w:val="1F1F1F"/>
          <w:sz w:val="20"/>
          <w:szCs w:val="20"/>
          <w:shd w:val="clear" w:color="auto" w:fill="FFFFFF"/>
        </w:rPr>
        <w:t xml:space="preserve">: </w:t>
      </w:r>
      <w:hyperlink r:id="rId177" w:history="1">
        <w:r w:rsidRPr="00497843">
          <w:rPr>
            <w:rFonts w:ascii="Times New Roman" w:hAnsi="Times New Roman" w:cs="Times New Roman"/>
            <w:bCs/>
            <w:color w:val="0563C1" w:themeColor="hyperlink"/>
            <w:sz w:val="20"/>
            <w:szCs w:val="20"/>
            <w:u w:val="single"/>
            <w:shd w:val="clear" w:color="auto" w:fill="FFFFFF"/>
            <w:lang w:val="en-US"/>
          </w:rPr>
          <w:t>g</w:t>
        </w:r>
        <w:r w:rsidRPr="00497843">
          <w:rPr>
            <w:rFonts w:ascii="Times New Roman" w:hAnsi="Times New Roman" w:cs="Times New Roman"/>
            <w:bCs/>
            <w:color w:val="0563C1" w:themeColor="hyperlink"/>
            <w:sz w:val="20"/>
            <w:szCs w:val="20"/>
            <w:u w:val="single"/>
            <w:shd w:val="clear" w:color="auto" w:fill="FFFFFF"/>
          </w:rPr>
          <w:t>.</w:t>
        </w:r>
        <w:r w:rsidRPr="00497843">
          <w:rPr>
            <w:rFonts w:ascii="Times New Roman" w:hAnsi="Times New Roman" w:cs="Times New Roman"/>
            <w:bCs/>
            <w:color w:val="0563C1" w:themeColor="hyperlink"/>
            <w:sz w:val="20"/>
            <w:szCs w:val="20"/>
            <w:u w:val="single"/>
            <w:shd w:val="clear" w:color="auto" w:fill="FFFFFF"/>
            <w:lang w:val="en-US"/>
          </w:rPr>
          <w:t>zhumalieva</w:t>
        </w:r>
        <w:r w:rsidRPr="00497843">
          <w:rPr>
            <w:rFonts w:ascii="Times New Roman" w:hAnsi="Times New Roman" w:cs="Times New Roman"/>
            <w:bCs/>
            <w:color w:val="0563C1" w:themeColor="hyperlink"/>
            <w:sz w:val="20"/>
            <w:szCs w:val="20"/>
            <w:u w:val="single"/>
            <w:shd w:val="clear" w:color="auto" w:fill="FFFFFF"/>
          </w:rPr>
          <w:t>@</w:t>
        </w:r>
        <w:r w:rsidRPr="00497843">
          <w:rPr>
            <w:rFonts w:ascii="Times New Roman" w:hAnsi="Times New Roman" w:cs="Times New Roman"/>
            <w:bCs/>
            <w:color w:val="0563C1" w:themeColor="hyperlink"/>
            <w:sz w:val="20"/>
            <w:szCs w:val="20"/>
            <w:u w:val="single"/>
            <w:shd w:val="clear" w:color="auto" w:fill="FFFFFF"/>
            <w:lang w:val="en-US"/>
          </w:rPr>
          <w:t>rpf</w:t>
        </w:r>
        <w:r w:rsidRPr="00497843">
          <w:rPr>
            <w:rFonts w:ascii="Times New Roman" w:hAnsi="Times New Roman" w:cs="Times New Roman"/>
            <w:bCs/>
            <w:color w:val="0563C1" w:themeColor="hyperlink"/>
            <w:sz w:val="20"/>
            <w:szCs w:val="20"/>
            <w:u w:val="single"/>
            <w:shd w:val="clear" w:color="auto" w:fill="FFFFFF"/>
          </w:rPr>
          <w:t>.</w:t>
        </w:r>
        <w:r w:rsidRPr="00497843">
          <w:rPr>
            <w:rFonts w:ascii="Times New Roman" w:hAnsi="Times New Roman" w:cs="Times New Roman"/>
            <w:bCs/>
            <w:color w:val="0563C1" w:themeColor="hyperlink"/>
            <w:sz w:val="20"/>
            <w:szCs w:val="20"/>
            <w:u w:val="single"/>
            <w:shd w:val="clear" w:color="auto" w:fill="FFFFFF"/>
            <w:lang w:val="en-US"/>
          </w:rPr>
          <w:t>kz</w:t>
        </w:r>
      </w:hyperlink>
      <w:r w:rsidRPr="00497843">
        <w:rPr>
          <w:rFonts w:ascii="Times New Roman" w:hAnsi="Times New Roman" w:cs="Times New Roman"/>
          <w:bCs/>
          <w:color w:val="0563C1" w:themeColor="hyperlink"/>
          <w:sz w:val="20"/>
          <w:szCs w:val="20"/>
          <w:u w:val="single"/>
          <w:shd w:val="clear" w:color="auto" w:fill="FFFFFF"/>
        </w:rPr>
        <w:t>;</w:t>
      </w:r>
      <w:r w:rsidRPr="00497843">
        <w:rPr>
          <w:rFonts w:ascii="Times New Roman" w:hAnsi="Times New Roman" w:cs="Times New Roman"/>
          <w:bCs/>
          <w:color w:val="1F1F1F"/>
          <w:sz w:val="20"/>
          <w:szCs w:val="20"/>
          <w:shd w:val="clear" w:color="auto" w:fill="FFFFFF"/>
        </w:rPr>
        <w:t xml:space="preserve">  </w:t>
      </w:r>
      <w:hyperlink r:id="rId178" w:history="1">
        <w:r w:rsidRPr="00497843">
          <w:rPr>
            <w:rFonts w:ascii="Times New Roman" w:hAnsi="Times New Roman" w:cs="Times New Roman"/>
            <w:bCs/>
            <w:color w:val="0563C1" w:themeColor="hyperlink"/>
            <w:sz w:val="20"/>
            <w:szCs w:val="20"/>
            <w:u w:val="single"/>
          </w:rPr>
          <w:t>https://orcid.org/0000-0002-5028-465X</w:t>
        </w:r>
      </w:hyperlink>
    </w:p>
    <w:p w:rsidR="00497843" w:rsidRPr="00497843" w:rsidRDefault="00497843" w:rsidP="00497843">
      <w:pPr>
        <w:spacing w:after="0" w:line="240" w:lineRule="auto"/>
        <w:jc w:val="both"/>
        <w:rPr>
          <w:rFonts w:ascii="Times New Roman" w:hAnsi="Times New Roman" w:cs="Times New Roman"/>
          <w:bCs/>
          <w:sz w:val="20"/>
          <w:szCs w:val="20"/>
          <w:lang w:val="kk-KZ"/>
        </w:rPr>
      </w:pPr>
      <w:r w:rsidRPr="00497843">
        <w:rPr>
          <w:rFonts w:ascii="Times New Roman" w:hAnsi="Times New Roman" w:cs="Times New Roman"/>
          <w:bCs/>
          <w:sz w:val="20"/>
          <w:szCs w:val="20"/>
          <w:lang w:val="kk-KZ"/>
        </w:rPr>
        <w:t>Чоманов У.Ч. - доктор технических наук, ТОО «Казахский научно-исследовательский институт перерабатывающей и пищевой промышленности»</w:t>
      </w:r>
      <w:r w:rsidRPr="00497843">
        <w:rPr>
          <w:rFonts w:ascii="Times New Roman" w:hAnsi="Times New Roman" w:cs="Times New Roman"/>
          <w:bCs/>
          <w:sz w:val="20"/>
          <w:szCs w:val="20"/>
        </w:rPr>
        <w:t>,</w:t>
      </w:r>
      <w:r w:rsidRPr="00497843">
        <w:rPr>
          <w:rFonts w:ascii="Times New Roman" w:hAnsi="Times New Roman" w:cs="Times New Roman"/>
          <w:bCs/>
          <w:sz w:val="20"/>
          <w:szCs w:val="20"/>
          <w:lang w:val="kk-KZ"/>
        </w:rPr>
        <w:t>Алматы, Казахстан</w:t>
      </w:r>
      <w:r w:rsidRPr="00497843">
        <w:rPr>
          <w:rFonts w:ascii="Times New Roman" w:hAnsi="Times New Roman" w:cs="Times New Roman"/>
          <w:bCs/>
          <w:sz w:val="20"/>
          <w:szCs w:val="20"/>
        </w:rPr>
        <w:t>,</w:t>
      </w:r>
      <w:r w:rsidRPr="00497843">
        <w:rPr>
          <w:bCs/>
          <w:color w:val="1F1F1F"/>
          <w:sz w:val="20"/>
          <w:szCs w:val="20"/>
          <w:shd w:val="clear" w:color="auto" w:fill="FFFFFF"/>
        </w:rPr>
        <w:t xml:space="preserve"> </w:t>
      </w:r>
      <w:r w:rsidRPr="00497843">
        <w:rPr>
          <w:rFonts w:ascii="Times New Roman" w:hAnsi="Times New Roman" w:cs="Times New Roman"/>
          <w:bCs/>
          <w:color w:val="1F1F1F"/>
          <w:sz w:val="20"/>
          <w:szCs w:val="20"/>
          <w:shd w:val="clear" w:color="auto" w:fill="FFFFFF"/>
          <w:lang w:val="en-US"/>
        </w:rPr>
        <w:t>e</w:t>
      </w:r>
      <w:r w:rsidRPr="00497843">
        <w:rPr>
          <w:rFonts w:ascii="Times New Roman" w:hAnsi="Times New Roman" w:cs="Times New Roman"/>
          <w:bCs/>
          <w:color w:val="1F1F1F"/>
          <w:sz w:val="20"/>
          <w:szCs w:val="20"/>
          <w:shd w:val="clear" w:color="auto" w:fill="FFFFFF"/>
        </w:rPr>
        <w:t>-</w:t>
      </w:r>
      <w:r w:rsidRPr="00497843">
        <w:rPr>
          <w:rFonts w:ascii="Times New Roman" w:hAnsi="Times New Roman" w:cs="Times New Roman"/>
          <w:bCs/>
          <w:color w:val="1F1F1F"/>
          <w:sz w:val="20"/>
          <w:szCs w:val="20"/>
          <w:shd w:val="clear" w:color="auto" w:fill="FFFFFF"/>
          <w:lang w:val="en-US"/>
        </w:rPr>
        <w:t>mail</w:t>
      </w:r>
      <w:r w:rsidRPr="00497843">
        <w:rPr>
          <w:rFonts w:ascii="Times New Roman" w:hAnsi="Times New Roman" w:cs="Times New Roman"/>
          <w:bCs/>
          <w:color w:val="1F1F1F"/>
          <w:sz w:val="20"/>
          <w:szCs w:val="20"/>
          <w:shd w:val="clear" w:color="auto" w:fill="FFFFFF"/>
        </w:rPr>
        <w:t>:</w:t>
      </w:r>
      <w:r w:rsidRPr="00497843">
        <w:rPr>
          <w:bCs/>
          <w:color w:val="1F1F1F"/>
          <w:sz w:val="20"/>
          <w:szCs w:val="20"/>
          <w:shd w:val="clear" w:color="auto" w:fill="FFFFFF"/>
        </w:rPr>
        <w:t xml:space="preserve"> </w:t>
      </w:r>
      <w:r w:rsidRPr="00497843">
        <w:rPr>
          <w:rFonts w:ascii="Times New Roman" w:hAnsi="Times New Roman" w:cs="Times New Roman"/>
          <w:bCs/>
          <w:sz w:val="20"/>
          <w:szCs w:val="20"/>
          <w:lang w:val="kk-KZ"/>
        </w:rPr>
        <w:t xml:space="preserve"> </w:t>
      </w:r>
      <w:hyperlink r:id="rId179" w:history="1">
        <w:r w:rsidRPr="00497843">
          <w:rPr>
            <w:rFonts w:ascii="Times New Roman" w:hAnsi="Times New Roman" w:cs="Times New Roman"/>
            <w:bCs/>
            <w:color w:val="0563C1" w:themeColor="hyperlink"/>
            <w:sz w:val="20"/>
            <w:szCs w:val="20"/>
            <w:u w:val="single"/>
            <w:lang w:val="kk-KZ"/>
          </w:rPr>
          <w:t>chomanov_u@mail.ru</w:t>
        </w:r>
      </w:hyperlink>
      <w:r w:rsidRPr="00497843">
        <w:rPr>
          <w:rFonts w:ascii="Times New Roman" w:hAnsi="Times New Roman" w:cs="Times New Roman"/>
          <w:bCs/>
          <w:color w:val="0563C1" w:themeColor="hyperlink"/>
          <w:sz w:val="20"/>
          <w:szCs w:val="20"/>
          <w:u w:val="single"/>
        </w:rPr>
        <w:t>;</w:t>
      </w:r>
      <w:r w:rsidRPr="00497843">
        <w:rPr>
          <w:rFonts w:ascii="Times New Roman" w:hAnsi="Times New Roman" w:cs="Times New Roman"/>
          <w:bCs/>
          <w:sz w:val="20"/>
          <w:szCs w:val="20"/>
          <w:lang w:val="kk-KZ"/>
        </w:rPr>
        <w:t xml:space="preserve"> </w:t>
      </w:r>
      <w:hyperlink r:id="rId180" w:history="1">
        <w:r w:rsidRPr="00497843">
          <w:rPr>
            <w:rFonts w:ascii="Times New Roman" w:hAnsi="Times New Roman" w:cs="Times New Roman"/>
            <w:bCs/>
            <w:color w:val="0563C1" w:themeColor="hyperlink"/>
            <w:sz w:val="20"/>
            <w:szCs w:val="20"/>
            <w:u w:val="single"/>
            <w:lang w:val="kk-KZ"/>
          </w:rPr>
          <w:t>https://orcid.org/0000-0002-5594-8216</w:t>
        </w:r>
      </w:hyperlink>
      <w:r w:rsidRPr="00497843">
        <w:rPr>
          <w:rFonts w:ascii="Times New Roman" w:hAnsi="Times New Roman" w:cs="Times New Roman"/>
          <w:bCs/>
          <w:sz w:val="20"/>
          <w:szCs w:val="20"/>
          <w:lang w:val="kk-KZ"/>
        </w:rPr>
        <w:t xml:space="preserve">  </w:t>
      </w:r>
    </w:p>
    <w:p w:rsidR="00497843" w:rsidRPr="00497843" w:rsidRDefault="00497843" w:rsidP="00497843">
      <w:pPr>
        <w:spacing w:after="0" w:line="240" w:lineRule="auto"/>
        <w:jc w:val="both"/>
        <w:rPr>
          <w:rFonts w:ascii="Times New Roman" w:hAnsi="Times New Roman" w:cs="Times New Roman"/>
          <w:color w:val="0563C1" w:themeColor="hyperlink"/>
          <w:sz w:val="20"/>
          <w:szCs w:val="20"/>
          <w:u w:val="single"/>
          <w:shd w:val="clear" w:color="auto" w:fill="FFFFFF"/>
        </w:rPr>
      </w:pPr>
      <w:r w:rsidRPr="00497843">
        <w:rPr>
          <w:rFonts w:ascii="Times New Roman" w:hAnsi="Times New Roman" w:cs="Times New Roman"/>
          <w:bCs/>
          <w:sz w:val="20"/>
          <w:szCs w:val="20"/>
          <w:lang w:val="kk-KZ"/>
        </w:rPr>
        <w:t>Шоман Ә.К.</w:t>
      </w:r>
      <w:r w:rsidRPr="00497843">
        <w:rPr>
          <w:rFonts w:ascii="Times New Roman" w:hAnsi="Times New Roman" w:cs="Times New Roman"/>
          <w:bCs/>
          <w:sz w:val="20"/>
          <w:szCs w:val="20"/>
        </w:rPr>
        <w:t xml:space="preserve">- </w:t>
      </w:r>
      <w:r w:rsidRPr="00497843">
        <w:rPr>
          <w:rFonts w:ascii="Times New Roman" w:hAnsi="Times New Roman" w:cs="Times New Roman"/>
          <w:bCs/>
          <w:sz w:val="20"/>
          <w:szCs w:val="20"/>
          <w:lang w:val="kk-KZ"/>
        </w:rPr>
        <w:t xml:space="preserve">магистр технических наук, ТОО </w:t>
      </w:r>
      <w:r w:rsidRPr="00497843">
        <w:rPr>
          <w:rFonts w:ascii="Times New Roman" w:hAnsi="Times New Roman" w:cs="Times New Roman"/>
          <w:bCs/>
          <w:sz w:val="20"/>
          <w:szCs w:val="20"/>
        </w:rPr>
        <w:t>«Казахский научно-исследовательский институт перерабатывающей и пищевой промышленности</w:t>
      </w:r>
      <w:r w:rsidRPr="00497843">
        <w:rPr>
          <w:rFonts w:ascii="Times New Roman" w:hAnsi="Times New Roman" w:cs="Times New Roman"/>
          <w:bCs/>
          <w:sz w:val="20"/>
          <w:szCs w:val="20"/>
          <w:lang w:val="kk-KZ"/>
        </w:rPr>
        <w:t>Алматы,</w:t>
      </w:r>
      <w:r w:rsidRPr="00497843">
        <w:rPr>
          <w:rFonts w:ascii="Times New Roman" w:hAnsi="Times New Roman" w:cs="Times New Roman"/>
          <w:bCs/>
          <w:color w:val="1F1F1F"/>
          <w:sz w:val="20"/>
          <w:szCs w:val="20"/>
          <w:shd w:val="clear" w:color="auto" w:fill="FFFFFF"/>
          <w:lang w:val="kk-KZ"/>
        </w:rPr>
        <w:t xml:space="preserve"> Казахстан, </w:t>
      </w:r>
      <w:r w:rsidRPr="00497843">
        <w:rPr>
          <w:rFonts w:ascii="Times New Roman" w:hAnsi="Times New Roman" w:cs="Times New Roman"/>
          <w:bCs/>
          <w:color w:val="1F1F1F"/>
          <w:sz w:val="20"/>
          <w:szCs w:val="20"/>
          <w:shd w:val="clear" w:color="auto" w:fill="FFFFFF"/>
          <w:lang w:val="en-US"/>
        </w:rPr>
        <w:t>e</w:t>
      </w:r>
      <w:r w:rsidRPr="00497843">
        <w:rPr>
          <w:rFonts w:ascii="Times New Roman" w:hAnsi="Times New Roman" w:cs="Times New Roman"/>
          <w:bCs/>
          <w:color w:val="1F1F1F"/>
          <w:sz w:val="20"/>
          <w:szCs w:val="20"/>
          <w:shd w:val="clear" w:color="auto" w:fill="FFFFFF"/>
        </w:rPr>
        <w:t>-</w:t>
      </w:r>
      <w:r w:rsidRPr="00497843">
        <w:rPr>
          <w:rFonts w:ascii="Times New Roman" w:hAnsi="Times New Roman" w:cs="Times New Roman"/>
          <w:bCs/>
          <w:color w:val="1F1F1F"/>
          <w:sz w:val="20"/>
          <w:szCs w:val="20"/>
          <w:shd w:val="clear" w:color="auto" w:fill="FFFFFF"/>
          <w:lang w:val="en-US"/>
        </w:rPr>
        <w:t>mail</w:t>
      </w:r>
      <w:r w:rsidRPr="00497843">
        <w:rPr>
          <w:rFonts w:ascii="Times New Roman" w:hAnsi="Times New Roman" w:cs="Times New Roman"/>
          <w:bCs/>
          <w:color w:val="1F1F1F"/>
          <w:sz w:val="20"/>
          <w:szCs w:val="20"/>
          <w:shd w:val="clear" w:color="auto" w:fill="FFFFFF"/>
        </w:rPr>
        <w:t>:</w:t>
      </w:r>
      <w:r w:rsidRPr="00497843">
        <w:rPr>
          <w:bCs/>
          <w:color w:val="1F1F1F"/>
          <w:sz w:val="20"/>
          <w:szCs w:val="20"/>
          <w:shd w:val="clear" w:color="auto" w:fill="FFFFFF"/>
        </w:rPr>
        <w:t xml:space="preserve"> </w:t>
      </w:r>
      <w:r w:rsidRPr="00497843">
        <w:rPr>
          <w:rFonts w:ascii="Times New Roman" w:hAnsi="Times New Roman" w:cs="Times New Roman"/>
          <w:bCs/>
          <w:color w:val="1F1F1F"/>
          <w:sz w:val="20"/>
          <w:szCs w:val="20"/>
          <w:shd w:val="clear" w:color="auto" w:fill="FFFFFF"/>
        </w:rPr>
        <w:t xml:space="preserve"> </w:t>
      </w:r>
      <w:r w:rsidRPr="00497843">
        <w:rPr>
          <w:rFonts w:ascii="Times New Roman" w:hAnsi="Times New Roman" w:cs="Times New Roman"/>
          <w:color w:val="0563C1" w:themeColor="hyperlink"/>
          <w:sz w:val="20"/>
          <w:szCs w:val="20"/>
          <w:u w:val="single"/>
          <w:shd w:val="clear" w:color="auto" w:fill="FFFFFF"/>
          <w:lang w:val="en-US"/>
        </w:rPr>
        <w:t>shoman</w:t>
      </w:r>
      <w:r w:rsidRPr="00497843">
        <w:rPr>
          <w:rFonts w:ascii="Times New Roman" w:hAnsi="Times New Roman" w:cs="Times New Roman"/>
          <w:color w:val="0563C1" w:themeColor="hyperlink"/>
          <w:sz w:val="20"/>
          <w:szCs w:val="20"/>
          <w:u w:val="single"/>
          <w:shd w:val="clear" w:color="auto" w:fill="FFFFFF"/>
        </w:rPr>
        <w:t>_</w:t>
      </w:r>
      <w:r w:rsidRPr="00497843">
        <w:rPr>
          <w:rFonts w:ascii="Times New Roman" w:hAnsi="Times New Roman" w:cs="Times New Roman"/>
          <w:color w:val="0563C1" w:themeColor="hyperlink"/>
          <w:sz w:val="20"/>
          <w:szCs w:val="20"/>
          <w:u w:val="single"/>
          <w:shd w:val="clear" w:color="auto" w:fill="FFFFFF"/>
          <w:lang w:val="en-US"/>
        </w:rPr>
        <w:t>a</w:t>
      </w:r>
      <w:r w:rsidRPr="00497843">
        <w:rPr>
          <w:rFonts w:ascii="Times New Roman" w:hAnsi="Times New Roman" w:cs="Times New Roman"/>
          <w:color w:val="0563C1" w:themeColor="hyperlink"/>
          <w:sz w:val="20"/>
          <w:szCs w:val="20"/>
          <w:u w:val="single"/>
          <w:shd w:val="clear" w:color="auto" w:fill="FFFFFF"/>
        </w:rPr>
        <w:t>@</w:t>
      </w:r>
      <w:r w:rsidRPr="00497843">
        <w:rPr>
          <w:rFonts w:ascii="Times New Roman" w:hAnsi="Times New Roman" w:cs="Times New Roman"/>
          <w:color w:val="0563C1" w:themeColor="hyperlink"/>
          <w:sz w:val="20"/>
          <w:szCs w:val="20"/>
          <w:u w:val="single"/>
          <w:shd w:val="clear" w:color="auto" w:fill="FFFFFF"/>
          <w:lang w:val="en-US"/>
        </w:rPr>
        <w:t>mail</w:t>
      </w:r>
      <w:r w:rsidRPr="00497843">
        <w:rPr>
          <w:rFonts w:ascii="Times New Roman" w:hAnsi="Times New Roman" w:cs="Times New Roman"/>
          <w:color w:val="0563C1" w:themeColor="hyperlink"/>
          <w:sz w:val="20"/>
          <w:szCs w:val="20"/>
          <w:u w:val="single"/>
          <w:shd w:val="clear" w:color="auto" w:fill="FFFFFF"/>
        </w:rPr>
        <w:t>.</w:t>
      </w:r>
      <w:r w:rsidRPr="00497843">
        <w:rPr>
          <w:rFonts w:ascii="Times New Roman" w:hAnsi="Times New Roman" w:cs="Times New Roman"/>
          <w:color w:val="0563C1" w:themeColor="hyperlink"/>
          <w:sz w:val="20"/>
          <w:szCs w:val="20"/>
          <w:u w:val="single"/>
          <w:shd w:val="clear" w:color="auto" w:fill="FFFFFF"/>
          <w:lang w:val="en-US"/>
        </w:rPr>
        <w:t>ru</w:t>
      </w:r>
      <w:r w:rsidRPr="00497843">
        <w:rPr>
          <w:rFonts w:ascii="Times New Roman" w:hAnsi="Times New Roman" w:cs="Times New Roman"/>
          <w:color w:val="0563C1" w:themeColor="hyperlink"/>
          <w:sz w:val="20"/>
          <w:szCs w:val="20"/>
          <w:u w:val="single"/>
          <w:shd w:val="clear" w:color="auto" w:fill="FFFFFF"/>
        </w:rPr>
        <w:t xml:space="preserve">; </w:t>
      </w:r>
      <w:r w:rsidRPr="00497843">
        <w:rPr>
          <w:rFonts w:ascii="Times New Roman" w:hAnsi="Times New Roman" w:cs="Times New Roman"/>
          <w:color w:val="0563C1" w:themeColor="hyperlink"/>
          <w:sz w:val="20"/>
          <w:szCs w:val="20"/>
          <w:u w:val="single"/>
          <w:lang w:val="kk-KZ"/>
        </w:rPr>
        <w:t>https://orcid.org/0000-0003-2415-8112</w:t>
      </w:r>
    </w:p>
    <w:p w:rsidR="00497843" w:rsidRPr="00497843" w:rsidRDefault="00497843" w:rsidP="00497843">
      <w:pPr>
        <w:spacing w:after="0" w:line="240" w:lineRule="auto"/>
        <w:jc w:val="both"/>
        <w:rPr>
          <w:rFonts w:ascii="Times New Roman" w:hAnsi="Times New Roman" w:cs="Times New Roman"/>
          <w:bCs/>
          <w:color w:val="1F1F1F"/>
          <w:sz w:val="20"/>
          <w:szCs w:val="20"/>
          <w:shd w:val="clear" w:color="auto" w:fill="FFFFFF"/>
          <w:lang w:val="kk-KZ"/>
        </w:rPr>
      </w:pPr>
      <w:r w:rsidRPr="00497843">
        <w:rPr>
          <w:rFonts w:ascii="Times New Roman" w:hAnsi="Times New Roman" w:cs="Times New Roman"/>
          <w:bCs/>
          <w:sz w:val="20"/>
          <w:szCs w:val="20"/>
          <w:lang w:val="kk-KZ"/>
        </w:rPr>
        <w:t xml:space="preserve">Оғазова А.Ғ. -  магистр технических наук, </w:t>
      </w:r>
      <w:bookmarkStart w:id="16" w:name="_Hlk189058577"/>
      <w:r w:rsidRPr="00497843">
        <w:rPr>
          <w:rFonts w:ascii="Times New Roman" w:hAnsi="Times New Roman" w:cs="Times New Roman"/>
          <w:bCs/>
          <w:sz w:val="20"/>
          <w:szCs w:val="20"/>
          <w:lang w:val="kk-KZ"/>
        </w:rPr>
        <w:t xml:space="preserve">ТОО </w:t>
      </w:r>
      <w:r w:rsidRPr="00497843">
        <w:rPr>
          <w:rFonts w:ascii="Times New Roman" w:hAnsi="Times New Roman" w:cs="Times New Roman"/>
          <w:bCs/>
          <w:sz w:val="20"/>
          <w:szCs w:val="20"/>
        </w:rPr>
        <w:t xml:space="preserve">«Казахский научно-исследовательский институт перерабатывающей и пищевой промышленности» </w:t>
      </w:r>
      <w:r w:rsidRPr="00497843">
        <w:rPr>
          <w:rFonts w:ascii="Times New Roman" w:hAnsi="Times New Roman" w:cs="Times New Roman"/>
          <w:bCs/>
          <w:sz w:val="20"/>
          <w:szCs w:val="20"/>
          <w:lang w:val="kk-KZ"/>
        </w:rPr>
        <w:t>Алматы</w:t>
      </w:r>
      <w:r w:rsidR="000F42E6">
        <w:rPr>
          <w:rFonts w:ascii="Times New Roman" w:hAnsi="Times New Roman" w:cs="Times New Roman"/>
          <w:bCs/>
          <w:sz w:val="20"/>
          <w:szCs w:val="20"/>
        </w:rPr>
        <w:t xml:space="preserve">, </w:t>
      </w:r>
      <w:r w:rsidRPr="00497843">
        <w:rPr>
          <w:rFonts w:ascii="Times New Roman" w:hAnsi="Times New Roman" w:cs="Times New Roman"/>
          <w:bCs/>
          <w:color w:val="1F1F1F"/>
          <w:sz w:val="20"/>
          <w:szCs w:val="20"/>
          <w:shd w:val="clear" w:color="auto" w:fill="FFFFFF"/>
          <w:lang w:val="kk-KZ"/>
        </w:rPr>
        <w:t xml:space="preserve">Казахстан, </w:t>
      </w:r>
      <w:r w:rsidRPr="00497843">
        <w:rPr>
          <w:rFonts w:ascii="Times New Roman" w:hAnsi="Times New Roman" w:cs="Times New Roman"/>
          <w:bCs/>
          <w:color w:val="1F1F1F"/>
          <w:sz w:val="20"/>
          <w:szCs w:val="20"/>
          <w:shd w:val="clear" w:color="auto" w:fill="FFFFFF"/>
        </w:rPr>
        <w:t xml:space="preserve">        </w:t>
      </w:r>
      <w:r w:rsidRPr="00497843">
        <w:rPr>
          <w:rFonts w:ascii="Times New Roman" w:hAnsi="Times New Roman" w:cs="Times New Roman"/>
          <w:bCs/>
          <w:color w:val="1F1F1F"/>
          <w:sz w:val="20"/>
          <w:szCs w:val="20"/>
          <w:shd w:val="clear" w:color="auto" w:fill="FFFFFF"/>
          <w:lang w:val="en-US"/>
        </w:rPr>
        <w:t>e</w:t>
      </w:r>
      <w:r w:rsidRPr="00497843">
        <w:rPr>
          <w:rFonts w:ascii="Times New Roman" w:hAnsi="Times New Roman" w:cs="Times New Roman"/>
          <w:bCs/>
          <w:color w:val="1F1F1F"/>
          <w:sz w:val="20"/>
          <w:szCs w:val="20"/>
          <w:shd w:val="clear" w:color="auto" w:fill="FFFFFF"/>
        </w:rPr>
        <w:t>-</w:t>
      </w:r>
      <w:r w:rsidRPr="00497843">
        <w:rPr>
          <w:rFonts w:ascii="Times New Roman" w:hAnsi="Times New Roman" w:cs="Times New Roman"/>
          <w:bCs/>
          <w:color w:val="1F1F1F"/>
          <w:sz w:val="20"/>
          <w:szCs w:val="20"/>
          <w:shd w:val="clear" w:color="auto" w:fill="FFFFFF"/>
          <w:lang w:val="en-US"/>
        </w:rPr>
        <w:t>mail</w:t>
      </w:r>
      <w:r w:rsidRPr="00497843">
        <w:rPr>
          <w:rFonts w:ascii="Times New Roman" w:hAnsi="Times New Roman" w:cs="Times New Roman"/>
          <w:bCs/>
          <w:color w:val="1F1F1F"/>
          <w:sz w:val="20"/>
          <w:szCs w:val="20"/>
          <w:shd w:val="clear" w:color="auto" w:fill="FFFFFF"/>
        </w:rPr>
        <w:t>:</w:t>
      </w:r>
      <w:r w:rsidRPr="00497843">
        <w:rPr>
          <w:bCs/>
          <w:color w:val="1F1F1F"/>
          <w:sz w:val="20"/>
          <w:szCs w:val="20"/>
          <w:shd w:val="clear" w:color="auto" w:fill="FFFFFF"/>
        </w:rPr>
        <w:t xml:space="preserve"> </w:t>
      </w:r>
      <w:r w:rsidRPr="00497843">
        <w:rPr>
          <w:rFonts w:ascii="Times New Roman" w:hAnsi="Times New Roman" w:cs="Times New Roman"/>
          <w:bCs/>
          <w:sz w:val="20"/>
          <w:szCs w:val="20"/>
          <w:lang w:val="kk-KZ"/>
        </w:rPr>
        <w:t xml:space="preserve"> </w:t>
      </w:r>
      <w:hyperlink r:id="rId181" w:history="1">
        <w:r w:rsidRPr="00497843">
          <w:rPr>
            <w:rFonts w:ascii="Times New Roman" w:hAnsi="Times New Roman" w:cs="Times New Roman"/>
            <w:bCs/>
            <w:color w:val="0563C1" w:themeColor="hyperlink"/>
            <w:sz w:val="20"/>
            <w:szCs w:val="20"/>
            <w:u w:val="single"/>
            <w:shd w:val="clear" w:color="auto" w:fill="FFFFFF"/>
            <w:lang w:val="en-US"/>
          </w:rPr>
          <w:t>o</w:t>
        </w:r>
        <w:r w:rsidRPr="00497843">
          <w:rPr>
            <w:rFonts w:ascii="Times New Roman" w:hAnsi="Times New Roman" w:cs="Times New Roman"/>
            <w:bCs/>
            <w:color w:val="0563C1" w:themeColor="hyperlink"/>
            <w:sz w:val="20"/>
            <w:szCs w:val="20"/>
            <w:u w:val="single"/>
            <w:shd w:val="clear" w:color="auto" w:fill="FFFFFF"/>
          </w:rPr>
          <w:t>.</w:t>
        </w:r>
        <w:r w:rsidRPr="00497843">
          <w:rPr>
            <w:rFonts w:ascii="Times New Roman" w:hAnsi="Times New Roman" w:cs="Times New Roman"/>
            <w:bCs/>
            <w:color w:val="0563C1" w:themeColor="hyperlink"/>
            <w:sz w:val="20"/>
            <w:szCs w:val="20"/>
            <w:u w:val="single"/>
            <w:shd w:val="clear" w:color="auto" w:fill="FFFFFF"/>
            <w:lang w:val="en-US"/>
          </w:rPr>
          <w:t>aidana</w:t>
        </w:r>
        <w:r w:rsidRPr="00497843">
          <w:rPr>
            <w:rFonts w:ascii="Times New Roman" w:hAnsi="Times New Roman" w:cs="Times New Roman"/>
            <w:bCs/>
            <w:color w:val="0563C1" w:themeColor="hyperlink"/>
            <w:sz w:val="20"/>
            <w:szCs w:val="20"/>
            <w:u w:val="single"/>
            <w:shd w:val="clear" w:color="auto" w:fill="FFFFFF"/>
          </w:rPr>
          <w:t>_01@</w:t>
        </w:r>
        <w:r w:rsidRPr="00497843">
          <w:rPr>
            <w:rFonts w:ascii="Times New Roman" w:hAnsi="Times New Roman" w:cs="Times New Roman"/>
            <w:bCs/>
            <w:color w:val="0563C1" w:themeColor="hyperlink"/>
            <w:sz w:val="20"/>
            <w:szCs w:val="20"/>
            <w:u w:val="single"/>
            <w:shd w:val="clear" w:color="auto" w:fill="FFFFFF"/>
            <w:lang w:val="en-US"/>
          </w:rPr>
          <w:t>mail</w:t>
        </w:r>
        <w:r w:rsidRPr="00497843">
          <w:rPr>
            <w:rFonts w:ascii="Times New Roman" w:hAnsi="Times New Roman" w:cs="Times New Roman"/>
            <w:bCs/>
            <w:color w:val="0563C1" w:themeColor="hyperlink"/>
            <w:sz w:val="20"/>
            <w:szCs w:val="20"/>
            <w:u w:val="single"/>
            <w:shd w:val="clear" w:color="auto" w:fill="FFFFFF"/>
          </w:rPr>
          <w:t>.</w:t>
        </w:r>
        <w:r w:rsidRPr="00497843">
          <w:rPr>
            <w:rFonts w:ascii="Times New Roman" w:hAnsi="Times New Roman" w:cs="Times New Roman"/>
            <w:bCs/>
            <w:color w:val="0563C1" w:themeColor="hyperlink"/>
            <w:sz w:val="20"/>
            <w:szCs w:val="20"/>
            <w:u w:val="single"/>
            <w:shd w:val="clear" w:color="auto" w:fill="FFFFFF"/>
            <w:lang w:val="en-US"/>
          </w:rPr>
          <w:t>ru</w:t>
        </w:r>
      </w:hyperlink>
      <w:r w:rsidRPr="00497843">
        <w:rPr>
          <w:rFonts w:ascii="Times New Roman" w:hAnsi="Times New Roman" w:cs="Times New Roman"/>
          <w:bCs/>
          <w:sz w:val="20"/>
          <w:szCs w:val="20"/>
          <w:shd w:val="clear" w:color="auto" w:fill="FFFFFF"/>
        </w:rPr>
        <w:t>;</w:t>
      </w:r>
      <w:r w:rsidRPr="00497843">
        <w:rPr>
          <w:rFonts w:ascii="Times New Roman" w:hAnsi="Times New Roman" w:cs="Times New Roman"/>
          <w:bCs/>
          <w:color w:val="1F1F1F"/>
          <w:sz w:val="20"/>
          <w:szCs w:val="20"/>
          <w:shd w:val="clear" w:color="auto" w:fill="FFFFFF"/>
          <w:lang w:val="kk-KZ"/>
        </w:rPr>
        <w:t xml:space="preserve"> </w:t>
      </w:r>
      <w:r w:rsidRPr="00497843">
        <w:rPr>
          <w:rFonts w:ascii="Times New Roman" w:hAnsi="Times New Roman" w:cs="Times New Roman"/>
          <w:color w:val="0563C1" w:themeColor="hyperlink"/>
          <w:sz w:val="20"/>
          <w:szCs w:val="20"/>
          <w:u w:val="single"/>
          <w:shd w:val="clear" w:color="auto" w:fill="FFFFFF"/>
          <w:lang w:val="en-US"/>
        </w:rPr>
        <w:t>https</w:t>
      </w:r>
      <w:r w:rsidRPr="00497843">
        <w:rPr>
          <w:rFonts w:ascii="Times New Roman" w:hAnsi="Times New Roman" w:cs="Times New Roman"/>
          <w:color w:val="0563C1" w:themeColor="hyperlink"/>
          <w:sz w:val="20"/>
          <w:szCs w:val="20"/>
          <w:u w:val="single"/>
          <w:shd w:val="clear" w:color="auto" w:fill="FFFFFF"/>
        </w:rPr>
        <w:t>://</w:t>
      </w:r>
      <w:r w:rsidRPr="00497843">
        <w:rPr>
          <w:rFonts w:ascii="Times New Roman" w:hAnsi="Times New Roman" w:cs="Times New Roman"/>
          <w:color w:val="0563C1" w:themeColor="hyperlink"/>
          <w:sz w:val="20"/>
          <w:szCs w:val="20"/>
          <w:u w:val="single"/>
          <w:shd w:val="clear" w:color="auto" w:fill="FFFFFF"/>
          <w:lang w:val="en-US"/>
        </w:rPr>
        <w:t>orcid</w:t>
      </w:r>
      <w:r w:rsidRPr="00497843">
        <w:rPr>
          <w:rFonts w:ascii="Times New Roman" w:hAnsi="Times New Roman" w:cs="Times New Roman"/>
          <w:color w:val="0563C1" w:themeColor="hyperlink"/>
          <w:sz w:val="20"/>
          <w:szCs w:val="20"/>
          <w:u w:val="single"/>
          <w:shd w:val="clear" w:color="auto" w:fill="FFFFFF"/>
        </w:rPr>
        <w:t>.</w:t>
      </w:r>
      <w:r w:rsidRPr="00497843">
        <w:rPr>
          <w:rFonts w:ascii="Times New Roman" w:hAnsi="Times New Roman" w:cs="Times New Roman"/>
          <w:color w:val="0563C1" w:themeColor="hyperlink"/>
          <w:sz w:val="20"/>
          <w:szCs w:val="20"/>
          <w:u w:val="single"/>
          <w:shd w:val="clear" w:color="auto" w:fill="FFFFFF"/>
          <w:lang w:val="en-US"/>
        </w:rPr>
        <w:t>org</w:t>
      </w:r>
      <w:r w:rsidRPr="00497843">
        <w:rPr>
          <w:rFonts w:ascii="Times New Roman" w:hAnsi="Times New Roman" w:cs="Times New Roman"/>
          <w:color w:val="0563C1" w:themeColor="hyperlink"/>
          <w:sz w:val="20"/>
          <w:szCs w:val="20"/>
          <w:u w:val="single"/>
          <w:shd w:val="clear" w:color="auto" w:fill="FFFFFF"/>
        </w:rPr>
        <w:t>/0009-0005-7068-6559</w:t>
      </w:r>
    </w:p>
    <w:p w:rsidR="000F42E6" w:rsidRPr="000F42E6" w:rsidRDefault="000F42E6" w:rsidP="000F42E6">
      <w:pPr>
        <w:spacing w:after="0" w:line="240" w:lineRule="auto"/>
        <w:jc w:val="both"/>
        <w:rPr>
          <w:rFonts w:ascii="Times New Roman" w:hAnsi="Times New Roman" w:cs="Times New Roman"/>
          <w:bCs/>
          <w:color w:val="FF0000"/>
          <w:sz w:val="20"/>
          <w:szCs w:val="20"/>
          <w:shd w:val="clear" w:color="auto" w:fill="FFFFFF"/>
          <w:lang w:val="kk-KZ"/>
        </w:rPr>
      </w:pPr>
      <w:r w:rsidRPr="000F42E6">
        <w:rPr>
          <w:rFonts w:ascii="Times New Roman" w:hAnsi="Times New Roman" w:cs="Times New Roman"/>
          <w:bCs/>
          <w:color w:val="FF0000"/>
          <w:sz w:val="20"/>
          <w:szCs w:val="20"/>
          <w:shd w:val="clear" w:color="auto" w:fill="FFFFFF"/>
          <w:lang w:val="kk-KZ"/>
        </w:rPr>
        <w:t xml:space="preserve">Акжолтаева Ш.Н. – докторант, «Казахский Научный Аграрный Исследовательский Университет» г.Алматы, Казахстан, </w:t>
      </w:r>
      <w:r w:rsidRPr="000F42E6">
        <w:rPr>
          <w:rFonts w:ascii="Times New Roman" w:hAnsi="Times New Roman" w:cs="Times New Roman"/>
          <w:bCs/>
          <w:color w:val="FF0000"/>
          <w:sz w:val="20"/>
          <w:szCs w:val="20"/>
          <w:shd w:val="clear" w:color="auto" w:fill="FFFFFF"/>
        </w:rPr>
        <w:t xml:space="preserve">        </w:t>
      </w:r>
      <w:r w:rsidRPr="000F42E6">
        <w:rPr>
          <w:rFonts w:ascii="Times New Roman" w:hAnsi="Times New Roman" w:cs="Times New Roman"/>
          <w:bCs/>
          <w:color w:val="FF0000"/>
          <w:sz w:val="20"/>
          <w:szCs w:val="20"/>
          <w:shd w:val="clear" w:color="auto" w:fill="FFFFFF"/>
          <w:lang w:val="kk-KZ"/>
        </w:rPr>
        <w:t xml:space="preserve"> е</w:t>
      </w:r>
      <w:r w:rsidRPr="000F42E6">
        <w:rPr>
          <w:rFonts w:ascii="Times New Roman" w:hAnsi="Times New Roman" w:cs="Times New Roman"/>
          <w:bCs/>
          <w:color w:val="FF0000"/>
          <w:sz w:val="20"/>
          <w:szCs w:val="20"/>
          <w:shd w:val="clear" w:color="auto" w:fill="FFFFFF"/>
        </w:rPr>
        <w:t>-</w:t>
      </w:r>
      <w:r w:rsidRPr="000F42E6">
        <w:rPr>
          <w:rFonts w:ascii="Times New Roman" w:hAnsi="Times New Roman" w:cs="Times New Roman"/>
          <w:bCs/>
          <w:color w:val="FF0000"/>
          <w:sz w:val="20"/>
          <w:szCs w:val="20"/>
          <w:shd w:val="clear" w:color="auto" w:fill="FFFFFF"/>
          <w:lang w:val="en-US"/>
        </w:rPr>
        <w:t>mail</w:t>
      </w:r>
      <w:r w:rsidRPr="000F42E6">
        <w:rPr>
          <w:rFonts w:ascii="Times New Roman" w:hAnsi="Times New Roman" w:cs="Times New Roman"/>
          <w:bCs/>
          <w:color w:val="FF0000"/>
          <w:sz w:val="20"/>
          <w:szCs w:val="20"/>
          <w:shd w:val="clear" w:color="auto" w:fill="FFFFFF"/>
        </w:rPr>
        <w:t>:</w:t>
      </w:r>
      <w:r w:rsidRPr="000F42E6">
        <w:rPr>
          <w:bCs/>
          <w:color w:val="FF0000"/>
          <w:sz w:val="20"/>
          <w:szCs w:val="20"/>
          <w:shd w:val="clear" w:color="auto" w:fill="FFFFFF"/>
        </w:rPr>
        <w:t xml:space="preserve"> </w:t>
      </w:r>
      <w:r w:rsidRPr="000F42E6">
        <w:rPr>
          <w:rFonts w:ascii="Times New Roman" w:hAnsi="Times New Roman" w:cs="Times New Roman"/>
          <w:bCs/>
          <w:color w:val="FF0000"/>
          <w:sz w:val="20"/>
          <w:szCs w:val="20"/>
          <w:lang w:val="kk-KZ"/>
        </w:rPr>
        <w:t xml:space="preserve"> </w:t>
      </w:r>
      <w:r w:rsidRPr="000F42E6">
        <w:rPr>
          <w:rFonts w:ascii="Times New Roman" w:hAnsi="Times New Roman" w:cs="Times New Roman"/>
          <w:bCs/>
          <w:color w:val="FF0000"/>
          <w:sz w:val="20"/>
          <w:szCs w:val="20"/>
          <w:shd w:val="clear" w:color="auto" w:fill="FFFFFF"/>
        </w:rPr>
        <w:t>shynar.akzholtaeva.84@mail.ru</w:t>
      </w:r>
    </w:p>
    <w:p w:rsidR="00497843" w:rsidRPr="00497843" w:rsidRDefault="00497843" w:rsidP="00497843">
      <w:pPr>
        <w:spacing w:after="0" w:line="240" w:lineRule="auto"/>
        <w:ind w:firstLine="567"/>
        <w:jc w:val="both"/>
        <w:rPr>
          <w:rFonts w:ascii="Times New Roman" w:hAnsi="Times New Roman" w:cs="Times New Roman"/>
          <w:bCs/>
          <w:color w:val="1F1F1F"/>
          <w:sz w:val="20"/>
          <w:szCs w:val="20"/>
          <w:shd w:val="clear" w:color="auto" w:fill="FFFFFF"/>
          <w:lang w:val="kk-KZ"/>
        </w:rPr>
      </w:pPr>
    </w:p>
    <w:p w:rsidR="00497843" w:rsidRPr="00497843" w:rsidRDefault="00497843" w:rsidP="00497843">
      <w:pPr>
        <w:spacing w:after="0" w:line="240" w:lineRule="auto"/>
        <w:jc w:val="both"/>
        <w:rPr>
          <w:rFonts w:ascii="Times New Roman" w:eastAsia="Times New Roman" w:hAnsi="Times New Roman" w:cs="Times New Roman"/>
          <w:b/>
          <w:bCs/>
          <w:i/>
          <w:iCs/>
          <w:sz w:val="20"/>
          <w:szCs w:val="20"/>
          <w:lang w:val="kk-KZ"/>
        </w:rPr>
      </w:pPr>
      <w:r w:rsidRPr="00497843">
        <w:rPr>
          <w:rFonts w:ascii="Times New Roman" w:eastAsia="Times New Roman" w:hAnsi="Times New Roman" w:cs="Times New Roman"/>
          <w:b/>
          <w:bCs/>
          <w:i/>
          <w:iCs/>
          <w:sz w:val="20"/>
          <w:szCs w:val="20"/>
          <w:lang w:val="kk-KZ"/>
        </w:rPr>
        <w:t>Information about the authors</w:t>
      </w:r>
    </w:p>
    <w:p w:rsidR="00497843" w:rsidRPr="00497843" w:rsidRDefault="00497843" w:rsidP="00497843">
      <w:pPr>
        <w:spacing w:after="0" w:line="240" w:lineRule="auto"/>
        <w:jc w:val="both"/>
        <w:rPr>
          <w:rFonts w:ascii="Times New Roman" w:eastAsia="Times New Roman" w:hAnsi="Times New Roman" w:cs="Times New Roman"/>
          <w:b/>
          <w:bCs/>
          <w:i/>
          <w:iCs/>
          <w:sz w:val="20"/>
          <w:szCs w:val="20"/>
          <w:lang w:val="kk-KZ"/>
        </w:rPr>
      </w:pPr>
    </w:p>
    <w:p w:rsidR="00497843" w:rsidRPr="00497843" w:rsidRDefault="00497843" w:rsidP="00497843">
      <w:pPr>
        <w:spacing w:after="0" w:line="240" w:lineRule="auto"/>
        <w:jc w:val="both"/>
        <w:rPr>
          <w:rFonts w:ascii="Times New Roman" w:eastAsia="Times New Roman" w:hAnsi="Times New Roman" w:cs="Times New Roman"/>
          <w:bCs/>
          <w:i/>
          <w:iCs/>
          <w:sz w:val="20"/>
          <w:szCs w:val="20"/>
          <w:lang w:val="en-US"/>
        </w:rPr>
      </w:pPr>
      <w:r w:rsidRPr="00497843">
        <w:rPr>
          <w:rFonts w:ascii="Times New Roman" w:eastAsia="Times New Roman" w:hAnsi="Times New Roman" w:cs="Times New Roman"/>
          <w:bCs/>
          <w:sz w:val="20"/>
          <w:szCs w:val="20"/>
          <w:lang w:val="kk-KZ"/>
        </w:rPr>
        <w:t xml:space="preserve">Zhumalieva G.E. - Candidate of Technical Sciences, </w:t>
      </w:r>
      <w:r w:rsidRPr="00497843">
        <w:rPr>
          <w:rFonts w:ascii="Times New Roman" w:eastAsia="Times New Roman" w:hAnsi="Times New Roman" w:cs="Times New Roman"/>
          <w:bCs/>
          <w:sz w:val="20"/>
          <w:szCs w:val="20"/>
          <w:lang w:val="en-US"/>
        </w:rPr>
        <w:t>LLC</w:t>
      </w:r>
      <w:r w:rsidRPr="00497843">
        <w:rPr>
          <w:rFonts w:ascii="Times New Roman" w:eastAsia="Times New Roman" w:hAnsi="Times New Roman" w:cs="Times New Roman"/>
          <w:bCs/>
          <w:sz w:val="20"/>
          <w:szCs w:val="20"/>
          <w:lang w:val="kk-KZ"/>
        </w:rPr>
        <w:t xml:space="preserve"> «</w:t>
      </w:r>
      <w:r w:rsidRPr="00497843">
        <w:rPr>
          <w:rFonts w:ascii="Times New Roman" w:hAnsi="Times New Roman" w:cs="Times New Roman"/>
          <w:bCs/>
          <w:sz w:val="20"/>
          <w:szCs w:val="20"/>
          <w:lang w:val="en-US"/>
        </w:rPr>
        <w:t>K</w:t>
      </w:r>
      <w:r w:rsidRPr="00497843">
        <w:rPr>
          <w:rFonts w:ascii="Times New Roman" w:hAnsi="Times New Roman" w:cs="Times New Roman"/>
          <w:bCs/>
          <w:sz w:val="20"/>
          <w:szCs w:val="20"/>
          <w:lang w:val="kk-KZ"/>
        </w:rPr>
        <w:t>azakh research institute of processing and food industry</w:t>
      </w:r>
      <w:r w:rsidRPr="00497843">
        <w:rPr>
          <w:rFonts w:ascii="Times New Roman" w:eastAsia="Times New Roman" w:hAnsi="Times New Roman" w:cs="Times New Roman"/>
          <w:bCs/>
          <w:sz w:val="20"/>
          <w:szCs w:val="20"/>
          <w:lang w:val="kk-KZ"/>
        </w:rPr>
        <w:t xml:space="preserve">» Almaty, Kazahstan, </w:t>
      </w:r>
      <w:r w:rsidRPr="00497843">
        <w:rPr>
          <w:rFonts w:ascii="Times New Roman" w:hAnsi="Times New Roman" w:cs="Times New Roman"/>
          <w:bCs/>
          <w:color w:val="1F1F1F"/>
          <w:sz w:val="20"/>
          <w:szCs w:val="20"/>
          <w:shd w:val="clear" w:color="auto" w:fill="FFFFFF"/>
          <w:lang w:val="en-US"/>
        </w:rPr>
        <w:t>e-mail:</w:t>
      </w:r>
      <w:r w:rsidRPr="00497843">
        <w:rPr>
          <w:bCs/>
          <w:color w:val="1F1F1F"/>
          <w:sz w:val="20"/>
          <w:szCs w:val="20"/>
          <w:shd w:val="clear" w:color="auto" w:fill="FFFFFF"/>
          <w:lang w:val="en-US"/>
        </w:rPr>
        <w:t xml:space="preserve"> </w:t>
      </w:r>
      <w:r w:rsidRPr="00497843">
        <w:rPr>
          <w:rFonts w:ascii="Times New Roman" w:hAnsi="Times New Roman" w:cs="Times New Roman"/>
          <w:bCs/>
          <w:sz w:val="20"/>
          <w:szCs w:val="20"/>
          <w:lang w:val="kk-KZ"/>
        </w:rPr>
        <w:t xml:space="preserve"> </w:t>
      </w:r>
      <w:hyperlink r:id="rId182" w:history="1">
        <w:r w:rsidRPr="00497843">
          <w:rPr>
            <w:rFonts w:ascii="Times New Roman" w:eastAsia="Times New Roman" w:hAnsi="Times New Roman" w:cs="Times New Roman"/>
            <w:bCs/>
            <w:color w:val="0563C1" w:themeColor="hyperlink"/>
            <w:sz w:val="20"/>
            <w:szCs w:val="20"/>
            <w:u w:val="single"/>
            <w:lang w:val="kk-KZ"/>
          </w:rPr>
          <w:t>g.zhumalieva@rpf.kz</w:t>
        </w:r>
      </w:hyperlink>
      <w:r w:rsidRPr="00497843">
        <w:rPr>
          <w:rFonts w:ascii="Times New Roman" w:eastAsia="Times New Roman" w:hAnsi="Times New Roman" w:cs="Times New Roman"/>
          <w:bCs/>
          <w:color w:val="0563C1" w:themeColor="hyperlink"/>
          <w:sz w:val="20"/>
          <w:szCs w:val="20"/>
          <w:u w:val="single"/>
          <w:lang w:val="en-US"/>
        </w:rPr>
        <w:t>;</w:t>
      </w:r>
    </w:p>
    <w:p w:rsidR="00497843" w:rsidRPr="00497843" w:rsidRDefault="00497843" w:rsidP="00497843">
      <w:pPr>
        <w:spacing w:after="0" w:line="240" w:lineRule="auto"/>
        <w:jc w:val="both"/>
        <w:rPr>
          <w:rFonts w:ascii="Times New Roman" w:eastAsia="Times New Roman" w:hAnsi="Times New Roman" w:cs="Times New Roman"/>
          <w:bCs/>
          <w:sz w:val="20"/>
          <w:szCs w:val="20"/>
          <w:lang w:val="kk-KZ"/>
        </w:rPr>
      </w:pPr>
      <w:r w:rsidRPr="00497843">
        <w:rPr>
          <w:rFonts w:ascii="Times New Roman" w:eastAsia="Times New Roman" w:hAnsi="Times New Roman" w:cs="Times New Roman"/>
          <w:bCs/>
          <w:sz w:val="20"/>
          <w:szCs w:val="20"/>
          <w:lang w:val="kk-KZ"/>
        </w:rPr>
        <w:t xml:space="preserve">Chomanov U.Сh. - Doctor of Technical Sciences, </w:t>
      </w:r>
      <w:r w:rsidRPr="00497843">
        <w:rPr>
          <w:rFonts w:ascii="Times New Roman" w:eastAsia="Times New Roman" w:hAnsi="Times New Roman" w:cs="Times New Roman"/>
          <w:bCs/>
          <w:sz w:val="20"/>
          <w:szCs w:val="20"/>
          <w:lang w:val="en-US"/>
        </w:rPr>
        <w:t>LLC</w:t>
      </w:r>
      <w:r w:rsidRPr="00497843">
        <w:rPr>
          <w:rFonts w:ascii="Times New Roman" w:eastAsia="Times New Roman" w:hAnsi="Times New Roman" w:cs="Times New Roman"/>
          <w:bCs/>
          <w:sz w:val="20"/>
          <w:szCs w:val="20"/>
          <w:lang w:val="kk-KZ"/>
        </w:rPr>
        <w:t xml:space="preserve"> «</w:t>
      </w:r>
      <w:r w:rsidRPr="00497843">
        <w:rPr>
          <w:rFonts w:ascii="Times New Roman" w:hAnsi="Times New Roman" w:cs="Times New Roman"/>
          <w:bCs/>
          <w:sz w:val="20"/>
          <w:szCs w:val="20"/>
          <w:lang w:val="en-US"/>
        </w:rPr>
        <w:t>K</w:t>
      </w:r>
      <w:r w:rsidRPr="00497843">
        <w:rPr>
          <w:rFonts w:ascii="Times New Roman" w:hAnsi="Times New Roman" w:cs="Times New Roman"/>
          <w:bCs/>
          <w:sz w:val="20"/>
          <w:szCs w:val="20"/>
          <w:lang w:val="kk-KZ"/>
        </w:rPr>
        <w:t>azakh research institute of processing and food industry</w:t>
      </w:r>
      <w:r w:rsidRPr="00497843">
        <w:rPr>
          <w:rFonts w:ascii="Times New Roman" w:eastAsia="Times New Roman" w:hAnsi="Times New Roman" w:cs="Times New Roman"/>
          <w:bCs/>
          <w:sz w:val="20"/>
          <w:szCs w:val="20"/>
          <w:lang w:val="kk-KZ"/>
        </w:rPr>
        <w:t>» Almaty, Kazahstan</w:t>
      </w:r>
      <w:r w:rsidRPr="00497843">
        <w:rPr>
          <w:rFonts w:ascii="Times New Roman" w:eastAsia="Times New Roman" w:hAnsi="Times New Roman" w:cs="Times New Roman"/>
          <w:bCs/>
          <w:sz w:val="20"/>
          <w:szCs w:val="20"/>
          <w:lang w:val="en-US"/>
        </w:rPr>
        <w:t xml:space="preserve">, </w:t>
      </w:r>
      <w:r w:rsidRPr="00497843">
        <w:rPr>
          <w:rFonts w:ascii="Times New Roman" w:hAnsi="Times New Roman" w:cs="Times New Roman"/>
          <w:bCs/>
          <w:color w:val="1F1F1F"/>
          <w:sz w:val="20"/>
          <w:szCs w:val="20"/>
          <w:shd w:val="clear" w:color="auto" w:fill="FFFFFF"/>
          <w:lang w:val="en-US"/>
        </w:rPr>
        <w:t>e-mail:</w:t>
      </w:r>
      <w:r w:rsidRPr="00497843">
        <w:rPr>
          <w:bCs/>
          <w:color w:val="1F1F1F"/>
          <w:sz w:val="20"/>
          <w:szCs w:val="20"/>
          <w:shd w:val="clear" w:color="auto" w:fill="FFFFFF"/>
          <w:lang w:val="en-US"/>
        </w:rPr>
        <w:t xml:space="preserve"> </w:t>
      </w:r>
      <w:r w:rsidRPr="00497843">
        <w:rPr>
          <w:rFonts w:ascii="Times New Roman" w:hAnsi="Times New Roman" w:cs="Times New Roman"/>
          <w:bCs/>
          <w:sz w:val="20"/>
          <w:szCs w:val="20"/>
          <w:lang w:val="kk-KZ"/>
        </w:rPr>
        <w:t xml:space="preserve"> </w:t>
      </w:r>
      <w:r w:rsidRPr="00497843">
        <w:rPr>
          <w:rFonts w:ascii="Times New Roman" w:eastAsia="Times New Roman" w:hAnsi="Times New Roman" w:cs="Times New Roman"/>
          <w:bCs/>
          <w:sz w:val="20"/>
          <w:szCs w:val="20"/>
          <w:lang w:val="kk-KZ"/>
        </w:rPr>
        <w:t xml:space="preserve"> </w:t>
      </w:r>
      <w:hyperlink r:id="rId183" w:history="1">
        <w:r w:rsidRPr="00497843">
          <w:rPr>
            <w:rFonts w:ascii="Times New Roman" w:eastAsia="Times New Roman" w:hAnsi="Times New Roman" w:cs="Times New Roman"/>
            <w:bCs/>
            <w:color w:val="0563C1" w:themeColor="hyperlink"/>
            <w:sz w:val="20"/>
            <w:szCs w:val="20"/>
            <w:u w:val="single"/>
            <w:lang w:val="kk-KZ"/>
          </w:rPr>
          <w:t>chomanov_u@mail.ru</w:t>
        </w:r>
      </w:hyperlink>
      <w:r w:rsidRPr="00497843">
        <w:rPr>
          <w:rFonts w:ascii="Times New Roman" w:eastAsia="Times New Roman" w:hAnsi="Times New Roman" w:cs="Times New Roman"/>
          <w:bCs/>
          <w:color w:val="0563C1" w:themeColor="hyperlink"/>
          <w:sz w:val="20"/>
          <w:szCs w:val="20"/>
          <w:u w:val="single"/>
          <w:lang w:val="en-US"/>
        </w:rPr>
        <w:t>;</w:t>
      </w:r>
      <w:r w:rsidRPr="00497843">
        <w:rPr>
          <w:rFonts w:ascii="Times New Roman" w:eastAsia="Times New Roman" w:hAnsi="Times New Roman" w:cs="Times New Roman"/>
          <w:bCs/>
          <w:sz w:val="20"/>
          <w:szCs w:val="20"/>
          <w:lang w:val="kk-KZ"/>
        </w:rPr>
        <w:t xml:space="preserve">  </w:t>
      </w:r>
    </w:p>
    <w:p w:rsidR="00497843" w:rsidRPr="00497843" w:rsidRDefault="00497843" w:rsidP="00497843">
      <w:pPr>
        <w:spacing w:after="0" w:line="240" w:lineRule="auto"/>
        <w:jc w:val="both"/>
        <w:rPr>
          <w:rFonts w:ascii="Times New Roman" w:eastAsia="Times New Roman" w:hAnsi="Times New Roman" w:cs="Times New Roman"/>
          <w:bCs/>
          <w:sz w:val="20"/>
          <w:szCs w:val="20"/>
          <w:lang w:val="kk-KZ"/>
        </w:rPr>
      </w:pPr>
      <w:r w:rsidRPr="00497843">
        <w:rPr>
          <w:rFonts w:ascii="Times New Roman" w:eastAsia="Times New Roman" w:hAnsi="Times New Roman" w:cs="Times New Roman"/>
          <w:bCs/>
          <w:sz w:val="20"/>
          <w:szCs w:val="20"/>
          <w:lang w:val="kk-KZ"/>
        </w:rPr>
        <w:t xml:space="preserve"> </w:t>
      </w:r>
      <w:r w:rsidRPr="00497843">
        <w:rPr>
          <w:rFonts w:ascii="Times New Roman" w:eastAsia="Times New Roman" w:hAnsi="Times New Roman" w:cs="Times New Roman"/>
          <w:bCs/>
          <w:sz w:val="20"/>
          <w:szCs w:val="20"/>
          <w:lang w:val="en-US"/>
        </w:rPr>
        <w:t xml:space="preserve">Shoman A.K- </w:t>
      </w:r>
      <w:r w:rsidRPr="00497843">
        <w:rPr>
          <w:rFonts w:ascii="Times New Roman" w:eastAsia="Times New Roman" w:hAnsi="Times New Roman" w:cs="Times New Roman"/>
          <w:bCs/>
          <w:sz w:val="20"/>
          <w:szCs w:val="20"/>
          <w:lang w:val="kk-KZ"/>
        </w:rPr>
        <w:t xml:space="preserve">Master of Engineering Sciences, </w:t>
      </w:r>
      <w:r w:rsidRPr="00497843">
        <w:rPr>
          <w:rFonts w:ascii="Times New Roman" w:eastAsia="Times New Roman" w:hAnsi="Times New Roman" w:cs="Times New Roman"/>
          <w:bCs/>
          <w:sz w:val="20"/>
          <w:szCs w:val="20"/>
          <w:lang w:val="en-US"/>
        </w:rPr>
        <w:t>LLC</w:t>
      </w:r>
      <w:r w:rsidRPr="00497843">
        <w:rPr>
          <w:rFonts w:ascii="Times New Roman" w:eastAsia="Times New Roman" w:hAnsi="Times New Roman" w:cs="Times New Roman"/>
          <w:bCs/>
          <w:sz w:val="20"/>
          <w:szCs w:val="20"/>
          <w:lang w:val="kk-KZ"/>
        </w:rPr>
        <w:t xml:space="preserve"> «</w:t>
      </w:r>
      <w:r w:rsidRPr="00497843">
        <w:rPr>
          <w:rFonts w:ascii="Times New Roman" w:hAnsi="Times New Roman" w:cs="Times New Roman"/>
          <w:bCs/>
          <w:sz w:val="20"/>
          <w:szCs w:val="20"/>
          <w:lang w:val="en-US"/>
        </w:rPr>
        <w:t>K</w:t>
      </w:r>
      <w:r w:rsidRPr="00497843">
        <w:rPr>
          <w:rFonts w:ascii="Times New Roman" w:hAnsi="Times New Roman" w:cs="Times New Roman"/>
          <w:bCs/>
          <w:sz w:val="20"/>
          <w:szCs w:val="20"/>
          <w:lang w:val="kk-KZ"/>
        </w:rPr>
        <w:t>azakh research institute of processing and food industry</w:t>
      </w:r>
      <w:r w:rsidRPr="00497843">
        <w:rPr>
          <w:rFonts w:ascii="Times New Roman" w:eastAsia="Times New Roman" w:hAnsi="Times New Roman" w:cs="Times New Roman"/>
          <w:bCs/>
          <w:sz w:val="20"/>
          <w:szCs w:val="20"/>
          <w:lang w:val="kk-KZ"/>
        </w:rPr>
        <w:t xml:space="preserve">» Almaty, </w:t>
      </w:r>
      <w:r w:rsidRPr="00497843">
        <w:rPr>
          <w:rFonts w:ascii="Times New Roman" w:eastAsia="Times New Roman" w:hAnsi="Times New Roman" w:cs="Times New Roman"/>
          <w:sz w:val="20"/>
          <w:szCs w:val="20"/>
          <w:lang w:val="kk-KZ"/>
        </w:rPr>
        <w:t>Kazahstan,</w:t>
      </w:r>
      <w:r w:rsidRPr="00497843">
        <w:rPr>
          <w:rFonts w:ascii="Times New Roman" w:hAnsi="Times New Roman" w:cs="Times New Roman"/>
          <w:bCs/>
          <w:color w:val="1F1F1F"/>
          <w:sz w:val="20"/>
          <w:szCs w:val="20"/>
          <w:shd w:val="clear" w:color="auto" w:fill="FFFFFF"/>
          <w:lang w:val="en-US"/>
        </w:rPr>
        <w:t xml:space="preserve"> e-mail:</w:t>
      </w:r>
      <w:r w:rsidRPr="00497843">
        <w:rPr>
          <w:bCs/>
          <w:color w:val="1F1F1F"/>
          <w:sz w:val="20"/>
          <w:szCs w:val="20"/>
          <w:shd w:val="clear" w:color="auto" w:fill="FFFFFF"/>
          <w:lang w:val="en-US"/>
        </w:rPr>
        <w:t xml:space="preserve"> </w:t>
      </w:r>
      <w:r w:rsidRPr="00497843">
        <w:rPr>
          <w:rFonts w:ascii="Times New Roman" w:hAnsi="Times New Roman" w:cs="Times New Roman"/>
          <w:bCs/>
          <w:sz w:val="20"/>
          <w:szCs w:val="20"/>
          <w:lang w:val="kk-KZ"/>
        </w:rPr>
        <w:t xml:space="preserve"> </w:t>
      </w:r>
      <w:r w:rsidRPr="00497843">
        <w:rPr>
          <w:rFonts w:ascii="Times New Roman" w:eastAsia="Times New Roman" w:hAnsi="Times New Roman" w:cs="Times New Roman"/>
          <w:sz w:val="20"/>
          <w:szCs w:val="20"/>
          <w:lang w:val="kk-KZ"/>
        </w:rPr>
        <w:t xml:space="preserve"> </w:t>
      </w:r>
      <w:hyperlink r:id="rId184" w:history="1">
        <w:r w:rsidRPr="00497843">
          <w:rPr>
            <w:rFonts w:ascii="Times New Roman" w:hAnsi="Times New Roman" w:cs="Times New Roman"/>
            <w:color w:val="0563C1" w:themeColor="hyperlink"/>
            <w:sz w:val="20"/>
            <w:szCs w:val="20"/>
            <w:u w:val="single"/>
            <w:shd w:val="clear" w:color="auto" w:fill="FFFFFF"/>
            <w:lang w:val="en-US"/>
          </w:rPr>
          <w:t xml:space="preserve">shoman_a@mail.ru; </w:t>
        </w:r>
      </w:hyperlink>
    </w:p>
    <w:p w:rsidR="00497843" w:rsidRPr="00497843" w:rsidRDefault="00497843" w:rsidP="00497843">
      <w:pPr>
        <w:spacing w:after="0" w:line="240" w:lineRule="auto"/>
        <w:jc w:val="both"/>
        <w:rPr>
          <w:rFonts w:ascii="Times New Roman" w:eastAsia="Times New Roman" w:hAnsi="Times New Roman" w:cs="Times New Roman"/>
          <w:color w:val="0563C1" w:themeColor="hyperlink"/>
          <w:sz w:val="20"/>
          <w:szCs w:val="20"/>
          <w:u w:val="single"/>
          <w:lang w:val="en-US"/>
        </w:rPr>
      </w:pPr>
      <w:r w:rsidRPr="00497843">
        <w:rPr>
          <w:rFonts w:ascii="Times New Roman" w:eastAsia="Times New Roman" w:hAnsi="Times New Roman" w:cs="Times New Roman"/>
          <w:bCs/>
          <w:sz w:val="20"/>
          <w:szCs w:val="20"/>
          <w:lang w:val="en-US"/>
        </w:rPr>
        <w:t>Ogazova A.G</w:t>
      </w:r>
      <w:r w:rsidRPr="00497843">
        <w:rPr>
          <w:rFonts w:ascii="Times New Roman" w:eastAsia="Times New Roman" w:hAnsi="Times New Roman" w:cs="Times New Roman"/>
          <w:bCs/>
          <w:sz w:val="20"/>
          <w:szCs w:val="20"/>
          <w:lang w:val="kk-KZ"/>
        </w:rPr>
        <w:t xml:space="preserve">. - Master of Engineering Sciences, </w:t>
      </w:r>
      <w:r w:rsidRPr="00497843">
        <w:rPr>
          <w:rFonts w:ascii="Times New Roman" w:eastAsia="Times New Roman" w:hAnsi="Times New Roman" w:cs="Times New Roman"/>
          <w:bCs/>
          <w:sz w:val="20"/>
          <w:szCs w:val="20"/>
          <w:lang w:val="en-US"/>
        </w:rPr>
        <w:t>LLC</w:t>
      </w:r>
      <w:r w:rsidRPr="00497843">
        <w:rPr>
          <w:rFonts w:ascii="Times New Roman" w:eastAsia="Times New Roman" w:hAnsi="Times New Roman" w:cs="Times New Roman"/>
          <w:bCs/>
          <w:sz w:val="20"/>
          <w:szCs w:val="20"/>
          <w:lang w:val="kk-KZ"/>
        </w:rPr>
        <w:t xml:space="preserve"> «</w:t>
      </w:r>
      <w:r w:rsidRPr="00497843">
        <w:rPr>
          <w:rFonts w:ascii="Times New Roman" w:hAnsi="Times New Roman" w:cs="Times New Roman"/>
          <w:bCs/>
          <w:sz w:val="20"/>
          <w:szCs w:val="20"/>
          <w:lang w:val="en-US"/>
        </w:rPr>
        <w:t>K</w:t>
      </w:r>
      <w:r w:rsidRPr="00497843">
        <w:rPr>
          <w:rFonts w:ascii="Times New Roman" w:hAnsi="Times New Roman" w:cs="Times New Roman"/>
          <w:bCs/>
          <w:sz w:val="20"/>
          <w:szCs w:val="20"/>
          <w:lang w:val="kk-KZ"/>
        </w:rPr>
        <w:t>azakh research institute of processing and food industry</w:t>
      </w:r>
      <w:r w:rsidRPr="00497843">
        <w:rPr>
          <w:rFonts w:ascii="Times New Roman" w:eastAsia="Times New Roman" w:hAnsi="Times New Roman" w:cs="Times New Roman"/>
          <w:bCs/>
          <w:sz w:val="20"/>
          <w:szCs w:val="20"/>
          <w:lang w:val="kk-KZ"/>
        </w:rPr>
        <w:t xml:space="preserve">» Almaty, </w:t>
      </w:r>
      <w:r w:rsidRPr="00497843">
        <w:rPr>
          <w:rFonts w:ascii="Times New Roman" w:eastAsia="Times New Roman" w:hAnsi="Times New Roman" w:cs="Times New Roman"/>
          <w:sz w:val="20"/>
          <w:szCs w:val="20"/>
          <w:lang w:val="kk-KZ"/>
        </w:rPr>
        <w:t>Kazahstan,</w:t>
      </w:r>
      <w:r w:rsidRPr="00497843">
        <w:rPr>
          <w:rFonts w:ascii="Times New Roman" w:hAnsi="Times New Roman" w:cs="Times New Roman"/>
          <w:bCs/>
          <w:color w:val="1F1F1F"/>
          <w:sz w:val="20"/>
          <w:szCs w:val="20"/>
          <w:shd w:val="clear" w:color="auto" w:fill="FFFFFF"/>
          <w:lang w:val="en-US"/>
        </w:rPr>
        <w:t xml:space="preserve"> e-mail:</w:t>
      </w:r>
      <w:r w:rsidRPr="00497843">
        <w:rPr>
          <w:bCs/>
          <w:color w:val="1F1F1F"/>
          <w:sz w:val="20"/>
          <w:szCs w:val="20"/>
          <w:shd w:val="clear" w:color="auto" w:fill="FFFFFF"/>
          <w:lang w:val="en-US"/>
        </w:rPr>
        <w:t xml:space="preserve"> </w:t>
      </w:r>
      <w:r w:rsidRPr="00497843">
        <w:rPr>
          <w:rFonts w:ascii="Times New Roman" w:hAnsi="Times New Roman" w:cs="Times New Roman"/>
          <w:bCs/>
          <w:sz w:val="20"/>
          <w:szCs w:val="20"/>
          <w:lang w:val="kk-KZ"/>
        </w:rPr>
        <w:t xml:space="preserve"> </w:t>
      </w:r>
      <w:r w:rsidRPr="00497843">
        <w:rPr>
          <w:rFonts w:ascii="Times New Roman" w:eastAsia="Times New Roman" w:hAnsi="Times New Roman" w:cs="Times New Roman"/>
          <w:sz w:val="20"/>
          <w:szCs w:val="20"/>
          <w:lang w:val="kk-KZ"/>
        </w:rPr>
        <w:t xml:space="preserve"> </w:t>
      </w:r>
      <w:r w:rsidRPr="00497843">
        <w:rPr>
          <w:rFonts w:ascii="Times New Roman" w:eastAsia="Times New Roman" w:hAnsi="Times New Roman" w:cs="Times New Roman"/>
          <w:color w:val="0563C1" w:themeColor="hyperlink"/>
          <w:sz w:val="20"/>
          <w:szCs w:val="20"/>
          <w:u w:val="single"/>
          <w:lang w:val="en-US"/>
        </w:rPr>
        <w:t>o.aidana_01@mail.ru</w:t>
      </w:r>
    </w:p>
    <w:p w:rsidR="000F42E6" w:rsidRPr="000F42E6" w:rsidRDefault="000F42E6" w:rsidP="000F42E6">
      <w:pPr>
        <w:spacing w:after="0" w:line="240" w:lineRule="auto"/>
        <w:jc w:val="both"/>
        <w:rPr>
          <w:rFonts w:ascii="Times New Roman" w:hAnsi="Times New Roman" w:cs="Times New Roman"/>
          <w:bCs/>
          <w:color w:val="FF0000"/>
          <w:sz w:val="20"/>
          <w:szCs w:val="20"/>
          <w:lang w:val="kk-KZ"/>
        </w:rPr>
      </w:pPr>
      <w:r w:rsidRPr="000F42E6">
        <w:rPr>
          <w:rFonts w:ascii="Times New Roman" w:hAnsi="Times New Roman" w:cs="Times New Roman"/>
          <w:bCs/>
          <w:color w:val="FF0000"/>
          <w:sz w:val="20"/>
          <w:szCs w:val="20"/>
          <w:lang w:val="kk-KZ"/>
        </w:rPr>
        <w:t xml:space="preserve">Akzholtaeva Sh.N. – doctoral student, “Kazakh Scientific Agrarian Research University” Almaty, </w:t>
      </w:r>
      <w:r w:rsidRPr="000F42E6">
        <w:rPr>
          <w:rFonts w:ascii="Times New Roman" w:eastAsia="Times New Roman" w:hAnsi="Times New Roman" w:cs="Times New Roman"/>
          <w:color w:val="FF0000"/>
          <w:sz w:val="20"/>
          <w:szCs w:val="20"/>
          <w:lang w:val="kk-KZ"/>
        </w:rPr>
        <w:t>Kazahstan,</w:t>
      </w:r>
      <w:r w:rsidRPr="000F42E6">
        <w:rPr>
          <w:rFonts w:ascii="Times New Roman" w:hAnsi="Times New Roman" w:cs="Times New Roman"/>
          <w:bCs/>
          <w:color w:val="FF0000"/>
          <w:sz w:val="20"/>
          <w:szCs w:val="20"/>
          <w:lang w:val="kk-KZ"/>
        </w:rPr>
        <w:t>,</w:t>
      </w:r>
      <w:r w:rsidRPr="000F42E6">
        <w:rPr>
          <w:rFonts w:ascii="Times New Roman" w:hAnsi="Times New Roman" w:cs="Times New Roman"/>
          <w:bCs/>
          <w:color w:val="FF0000"/>
          <w:sz w:val="20"/>
          <w:szCs w:val="20"/>
          <w:shd w:val="clear" w:color="auto" w:fill="FFFFFF"/>
          <w:lang w:val="kk-KZ"/>
        </w:rPr>
        <w:t xml:space="preserve"> е</w:t>
      </w:r>
      <w:r w:rsidRPr="000F42E6">
        <w:rPr>
          <w:rFonts w:ascii="Times New Roman" w:hAnsi="Times New Roman" w:cs="Times New Roman"/>
          <w:bCs/>
          <w:color w:val="FF0000"/>
          <w:sz w:val="20"/>
          <w:szCs w:val="20"/>
          <w:shd w:val="clear" w:color="auto" w:fill="FFFFFF"/>
          <w:lang w:val="en-US"/>
        </w:rPr>
        <w:t>-mail:</w:t>
      </w:r>
      <w:r w:rsidRPr="000F42E6">
        <w:rPr>
          <w:bCs/>
          <w:color w:val="FF0000"/>
          <w:sz w:val="20"/>
          <w:szCs w:val="20"/>
          <w:shd w:val="clear" w:color="auto" w:fill="FFFFFF"/>
          <w:lang w:val="en-US"/>
        </w:rPr>
        <w:t xml:space="preserve"> </w:t>
      </w:r>
      <w:r w:rsidRPr="000F42E6">
        <w:rPr>
          <w:rFonts w:ascii="Times New Roman" w:hAnsi="Times New Roman" w:cs="Times New Roman"/>
          <w:bCs/>
          <w:color w:val="FF0000"/>
          <w:sz w:val="20"/>
          <w:szCs w:val="20"/>
          <w:lang w:val="kk-KZ"/>
        </w:rPr>
        <w:t xml:space="preserve">  shynar.akzholtaeva.84@mail.ru</w:t>
      </w:r>
    </w:p>
    <w:p w:rsidR="00497843" w:rsidRPr="00497843" w:rsidRDefault="00497843" w:rsidP="00497843">
      <w:pPr>
        <w:spacing w:after="0" w:line="240" w:lineRule="auto"/>
        <w:ind w:firstLine="567"/>
        <w:jc w:val="both"/>
        <w:rPr>
          <w:rFonts w:ascii="Times New Roman" w:hAnsi="Times New Roman" w:cs="Times New Roman"/>
          <w:bCs/>
          <w:sz w:val="24"/>
          <w:szCs w:val="24"/>
          <w:lang w:val="kk-KZ"/>
        </w:rPr>
      </w:pPr>
    </w:p>
    <w:p w:rsidR="00497843" w:rsidRPr="00497843" w:rsidRDefault="00497843" w:rsidP="00497843">
      <w:pPr>
        <w:spacing w:after="0" w:line="240" w:lineRule="auto"/>
        <w:ind w:firstLine="567"/>
        <w:jc w:val="both"/>
        <w:rPr>
          <w:rFonts w:ascii="Times New Roman" w:hAnsi="Times New Roman" w:cs="Times New Roman"/>
          <w:bCs/>
          <w:sz w:val="24"/>
          <w:szCs w:val="24"/>
          <w:lang w:val="kk-KZ"/>
        </w:rPr>
      </w:pPr>
    </w:p>
    <w:p w:rsidR="00497843" w:rsidRPr="00497843" w:rsidRDefault="00497843" w:rsidP="00497843">
      <w:pPr>
        <w:spacing w:after="0" w:line="240" w:lineRule="auto"/>
        <w:ind w:firstLine="567"/>
        <w:jc w:val="both"/>
        <w:rPr>
          <w:rFonts w:ascii="Times New Roman" w:hAnsi="Times New Roman" w:cs="Times New Roman"/>
          <w:bCs/>
          <w:sz w:val="24"/>
          <w:szCs w:val="24"/>
          <w:lang w:val="kk-KZ"/>
        </w:rPr>
      </w:pPr>
    </w:p>
    <w:bookmarkEnd w:id="16"/>
    <w:p w:rsidR="00497843" w:rsidRPr="00497843" w:rsidRDefault="00497843" w:rsidP="00497843">
      <w:pPr>
        <w:spacing w:after="0" w:line="240" w:lineRule="auto"/>
        <w:ind w:firstLine="567"/>
        <w:jc w:val="both"/>
        <w:rPr>
          <w:rFonts w:ascii="Times New Roman" w:hAnsi="Times New Roman" w:cs="Times New Roman"/>
          <w:sz w:val="24"/>
          <w:szCs w:val="16"/>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DD640B">
      <w:pPr>
        <w:shd w:val="clear" w:color="auto" w:fill="FFFFFF"/>
        <w:spacing w:after="0" w:line="240" w:lineRule="auto"/>
        <w:jc w:val="center"/>
        <w:rPr>
          <w:rFonts w:ascii="Times New Roman" w:hAnsi="Times New Roman" w:cs="Times New Roman"/>
          <w:b/>
          <w:sz w:val="24"/>
          <w:szCs w:val="24"/>
          <w:lang w:val="kk-KZ"/>
        </w:rPr>
      </w:pPr>
    </w:p>
    <w:p w:rsidR="005F0683" w:rsidRPr="00D14CFF" w:rsidRDefault="005F0683" w:rsidP="00327834">
      <w:pPr>
        <w:shd w:val="clear" w:color="auto" w:fill="FFFFFF"/>
        <w:spacing w:after="0" w:line="240" w:lineRule="auto"/>
        <w:rPr>
          <w:rFonts w:ascii="Times New Roman" w:hAnsi="Times New Roman" w:cs="Times New Roman"/>
          <w:b/>
          <w:sz w:val="24"/>
          <w:szCs w:val="24"/>
          <w:lang w:val="kk-KZ"/>
        </w:rPr>
      </w:pPr>
    </w:p>
    <w:p w:rsidR="00DD640B" w:rsidRPr="00D14CFF" w:rsidRDefault="00DD640B" w:rsidP="00DD640B">
      <w:pPr>
        <w:pStyle w:val="af6"/>
        <w:jc w:val="both"/>
        <w:rPr>
          <w:rFonts w:ascii="Times New Roman" w:hAnsi="Times New Roman" w:cs="Times New Roman"/>
          <w:szCs w:val="28"/>
          <w:lang w:val="kk-KZ"/>
        </w:rPr>
      </w:pPr>
    </w:p>
    <w:p w:rsidR="00E73B51" w:rsidRPr="00E73B51" w:rsidRDefault="00E73B51" w:rsidP="00E73B51">
      <w:pPr>
        <w:spacing w:after="0" w:line="240" w:lineRule="auto"/>
        <w:jc w:val="both"/>
        <w:rPr>
          <w:rFonts w:ascii="Times New Roman" w:eastAsia="Times New Roman" w:hAnsi="Times New Roman" w:cs="Times New Roman"/>
          <w:iCs/>
          <w:lang w:val="de-LU" w:eastAsia="ru-RU"/>
        </w:rPr>
      </w:pPr>
      <w:r w:rsidRPr="00E73B51">
        <w:rPr>
          <w:rFonts w:ascii="Times New Roman" w:eastAsia="Times New Roman" w:hAnsi="Times New Roman" w:cs="Times New Roman"/>
          <w:iCs/>
          <w:lang w:val="kk-KZ" w:eastAsia="ru-RU"/>
        </w:rPr>
        <w:t xml:space="preserve">ҒТАМР </w:t>
      </w:r>
      <w:r w:rsidRPr="00E73B51">
        <w:rPr>
          <w:rFonts w:ascii="Times New Roman" w:eastAsia="Times New Roman" w:hAnsi="Times New Roman" w:cs="Times New Roman"/>
          <w:iCs/>
          <w:lang w:val="de-LU" w:eastAsia="ru-RU"/>
        </w:rPr>
        <w:t>65.09.03; 65.09.05</w:t>
      </w:r>
    </w:p>
    <w:p w:rsidR="00E73B51" w:rsidRDefault="00E73B51" w:rsidP="00E73B51">
      <w:pPr>
        <w:spacing w:after="0" w:line="240" w:lineRule="auto"/>
        <w:jc w:val="center"/>
        <w:rPr>
          <w:rFonts w:ascii="Times New Roman" w:eastAsia="Times New Roman" w:hAnsi="Times New Roman" w:cs="Times New Roman"/>
          <w:b/>
          <w:iCs/>
          <w:lang w:val="kk-KZ" w:eastAsia="ru-RU"/>
        </w:rPr>
      </w:pPr>
    </w:p>
    <w:p w:rsidR="00E73B51" w:rsidRPr="00E73B51" w:rsidRDefault="00E73B51" w:rsidP="00E73B51">
      <w:pPr>
        <w:spacing w:after="0" w:line="240" w:lineRule="auto"/>
        <w:jc w:val="center"/>
        <w:rPr>
          <w:rFonts w:ascii="Times New Roman" w:eastAsia="Times New Roman" w:hAnsi="Times New Roman" w:cs="Times New Roman"/>
          <w:b/>
          <w:iCs/>
          <w:lang w:val="kk-KZ" w:eastAsia="ru-RU"/>
        </w:rPr>
      </w:pPr>
      <w:r w:rsidRPr="00E73B51">
        <w:rPr>
          <w:rFonts w:ascii="Times New Roman" w:eastAsia="Times New Roman" w:hAnsi="Times New Roman" w:cs="Times New Roman"/>
          <w:b/>
          <w:iCs/>
          <w:lang w:val="kk-KZ" w:eastAsia="ru-RU"/>
        </w:rPr>
        <w:t xml:space="preserve">ОРТАДАН ТЕПКІШ ФОРСУНКА ЖӘНЕ ТІСТІ СОРҒЫ АРҚЫЛЫ ҚОНДЫРҒЫНЫ ЖЕТІЛДІРУ  </w:t>
      </w:r>
    </w:p>
    <w:p w:rsidR="00E73B51" w:rsidRPr="00E73B51" w:rsidRDefault="00E73B51" w:rsidP="00E73B51">
      <w:pPr>
        <w:spacing w:after="0" w:line="240" w:lineRule="auto"/>
        <w:jc w:val="center"/>
        <w:rPr>
          <w:rFonts w:ascii="Times New Roman" w:eastAsia="Times New Roman" w:hAnsi="Times New Roman" w:cs="Times New Roman"/>
          <w:b/>
          <w:iCs/>
          <w:lang w:val="kk-KZ" w:eastAsia="ru-RU"/>
        </w:rPr>
      </w:pPr>
      <w:r w:rsidRPr="00E73B51">
        <w:rPr>
          <w:rFonts w:ascii="Times New Roman" w:eastAsia="Times New Roman" w:hAnsi="Times New Roman" w:cs="Times New Roman"/>
          <w:b/>
          <w:iCs/>
          <w:lang w:val="kk-KZ" w:eastAsia="ru-RU"/>
        </w:rPr>
        <w:t>М.М. Ташыбаева</w:t>
      </w:r>
      <w:r w:rsidRPr="00E73B51">
        <w:rPr>
          <w:rFonts w:ascii="Times New Roman" w:eastAsia="Times New Roman" w:hAnsi="Times New Roman" w:cs="Times New Roman"/>
          <w:noProof/>
          <w:sz w:val="24"/>
          <w:szCs w:val="20"/>
          <w:lang w:eastAsia="ru-RU"/>
        </w:rPr>
        <w:drawing>
          <wp:inline distT="0" distB="0" distL="0" distR="0" wp14:anchorId="5BB4E188" wp14:editId="453D0761">
            <wp:extent cx="135890" cy="135890"/>
            <wp:effectExtent l="0" t="0" r="0" b="0"/>
            <wp:docPr id="59" name="Рисунок 59" descr="D:\Desktop\иконка.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E73B51">
        <w:rPr>
          <w:rFonts w:ascii="Times New Roman" w:eastAsia="Times New Roman" w:hAnsi="Times New Roman" w:cs="Times New Roman"/>
          <w:b/>
          <w:bCs/>
          <w:color w:val="2E74B5" w:themeColor="accent1" w:themeShade="BF"/>
          <w:vertAlign w:val="superscript"/>
          <w:lang w:val="de-LU" w:eastAsia="ru-RU"/>
        </w:rPr>
        <w:sym w:font="Wingdings" w:char="F02A"/>
      </w:r>
      <w:r w:rsidRPr="00E73B51">
        <w:rPr>
          <w:rFonts w:ascii="Times New Roman" w:eastAsia="Times New Roman" w:hAnsi="Times New Roman" w:cs="Times New Roman"/>
          <w:i/>
          <w:noProof/>
          <w:lang w:eastAsia="ru-RU"/>
        </w:rPr>
        <w:t xml:space="preserve"> </w:t>
      </w:r>
      <w:r w:rsidRPr="00E73B51">
        <w:rPr>
          <w:rFonts w:ascii="Times New Roman" w:eastAsia="Times New Roman" w:hAnsi="Times New Roman" w:cs="Times New Roman"/>
          <w:b/>
          <w:noProof/>
          <w:lang w:val="kk-KZ" w:eastAsia="ru-RU"/>
        </w:rPr>
        <w:t xml:space="preserve">, </w:t>
      </w:r>
      <w:r w:rsidRPr="00E73B51">
        <w:rPr>
          <w:rFonts w:ascii="Times New Roman" w:eastAsia="Times New Roman" w:hAnsi="Times New Roman" w:cs="Times New Roman"/>
          <w:b/>
          <w:iCs/>
          <w:lang w:val="kk-KZ" w:eastAsia="ru-RU"/>
        </w:rPr>
        <w:t>А.К. Какимов</w:t>
      </w:r>
      <w:r w:rsidRPr="00E73B51">
        <w:rPr>
          <w:rFonts w:ascii="Times New Roman" w:eastAsia="Times New Roman" w:hAnsi="Times New Roman" w:cs="Times New Roman"/>
          <w:i/>
          <w:noProof/>
          <w:lang w:eastAsia="ru-RU"/>
        </w:rPr>
        <w:drawing>
          <wp:inline distT="0" distB="0" distL="0" distR="0" wp14:anchorId="5151006F" wp14:editId="2B8A8741">
            <wp:extent cx="196483" cy="190500"/>
            <wp:effectExtent l="0" t="0" r="0" b="0"/>
            <wp:docPr id="60" name="Рисунок 60" descr="ircid icon">
              <a:hlinkClick xmlns:a="http://schemas.openxmlformats.org/drawingml/2006/main" r:id="rId186" tooltip="https://orcid.org/0000-0002-9607-1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ircid ic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5140" cy="198893"/>
                    </a:xfrm>
                    <a:prstGeom prst="rect">
                      <a:avLst/>
                    </a:prstGeom>
                    <a:noFill/>
                    <a:ln>
                      <a:noFill/>
                    </a:ln>
                  </pic:spPr>
                </pic:pic>
              </a:graphicData>
            </a:graphic>
          </wp:inline>
        </w:drawing>
      </w:r>
      <w:r w:rsidRPr="00E73B51">
        <w:rPr>
          <w:rFonts w:ascii="Times New Roman" w:eastAsia="Times New Roman" w:hAnsi="Times New Roman" w:cs="Times New Roman"/>
          <w:b/>
          <w:iCs/>
          <w:lang w:val="kk-KZ" w:eastAsia="ru-RU"/>
        </w:rPr>
        <w:t>, Г.А. Жумадилова</w:t>
      </w:r>
      <w:r w:rsidRPr="00E73B51">
        <w:rPr>
          <w:rFonts w:ascii="Times New Roman" w:eastAsia="Times New Roman" w:hAnsi="Times New Roman" w:cs="Times New Roman"/>
          <w:i/>
          <w:noProof/>
          <w:lang w:eastAsia="ru-RU"/>
        </w:rPr>
        <w:drawing>
          <wp:inline distT="0" distB="0" distL="0" distR="0" wp14:anchorId="7C7395C9" wp14:editId="794643AA">
            <wp:extent cx="211597" cy="190500"/>
            <wp:effectExtent l="0" t="0" r="0" b="0"/>
            <wp:docPr id="61" name="Рисунок 61" descr="ircid ic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ircid icon"/>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9074" cy="197232"/>
                    </a:xfrm>
                    <a:prstGeom prst="rect">
                      <a:avLst/>
                    </a:prstGeom>
                    <a:noFill/>
                    <a:ln>
                      <a:noFill/>
                    </a:ln>
                  </pic:spPr>
                </pic:pic>
              </a:graphicData>
            </a:graphic>
          </wp:inline>
        </w:drawing>
      </w:r>
      <w:r w:rsidRPr="00E73B51">
        <w:rPr>
          <w:rFonts w:ascii="Times New Roman" w:eastAsia="Times New Roman" w:hAnsi="Times New Roman" w:cs="Times New Roman"/>
          <w:b/>
          <w:iCs/>
          <w:lang w:val="kk-KZ" w:eastAsia="ru-RU"/>
        </w:rPr>
        <w:t xml:space="preserve">, </w:t>
      </w:r>
    </w:p>
    <w:p w:rsidR="00E73B51" w:rsidRPr="00E73B51" w:rsidRDefault="00E73B51" w:rsidP="00E73B51">
      <w:pPr>
        <w:spacing w:after="0" w:line="240" w:lineRule="auto"/>
        <w:jc w:val="center"/>
        <w:rPr>
          <w:rFonts w:ascii="Times New Roman" w:eastAsia="Times New Roman" w:hAnsi="Times New Roman" w:cs="Times New Roman"/>
          <w:b/>
          <w:iCs/>
          <w:lang w:val="kk-KZ" w:eastAsia="ru-RU"/>
        </w:rPr>
      </w:pPr>
      <w:r>
        <w:rPr>
          <w:rFonts w:ascii="Times New Roman" w:eastAsia="Times New Roman" w:hAnsi="Times New Roman" w:cs="Times New Roman"/>
          <w:b/>
          <w:iCs/>
          <w:vertAlign w:val="superscript"/>
          <w:lang w:eastAsia="ru-RU"/>
        </w:rPr>
        <w:t xml:space="preserve"> </w:t>
      </w:r>
      <w:r w:rsidRPr="00E73B51">
        <w:rPr>
          <w:rFonts w:ascii="Times New Roman" w:eastAsia="Times New Roman" w:hAnsi="Times New Roman" w:cs="Times New Roman"/>
          <w:b/>
          <w:iCs/>
          <w:lang w:val="kk-KZ" w:eastAsia="ru-RU"/>
        </w:rPr>
        <w:t>А.Б. Бакиева</w:t>
      </w:r>
      <w:r w:rsidRPr="00E73B51">
        <w:rPr>
          <w:rFonts w:ascii="Times New Roman" w:eastAsia="Times New Roman" w:hAnsi="Times New Roman" w:cs="Times New Roman"/>
          <w:i/>
          <w:noProof/>
          <w:lang w:eastAsia="ru-RU"/>
        </w:rPr>
        <w:t xml:space="preserve"> </w:t>
      </w:r>
      <w:r w:rsidRPr="00E73B51">
        <w:rPr>
          <w:rFonts w:ascii="Times New Roman" w:eastAsia="Times New Roman" w:hAnsi="Times New Roman" w:cs="Times New Roman"/>
          <w:i/>
          <w:noProof/>
          <w:lang w:eastAsia="ru-RU"/>
        </w:rPr>
        <w:drawing>
          <wp:inline distT="0" distB="0" distL="0" distR="0" wp14:anchorId="71B74DA4" wp14:editId="202A728F">
            <wp:extent cx="242498" cy="248983"/>
            <wp:effectExtent l="0" t="0" r="5715" b="0"/>
            <wp:docPr id="64" name="Рисунок 64" descr="ircid icon">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ircid icon"/>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1508" cy="258234"/>
                    </a:xfrm>
                    <a:prstGeom prst="rect">
                      <a:avLst/>
                    </a:prstGeom>
                    <a:noFill/>
                    <a:ln>
                      <a:noFill/>
                    </a:ln>
                  </pic:spPr>
                </pic:pic>
              </a:graphicData>
            </a:graphic>
          </wp:inline>
        </w:drawing>
      </w:r>
      <w:r w:rsidRPr="00E73B51">
        <w:rPr>
          <w:rFonts w:ascii="Times New Roman" w:eastAsia="Times New Roman" w:hAnsi="Times New Roman" w:cs="Times New Roman"/>
          <w:b/>
          <w:iCs/>
          <w:lang w:val="kk-KZ" w:eastAsia="ru-RU"/>
        </w:rPr>
        <w:t>, А.М. Муратбаев</w:t>
      </w:r>
      <w:r w:rsidRPr="00E73B51">
        <w:rPr>
          <w:rFonts w:ascii="Times New Roman" w:eastAsia="Times New Roman" w:hAnsi="Times New Roman" w:cs="Times New Roman"/>
          <w:i/>
          <w:noProof/>
          <w:lang w:eastAsia="ru-RU"/>
        </w:rPr>
        <w:drawing>
          <wp:inline distT="0" distB="0" distL="0" distR="0" wp14:anchorId="37B3B7CE" wp14:editId="049F194E">
            <wp:extent cx="219075" cy="243753"/>
            <wp:effectExtent l="0" t="0" r="0" b="4445"/>
            <wp:docPr id="63" name="Рисунок 63" descr="ircid icon">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ircid icon"/>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20221" cy="245028"/>
                    </a:xfrm>
                    <a:prstGeom prst="rect">
                      <a:avLst/>
                    </a:prstGeom>
                    <a:noFill/>
                    <a:ln>
                      <a:noFill/>
                    </a:ln>
                  </pic:spPr>
                </pic:pic>
              </a:graphicData>
            </a:graphic>
          </wp:inline>
        </w:drawing>
      </w:r>
      <w:r w:rsidRPr="00E73B51">
        <w:rPr>
          <w:rFonts w:ascii="Times New Roman" w:eastAsia="Times New Roman" w:hAnsi="Times New Roman" w:cs="Times New Roman"/>
          <w:b/>
          <w:iCs/>
          <w:lang w:val="kk-KZ" w:eastAsia="ru-RU"/>
        </w:rPr>
        <w:t xml:space="preserve">  </w:t>
      </w:r>
    </w:p>
    <w:p w:rsidR="00E73B51" w:rsidRPr="00E73B51" w:rsidRDefault="00E73B51" w:rsidP="00E73B51">
      <w:pPr>
        <w:spacing w:after="0" w:line="240" w:lineRule="auto"/>
        <w:ind w:left="-567" w:firstLine="567"/>
        <w:jc w:val="center"/>
        <w:rPr>
          <w:rFonts w:ascii="Times New Roman" w:eastAsia="Times New Roman" w:hAnsi="Times New Roman" w:cs="Times New Roman"/>
          <w:sz w:val="20"/>
          <w:szCs w:val="20"/>
          <w:lang w:val="kk-KZ" w:eastAsia="ru-RU"/>
        </w:rPr>
      </w:pPr>
      <w:r w:rsidRPr="00E73B51">
        <w:rPr>
          <w:rFonts w:ascii="Times New Roman" w:eastAsia="Times New Roman" w:hAnsi="Times New Roman" w:cs="Times New Roman"/>
          <w:sz w:val="20"/>
          <w:szCs w:val="20"/>
          <w:lang w:val="de-LU" w:eastAsia="ru-RU"/>
        </w:rPr>
        <w:t>«</w:t>
      </w:r>
      <w:r w:rsidRPr="00E73B51">
        <w:rPr>
          <w:rFonts w:ascii="Times New Roman" w:eastAsia="Times New Roman" w:hAnsi="Times New Roman" w:cs="Times New Roman"/>
          <w:sz w:val="20"/>
          <w:szCs w:val="20"/>
          <w:lang w:val="kk-KZ" w:eastAsia="ru-RU"/>
        </w:rPr>
        <w:t xml:space="preserve">Семей қаласының Шәкәрім атындағы университеті» КеАҚ, </w:t>
      </w:r>
      <w:r w:rsidR="007A1E74" w:rsidRPr="00E73B51">
        <w:rPr>
          <w:rFonts w:ascii="Times New Roman" w:eastAsia="Times New Roman" w:hAnsi="Times New Roman" w:cs="Times New Roman"/>
          <w:sz w:val="20"/>
          <w:szCs w:val="20"/>
          <w:lang w:val="kk-KZ" w:eastAsia="ru-RU"/>
        </w:rPr>
        <w:t>Ceмeй</w:t>
      </w:r>
      <w:r w:rsidR="007A1E74">
        <w:rPr>
          <w:rFonts w:ascii="Times New Roman" w:eastAsia="Times New Roman" w:hAnsi="Times New Roman" w:cs="Times New Roman"/>
          <w:sz w:val="20"/>
          <w:szCs w:val="20"/>
          <w:lang w:val="kk-KZ" w:eastAsia="ru-RU"/>
        </w:rPr>
        <w:t>,</w:t>
      </w:r>
      <w:r w:rsidR="007A1E74" w:rsidRPr="00E73B51">
        <w:rPr>
          <w:rFonts w:ascii="Times New Roman" w:eastAsia="Times New Roman" w:hAnsi="Times New Roman" w:cs="Times New Roman"/>
          <w:sz w:val="20"/>
          <w:szCs w:val="20"/>
          <w:lang w:val="kk-KZ" w:eastAsia="ru-RU"/>
        </w:rPr>
        <w:t xml:space="preserve"> </w:t>
      </w:r>
      <w:r w:rsidRPr="00E73B51">
        <w:rPr>
          <w:rFonts w:ascii="Times New Roman" w:eastAsia="Times New Roman" w:hAnsi="Times New Roman" w:cs="Times New Roman"/>
          <w:sz w:val="20"/>
          <w:szCs w:val="20"/>
          <w:lang w:val="kk-KZ" w:eastAsia="ru-RU"/>
        </w:rPr>
        <w:t xml:space="preserve">Қазақстан, </w:t>
      </w:r>
    </w:p>
    <w:p w:rsidR="00E73B51" w:rsidRPr="00E73B51" w:rsidRDefault="00E73B51" w:rsidP="00E73B51">
      <w:pPr>
        <w:spacing w:after="0" w:line="240" w:lineRule="auto"/>
        <w:ind w:left="-567" w:firstLine="567"/>
        <w:jc w:val="center"/>
        <w:rPr>
          <w:rFonts w:ascii="Times New Roman" w:eastAsia="Times New Roman" w:hAnsi="Times New Roman" w:cs="Times New Roman"/>
          <w:color w:val="2E74B5" w:themeColor="accent1" w:themeShade="BF"/>
          <w:sz w:val="20"/>
          <w:szCs w:val="20"/>
          <w:lang w:val="kk-KZ" w:eastAsia="ru-RU"/>
        </w:rPr>
      </w:pPr>
    </w:p>
    <w:p w:rsidR="00E73B51" w:rsidRPr="00E73B51" w:rsidRDefault="00E73B51" w:rsidP="00E73B51">
      <w:pPr>
        <w:spacing w:after="0" w:line="240" w:lineRule="auto"/>
        <w:ind w:left="-567" w:firstLine="567"/>
        <w:rPr>
          <w:rFonts w:ascii="Times New Roman" w:eastAsia="Times New Roman" w:hAnsi="Times New Roman" w:cs="Times New Roman"/>
          <w:lang w:val="kk-KZ" w:eastAsia="ru-RU"/>
        </w:rPr>
      </w:pPr>
      <w:r w:rsidRPr="00E73B51">
        <w:rPr>
          <w:rFonts w:ascii="Times New Roman" w:eastAsia="Times New Roman" w:hAnsi="Times New Roman" w:cs="Times New Roman"/>
          <w:b/>
          <w:bCs/>
          <w:color w:val="2E74B5" w:themeColor="accent1" w:themeShade="BF"/>
          <w:vertAlign w:val="superscript"/>
          <w:lang w:val="de-LU" w:eastAsia="ru-RU"/>
        </w:rPr>
        <w:sym w:font="Wingdings" w:char="F02A"/>
      </w:r>
      <w:r w:rsidRPr="00E73B51">
        <w:rPr>
          <w:rFonts w:ascii="Times New Roman" w:eastAsia="Times New Roman" w:hAnsi="Times New Roman" w:cs="Times New Roman"/>
          <w:lang w:val="kk-KZ" w:eastAsia="ru-RU"/>
        </w:rPr>
        <w:t xml:space="preserve"> </w:t>
      </w:r>
      <w:r>
        <w:rPr>
          <w:rFonts w:ascii="Times New Roman" w:eastAsia="Times New Roman" w:hAnsi="Times New Roman" w:cs="Times New Roman"/>
          <w:lang w:val="kk-KZ" w:eastAsia="ru-RU"/>
        </w:rPr>
        <w:t>А</w:t>
      </w:r>
      <w:r w:rsidRPr="00E73B51">
        <w:rPr>
          <w:rFonts w:ascii="Times New Roman" w:eastAsia="Times New Roman" w:hAnsi="Times New Roman" w:cs="Times New Roman"/>
          <w:lang w:val="kk-KZ" w:eastAsia="ru-RU"/>
        </w:rPr>
        <w:t>втор</w:t>
      </w:r>
      <w:r>
        <w:rPr>
          <w:rFonts w:ascii="Times New Roman" w:eastAsia="Times New Roman" w:hAnsi="Times New Roman" w:cs="Times New Roman"/>
          <w:lang w:val="kk-KZ" w:eastAsia="ru-RU"/>
        </w:rPr>
        <w:t>-</w:t>
      </w:r>
      <w:r w:rsidRPr="00E73B51">
        <w:rPr>
          <w:rFonts w:ascii="Times New Roman" w:eastAsia="Times New Roman" w:hAnsi="Times New Roman" w:cs="Times New Roman"/>
          <w:lang w:val="kk-KZ" w:eastAsia="ru-RU"/>
        </w:rPr>
        <w:t xml:space="preserve"> </w:t>
      </w:r>
      <w:r>
        <w:rPr>
          <w:rFonts w:ascii="Times New Roman" w:eastAsia="Times New Roman" w:hAnsi="Times New Roman" w:cs="Times New Roman"/>
          <w:lang w:val="kk-KZ" w:eastAsia="ru-RU"/>
        </w:rPr>
        <w:t>к</w:t>
      </w:r>
      <w:r w:rsidRPr="00E73B51">
        <w:rPr>
          <w:rFonts w:ascii="Times New Roman" w:eastAsia="Times New Roman" w:hAnsi="Times New Roman" w:cs="Times New Roman"/>
          <w:lang w:val="kk-KZ" w:eastAsia="ru-RU"/>
        </w:rPr>
        <w:t xml:space="preserve">орреспондент- </w:t>
      </w:r>
      <w:hyperlink r:id="rId194" w:history="1">
        <w:r w:rsidRPr="00E73B51">
          <w:rPr>
            <w:rFonts w:ascii="Times New Roman" w:eastAsia="Times New Roman" w:hAnsi="Times New Roman" w:cs="Times New Roman"/>
            <w:color w:val="0563C1" w:themeColor="hyperlink"/>
            <w:u w:val="single"/>
            <w:lang w:val="kk-KZ" w:eastAsia="ru-RU"/>
          </w:rPr>
          <w:t>marzhan06081990@gmail.com</w:t>
        </w:r>
      </w:hyperlink>
    </w:p>
    <w:p w:rsidR="00E73B51" w:rsidRPr="00E73B51" w:rsidRDefault="00E73B51" w:rsidP="00E73B51">
      <w:pPr>
        <w:spacing w:after="0" w:line="240" w:lineRule="auto"/>
        <w:jc w:val="both"/>
        <w:rPr>
          <w:rFonts w:ascii="Times New Roman" w:eastAsia="Times New Roman" w:hAnsi="Times New Roman" w:cs="Times New Roman"/>
          <w:b/>
          <w:iCs/>
          <w:vertAlign w:val="superscript"/>
          <w:lang w:val="kk-KZ" w:eastAsia="ru-RU"/>
        </w:rPr>
      </w:pPr>
    </w:p>
    <w:p w:rsidR="00E73B51" w:rsidRDefault="00E73B51" w:rsidP="00E73B51">
      <w:pPr>
        <w:spacing w:after="0" w:line="240" w:lineRule="auto"/>
        <w:ind w:firstLine="708"/>
        <w:jc w:val="both"/>
        <w:rPr>
          <w:rFonts w:ascii="Times New Roman" w:eastAsia="Times New Roman" w:hAnsi="Times New Roman" w:cs="Times New Roman"/>
          <w:sz w:val="24"/>
          <w:szCs w:val="20"/>
          <w:lang w:val="de-LU" w:eastAsia="ru-RU"/>
        </w:rPr>
      </w:pPr>
      <w:r w:rsidRPr="00E73B51">
        <w:rPr>
          <w:rFonts w:ascii="Times New Roman" w:eastAsia="Times New Roman" w:hAnsi="Times New Roman" w:cs="Times New Roman"/>
          <w:sz w:val="24"/>
          <w:szCs w:val="20"/>
          <w:lang w:val="de-LU" w:eastAsia="ru-RU"/>
        </w:rPr>
        <w:t xml:space="preserve">Бұл зерттеуде гель түзетін қоспаның тұтқырлығының температура мен натрий альгинаты ерітіндісінің концентрациясына тәуелділігі зерттелді. 40°C температурада тұтқырлық мәні ротордың айналу жиілігіне аз өзгеретіндігі анықталып, ерітіндіні пайдалану үшін ең қолайлы температура ретінде таңдалды. Тісті сорғының 39,3 с⁻¹ және 47,6 с⁻¹ жоғары айналу жиілігінде қоспаның тұтқырлығы төмендегені байқалды, бұл өз кезегінде форсунка диаметрлері (0,7×10⁻³ м, 1,0×10⁻³ м, 1,2×10⁻³ м) арқылы өткізгіштік пен өнімділіктің артуына әкелді. Зерттеу барысында форсунка диаметрінің капсула өлшемдері мен сапасына әсері анықталды. График бойынша форсунка тесігінің диаметрі артқан сайын алынған капсулалардың диаметрі де үлкейетіні байқалды. Диаметрі 0,7×10⁻³ м және 1,0×10⁻³ м болатын форсункалармен алынған капсулалар пішіні мен құрылымы жағынан талапқа сай болмады. Ең жақсы нәтиже 1,2×10⁻³ м диаметрлі ортадан тепкіш форсункада алынды. </w:t>
      </w:r>
    </w:p>
    <w:p w:rsidR="00E73B51" w:rsidRPr="00E73B51" w:rsidRDefault="00E73B51" w:rsidP="00E73B51">
      <w:pPr>
        <w:spacing w:after="0" w:line="240" w:lineRule="auto"/>
        <w:ind w:firstLine="708"/>
        <w:jc w:val="both"/>
        <w:rPr>
          <w:rFonts w:ascii="Times New Roman" w:eastAsia="Times New Roman" w:hAnsi="Times New Roman" w:cs="Times New Roman"/>
          <w:sz w:val="24"/>
          <w:szCs w:val="20"/>
          <w:lang w:val="de-LU" w:eastAsia="ru-RU"/>
        </w:rPr>
      </w:pPr>
      <w:r w:rsidRPr="00E73B51">
        <w:rPr>
          <w:rFonts w:ascii="Times New Roman" w:eastAsia="Times New Roman" w:hAnsi="Times New Roman" w:cs="Times New Roman"/>
          <w:sz w:val="24"/>
          <w:szCs w:val="20"/>
          <w:lang w:val="de-LU" w:eastAsia="ru-RU"/>
        </w:rPr>
        <w:t>Бұл жағдайда капсулалар тұрақты дөңгелек пішінге ие болып, қондырғының өнімділігін арттыруға мүмкіндік берді.</w:t>
      </w:r>
      <w:r w:rsidRPr="00E73B51">
        <w:rPr>
          <w:rFonts w:ascii="Times New Roman" w:eastAsia="Times New Roman" w:hAnsi="Times New Roman" w:cs="Times New Roman"/>
          <w:sz w:val="24"/>
          <w:szCs w:val="20"/>
          <w:lang w:val="kk-KZ" w:eastAsia="ru-RU"/>
        </w:rPr>
        <w:t xml:space="preserve"> </w:t>
      </w:r>
      <w:r w:rsidRPr="00E73B51">
        <w:rPr>
          <w:rFonts w:ascii="Times New Roman" w:eastAsia="Times New Roman" w:hAnsi="Times New Roman" w:cs="Times New Roman"/>
          <w:sz w:val="24"/>
          <w:szCs w:val="20"/>
          <w:lang w:val="de-LU" w:eastAsia="ru-RU"/>
        </w:rPr>
        <w:t xml:space="preserve">Капсулаларға жүргізілген талдау нәтижесінде, ең тиімді нұсқа ретінде ортадан тепкіш форсунка диаметрі d = 1,2×10⁻³ м болатын 3-ші үлгі таңдалып, капсулалауға арналған материал ретінде 1% натрий альгинаты қолданылды. Нәтижесінде алынған капсулалардың орташа диаметрі 1,4×10⁻³ м болды. </w:t>
      </w:r>
      <w:r w:rsidRPr="00E73B51">
        <w:rPr>
          <w:rFonts w:ascii="Times New Roman" w:eastAsia="Times New Roman" w:hAnsi="Times New Roman" w:cs="Times New Roman"/>
          <w:sz w:val="24"/>
          <w:szCs w:val="20"/>
          <w:lang w:val="kk-KZ" w:eastAsia="ru-RU"/>
        </w:rPr>
        <w:t>Қ</w:t>
      </w:r>
      <w:r w:rsidRPr="00E73B51">
        <w:rPr>
          <w:rFonts w:ascii="Times New Roman" w:eastAsia="Times New Roman" w:hAnsi="Times New Roman" w:cs="Times New Roman"/>
          <w:sz w:val="24"/>
          <w:szCs w:val="20"/>
          <w:lang w:val="de-LU" w:eastAsia="ru-RU"/>
        </w:rPr>
        <w:t>ондырғының энергетикалық сипаттамалары HY4300 мультиметрі арқылы анықталды. Тісті сорғының әртүрлі айналу жиіліктерінде тұтынатын қуаты өлшенді: 21,4 с⁻¹ – 28,9 Вт, 30,2 с⁻¹ – 50,3 Вт, 39,3 с⁻¹ – 74,8 Вт және 47,6 с⁻¹ – 95,7 Вт. Алынған нәтижелерге сүйене отырып, тұтынылатын қуаттың айналу жиілігіне тәуелділігін көрсететін график тұрғызылды. Зерттеу нәтижелері тісті сорғы айналу жиілігі артқан сайын қуат тұтынудың айтарлықтай өсетінін көрсетті.</w:t>
      </w:r>
    </w:p>
    <w:p w:rsidR="00E73B51" w:rsidRPr="00E73B51" w:rsidRDefault="00E73B51" w:rsidP="00E73B51">
      <w:pPr>
        <w:spacing w:after="0" w:line="240" w:lineRule="auto"/>
        <w:jc w:val="both"/>
        <w:rPr>
          <w:rFonts w:ascii="Times New Roman" w:eastAsia="Times New Roman" w:hAnsi="Times New Roman" w:cs="Times New Roman"/>
          <w:b/>
          <w:sz w:val="24"/>
          <w:szCs w:val="24"/>
          <w:lang w:val="kk-KZ" w:eastAsia="ru-RU"/>
        </w:rPr>
      </w:pPr>
      <w:r w:rsidRPr="00E73B51">
        <w:rPr>
          <w:rFonts w:ascii="Times New Roman" w:eastAsia="Times New Roman" w:hAnsi="Times New Roman" w:cs="Times New Roman"/>
          <w:b/>
          <w:sz w:val="24"/>
          <w:szCs w:val="24"/>
          <w:lang w:val="kk-KZ" w:eastAsia="ru-RU"/>
        </w:rPr>
        <w:tab/>
        <w:t xml:space="preserve">Түйін сөздер: </w:t>
      </w:r>
      <w:r w:rsidRPr="00E73B51">
        <w:rPr>
          <w:rFonts w:ascii="Times New Roman" w:eastAsia="Times New Roman" w:hAnsi="Times New Roman" w:cs="Times New Roman"/>
          <w:sz w:val="24"/>
          <w:szCs w:val="24"/>
          <w:lang w:val="kk-KZ" w:eastAsia="ru-RU"/>
        </w:rPr>
        <w:t>шашырату әдісі, капсула, тісті сорғы, қондырғы, ортадан тепкіш форсунка, натрий альгинат.</w:t>
      </w:r>
    </w:p>
    <w:p w:rsidR="00E73B51" w:rsidRPr="00E73B51" w:rsidRDefault="00E73B51" w:rsidP="00E73B51">
      <w:pPr>
        <w:spacing w:after="0" w:line="240" w:lineRule="auto"/>
        <w:jc w:val="both"/>
        <w:rPr>
          <w:rFonts w:ascii="Times New Roman" w:eastAsia="Times New Roman" w:hAnsi="Times New Roman" w:cs="Times New Roman"/>
          <w:b/>
          <w:sz w:val="24"/>
          <w:szCs w:val="24"/>
          <w:lang w:val="kk-KZ" w:eastAsia="ru-RU"/>
        </w:rPr>
      </w:pPr>
    </w:p>
    <w:p w:rsidR="00E73B51" w:rsidRDefault="00E73B51" w:rsidP="00E73B51">
      <w:pPr>
        <w:spacing w:after="0" w:line="240" w:lineRule="auto"/>
        <w:jc w:val="center"/>
        <w:rPr>
          <w:rFonts w:ascii="Times New Roman" w:eastAsia="Times New Roman" w:hAnsi="Times New Roman" w:cs="Times New Roman"/>
          <w:b/>
          <w:sz w:val="24"/>
          <w:szCs w:val="20"/>
          <w:lang w:val="de-LU" w:eastAsia="ru-RU"/>
        </w:rPr>
      </w:pPr>
      <w:r w:rsidRPr="00E73B51">
        <w:rPr>
          <w:rFonts w:ascii="Times New Roman" w:eastAsia="Times New Roman" w:hAnsi="Times New Roman" w:cs="Times New Roman"/>
          <w:b/>
          <w:sz w:val="24"/>
          <w:szCs w:val="20"/>
          <w:lang w:val="de-LU" w:eastAsia="ru-RU"/>
        </w:rPr>
        <w:t>СОВЕРШЕНСТВОВАНИЕ УСТАНОВКИ С ПОМОЩЬЮ ЦЕНТРОБЕЖНОЙ ФОРСУНКИ И ШЕСТЕРЕНЧАТОГО НАСОСА</w:t>
      </w:r>
    </w:p>
    <w:p w:rsidR="00E73B51" w:rsidRPr="00E73B51" w:rsidRDefault="00E73B51" w:rsidP="00E73B51">
      <w:pPr>
        <w:spacing w:after="0" w:line="240" w:lineRule="auto"/>
        <w:jc w:val="center"/>
        <w:rPr>
          <w:rFonts w:ascii="Times New Roman" w:eastAsia="Times New Roman" w:hAnsi="Times New Roman" w:cs="Times New Roman"/>
          <w:b/>
          <w:lang w:val="de-LU" w:eastAsia="ru-RU"/>
        </w:rPr>
      </w:pPr>
    </w:p>
    <w:p w:rsidR="00E73B51" w:rsidRPr="00E73B51" w:rsidRDefault="00E73B51" w:rsidP="00E73B51">
      <w:pPr>
        <w:spacing w:after="0" w:line="240" w:lineRule="auto"/>
        <w:ind w:left="-567" w:firstLine="567"/>
        <w:jc w:val="center"/>
        <w:rPr>
          <w:rFonts w:ascii="Times New Roman" w:eastAsia="Times New Roman" w:hAnsi="Times New Roman" w:cs="Times New Roman"/>
          <w:b/>
          <w:iCs/>
          <w:lang w:val="de-LU" w:eastAsia="ru-RU"/>
        </w:rPr>
      </w:pPr>
      <w:r w:rsidRPr="00E73B51">
        <w:rPr>
          <w:rFonts w:ascii="Times New Roman" w:eastAsia="Times New Roman" w:hAnsi="Times New Roman" w:cs="Times New Roman"/>
          <w:b/>
          <w:iCs/>
          <w:lang w:val="kk-KZ" w:eastAsia="ru-RU"/>
        </w:rPr>
        <w:t>М.М. Ташыбаева</w:t>
      </w:r>
      <w:r w:rsidRPr="00E73B51">
        <w:rPr>
          <w:rFonts w:ascii="Times New Roman" w:eastAsia="Times New Roman" w:hAnsi="Times New Roman" w:cs="Times New Roman"/>
          <w:b/>
          <w:bCs/>
          <w:color w:val="2E74B5" w:themeColor="accent1" w:themeShade="BF"/>
          <w:vertAlign w:val="superscript"/>
          <w:lang w:val="de-LU" w:eastAsia="ru-RU"/>
        </w:rPr>
        <w:sym w:font="Wingdings" w:char="F02A"/>
      </w:r>
      <w:r w:rsidRPr="00E73B51">
        <w:rPr>
          <w:rFonts w:ascii="Times New Roman" w:eastAsia="Times New Roman" w:hAnsi="Times New Roman" w:cs="Times New Roman"/>
          <w:b/>
          <w:noProof/>
          <w:lang w:val="de-LU" w:eastAsia="ru-RU"/>
        </w:rPr>
        <w:t xml:space="preserve"> </w:t>
      </w:r>
      <w:r w:rsidRPr="00E73B51">
        <w:rPr>
          <w:rFonts w:ascii="Times New Roman" w:eastAsia="Times New Roman" w:hAnsi="Times New Roman" w:cs="Times New Roman"/>
          <w:b/>
          <w:noProof/>
          <w:lang w:val="kk-KZ" w:eastAsia="ru-RU"/>
        </w:rPr>
        <w:t>,</w:t>
      </w:r>
      <w:r w:rsidRPr="00E73B51">
        <w:rPr>
          <w:rFonts w:ascii="Times New Roman" w:eastAsia="Times New Roman" w:hAnsi="Times New Roman" w:cs="Times New Roman"/>
          <w:b/>
          <w:iCs/>
          <w:lang w:val="kk-KZ" w:eastAsia="ru-RU"/>
        </w:rPr>
        <w:t>А.К. Какимов, Г.А. Жумадилова,</w:t>
      </w:r>
      <w:r w:rsidRPr="00E73B51">
        <w:rPr>
          <w:rFonts w:ascii="Times New Roman" w:eastAsia="Times New Roman" w:hAnsi="Times New Roman" w:cs="Times New Roman"/>
          <w:b/>
          <w:bCs/>
          <w:color w:val="2E74B5" w:themeColor="accent1" w:themeShade="BF"/>
          <w:vertAlign w:val="superscript"/>
          <w:lang w:val="de-LU" w:eastAsia="ru-RU"/>
        </w:rPr>
        <w:t xml:space="preserve"> </w:t>
      </w:r>
    </w:p>
    <w:p w:rsidR="00E73B51" w:rsidRPr="00E73B51" w:rsidRDefault="00E73B51" w:rsidP="00E73B51">
      <w:pPr>
        <w:spacing w:after="0" w:line="240" w:lineRule="auto"/>
        <w:ind w:left="-567" w:firstLine="567"/>
        <w:jc w:val="center"/>
        <w:rPr>
          <w:rFonts w:ascii="Times New Roman" w:eastAsia="Times New Roman" w:hAnsi="Times New Roman" w:cs="Times New Roman"/>
          <w:b/>
          <w:iCs/>
          <w:lang w:val="kk-KZ" w:eastAsia="ru-RU"/>
        </w:rPr>
      </w:pPr>
      <w:r w:rsidRPr="00E73B51">
        <w:rPr>
          <w:rFonts w:ascii="Times New Roman" w:eastAsia="Times New Roman" w:hAnsi="Times New Roman" w:cs="Times New Roman"/>
          <w:b/>
          <w:iCs/>
          <w:lang w:val="kk-KZ" w:eastAsia="ru-RU"/>
        </w:rPr>
        <w:t>А.Б. Бакиева</w:t>
      </w:r>
      <w:r w:rsidRPr="00E73B51">
        <w:rPr>
          <w:rFonts w:ascii="Times New Roman" w:eastAsia="Times New Roman" w:hAnsi="Times New Roman" w:cs="Times New Roman"/>
          <w:i/>
          <w:noProof/>
          <w:lang w:val="de-LU" w:eastAsia="ru-RU"/>
        </w:rPr>
        <w:t xml:space="preserve"> </w:t>
      </w:r>
      <w:r w:rsidRPr="00E73B51">
        <w:rPr>
          <w:rFonts w:ascii="Times New Roman" w:eastAsia="Times New Roman" w:hAnsi="Times New Roman" w:cs="Times New Roman"/>
          <w:b/>
          <w:iCs/>
          <w:lang w:val="kk-KZ" w:eastAsia="ru-RU"/>
        </w:rPr>
        <w:t xml:space="preserve">, А.М. Муратбаев   </w:t>
      </w:r>
    </w:p>
    <w:p w:rsidR="00E73B51" w:rsidRPr="00E73B51" w:rsidRDefault="00E73B51" w:rsidP="00E73B51">
      <w:pPr>
        <w:spacing w:after="0" w:line="240" w:lineRule="auto"/>
        <w:ind w:left="-567" w:firstLine="567"/>
        <w:jc w:val="center"/>
        <w:rPr>
          <w:rFonts w:ascii="Times New Roman" w:eastAsia="Times New Roman" w:hAnsi="Times New Roman" w:cs="Times New Roman"/>
          <w:sz w:val="20"/>
          <w:szCs w:val="20"/>
          <w:lang w:eastAsia="ru-RU"/>
        </w:rPr>
      </w:pPr>
      <w:r w:rsidRPr="00E73B51">
        <w:rPr>
          <w:rFonts w:ascii="Times New Roman" w:eastAsia="Times New Roman" w:hAnsi="Times New Roman" w:cs="Times New Roman"/>
          <w:sz w:val="20"/>
          <w:szCs w:val="20"/>
          <w:lang w:val="de-LU" w:eastAsia="ru-RU"/>
        </w:rPr>
        <w:t xml:space="preserve">НАО </w:t>
      </w:r>
      <w:r w:rsidRPr="00E73B51">
        <w:rPr>
          <w:rFonts w:ascii="Times New Roman" w:eastAsia="Times New Roman" w:hAnsi="Times New Roman" w:cs="Times New Roman"/>
          <w:sz w:val="20"/>
          <w:szCs w:val="20"/>
          <w:lang w:val="kk-KZ" w:eastAsia="ru-RU"/>
        </w:rPr>
        <w:t>«У</w:t>
      </w:r>
      <w:r w:rsidRPr="00E73B51">
        <w:rPr>
          <w:rFonts w:ascii="Times New Roman" w:eastAsia="Times New Roman" w:hAnsi="Times New Roman" w:cs="Times New Roman"/>
          <w:sz w:val="20"/>
          <w:szCs w:val="20"/>
          <w:lang w:val="de-LU" w:eastAsia="ru-RU"/>
        </w:rPr>
        <w:t>ниверситет им. Шакарима г</w:t>
      </w:r>
      <w:r w:rsidRPr="00E73B51">
        <w:rPr>
          <w:rFonts w:ascii="Times New Roman" w:eastAsia="Times New Roman" w:hAnsi="Times New Roman" w:cs="Times New Roman"/>
          <w:sz w:val="20"/>
          <w:szCs w:val="20"/>
          <w:lang w:val="kk-KZ" w:eastAsia="ru-RU"/>
        </w:rPr>
        <w:t>орода</w:t>
      </w:r>
      <w:r w:rsidRPr="00E73B51">
        <w:rPr>
          <w:rFonts w:ascii="Times New Roman" w:eastAsia="Times New Roman" w:hAnsi="Times New Roman" w:cs="Times New Roman"/>
          <w:sz w:val="20"/>
          <w:szCs w:val="20"/>
          <w:lang w:val="de-LU" w:eastAsia="ru-RU"/>
        </w:rPr>
        <w:t xml:space="preserve"> Семей</w:t>
      </w:r>
      <w:r w:rsidRPr="00E73B51">
        <w:rPr>
          <w:rFonts w:ascii="Times New Roman" w:eastAsia="Times New Roman" w:hAnsi="Times New Roman" w:cs="Times New Roman"/>
          <w:sz w:val="20"/>
          <w:szCs w:val="20"/>
          <w:lang w:val="kk-KZ" w:eastAsia="ru-RU"/>
        </w:rPr>
        <w:t>»</w:t>
      </w:r>
      <w:r w:rsidRPr="00E73B51">
        <w:rPr>
          <w:rFonts w:ascii="Times New Roman" w:eastAsia="Times New Roman" w:hAnsi="Times New Roman" w:cs="Times New Roman"/>
          <w:sz w:val="20"/>
          <w:szCs w:val="20"/>
          <w:lang w:val="de-LU" w:eastAsia="ru-RU"/>
        </w:rPr>
        <w:t xml:space="preserve">, </w:t>
      </w:r>
      <w:r w:rsidR="007A1E74" w:rsidRPr="00E73B51">
        <w:rPr>
          <w:rFonts w:ascii="Times New Roman" w:eastAsia="Times New Roman" w:hAnsi="Times New Roman" w:cs="Times New Roman"/>
          <w:sz w:val="20"/>
          <w:szCs w:val="20"/>
          <w:lang w:val="de-LU" w:eastAsia="ru-RU"/>
        </w:rPr>
        <w:t>Семей</w:t>
      </w:r>
      <w:r w:rsidR="007A1E74">
        <w:rPr>
          <w:rFonts w:ascii="Times New Roman" w:eastAsia="Times New Roman" w:hAnsi="Times New Roman" w:cs="Times New Roman"/>
          <w:sz w:val="20"/>
          <w:szCs w:val="20"/>
          <w:lang w:eastAsia="ru-RU"/>
        </w:rPr>
        <w:t>,</w:t>
      </w:r>
      <w:r w:rsidR="007A1E74" w:rsidRPr="00E73B51">
        <w:rPr>
          <w:rFonts w:ascii="Times New Roman" w:eastAsia="Times New Roman" w:hAnsi="Times New Roman" w:cs="Times New Roman"/>
          <w:sz w:val="20"/>
          <w:szCs w:val="20"/>
          <w:lang w:val="de-LU" w:eastAsia="ru-RU"/>
        </w:rPr>
        <w:t xml:space="preserve"> </w:t>
      </w:r>
      <w:r w:rsidRPr="00E73B51">
        <w:rPr>
          <w:rFonts w:ascii="Times New Roman" w:eastAsia="Times New Roman" w:hAnsi="Times New Roman" w:cs="Times New Roman"/>
          <w:sz w:val="20"/>
          <w:szCs w:val="20"/>
          <w:lang w:val="de-LU" w:eastAsia="ru-RU"/>
        </w:rPr>
        <w:t xml:space="preserve">Казахстан, </w:t>
      </w:r>
    </w:p>
    <w:p w:rsidR="00E73B51" w:rsidRPr="00E73B51" w:rsidRDefault="00E73B51" w:rsidP="00E73B51">
      <w:pPr>
        <w:spacing w:after="0" w:line="240" w:lineRule="auto"/>
        <w:ind w:left="-567" w:firstLine="567"/>
        <w:jc w:val="center"/>
        <w:rPr>
          <w:rFonts w:ascii="Times New Roman" w:eastAsia="Times New Roman" w:hAnsi="Times New Roman" w:cs="Times New Roman"/>
          <w:u w:val="single"/>
          <w:lang w:val="kk-KZ" w:eastAsia="ru-RU"/>
        </w:rPr>
      </w:pPr>
      <w:r w:rsidRPr="00E73B51">
        <w:rPr>
          <w:rFonts w:ascii="Times New Roman" w:eastAsia="Times New Roman" w:hAnsi="Times New Roman" w:cs="Times New Roman"/>
          <w:lang w:val="en-US" w:eastAsia="ru-RU"/>
        </w:rPr>
        <w:t>e</w:t>
      </w:r>
      <w:r w:rsidRPr="006250F4">
        <w:rPr>
          <w:rFonts w:ascii="Times New Roman" w:eastAsia="Times New Roman" w:hAnsi="Times New Roman" w:cs="Times New Roman"/>
          <w:lang w:eastAsia="ru-RU"/>
        </w:rPr>
        <w:t>-</w:t>
      </w:r>
      <w:r w:rsidRPr="00E73B51">
        <w:rPr>
          <w:rFonts w:ascii="Times New Roman" w:eastAsia="Times New Roman" w:hAnsi="Times New Roman" w:cs="Times New Roman"/>
          <w:lang w:val="en-US" w:eastAsia="ru-RU"/>
        </w:rPr>
        <w:t>mail</w:t>
      </w:r>
      <w:r w:rsidRPr="006250F4">
        <w:rPr>
          <w:rFonts w:ascii="Times New Roman" w:eastAsia="Times New Roman" w:hAnsi="Times New Roman" w:cs="Times New Roman"/>
          <w:lang w:eastAsia="ru-RU"/>
        </w:rPr>
        <w:t xml:space="preserve">: </w:t>
      </w:r>
      <w:r w:rsidRPr="00E73B51">
        <w:rPr>
          <w:rFonts w:ascii="Times New Roman" w:eastAsia="Times New Roman" w:hAnsi="Times New Roman" w:cs="Times New Roman"/>
          <w:lang w:val="kk-KZ" w:eastAsia="ru-RU"/>
        </w:rPr>
        <w:t>marzhan06081990@gmail.com</w:t>
      </w:r>
      <w:r w:rsidRPr="00E73B51">
        <w:rPr>
          <w:rFonts w:ascii="Times New Roman" w:eastAsia="Times New Roman" w:hAnsi="Times New Roman" w:cs="Times New Roman"/>
          <w:u w:val="single"/>
          <w:lang w:val="kk-KZ" w:eastAsia="ru-RU"/>
        </w:rPr>
        <w:t xml:space="preserve">  </w:t>
      </w:r>
    </w:p>
    <w:p w:rsidR="00E73B51" w:rsidRPr="00E73B51" w:rsidRDefault="00E73B51" w:rsidP="00E73B51">
      <w:pPr>
        <w:spacing w:after="0" w:line="240" w:lineRule="auto"/>
        <w:jc w:val="center"/>
        <w:rPr>
          <w:rFonts w:ascii="Times New Roman" w:eastAsia="Times New Roman" w:hAnsi="Times New Roman" w:cs="Times New Roman"/>
          <w:b/>
          <w:lang w:val="de-LU" w:eastAsia="ru-RU"/>
        </w:rPr>
      </w:pPr>
    </w:p>
    <w:p w:rsidR="00E73B51" w:rsidRPr="00E73B51" w:rsidRDefault="00E73B51" w:rsidP="00E73B51">
      <w:pPr>
        <w:spacing w:after="0" w:line="240" w:lineRule="auto"/>
        <w:jc w:val="both"/>
        <w:rPr>
          <w:rFonts w:ascii="Times New Roman" w:eastAsia="Times New Roman" w:hAnsi="Times New Roman" w:cs="Times New Roman"/>
          <w:b/>
          <w:i/>
          <w:sz w:val="24"/>
          <w:szCs w:val="20"/>
          <w:lang w:val="de-LU" w:eastAsia="ru-RU"/>
        </w:rPr>
      </w:pPr>
    </w:p>
    <w:p w:rsidR="007A1E74" w:rsidRDefault="00E73B51" w:rsidP="007A1E74">
      <w:pPr>
        <w:spacing w:after="0" w:line="240" w:lineRule="auto"/>
        <w:ind w:firstLine="708"/>
        <w:jc w:val="both"/>
        <w:rPr>
          <w:rFonts w:ascii="Times New Roman" w:eastAsia="Times New Roman" w:hAnsi="Times New Roman" w:cs="Times New Roman"/>
          <w:sz w:val="24"/>
          <w:szCs w:val="20"/>
          <w:lang w:val="de-LU" w:eastAsia="ru-RU"/>
        </w:rPr>
      </w:pPr>
      <w:r w:rsidRPr="007A1E74">
        <w:rPr>
          <w:rFonts w:ascii="Times New Roman" w:eastAsia="Times New Roman" w:hAnsi="Times New Roman" w:cs="Times New Roman"/>
          <w:sz w:val="24"/>
          <w:szCs w:val="20"/>
          <w:lang w:val="de-LU" w:eastAsia="ru-RU"/>
        </w:rPr>
        <w:t xml:space="preserve">В этом исследовании изучалась зависимость вязкости гелеобразующей смеси от температуры и концентрации раствора альгината натрия. При 40°C было обнаружено, что значение вязкости мало изменяется на частоту вращения ротора, и была выбрана наиболее подходящая температура для использования раствора. На высоких частотах вращения </w:t>
      </w:r>
      <w:r w:rsidRPr="007A1E74">
        <w:rPr>
          <w:rFonts w:ascii="Times New Roman" w:eastAsia="Times New Roman" w:hAnsi="Times New Roman" w:cs="Times New Roman"/>
          <w:sz w:val="24"/>
          <w:szCs w:val="20"/>
          <w:lang w:val="kk-KZ" w:eastAsia="ru-RU"/>
        </w:rPr>
        <w:t>шестеренчатого</w:t>
      </w:r>
      <w:r w:rsidRPr="007A1E74">
        <w:rPr>
          <w:rFonts w:ascii="Times New Roman" w:eastAsia="Times New Roman" w:hAnsi="Times New Roman" w:cs="Times New Roman"/>
          <w:sz w:val="24"/>
          <w:szCs w:val="20"/>
          <w:lang w:val="de-LU" w:eastAsia="ru-RU"/>
        </w:rPr>
        <w:t xml:space="preserve"> насоса 39,3 с⁻¹</w:t>
      </w:r>
      <w:r w:rsidRPr="007A1E74">
        <w:rPr>
          <w:rFonts w:ascii="Times New Roman" w:eastAsia="Times New Roman" w:hAnsi="Times New Roman" w:cs="Times New Roman"/>
          <w:sz w:val="24"/>
          <w:szCs w:val="20"/>
          <w:lang w:val="kk-KZ" w:eastAsia="ru-RU"/>
        </w:rPr>
        <w:t xml:space="preserve"> </w:t>
      </w:r>
      <w:r w:rsidRPr="007A1E74">
        <w:rPr>
          <w:rFonts w:ascii="Times New Roman" w:eastAsia="Times New Roman" w:hAnsi="Times New Roman" w:cs="Times New Roman"/>
          <w:sz w:val="24"/>
          <w:szCs w:val="20"/>
          <w:lang w:val="de-LU" w:eastAsia="ru-RU"/>
        </w:rPr>
        <w:t xml:space="preserve">и 47,6 с⁻¹ наблюдалось снижение вязкости смеси, что, в свою очередь, привело к увеличению проводимости и производительности за счет диаметров форсунки (0,7×10⁻³ м, 1,0×10⁻³ м, 1,2×10⁻³ м). Исследование выявило влияние диаметра </w:t>
      </w:r>
      <w:r w:rsidRPr="007A1E74">
        <w:rPr>
          <w:rFonts w:ascii="Times New Roman" w:eastAsia="Times New Roman" w:hAnsi="Times New Roman" w:cs="Times New Roman"/>
          <w:sz w:val="24"/>
          <w:szCs w:val="20"/>
          <w:lang w:val="de-LU" w:eastAsia="ru-RU"/>
        </w:rPr>
        <w:lastRenderedPageBreak/>
        <w:t>щипцов на размеры и качество капсул. По графику было замечено, что по мере увеличения диаметра отверстия форсунки увеличивается и диаметр полученных капсул. Капсулы, полученные щипцами диаметром 0,7×10⁻³ м и 1,0×10⁻³ м,</w:t>
      </w:r>
      <w:r w:rsidRPr="007A1E74">
        <w:rPr>
          <w:rFonts w:ascii="Times New Roman" w:eastAsia="Times New Roman" w:hAnsi="Times New Roman" w:cs="Times New Roman"/>
          <w:sz w:val="24"/>
          <w:szCs w:val="20"/>
          <w:lang w:val="kk-KZ" w:eastAsia="ru-RU"/>
        </w:rPr>
        <w:t xml:space="preserve"> </w:t>
      </w:r>
      <w:r w:rsidRPr="007A1E74">
        <w:rPr>
          <w:rFonts w:ascii="Times New Roman" w:eastAsia="Times New Roman" w:hAnsi="Times New Roman" w:cs="Times New Roman"/>
          <w:sz w:val="24"/>
          <w:szCs w:val="20"/>
          <w:lang w:val="de-LU" w:eastAsia="ru-RU"/>
        </w:rPr>
        <w:t xml:space="preserve"> не соответствовали требованиям по форме и структуре. Наилучший результат был получен на центробежной форсунке диаметром 1,2×10⁻³ м. В этом случае капсулы приобрели устойчивую круглую форму, что позволило повысить производительность агрегата. В результате проведенного анализа капсул в качестве наиболее эффективного варианта был выбран 3-й образец с диаметром центробежной форсунки d = 1,2×10⁻³ м. В качестве материала для капсулирования использовался 1% альгинат натрия. </w:t>
      </w:r>
    </w:p>
    <w:p w:rsidR="00E73B51" w:rsidRPr="00E73B51" w:rsidRDefault="00E73B51" w:rsidP="007A1E74">
      <w:pPr>
        <w:spacing w:after="0" w:line="240" w:lineRule="auto"/>
        <w:ind w:firstLine="708"/>
        <w:jc w:val="both"/>
        <w:rPr>
          <w:rFonts w:ascii="Times New Roman" w:eastAsia="Times New Roman" w:hAnsi="Times New Roman" w:cs="Times New Roman"/>
          <w:sz w:val="24"/>
          <w:szCs w:val="20"/>
          <w:lang w:val="de-LU" w:eastAsia="ru-RU"/>
        </w:rPr>
      </w:pPr>
      <w:r w:rsidRPr="007A1E74">
        <w:rPr>
          <w:rFonts w:ascii="Times New Roman" w:eastAsia="Times New Roman" w:hAnsi="Times New Roman" w:cs="Times New Roman"/>
          <w:sz w:val="24"/>
          <w:szCs w:val="20"/>
          <w:lang w:val="de-LU" w:eastAsia="ru-RU"/>
        </w:rPr>
        <w:t>Полученные капсулы имели средний диаметр 1,4×10⁻³ м. Энергетические характеристики агрегата определялись мультиметром HY4300. Измерена потребляемая мощность шестеренчатого насоса на различных частотах вращения: 21,4 с⁻¹ – 28,9 Вт, 30,2 с⁻¹ – 50,3 Вт, 39,3 с⁻¹ – 74,8 Вт және 47,6 с⁻¹</w:t>
      </w:r>
      <w:r w:rsidRPr="007A1E74">
        <w:rPr>
          <w:rFonts w:ascii="Times New Roman" w:eastAsia="Times New Roman" w:hAnsi="Times New Roman" w:cs="Times New Roman"/>
          <w:sz w:val="24"/>
          <w:szCs w:val="20"/>
          <w:lang w:val="kk-KZ" w:eastAsia="ru-RU"/>
        </w:rPr>
        <w:t xml:space="preserve"> - </w:t>
      </w:r>
      <w:r w:rsidRPr="007A1E74">
        <w:rPr>
          <w:rFonts w:ascii="Times New Roman" w:eastAsia="Times New Roman" w:hAnsi="Times New Roman" w:cs="Times New Roman"/>
          <w:sz w:val="24"/>
          <w:szCs w:val="20"/>
          <w:lang w:val="de-LU" w:eastAsia="ru-RU"/>
        </w:rPr>
        <w:t>95,7 Вт.</w:t>
      </w:r>
      <w:r w:rsidRPr="007A1E74">
        <w:rPr>
          <w:rFonts w:ascii="Times New Roman" w:eastAsia="Times New Roman" w:hAnsi="Times New Roman" w:cs="Times New Roman"/>
          <w:sz w:val="24"/>
          <w:szCs w:val="20"/>
          <w:lang w:val="kk-KZ" w:eastAsia="ru-RU"/>
        </w:rPr>
        <w:t xml:space="preserve"> </w:t>
      </w:r>
      <w:r w:rsidRPr="007A1E74">
        <w:rPr>
          <w:rFonts w:ascii="Times New Roman" w:eastAsia="Times New Roman" w:hAnsi="Times New Roman" w:cs="Times New Roman"/>
          <w:sz w:val="24"/>
          <w:szCs w:val="20"/>
          <w:lang w:val="de-LU" w:eastAsia="ru-RU"/>
        </w:rPr>
        <w:t>На основании полученных результатов построен график, показывающий зависимость потребляемой мощности от частоты вращения. Результаты исследования показали, что энергопотребление значительно увеличивается по мере увеличения частоты вращения шестеренчатого насоса.</w:t>
      </w:r>
    </w:p>
    <w:p w:rsidR="00E73B51" w:rsidRPr="00E73B51" w:rsidRDefault="00E73B51" w:rsidP="00E73B51">
      <w:pPr>
        <w:spacing w:after="0" w:line="240" w:lineRule="auto"/>
        <w:jc w:val="both"/>
        <w:rPr>
          <w:rFonts w:ascii="Times New Roman" w:eastAsia="Times New Roman" w:hAnsi="Times New Roman" w:cs="Times New Roman"/>
          <w:b/>
          <w:sz w:val="24"/>
          <w:szCs w:val="20"/>
          <w:lang w:val="de-LU" w:eastAsia="ru-RU"/>
        </w:rPr>
      </w:pPr>
      <w:r w:rsidRPr="00E73B51">
        <w:rPr>
          <w:rFonts w:ascii="Times New Roman" w:eastAsia="Times New Roman" w:hAnsi="Times New Roman" w:cs="Times New Roman"/>
          <w:b/>
          <w:sz w:val="24"/>
          <w:szCs w:val="20"/>
          <w:lang w:val="de-LU" w:eastAsia="ru-RU"/>
        </w:rPr>
        <w:t xml:space="preserve">Ключевые слова: </w:t>
      </w:r>
      <w:r w:rsidRPr="00E73B51">
        <w:rPr>
          <w:rFonts w:ascii="Times New Roman" w:eastAsia="Times New Roman" w:hAnsi="Times New Roman" w:cs="Times New Roman"/>
          <w:sz w:val="24"/>
          <w:szCs w:val="20"/>
          <w:lang w:val="de-LU" w:eastAsia="ru-RU"/>
        </w:rPr>
        <w:t>метод распыления, капсула, шестеренчатый насос, установка, центробежная форсунка, альгинат натрия.</w:t>
      </w:r>
    </w:p>
    <w:p w:rsidR="00E73B51" w:rsidRPr="000A7A56" w:rsidRDefault="00E73B51" w:rsidP="00E73B51">
      <w:pPr>
        <w:spacing w:after="0" w:line="240" w:lineRule="auto"/>
        <w:jc w:val="both"/>
        <w:rPr>
          <w:rFonts w:ascii="Times New Roman" w:eastAsia="Times New Roman" w:hAnsi="Times New Roman" w:cs="Times New Roman"/>
          <w:b/>
          <w:lang w:val="de-LU" w:eastAsia="ru-RU"/>
        </w:rPr>
      </w:pPr>
    </w:p>
    <w:p w:rsidR="00E73B51" w:rsidRPr="000A7A56" w:rsidRDefault="00E73B51" w:rsidP="00E73B51">
      <w:pPr>
        <w:spacing w:after="0" w:line="240" w:lineRule="auto"/>
        <w:jc w:val="center"/>
        <w:rPr>
          <w:rFonts w:ascii="Times New Roman" w:eastAsia="Times New Roman" w:hAnsi="Times New Roman" w:cs="Times New Roman"/>
          <w:b/>
          <w:lang w:val="de-LU" w:eastAsia="ru-RU"/>
        </w:rPr>
      </w:pPr>
      <w:r w:rsidRPr="000A7A56">
        <w:rPr>
          <w:rFonts w:ascii="Times New Roman" w:eastAsia="Times New Roman" w:hAnsi="Times New Roman" w:cs="Times New Roman"/>
          <w:b/>
          <w:lang w:val="de-LU" w:eastAsia="ru-RU"/>
        </w:rPr>
        <w:t>IMPROVEMENT OF THE INSTALLATION BY MEANS OF A CENTRIFUGAL NOZZLE AND A GEAR PUMP</w:t>
      </w:r>
    </w:p>
    <w:p w:rsidR="000A7A56" w:rsidRPr="000A7A56" w:rsidRDefault="000A7A56" w:rsidP="000A7A56">
      <w:pPr>
        <w:spacing w:after="0" w:line="240" w:lineRule="auto"/>
        <w:ind w:left="-567" w:firstLine="567"/>
        <w:jc w:val="center"/>
        <w:rPr>
          <w:rFonts w:ascii="Times New Roman" w:eastAsia="Times New Roman" w:hAnsi="Times New Roman" w:cs="Times New Roman"/>
          <w:lang w:val="de-LU" w:eastAsia="ru-RU"/>
        </w:rPr>
      </w:pPr>
    </w:p>
    <w:p w:rsidR="000A7A56" w:rsidRPr="000A7A56" w:rsidRDefault="000A7A56" w:rsidP="000A7A56">
      <w:pPr>
        <w:spacing w:after="0" w:line="240" w:lineRule="auto"/>
        <w:jc w:val="center"/>
        <w:rPr>
          <w:rFonts w:ascii="Times New Roman" w:eastAsia="Times New Roman" w:hAnsi="Times New Roman" w:cs="Times New Roman"/>
          <w:b/>
          <w:lang w:val="kk-KZ" w:eastAsia="ru-RU"/>
        </w:rPr>
      </w:pPr>
      <w:r w:rsidRPr="000A7A56">
        <w:rPr>
          <w:rFonts w:ascii="Times New Roman" w:eastAsia="Times New Roman" w:hAnsi="Times New Roman" w:cs="Times New Roman"/>
          <w:b/>
          <w:iCs/>
          <w:lang w:val="kk-KZ" w:eastAsia="ru-RU"/>
        </w:rPr>
        <w:t>M.M. T</w:t>
      </w:r>
      <w:r w:rsidRPr="000A7A56">
        <w:rPr>
          <w:rFonts w:ascii="Times New Roman" w:eastAsia="Times New Roman" w:hAnsi="Times New Roman" w:cs="Times New Roman"/>
          <w:b/>
          <w:iCs/>
          <w:lang w:val="de-LU" w:eastAsia="ru-RU"/>
        </w:rPr>
        <w:t>ashybayeva</w:t>
      </w:r>
      <w:r w:rsidRPr="000A7A56">
        <w:rPr>
          <w:rFonts w:ascii="Times New Roman" w:eastAsia="Times New Roman" w:hAnsi="Times New Roman" w:cs="Times New Roman"/>
          <w:b/>
          <w:bCs/>
          <w:color w:val="2E74B5" w:themeColor="accent1" w:themeShade="BF"/>
          <w:vertAlign w:val="superscript"/>
          <w:lang w:val="de-LU" w:eastAsia="ru-RU"/>
        </w:rPr>
        <w:sym w:font="Wingdings" w:char="F02A"/>
      </w:r>
      <w:r w:rsidRPr="000A7A56">
        <w:rPr>
          <w:rFonts w:ascii="Times New Roman" w:eastAsia="Times New Roman" w:hAnsi="Times New Roman" w:cs="Times New Roman"/>
          <w:b/>
          <w:iCs/>
          <w:lang w:val="kk-KZ" w:eastAsia="ru-RU"/>
        </w:rPr>
        <w:t xml:space="preserve">, А.K. </w:t>
      </w:r>
      <w:r w:rsidRPr="000A7A56">
        <w:rPr>
          <w:rFonts w:ascii="Times New Roman" w:eastAsia="Times New Roman" w:hAnsi="Times New Roman" w:cs="Times New Roman"/>
          <w:b/>
          <w:lang w:val="kk-KZ" w:eastAsia="ru-RU"/>
        </w:rPr>
        <w:t>K</w:t>
      </w:r>
      <w:r w:rsidRPr="000A7A56">
        <w:rPr>
          <w:rFonts w:ascii="Times New Roman" w:eastAsia="Times New Roman" w:hAnsi="Times New Roman" w:cs="Times New Roman"/>
          <w:b/>
          <w:lang w:val="de-LU" w:eastAsia="ru-RU"/>
        </w:rPr>
        <w:t>akimov</w:t>
      </w:r>
      <w:r w:rsidRPr="000A7A56">
        <w:rPr>
          <w:rFonts w:ascii="Times New Roman" w:eastAsia="Times New Roman" w:hAnsi="Times New Roman" w:cs="Times New Roman"/>
          <w:b/>
          <w:lang w:val="kk-KZ" w:eastAsia="ru-RU"/>
        </w:rPr>
        <w:t xml:space="preserve">, </w:t>
      </w:r>
      <w:r w:rsidRPr="000A7A56">
        <w:rPr>
          <w:rFonts w:ascii="Times New Roman" w:eastAsia="Times New Roman" w:hAnsi="Times New Roman" w:cs="Times New Roman"/>
          <w:b/>
          <w:lang w:val="de-LU" w:eastAsia="ru-RU"/>
        </w:rPr>
        <w:t>G.A. Zhumadilova</w:t>
      </w:r>
      <w:r w:rsidRPr="000A7A56">
        <w:rPr>
          <w:rFonts w:ascii="Times New Roman" w:eastAsia="Times New Roman" w:hAnsi="Times New Roman" w:cs="Times New Roman"/>
          <w:b/>
          <w:lang w:val="kk-KZ" w:eastAsia="ru-RU"/>
        </w:rPr>
        <w:t>,</w:t>
      </w:r>
    </w:p>
    <w:p w:rsidR="000A7A56" w:rsidRPr="000A7A56" w:rsidRDefault="000A7A56" w:rsidP="000A7A56">
      <w:pPr>
        <w:spacing w:after="0" w:line="240" w:lineRule="auto"/>
        <w:jc w:val="center"/>
        <w:rPr>
          <w:rFonts w:ascii="Times New Roman" w:eastAsia="Times New Roman" w:hAnsi="Times New Roman" w:cs="Times New Roman"/>
          <w:b/>
          <w:vertAlign w:val="superscript"/>
          <w:lang w:val="kk-KZ" w:eastAsia="ru-RU"/>
        </w:rPr>
      </w:pPr>
      <w:r w:rsidRPr="000A7A56">
        <w:rPr>
          <w:rFonts w:ascii="Times New Roman" w:eastAsia="Times New Roman" w:hAnsi="Times New Roman" w:cs="Times New Roman"/>
          <w:b/>
          <w:lang w:val="en-US" w:eastAsia="ru-RU"/>
        </w:rPr>
        <w:t>A.B. Bakiyeva</w:t>
      </w:r>
      <w:r w:rsidRPr="000A7A56">
        <w:rPr>
          <w:rFonts w:ascii="Times New Roman" w:eastAsia="Times New Roman" w:hAnsi="Times New Roman" w:cs="Times New Roman"/>
          <w:b/>
          <w:lang w:val="kk-KZ" w:eastAsia="ru-RU"/>
        </w:rPr>
        <w:t>, А.</w:t>
      </w:r>
      <w:r w:rsidRPr="000A7A56">
        <w:rPr>
          <w:rFonts w:ascii="Times New Roman" w:eastAsia="Times New Roman" w:hAnsi="Times New Roman" w:cs="Times New Roman"/>
          <w:b/>
          <w:lang w:val="en-US" w:eastAsia="ru-RU"/>
        </w:rPr>
        <w:t xml:space="preserve">M. </w:t>
      </w:r>
      <w:hyperlink r:id="rId195" w:history="1">
        <w:r w:rsidRPr="000A7A56">
          <w:rPr>
            <w:rFonts w:ascii="Times New Roman" w:eastAsia="Times New Roman" w:hAnsi="Times New Roman" w:cs="Times New Roman"/>
            <w:b/>
            <w:color w:val="2E2E2E"/>
            <w:shd w:val="clear" w:color="auto" w:fill="FFFFFF"/>
            <w:lang w:val="de-LU" w:eastAsia="ru-RU"/>
          </w:rPr>
          <w:t>Muratbayev</w:t>
        </w:r>
      </w:hyperlink>
      <w:r w:rsidRPr="000A7A56">
        <w:rPr>
          <w:rFonts w:ascii="Times New Roman" w:eastAsia="Times New Roman" w:hAnsi="Times New Roman" w:cs="Times New Roman"/>
          <w:b/>
          <w:lang w:val="de-LU" w:eastAsia="ru-RU"/>
        </w:rPr>
        <w:t xml:space="preserve"> </w:t>
      </w:r>
    </w:p>
    <w:p w:rsidR="000A7A56" w:rsidRPr="000A7A56" w:rsidRDefault="000A7A56" w:rsidP="000A7A56">
      <w:pPr>
        <w:spacing w:after="0" w:line="240" w:lineRule="auto"/>
        <w:ind w:firstLine="708"/>
        <w:jc w:val="center"/>
        <w:rPr>
          <w:rFonts w:ascii="Times New Roman" w:eastAsia="Times New Roman" w:hAnsi="Times New Roman" w:cs="Times New Roman"/>
          <w:sz w:val="20"/>
          <w:szCs w:val="20"/>
          <w:lang w:val="kk-KZ" w:eastAsia="ru-RU"/>
        </w:rPr>
      </w:pPr>
      <w:r w:rsidRPr="000A7A56">
        <w:rPr>
          <w:rFonts w:ascii="Times New Roman" w:eastAsia="Times New Roman" w:hAnsi="Times New Roman" w:cs="Times New Roman"/>
          <w:sz w:val="20"/>
          <w:szCs w:val="20"/>
          <w:vertAlign w:val="superscript"/>
          <w:lang w:val="en-US" w:eastAsia="ru-RU"/>
        </w:rPr>
        <w:t>1</w:t>
      </w:r>
      <w:r w:rsidRPr="000A7A56">
        <w:rPr>
          <w:rFonts w:ascii="Times New Roman" w:eastAsia="Times New Roman" w:hAnsi="Times New Roman" w:cs="Times New Roman"/>
          <w:sz w:val="20"/>
          <w:szCs w:val="20"/>
          <w:lang w:val="kk-KZ" w:eastAsia="ru-RU"/>
        </w:rPr>
        <w:t xml:space="preserve">NJSC </w:t>
      </w:r>
      <w:r w:rsidRPr="000A7A56">
        <w:rPr>
          <w:rFonts w:ascii="Times New Roman" w:eastAsia="Times New Roman" w:hAnsi="Times New Roman" w:cs="Times New Roman"/>
          <w:sz w:val="20"/>
          <w:szCs w:val="20"/>
          <w:lang w:val="de-LU" w:eastAsia="ru-RU"/>
        </w:rPr>
        <w:t>S</w:t>
      </w:r>
      <w:r w:rsidRPr="000A7A56">
        <w:rPr>
          <w:rFonts w:ascii="Times New Roman" w:eastAsia="Times New Roman" w:hAnsi="Times New Roman" w:cs="Times New Roman"/>
          <w:sz w:val="20"/>
          <w:szCs w:val="20"/>
          <w:lang w:val="kk-KZ" w:eastAsia="ru-RU"/>
        </w:rPr>
        <w:t xml:space="preserve">hakarim </w:t>
      </w:r>
      <w:r w:rsidRPr="000A7A56">
        <w:rPr>
          <w:rFonts w:ascii="Times New Roman" w:eastAsia="Times New Roman" w:hAnsi="Times New Roman" w:cs="Times New Roman"/>
          <w:sz w:val="20"/>
          <w:szCs w:val="20"/>
          <w:lang w:val="de-LU" w:eastAsia="ru-RU"/>
        </w:rPr>
        <w:t>U</w:t>
      </w:r>
      <w:r w:rsidRPr="000A7A56">
        <w:rPr>
          <w:rFonts w:ascii="Times New Roman" w:eastAsia="Times New Roman" w:hAnsi="Times New Roman" w:cs="Times New Roman"/>
          <w:sz w:val="20"/>
          <w:szCs w:val="20"/>
          <w:lang w:val="kk-KZ" w:eastAsia="ru-RU"/>
        </w:rPr>
        <w:t>niversity</w:t>
      </w:r>
      <w:r w:rsidRPr="000A7A56">
        <w:rPr>
          <w:rFonts w:ascii="Times New Roman" w:eastAsia="Times New Roman" w:hAnsi="Times New Roman" w:cs="Times New Roman"/>
          <w:sz w:val="20"/>
          <w:szCs w:val="20"/>
          <w:lang w:val="de-LU" w:eastAsia="ru-RU"/>
        </w:rPr>
        <w:t xml:space="preserve"> of Semey</w:t>
      </w:r>
      <w:r w:rsidRPr="000A7A56">
        <w:rPr>
          <w:rFonts w:ascii="Times New Roman" w:eastAsia="Times New Roman" w:hAnsi="Times New Roman" w:cs="Times New Roman"/>
          <w:sz w:val="20"/>
          <w:szCs w:val="20"/>
          <w:lang w:val="kk-KZ" w:eastAsia="ru-RU"/>
        </w:rPr>
        <w:t xml:space="preserve">, </w:t>
      </w:r>
      <w:r w:rsidRPr="000A7A56">
        <w:rPr>
          <w:rFonts w:ascii="Times New Roman" w:eastAsia="Times New Roman" w:hAnsi="Times New Roman" w:cs="Times New Roman"/>
          <w:sz w:val="20"/>
          <w:szCs w:val="20"/>
          <w:lang w:val="de-LU" w:eastAsia="ru-RU"/>
        </w:rPr>
        <w:t>Semey,</w:t>
      </w:r>
      <w:r w:rsidRPr="000A7A56">
        <w:rPr>
          <w:rFonts w:ascii="Times New Roman" w:eastAsia="Times New Roman" w:hAnsi="Times New Roman" w:cs="Times New Roman"/>
          <w:sz w:val="20"/>
          <w:szCs w:val="20"/>
          <w:lang w:val="kk-KZ" w:eastAsia="ru-RU"/>
        </w:rPr>
        <w:t xml:space="preserve"> </w:t>
      </w:r>
      <w:r w:rsidRPr="000A7A56">
        <w:rPr>
          <w:rFonts w:ascii="Times New Roman" w:eastAsia="Times New Roman" w:hAnsi="Times New Roman" w:cs="Times New Roman"/>
          <w:sz w:val="20"/>
          <w:szCs w:val="20"/>
          <w:lang w:val="de-LU" w:eastAsia="ru-RU"/>
        </w:rPr>
        <w:t xml:space="preserve">Kazakhstan, </w:t>
      </w:r>
    </w:p>
    <w:p w:rsidR="000A7A56" w:rsidRPr="000A7A56" w:rsidRDefault="000A7A56" w:rsidP="000A7A56">
      <w:pPr>
        <w:spacing w:after="0" w:line="240" w:lineRule="auto"/>
        <w:ind w:firstLine="708"/>
        <w:jc w:val="center"/>
        <w:rPr>
          <w:rFonts w:ascii="Times New Roman" w:eastAsia="Times New Roman" w:hAnsi="Times New Roman" w:cs="Times New Roman"/>
          <w:color w:val="0563C1" w:themeColor="hyperlink"/>
          <w:sz w:val="20"/>
          <w:szCs w:val="20"/>
          <w:u w:val="single"/>
          <w:lang w:val="kk-KZ" w:eastAsia="ru-RU"/>
        </w:rPr>
      </w:pPr>
      <w:r w:rsidRPr="000A7A56">
        <w:rPr>
          <w:rFonts w:ascii="Times New Roman" w:eastAsia="Times New Roman" w:hAnsi="Times New Roman" w:cs="Times New Roman"/>
          <w:sz w:val="20"/>
          <w:szCs w:val="20"/>
          <w:lang w:val="kk-KZ" w:eastAsia="ru-RU"/>
        </w:rPr>
        <w:t xml:space="preserve">e-mail: </w:t>
      </w:r>
      <w:hyperlink r:id="rId196" w:history="1">
        <w:r w:rsidRPr="000A7A56">
          <w:rPr>
            <w:rFonts w:ascii="Times New Roman" w:eastAsia="Times New Roman" w:hAnsi="Times New Roman" w:cs="Times New Roman"/>
            <w:color w:val="0563C1" w:themeColor="hyperlink"/>
            <w:sz w:val="20"/>
            <w:szCs w:val="20"/>
            <w:u w:val="single"/>
            <w:lang w:val="kk-KZ" w:eastAsia="ru-RU"/>
          </w:rPr>
          <w:t>marzhan06081990@gmail.com</w:t>
        </w:r>
      </w:hyperlink>
    </w:p>
    <w:p w:rsidR="000A7A56" w:rsidRPr="00E73B51" w:rsidRDefault="000A7A56" w:rsidP="00E73B51">
      <w:pPr>
        <w:spacing w:after="0" w:line="240" w:lineRule="auto"/>
        <w:jc w:val="center"/>
        <w:rPr>
          <w:rFonts w:ascii="Times New Roman" w:eastAsia="Times New Roman" w:hAnsi="Times New Roman" w:cs="Times New Roman"/>
          <w:b/>
          <w:sz w:val="24"/>
          <w:szCs w:val="20"/>
          <w:lang w:val="de-LU" w:eastAsia="ru-RU"/>
        </w:rPr>
      </w:pPr>
    </w:p>
    <w:p w:rsidR="000A7A56" w:rsidRDefault="00E73B51" w:rsidP="000A7A56">
      <w:pPr>
        <w:spacing w:after="0" w:line="240" w:lineRule="auto"/>
        <w:ind w:firstLine="708"/>
        <w:jc w:val="both"/>
        <w:rPr>
          <w:rFonts w:ascii="Times New Roman" w:eastAsia="Times New Roman" w:hAnsi="Times New Roman" w:cs="Times New Roman"/>
          <w:sz w:val="24"/>
          <w:szCs w:val="20"/>
          <w:lang w:val="de-LU" w:eastAsia="ru-RU"/>
        </w:rPr>
      </w:pPr>
      <w:r w:rsidRPr="000A7A56">
        <w:rPr>
          <w:rFonts w:ascii="Times New Roman" w:eastAsia="Times New Roman" w:hAnsi="Times New Roman" w:cs="Times New Roman"/>
          <w:sz w:val="24"/>
          <w:szCs w:val="20"/>
          <w:lang w:val="de-LU" w:eastAsia="ru-RU"/>
        </w:rPr>
        <w:t>In this study, the dependence of the viscosity of the gel-forming mixture on the temperature and concentration of the sodium alginate solution was studied. At 40°C, it was found that the viscosity value changes little by the rotor speed, and the most suitable temperature for using the solution was selected. At high rotational speeds of the gear pump of 39.3 s⁻</w:t>
      </w:r>
      <w:r w:rsidRPr="000A7A56">
        <w:rPr>
          <w:rFonts w:ascii="Times New Roman" w:eastAsia="Times New Roman" w:hAnsi="Times New Roman" w:cs="Times New Roman"/>
          <w:sz w:val="24"/>
          <w:szCs w:val="20"/>
          <w:vertAlign w:val="superscript"/>
          <w:lang w:val="kk-KZ" w:eastAsia="ru-RU"/>
        </w:rPr>
        <w:t>1</w:t>
      </w:r>
      <w:r w:rsidRPr="000A7A56">
        <w:rPr>
          <w:rFonts w:ascii="Times New Roman" w:eastAsia="Times New Roman" w:hAnsi="Times New Roman" w:cs="Times New Roman"/>
          <w:sz w:val="24"/>
          <w:szCs w:val="20"/>
          <w:lang w:val="de-LU" w:eastAsia="ru-RU"/>
        </w:rPr>
        <w:t xml:space="preserve"> and 47.6 s⁻</w:t>
      </w:r>
      <w:r w:rsidRPr="000A7A56">
        <w:rPr>
          <w:rFonts w:ascii="Times New Roman" w:eastAsia="Times New Roman" w:hAnsi="Times New Roman" w:cs="Times New Roman"/>
          <w:sz w:val="24"/>
          <w:szCs w:val="20"/>
          <w:vertAlign w:val="superscript"/>
          <w:lang w:val="kk-KZ" w:eastAsia="ru-RU"/>
        </w:rPr>
        <w:t>1</w:t>
      </w:r>
      <w:r w:rsidRPr="000A7A56">
        <w:rPr>
          <w:rFonts w:ascii="Times New Roman" w:eastAsia="Times New Roman" w:hAnsi="Times New Roman" w:cs="Times New Roman"/>
          <w:sz w:val="24"/>
          <w:szCs w:val="20"/>
          <w:lang w:val="de-LU" w:eastAsia="ru-RU"/>
        </w:rPr>
        <w:t>, a decrease in the viscosity of the mixture was observed, which, in turn, led to an increase in conductivity and productivity due to nozzle diameters (0.7×10</w:t>
      </w:r>
      <w:r w:rsidRPr="000A7A56">
        <w:rPr>
          <w:rFonts w:ascii="Times New Roman" w:eastAsia="Times New Roman" w:hAnsi="Times New Roman" w:cs="Times New Roman"/>
          <w:sz w:val="24"/>
          <w:szCs w:val="20"/>
          <w:vertAlign w:val="superscript"/>
          <w:lang w:val="kk-KZ" w:eastAsia="ru-RU"/>
        </w:rPr>
        <w:t>-3</w:t>
      </w:r>
      <w:r w:rsidRPr="000A7A56">
        <w:rPr>
          <w:rFonts w:ascii="Times New Roman" w:eastAsia="Times New Roman" w:hAnsi="Times New Roman" w:cs="Times New Roman"/>
          <w:sz w:val="24"/>
          <w:szCs w:val="20"/>
          <w:lang w:val="de-LU" w:eastAsia="ru-RU"/>
        </w:rPr>
        <w:t xml:space="preserve"> m, 1.0×10</w:t>
      </w:r>
      <w:r w:rsidRPr="000A7A56">
        <w:rPr>
          <w:rFonts w:ascii="Times New Roman" w:eastAsia="Times New Roman" w:hAnsi="Times New Roman" w:cs="Times New Roman"/>
          <w:sz w:val="24"/>
          <w:szCs w:val="20"/>
          <w:vertAlign w:val="superscript"/>
          <w:lang w:val="kk-KZ" w:eastAsia="ru-RU"/>
        </w:rPr>
        <w:t>-3</w:t>
      </w:r>
      <w:r w:rsidRPr="000A7A56">
        <w:rPr>
          <w:rFonts w:ascii="Times New Roman" w:eastAsia="Times New Roman" w:hAnsi="Times New Roman" w:cs="Times New Roman"/>
          <w:sz w:val="24"/>
          <w:szCs w:val="20"/>
          <w:lang w:val="de-LU" w:eastAsia="ru-RU"/>
        </w:rPr>
        <w:t xml:space="preserve"> m, 1.2×10</w:t>
      </w:r>
      <w:r w:rsidRPr="000A7A56">
        <w:rPr>
          <w:rFonts w:ascii="Times New Roman" w:eastAsia="Times New Roman" w:hAnsi="Times New Roman" w:cs="Times New Roman"/>
          <w:sz w:val="24"/>
          <w:szCs w:val="20"/>
          <w:vertAlign w:val="superscript"/>
          <w:lang w:val="kk-KZ" w:eastAsia="ru-RU"/>
        </w:rPr>
        <w:t>-3</w:t>
      </w:r>
      <w:r w:rsidRPr="000A7A56">
        <w:rPr>
          <w:rFonts w:ascii="Times New Roman" w:eastAsia="Times New Roman" w:hAnsi="Times New Roman" w:cs="Times New Roman"/>
          <w:sz w:val="24"/>
          <w:szCs w:val="20"/>
          <w:lang w:val="de-LU" w:eastAsia="ru-RU"/>
        </w:rPr>
        <w:t xml:space="preserve"> m). The study revealed the influence of the forceps diameter on the size and quality of the capsules. According to the graph, it was noticed that as the diameter of the nozzle opening increases, so does the diameter of the resulting capsules. The capsules obtained with forceps with a diameter of 0.7×10</w:t>
      </w:r>
      <w:r w:rsidRPr="000A7A56">
        <w:rPr>
          <w:rFonts w:ascii="Times New Roman" w:eastAsia="Times New Roman" w:hAnsi="Times New Roman" w:cs="Times New Roman"/>
          <w:sz w:val="24"/>
          <w:szCs w:val="20"/>
          <w:vertAlign w:val="superscript"/>
          <w:lang w:val="kk-KZ" w:eastAsia="ru-RU"/>
        </w:rPr>
        <w:t>-3</w:t>
      </w:r>
      <w:r w:rsidRPr="000A7A56">
        <w:rPr>
          <w:rFonts w:ascii="Times New Roman" w:eastAsia="Times New Roman" w:hAnsi="Times New Roman" w:cs="Times New Roman"/>
          <w:sz w:val="24"/>
          <w:szCs w:val="20"/>
          <w:lang w:val="de-LU" w:eastAsia="ru-RU"/>
        </w:rPr>
        <w:t xml:space="preserve"> m and 1.0×10</w:t>
      </w:r>
      <w:r w:rsidRPr="000A7A56">
        <w:rPr>
          <w:rFonts w:ascii="Times New Roman" w:eastAsia="Times New Roman" w:hAnsi="Times New Roman" w:cs="Times New Roman"/>
          <w:sz w:val="24"/>
          <w:szCs w:val="20"/>
          <w:vertAlign w:val="superscript"/>
          <w:lang w:val="kk-KZ" w:eastAsia="ru-RU"/>
        </w:rPr>
        <w:t>-3</w:t>
      </w:r>
      <w:r w:rsidRPr="000A7A56">
        <w:rPr>
          <w:rFonts w:ascii="Times New Roman" w:eastAsia="Times New Roman" w:hAnsi="Times New Roman" w:cs="Times New Roman"/>
          <w:sz w:val="24"/>
          <w:szCs w:val="20"/>
          <w:lang w:val="de-LU" w:eastAsia="ru-RU"/>
        </w:rPr>
        <w:t xml:space="preserve"> m did not meet the shape and structure requirements. The best result was obtained on a centrifugal nozzle with a diameter of 1.2×10</w:t>
      </w:r>
      <w:r w:rsidRPr="000A7A56">
        <w:rPr>
          <w:rFonts w:ascii="Times New Roman" w:eastAsia="Times New Roman" w:hAnsi="Times New Roman" w:cs="Times New Roman"/>
          <w:sz w:val="24"/>
          <w:szCs w:val="20"/>
          <w:vertAlign w:val="superscript"/>
          <w:lang w:val="kk-KZ" w:eastAsia="ru-RU"/>
        </w:rPr>
        <w:t>-3</w:t>
      </w:r>
      <w:r w:rsidRPr="000A7A56">
        <w:rPr>
          <w:rFonts w:ascii="Times New Roman" w:eastAsia="Times New Roman" w:hAnsi="Times New Roman" w:cs="Times New Roman"/>
          <w:sz w:val="24"/>
          <w:szCs w:val="20"/>
          <w:lang w:val="de-LU" w:eastAsia="ru-RU"/>
        </w:rPr>
        <w:t xml:space="preserve"> m. In this case, the capsules acquired a stable round shape, which increased the productivity of the unit. As a result of the capsule analysis, the 3rd sample with a diameter of the centrifugal nozzle d = 1.2×10</w:t>
      </w:r>
      <w:r w:rsidRPr="000A7A56">
        <w:rPr>
          <w:rFonts w:ascii="Times New Roman" w:eastAsia="Times New Roman" w:hAnsi="Times New Roman" w:cs="Times New Roman"/>
          <w:sz w:val="24"/>
          <w:szCs w:val="20"/>
          <w:vertAlign w:val="superscript"/>
          <w:lang w:val="kk-KZ" w:eastAsia="ru-RU"/>
        </w:rPr>
        <w:t>-3</w:t>
      </w:r>
      <w:r w:rsidRPr="000A7A56">
        <w:rPr>
          <w:rFonts w:ascii="Times New Roman" w:eastAsia="Times New Roman" w:hAnsi="Times New Roman" w:cs="Times New Roman"/>
          <w:sz w:val="24"/>
          <w:szCs w:val="20"/>
          <w:lang w:val="de-LU" w:eastAsia="ru-RU"/>
        </w:rPr>
        <w:t xml:space="preserve"> m was chosen as the most effective option. 1% sodium alginate was used as the encapsulation material. The resulting capsules had an average diameter of 1.4×10</w:t>
      </w:r>
      <w:r w:rsidRPr="000A7A56">
        <w:rPr>
          <w:rFonts w:ascii="Times New Roman" w:eastAsia="Times New Roman" w:hAnsi="Times New Roman" w:cs="Times New Roman"/>
          <w:sz w:val="24"/>
          <w:szCs w:val="20"/>
          <w:vertAlign w:val="superscript"/>
          <w:lang w:val="kk-KZ" w:eastAsia="ru-RU"/>
        </w:rPr>
        <w:t>-3</w:t>
      </w:r>
      <w:r w:rsidRPr="000A7A56">
        <w:rPr>
          <w:rFonts w:ascii="Times New Roman" w:eastAsia="Times New Roman" w:hAnsi="Times New Roman" w:cs="Times New Roman"/>
          <w:sz w:val="24"/>
          <w:szCs w:val="20"/>
          <w:lang w:val="de-LU" w:eastAsia="ru-RU"/>
        </w:rPr>
        <w:t xml:space="preserve"> m. The energy characteristics of the unit were determined by a HY4300 multimeter. </w:t>
      </w:r>
    </w:p>
    <w:p w:rsidR="00E73B51" w:rsidRPr="00E73B51" w:rsidRDefault="00E73B51" w:rsidP="000A7A56">
      <w:pPr>
        <w:spacing w:after="0" w:line="240" w:lineRule="auto"/>
        <w:ind w:firstLine="708"/>
        <w:jc w:val="both"/>
        <w:rPr>
          <w:rFonts w:ascii="Times New Roman" w:eastAsia="Times New Roman" w:hAnsi="Times New Roman" w:cs="Times New Roman"/>
          <w:sz w:val="24"/>
          <w:szCs w:val="20"/>
          <w:lang w:val="de-LU" w:eastAsia="ru-RU"/>
        </w:rPr>
      </w:pPr>
      <w:r w:rsidRPr="000A7A56">
        <w:rPr>
          <w:rFonts w:ascii="Times New Roman" w:eastAsia="Times New Roman" w:hAnsi="Times New Roman" w:cs="Times New Roman"/>
          <w:sz w:val="24"/>
          <w:szCs w:val="20"/>
          <w:lang w:val="de-LU" w:eastAsia="ru-RU"/>
        </w:rPr>
        <w:t>The power consumption of a gear pump at various rotational speeds was measured: 21.4 s⁻</w:t>
      </w:r>
      <w:r w:rsidRPr="000A7A56">
        <w:rPr>
          <w:rFonts w:ascii="Times New Roman" w:eastAsia="Times New Roman" w:hAnsi="Times New Roman" w:cs="Times New Roman"/>
          <w:sz w:val="24"/>
          <w:szCs w:val="20"/>
          <w:vertAlign w:val="superscript"/>
          <w:lang w:val="kk-KZ" w:eastAsia="ru-RU"/>
        </w:rPr>
        <w:t>1</w:t>
      </w:r>
      <w:r w:rsidRPr="000A7A56">
        <w:rPr>
          <w:rFonts w:ascii="Times New Roman" w:eastAsia="Times New Roman" w:hAnsi="Times New Roman" w:cs="Times New Roman"/>
          <w:sz w:val="24"/>
          <w:szCs w:val="20"/>
          <w:lang w:val="de-LU" w:eastAsia="ru-RU"/>
        </w:rPr>
        <w:t xml:space="preserve"> – 28.9 W, 30.2 s⁻</w:t>
      </w:r>
      <w:r w:rsidRPr="000A7A56">
        <w:rPr>
          <w:rFonts w:ascii="Times New Roman" w:eastAsia="Times New Roman" w:hAnsi="Times New Roman" w:cs="Times New Roman"/>
          <w:sz w:val="24"/>
          <w:szCs w:val="20"/>
          <w:vertAlign w:val="superscript"/>
          <w:lang w:val="kk-KZ" w:eastAsia="ru-RU"/>
        </w:rPr>
        <w:t>1</w:t>
      </w:r>
      <w:r w:rsidRPr="000A7A56">
        <w:rPr>
          <w:rFonts w:ascii="Times New Roman" w:eastAsia="Times New Roman" w:hAnsi="Times New Roman" w:cs="Times New Roman"/>
          <w:sz w:val="24"/>
          <w:szCs w:val="20"/>
          <w:lang w:val="de-LU" w:eastAsia="ru-RU"/>
        </w:rPr>
        <w:t xml:space="preserve"> – 50.3 W, 39.3 s⁻</w:t>
      </w:r>
      <w:r w:rsidRPr="000A7A56">
        <w:rPr>
          <w:rFonts w:ascii="Times New Roman" w:eastAsia="Times New Roman" w:hAnsi="Times New Roman" w:cs="Times New Roman"/>
          <w:sz w:val="24"/>
          <w:szCs w:val="20"/>
          <w:vertAlign w:val="superscript"/>
          <w:lang w:val="kk-KZ" w:eastAsia="ru-RU"/>
        </w:rPr>
        <w:t>1</w:t>
      </w:r>
      <w:r w:rsidRPr="000A7A56">
        <w:rPr>
          <w:rFonts w:ascii="Times New Roman" w:eastAsia="Times New Roman" w:hAnsi="Times New Roman" w:cs="Times New Roman"/>
          <w:sz w:val="24"/>
          <w:szCs w:val="20"/>
          <w:lang w:val="de-LU" w:eastAsia="ru-RU"/>
        </w:rPr>
        <w:t xml:space="preserve"> – 74.8 W, and 47.6 s⁻</w:t>
      </w:r>
      <w:r w:rsidRPr="000A7A56">
        <w:rPr>
          <w:rFonts w:ascii="Times New Roman" w:eastAsia="Times New Roman" w:hAnsi="Times New Roman" w:cs="Times New Roman"/>
          <w:sz w:val="24"/>
          <w:szCs w:val="20"/>
          <w:vertAlign w:val="superscript"/>
          <w:lang w:val="kk-KZ" w:eastAsia="ru-RU"/>
        </w:rPr>
        <w:t>1</w:t>
      </w:r>
      <w:r w:rsidRPr="000A7A56">
        <w:rPr>
          <w:rFonts w:ascii="Times New Roman" w:eastAsia="Times New Roman" w:hAnsi="Times New Roman" w:cs="Times New Roman"/>
          <w:sz w:val="24"/>
          <w:szCs w:val="20"/>
          <w:lang w:val="de-LU" w:eastAsia="ru-RU"/>
        </w:rPr>
        <w:t xml:space="preserve"> - 95.7 W. Based on the results obtained, a graph is constructed showing the dependence of power consumption on rotation speed. The results of the study showed that energy consumption increases significantly as the rotational speed of the gear pump increases.</w:t>
      </w:r>
    </w:p>
    <w:p w:rsidR="00E73B51" w:rsidRPr="00E73B51" w:rsidRDefault="00E73B51" w:rsidP="00E73B51">
      <w:pPr>
        <w:spacing w:after="0" w:line="240" w:lineRule="auto"/>
        <w:jc w:val="both"/>
        <w:rPr>
          <w:rFonts w:ascii="Times New Roman" w:eastAsia="Times New Roman" w:hAnsi="Times New Roman" w:cs="Times New Roman"/>
          <w:sz w:val="24"/>
          <w:szCs w:val="20"/>
          <w:lang w:val="de-LU" w:eastAsia="ru-RU"/>
        </w:rPr>
      </w:pPr>
      <w:r w:rsidRPr="00E73B51">
        <w:rPr>
          <w:rFonts w:ascii="Times New Roman" w:eastAsia="Times New Roman" w:hAnsi="Times New Roman" w:cs="Times New Roman"/>
          <w:b/>
          <w:sz w:val="24"/>
          <w:szCs w:val="20"/>
          <w:lang w:val="de-LU" w:eastAsia="ru-RU"/>
        </w:rPr>
        <w:t xml:space="preserve">Keywords: </w:t>
      </w:r>
      <w:r w:rsidRPr="00E73B51">
        <w:rPr>
          <w:rFonts w:ascii="Times New Roman" w:eastAsia="Times New Roman" w:hAnsi="Times New Roman" w:cs="Times New Roman"/>
          <w:sz w:val="24"/>
          <w:szCs w:val="20"/>
          <w:lang w:val="de-LU" w:eastAsia="ru-RU"/>
        </w:rPr>
        <w:t>spray method, capsule, gear pump, installation, centrifugal nozzle, sodium alginate.</w:t>
      </w:r>
    </w:p>
    <w:p w:rsidR="00E73B51" w:rsidRPr="00E73B51" w:rsidRDefault="00E73B51" w:rsidP="00E73B51">
      <w:pPr>
        <w:spacing w:after="0" w:line="240" w:lineRule="auto"/>
        <w:jc w:val="both"/>
        <w:rPr>
          <w:rFonts w:ascii="Times New Roman" w:eastAsia="Times New Roman" w:hAnsi="Times New Roman" w:cs="Times New Roman"/>
          <w:sz w:val="24"/>
          <w:szCs w:val="24"/>
          <w:lang w:val="kk-KZ" w:eastAsia="ru-RU"/>
        </w:rPr>
      </w:pPr>
    </w:p>
    <w:p w:rsidR="00E73B51" w:rsidRPr="000A7A56" w:rsidRDefault="00E73B51" w:rsidP="000A7A56">
      <w:pPr>
        <w:spacing w:after="0" w:line="240" w:lineRule="auto"/>
        <w:ind w:firstLine="708"/>
        <w:jc w:val="both"/>
        <w:rPr>
          <w:rFonts w:ascii="Times New Roman" w:eastAsia="Times New Roman" w:hAnsi="Times New Roman" w:cs="Times New Roman"/>
          <w:sz w:val="28"/>
          <w:szCs w:val="28"/>
          <w:lang w:val="kk-KZ" w:eastAsia="ru-RU"/>
        </w:rPr>
      </w:pPr>
      <w:r w:rsidRPr="00E73B51">
        <w:rPr>
          <w:rFonts w:ascii="Times New Roman" w:eastAsia="Times New Roman" w:hAnsi="Times New Roman" w:cs="Times New Roman"/>
          <w:b/>
          <w:sz w:val="24"/>
          <w:szCs w:val="24"/>
          <w:lang w:val="kk-KZ" w:eastAsia="ru-RU"/>
        </w:rPr>
        <w:t>Кіріспе</w:t>
      </w:r>
      <w:r w:rsidRPr="000A7A56">
        <w:rPr>
          <w:rFonts w:ascii="Times New Roman" w:eastAsia="Times New Roman" w:hAnsi="Times New Roman" w:cs="Times New Roman"/>
          <w:b/>
          <w:sz w:val="24"/>
          <w:szCs w:val="24"/>
          <w:lang w:val="kk-KZ" w:eastAsia="ru-RU"/>
        </w:rPr>
        <w:t>.</w:t>
      </w:r>
      <w:r w:rsidRPr="000A7A56">
        <w:rPr>
          <w:rFonts w:ascii="Times New Roman" w:eastAsia="Times New Roman" w:hAnsi="Times New Roman" w:cs="Times New Roman"/>
          <w:sz w:val="24"/>
          <w:szCs w:val="24"/>
          <w:lang w:val="kk-KZ" w:eastAsia="ru-RU"/>
        </w:rPr>
        <w:t xml:space="preserve"> Капсулалау - қорғаныс мембраналары арқылы ингредиенттерді немесе жасушаларды орау технологиясы. Қорғаныш заттар (капсулалар) келесі параметрлерге ие болуы керек: жоғары реологиялық қасиеттер және капсулалау  кезінде өңдеу мүмкіндігі, </w:t>
      </w:r>
      <w:r w:rsidRPr="000A7A56">
        <w:rPr>
          <w:rFonts w:ascii="Times New Roman" w:eastAsia="Times New Roman" w:hAnsi="Times New Roman" w:cs="Times New Roman"/>
          <w:sz w:val="24"/>
          <w:szCs w:val="24"/>
          <w:lang w:val="kk-KZ" w:eastAsia="ru-RU"/>
        </w:rPr>
        <w:lastRenderedPageBreak/>
        <w:t xml:space="preserve">жоғары дисперсиялық тұрақтылық, капсулаланған затқа инерттілік, жақсы ерігіштік, қол жетімділігі жатады [1]. </w:t>
      </w:r>
      <w:r w:rsidRPr="000A7A56">
        <w:rPr>
          <w:rFonts w:ascii="Times New Roman" w:eastAsia="Times New Roman" w:hAnsi="Times New Roman" w:cs="Times New Roman"/>
          <w:sz w:val="24"/>
          <w:szCs w:val="24"/>
          <w:lang w:val="de-LU" w:eastAsia="ru-RU"/>
        </w:rPr>
        <w:t>Пробиотиктер жедел ішек инфекцияларында емдік әсерін тигізеді</w:t>
      </w:r>
      <w:r w:rsidRPr="000A7A56">
        <w:rPr>
          <w:rFonts w:ascii="Times New Roman" w:eastAsia="Times New Roman" w:hAnsi="Times New Roman" w:cs="Times New Roman"/>
          <w:sz w:val="24"/>
          <w:szCs w:val="24"/>
          <w:lang w:val="kk-KZ" w:eastAsia="ru-RU"/>
        </w:rPr>
        <w:t>,</w:t>
      </w:r>
      <w:r w:rsidRPr="000A7A56">
        <w:rPr>
          <w:rFonts w:ascii="Times New Roman" w:eastAsia="Times New Roman" w:hAnsi="Times New Roman" w:cs="Times New Roman"/>
          <w:sz w:val="24"/>
          <w:szCs w:val="24"/>
          <w:lang w:val="de-LU" w:eastAsia="ru-RU"/>
        </w:rPr>
        <w:t xml:space="preserve"> ас қорытуды жақсартып қана қоймай жұқпалы ауруларға төзімділікті арттырады.  </w:t>
      </w:r>
      <w:r w:rsidRPr="000A7A56">
        <w:rPr>
          <w:rFonts w:ascii="Times New Roman" w:eastAsia="Times New Roman" w:hAnsi="Times New Roman" w:cs="Times New Roman"/>
          <w:sz w:val="24"/>
          <w:szCs w:val="24"/>
          <w:lang w:val="kk-KZ" w:eastAsia="ru-RU"/>
        </w:rPr>
        <w:t>А</w:t>
      </w:r>
      <w:r w:rsidRPr="000A7A56">
        <w:rPr>
          <w:rFonts w:ascii="Times New Roman" w:eastAsia="Times New Roman" w:hAnsi="Times New Roman" w:cs="Times New Roman"/>
          <w:sz w:val="24"/>
          <w:szCs w:val="24"/>
          <w:lang w:val="de-LU" w:eastAsia="ru-RU"/>
        </w:rPr>
        <w:t>дам</w:t>
      </w:r>
      <w:r w:rsidRPr="000A7A56">
        <w:rPr>
          <w:rFonts w:ascii="Times New Roman" w:eastAsia="Times New Roman" w:hAnsi="Times New Roman" w:cs="Times New Roman"/>
          <w:sz w:val="24"/>
          <w:szCs w:val="24"/>
          <w:lang w:val="kk-KZ" w:eastAsia="ru-RU"/>
        </w:rPr>
        <w:t xml:space="preserve"> </w:t>
      </w:r>
      <w:r w:rsidRPr="000A7A56">
        <w:rPr>
          <w:rFonts w:ascii="Times New Roman" w:eastAsia="Times New Roman" w:hAnsi="Times New Roman" w:cs="Times New Roman"/>
          <w:sz w:val="24"/>
          <w:szCs w:val="24"/>
          <w:lang w:val="de-LU" w:eastAsia="ru-RU"/>
        </w:rPr>
        <w:t xml:space="preserve">ағзасына </w:t>
      </w:r>
      <w:r w:rsidRPr="000A7A56">
        <w:rPr>
          <w:rFonts w:ascii="Times New Roman" w:eastAsia="Times New Roman" w:hAnsi="Times New Roman" w:cs="Times New Roman"/>
          <w:sz w:val="24"/>
          <w:szCs w:val="24"/>
          <w:lang w:val="kk-KZ" w:eastAsia="ru-RU"/>
        </w:rPr>
        <w:t>п</w:t>
      </w:r>
      <w:r w:rsidRPr="000A7A56">
        <w:rPr>
          <w:rFonts w:ascii="Times New Roman" w:eastAsia="Times New Roman" w:hAnsi="Times New Roman" w:cs="Times New Roman"/>
          <w:sz w:val="24"/>
          <w:szCs w:val="24"/>
          <w:lang w:val="de-LU" w:eastAsia="ru-RU"/>
        </w:rPr>
        <w:t>робиотиктер пайдалы әсері микроорганизмдер оң қасиеттерімен анықталады</w:t>
      </w:r>
      <w:r w:rsidRPr="000A7A56">
        <w:rPr>
          <w:rFonts w:ascii="Times New Roman" w:eastAsia="Times New Roman" w:hAnsi="Times New Roman" w:cs="Times New Roman"/>
          <w:sz w:val="24"/>
          <w:szCs w:val="24"/>
          <w:lang w:val="kk-KZ" w:eastAsia="ru-RU"/>
        </w:rPr>
        <w:t xml:space="preserve">.  </w:t>
      </w:r>
      <w:r w:rsidRPr="000A7A56">
        <w:rPr>
          <w:rFonts w:ascii="Times New Roman" w:eastAsia="Times New Roman" w:hAnsi="Times New Roman" w:cs="Times New Roman"/>
          <w:sz w:val="24"/>
          <w:szCs w:val="24"/>
          <w:lang w:val="de-LU" w:eastAsia="ru-RU"/>
        </w:rPr>
        <w:t>Пробиотиктерді капсулаға салу</w:t>
      </w:r>
      <w:r w:rsidRPr="000A7A56">
        <w:rPr>
          <w:rFonts w:ascii="Times New Roman" w:eastAsia="Times New Roman" w:hAnsi="Times New Roman" w:cs="Times New Roman"/>
          <w:sz w:val="24"/>
          <w:szCs w:val="24"/>
          <w:lang w:val="kk-KZ" w:eastAsia="ru-RU"/>
        </w:rPr>
        <w:t>,</w:t>
      </w:r>
      <w:r w:rsidRPr="000A7A56">
        <w:rPr>
          <w:rFonts w:ascii="Times New Roman" w:eastAsia="Times New Roman" w:hAnsi="Times New Roman" w:cs="Times New Roman"/>
          <w:sz w:val="24"/>
          <w:szCs w:val="24"/>
          <w:lang w:val="de-LU" w:eastAsia="ru-RU"/>
        </w:rPr>
        <w:t xml:space="preserve"> асқазанның қышқыл ортасынан қорғауға көмектеседі, функционалдық</w:t>
      </w:r>
      <w:r w:rsidRPr="000A7A56">
        <w:rPr>
          <w:rFonts w:ascii="Times New Roman" w:eastAsia="Times New Roman" w:hAnsi="Times New Roman" w:cs="Times New Roman"/>
          <w:sz w:val="24"/>
          <w:szCs w:val="24"/>
          <w:lang w:val="kk-KZ" w:eastAsia="ru-RU"/>
        </w:rPr>
        <w:t xml:space="preserve"> өнімдердің жаңа</w:t>
      </w:r>
      <w:r w:rsidRPr="000A7A56">
        <w:rPr>
          <w:rFonts w:ascii="Times New Roman" w:eastAsia="Times New Roman" w:hAnsi="Times New Roman" w:cs="Times New Roman"/>
          <w:sz w:val="24"/>
          <w:szCs w:val="24"/>
          <w:lang w:val="de-LU" w:eastAsia="ru-RU"/>
        </w:rPr>
        <w:t xml:space="preserve"> технологияларына жол ашып береді </w:t>
      </w:r>
      <w:r w:rsidRPr="000A7A56">
        <w:rPr>
          <w:rFonts w:ascii="Times New Roman" w:eastAsia="Times New Roman" w:hAnsi="Times New Roman" w:cs="Times New Roman"/>
          <w:sz w:val="24"/>
          <w:szCs w:val="24"/>
          <w:lang w:val="kk-KZ" w:eastAsia="ru-RU"/>
        </w:rPr>
        <w:t>[2, 3].</w:t>
      </w:r>
      <w:r w:rsidRPr="000A7A56">
        <w:rPr>
          <w:rFonts w:ascii="Times New Roman" w:eastAsia="Times New Roman" w:hAnsi="Times New Roman" w:cs="Times New Roman"/>
          <w:sz w:val="24"/>
          <w:szCs w:val="24"/>
          <w:lang w:val="de-LU" w:eastAsia="ru-RU"/>
        </w:rPr>
        <w:t xml:space="preserve"> Бұл кезде асқазандағы қышқыл орта</w:t>
      </w:r>
      <w:r w:rsidRPr="000A7A56">
        <w:rPr>
          <w:rFonts w:ascii="Times New Roman" w:eastAsia="Times New Roman" w:hAnsi="Times New Roman" w:cs="Times New Roman"/>
          <w:sz w:val="24"/>
          <w:szCs w:val="24"/>
          <w:lang w:val="kk-KZ" w:eastAsia="ru-RU"/>
        </w:rPr>
        <w:t xml:space="preserve"> </w:t>
      </w:r>
      <w:r w:rsidRPr="000A7A56">
        <w:rPr>
          <w:rFonts w:ascii="Times New Roman" w:eastAsia="Times New Roman" w:hAnsi="Times New Roman" w:cs="Times New Roman"/>
          <w:sz w:val="24"/>
          <w:szCs w:val="24"/>
          <w:lang w:val="de-LU" w:eastAsia="ru-RU"/>
        </w:rPr>
        <w:t xml:space="preserve"> капсулалар</w:t>
      </w:r>
      <w:r w:rsidRPr="000A7A56">
        <w:rPr>
          <w:rFonts w:ascii="Times New Roman" w:eastAsia="Times New Roman" w:hAnsi="Times New Roman" w:cs="Times New Roman"/>
          <w:sz w:val="24"/>
          <w:szCs w:val="24"/>
          <w:lang w:val="kk-KZ" w:eastAsia="ru-RU"/>
        </w:rPr>
        <w:t>ды</w:t>
      </w:r>
      <w:r w:rsidRPr="000A7A56">
        <w:rPr>
          <w:rFonts w:ascii="Times New Roman" w:eastAsia="Times New Roman" w:hAnsi="Times New Roman" w:cs="Times New Roman"/>
          <w:sz w:val="24"/>
          <w:szCs w:val="24"/>
          <w:lang w:val="de-LU" w:eastAsia="ru-RU"/>
        </w:rPr>
        <w:t xml:space="preserve"> 2 сағаттан артық бұзбауы керек, бірақ капсула ішекке түссе, ол 7 минутта еруі керек [4, 5]. Капсула ыдыраған кезде ол қажетті пайдалы заттарды шығарады.</w:t>
      </w:r>
    </w:p>
    <w:p w:rsidR="00E73B51" w:rsidRPr="000A7A56" w:rsidRDefault="00E73B51" w:rsidP="00E73B51">
      <w:pPr>
        <w:spacing w:after="0" w:line="240" w:lineRule="auto"/>
        <w:jc w:val="both"/>
        <w:rPr>
          <w:rFonts w:ascii="Times New Roman" w:eastAsia="Times New Roman" w:hAnsi="Times New Roman" w:cs="Times New Roman"/>
          <w:sz w:val="28"/>
          <w:szCs w:val="28"/>
          <w:lang w:val="kk-KZ" w:eastAsia="ru-RU"/>
        </w:rPr>
      </w:pPr>
      <w:r w:rsidRPr="000A7A56">
        <w:rPr>
          <w:rFonts w:ascii="Times New Roman" w:eastAsia="Times New Roman" w:hAnsi="Times New Roman" w:cs="Times New Roman"/>
          <w:sz w:val="24"/>
          <w:szCs w:val="24"/>
          <w:lang w:val="kk-KZ" w:eastAsia="ru-RU"/>
        </w:rPr>
        <w:t>Әзірленген капсулалауға арналған жабдықта, тамшылау әдісімен инжектор фильера көмегімен алынған капсулалар үлкен диаметрлі, өнімділігі аз болды, құрамында  пробиотиктері бар капсулаларды алу процесін автоматтандыруға мүмкіндік беретін функционалды тамақ өнімдеріне салынатын капсулаларды алу үшін қондырғыны жетілдіру міндеті қойылды.</w:t>
      </w:r>
    </w:p>
    <w:p w:rsidR="00E73B51" w:rsidRPr="000A7A56" w:rsidRDefault="00E73B51" w:rsidP="00E73B51">
      <w:pPr>
        <w:spacing w:after="0" w:line="240" w:lineRule="auto"/>
        <w:jc w:val="both"/>
        <w:rPr>
          <w:rFonts w:ascii="Times New Roman" w:eastAsia="Times New Roman" w:hAnsi="Times New Roman" w:cs="Times New Roman"/>
          <w:sz w:val="24"/>
          <w:szCs w:val="24"/>
          <w:lang w:val="kk-KZ" w:eastAsia="ru-RU"/>
        </w:rPr>
      </w:pPr>
      <w:r w:rsidRPr="000A7A56">
        <w:rPr>
          <w:rFonts w:ascii="Times New Roman" w:eastAsia="Times New Roman" w:hAnsi="Times New Roman" w:cs="Times New Roman"/>
          <w:sz w:val="24"/>
          <w:szCs w:val="24"/>
          <w:lang w:val="kk-KZ" w:eastAsia="ru-RU"/>
        </w:rPr>
        <w:t>Жоғарыда аталған мәселелерді шешу үшін капсулалауға арналған қондырғыны жетілдіру керек. Мұндай мәселені шешудің оңтайлы жолы, тісті сорғымен ортадан тепкіш форсунканы қолдану арқылы шашырату әдіспен капсулалауға арналған қондырғыны жетілдіру болып табылады. Жүргізілген тәжірибелер және сараптамалар, капсулалау процесінде тісті сорғымен қысым беру арқылы, шашырату әдіспен ортадан тепкіш форсунканы қолдану арқылы қондырғыны жетілдіру оңтайлы екенін көрсетті.</w:t>
      </w:r>
    </w:p>
    <w:p w:rsidR="00E73B51" w:rsidRPr="00E73B51" w:rsidRDefault="00E73B51" w:rsidP="00E73B51">
      <w:pPr>
        <w:tabs>
          <w:tab w:val="left" w:pos="1134"/>
        </w:tabs>
        <w:spacing w:after="0" w:line="240" w:lineRule="auto"/>
        <w:jc w:val="both"/>
        <w:rPr>
          <w:rFonts w:ascii="Times New Roman" w:eastAsia="Times New Roman" w:hAnsi="Times New Roman" w:cs="Times New Roman"/>
          <w:sz w:val="28"/>
          <w:szCs w:val="28"/>
          <w:lang w:val="kk-KZ" w:eastAsia="ru-RU"/>
        </w:rPr>
      </w:pPr>
      <w:r w:rsidRPr="000A7A56">
        <w:rPr>
          <w:rFonts w:ascii="Times New Roman" w:eastAsia="Times New Roman" w:hAnsi="Times New Roman" w:cs="Times New Roman"/>
          <w:sz w:val="24"/>
          <w:szCs w:val="24"/>
          <w:lang w:val="kk-KZ" w:eastAsia="ru-RU"/>
        </w:rPr>
        <w:t>Ж</w:t>
      </w:r>
      <w:r w:rsidRPr="000A7A56">
        <w:rPr>
          <w:rFonts w:ascii="Times New Roman" w:eastAsia="Times New Roman" w:hAnsi="Times New Roman" w:cs="Times New Roman"/>
          <w:sz w:val="24"/>
          <w:szCs w:val="24"/>
          <w:lang w:val="de-LU" w:eastAsia="ru-RU"/>
        </w:rPr>
        <w:t>ұмыстың мақсаты</w:t>
      </w:r>
      <w:r w:rsidRPr="000A7A56">
        <w:rPr>
          <w:rFonts w:ascii="Times New Roman" w:eastAsia="Times New Roman" w:hAnsi="Times New Roman" w:cs="Times New Roman"/>
          <w:sz w:val="24"/>
          <w:szCs w:val="24"/>
          <w:lang w:val="kk-KZ" w:eastAsia="ru-RU"/>
        </w:rPr>
        <w:t xml:space="preserve"> ортадан тепкіш форсунка және тісті сорғы арқылы қондырғыны жетілдіру,  шашырату әдіспен капсулалар алу. </w:t>
      </w:r>
      <w:r w:rsidRPr="000A7A56">
        <w:rPr>
          <w:rFonts w:ascii="Times New Roman" w:eastAsia="Times New Roman" w:hAnsi="Times New Roman" w:cs="Times New Roman"/>
          <w:bCs/>
          <w:sz w:val="24"/>
          <w:szCs w:val="24"/>
          <w:lang w:val="kk-KZ" w:eastAsia="ru-RU"/>
        </w:rPr>
        <w:t>Мақсатына байланысты келесідей</w:t>
      </w:r>
      <w:r w:rsidRPr="000A7A56">
        <w:rPr>
          <w:rFonts w:ascii="Times New Roman" w:eastAsia="Times New Roman" w:hAnsi="Times New Roman" w:cs="Times New Roman"/>
          <w:b/>
          <w:bCs/>
          <w:sz w:val="24"/>
          <w:szCs w:val="24"/>
          <w:lang w:val="kk-KZ" w:eastAsia="ru-RU"/>
        </w:rPr>
        <w:t xml:space="preserve">  </w:t>
      </w:r>
      <w:r w:rsidRPr="000A7A56">
        <w:rPr>
          <w:rFonts w:ascii="Times New Roman" w:eastAsia="Times New Roman" w:hAnsi="Times New Roman" w:cs="Times New Roman"/>
          <w:bCs/>
          <w:sz w:val="24"/>
          <w:szCs w:val="24"/>
          <w:lang w:val="kk-KZ" w:eastAsia="ru-RU"/>
        </w:rPr>
        <w:t>міндеттер орындалады:</w:t>
      </w:r>
      <w:r w:rsidRPr="000A7A56">
        <w:rPr>
          <w:rFonts w:ascii="Times New Roman" w:eastAsia="Times New Roman" w:hAnsi="Times New Roman" w:cs="Times New Roman"/>
          <w:sz w:val="24"/>
          <w:szCs w:val="24"/>
          <w:lang w:val="kk-KZ" w:eastAsia="ru-RU"/>
        </w:rPr>
        <w:t xml:space="preserve"> капсулалауға  арналған қондырғыны жетілдірудің оңтайлы жолдарын айқындау; қондырғының құрылымдық параметрлеріне байланысты техникалық сипаттамаларды зерделеу және жұмыс режимдерін таңдау. </w:t>
      </w:r>
      <w:r w:rsidRPr="000A7A56">
        <w:rPr>
          <w:rFonts w:ascii="Times New Roman" w:eastAsia="Times New Roman" w:hAnsi="Times New Roman" w:cs="Times New Roman"/>
          <w:spacing w:val="-6"/>
          <w:sz w:val="24"/>
          <w:szCs w:val="24"/>
          <w:lang w:val="kk-KZ" w:eastAsia="ru-RU"/>
        </w:rPr>
        <w:t xml:space="preserve">Жұмыстың жаңалығы - </w:t>
      </w:r>
      <w:r w:rsidRPr="000A7A56">
        <w:rPr>
          <w:rFonts w:ascii="Times New Roman" w:eastAsia="Times New Roman" w:hAnsi="Times New Roman" w:cs="Times New Roman"/>
          <w:sz w:val="24"/>
          <w:szCs w:val="24"/>
          <w:lang w:val="kk-KZ" w:eastAsia="ru-RU"/>
        </w:rPr>
        <w:t>қондырғының құрылымдық параметрлеріне байланысты техникалық сипаттамалары зерделеніп және жұмыс режимдері таңдалды</w:t>
      </w:r>
      <w:r w:rsidRPr="000A7A56">
        <w:rPr>
          <w:rFonts w:ascii="Times New Roman" w:eastAsia="Times New Roman" w:hAnsi="Times New Roman" w:cs="Times New Roman"/>
          <w:spacing w:val="-6"/>
          <w:sz w:val="24"/>
          <w:szCs w:val="24"/>
          <w:lang w:val="kk-KZ" w:eastAsia="ru-RU"/>
        </w:rPr>
        <w:t xml:space="preserve">; </w:t>
      </w:r>
      <w:r w:rsidRPr="000A7A56">
        <w:rPr>
          <w:rFonts w:ascii="Times New Roman" w:eastAsia="Times New Roman" w:hAnsi="Times New Roman" w:cs="Times New Roman"/>
          <w:sz w:val="24"/>
          <w:szCs w:val="24"/>
          <w:lang w:val="kk-KZ" w:eastAsia="ru-RU"/>
        </w:rPr>
        <w:t>-</w:t>
      </w:r>
      <w:r w:rsidRPr="000A7A56">
        <w:rPr>
          <w:rFonts w:ascii="Times New Roman" w:eastAsia="Times New Roman" w:hAnsi="Times New Roman" w:cs="Times New Roman"/>
          <w:sz w:val="24"/>
          <w:szCs w:val="24"/>
          <w:lang w:val="de-LU" w:eastAsia="ru-RU"/>
        </w:rPr>
        <w:t xml:space="preserve"> </w:t>
      </w:r>
      <w:r w:rsidRPr="000A7A56">
        <w:rPr>
          <w:rFonts w:ascii="Times New Roman" w:eastAsia="Times New Roman" w:hAnsi="Times New Roman" w:cs="Times New Roman"/>
          <w:sz w:val="24"/>
          <w:szCs w:val="24"/>
          <w:lang w:val="kk-KZ" w:eastAsia="ru-RU"/>
        </w:rPr>
        <w:t>алынған капсулалардың тұрақты құрылымдық-механикалық сипаттамалары мен технологиялық параметрлерін алуға мүмкіндік беретін ұсынылған ортадан тепкіш форсунка пайдалану кезінде капсулаларды алудың ұтымды технологиялық режимдері анықталды.</w:t>
      </w:r>
    </w:p>
    <w:p w:rsidR="00E73B51" w:rsidRPr="000A7A56" w:rsidRDefault="000A7A56" w:rsidP="00E73B51">
      <w:pPr>
        <w:tabs>
          <w:tab w:val="left" w:pos="1134"/>
        </w:tabs>
        <w:spacing w:after="0" w:line="240" w:lineRule="auto"/>
        <w:jc w:val="both"/>
        <w:rPr>
          <w:rFonts w:ascii="Times New Roman" w:eastAsia="Times New Roman" w:hAnsi="Times New Roman" w:cs="Times New Roman"/>
          <w:sz w:val="24"/>
          <w:szCs w:val="24"/>
          <w:lang w:val="de-LU" w:eastAsia="ru-RU"/>
        </w:rPr>
      </w:pPr>
      <w:r>
        <w:rPr>
          <w:rFonts w:ascii="Times New Roman" w:eastAsia="Times New Roman" w:hAnsi="Times New Roman" w:cs="Times New Roman"/>
          <w:b/>
          <w:sz w:val="24"/>
          <w:szCs w:val="24"/>
          <w:lang w:val="kk-KZ" w:eastAsia="ru-RU"/>
        </w:rPr>
        <w:tab/>
      </w:r>
      <w:r w:rsidR="00E73B51" w:rsidRPr="00E73B51">
        <w:rPr>
          <w:rFonts w:ascii="Times New Roman" w:eastAsia="Times New Roman" w:hAnsi="Times New Roman" w:cs="Times New Roman"/>
          <w:b/>
          <w:sz w:val="24"/>
          <w:szCs w:val="24"/>
          <w:lang w:val="kk-KZ" w:eastAsia="ru-RU"/>
        </w:rPr>
        <w:t xml:space="preserve">Материалдар мен әдістер. </w:t>
      </w:r>
      <w:r w:rsidR="00E73B51" w:rsidRPr="000A7A56">
        <w:rPr>
          <w:rFonts w:ascii="Times New Roman" w:eastAsia="Times New Roman" w:hAnsi="Times New Roman" w:cs="Times New Roman"/>
          <w:sz w:val="24"/>
          <w:szCs w:val="24"/>
          <w:lang w:val="kk-KZ" w:eastAsia="ru-RU"/>
        </w:rPr>
        <w:t>Гель түзетін қоспаның натрий альгинаты (0,5%, 0,8%, 1%) концентрациялары таңдалды. Тәжірибе гель түзетін қоспаның 20 - дан 50 ℃ температурасында жүргізілді, тісті сорғының айналу жиілігі</w:t>
      </w:r>
      <w:r w:rsidR="00E73B51" w:rsidRPr="000A7A56">
        <w:rPr>
          <w:rFonts w:ascii="Times New Roman" w:eastAsia="Times New Roman" w:hAnsi="Times New Roman" w:cs="Times New Roman"/>
          <w:color w:val="000000"/>
          <w:sz w:val="24"/>
          <w:szCs w:val="24"/>
          <w:lang w:val="kk-KZ" w:eastAsia="ru-RU"/>
        </w:rPr>
        <w:t xml:space="preserve"> 21,4 с</w:t>
      </w:r>
      <w:r w:rsidR="00E73B51" w:rsidRPr="000A7A56">
        <w:rPr>
          <w:rFonts w:ascii="Times New Roman" w:eastAsia="Times New Roman" w:hAnsi="Times New Roman" w:cs="Times New Roman"/>
          <w:color w:val="000000"/>
          <w:sz w:val="24"/>
          <w:szCs w:val="24"/>
          <w:vertAlign w:val="superscript"/>
          <w:lang w:val="kk-KZ" w:eastAsia="ru-RU"/>
        </w:rPr>
        <w:t>-1</w:t>
      </w:r>
      <w:r w:rsidR="00E73B51" w:rsidRPr="000A7A56">
        <w:rPr>
          <w:rFonts w:ascii="Times New Roman" w:eastAsia="Times New Roman" w:hAnsi="Times New Roman" w:cs="Times New Roman"/>
          <w:color w:val="000000"/>
          <w:sz w:val="24"/>
          <w:szCs w:val="24"/>
          <w:lang w:val="kk-KZ" w:eastAsia="ru-RU"/>
        </w:rPr>
        <w:t>; 30,2 с</w:t>
      </w:r>
      <w:r w:rsidR="00E73B51" w:rsidRPr="000A7A56">
        <w:rPr>
          <w:rFonts w:ascii="Times New Roman" w:eastAsia="Times New Roman" w:hAnsi="Times New Roman" w:cs="Times New Roman"/>
          <w:color w:val="000000"/>
          <w:sz w:val="24"/>
          <w:szCs w:val="24"/>
          <w:vertAlign w:val="superscript"/>
          <w:lang w:val="kk-KZ" w:eastAsia="ru-RU"/>
        </w:rPr>
        <w:t>-1</w:t>
      </w:r>
      <w:r w:rsidR="00E73B51" w:rsidRPr="000A7A56">
        <w:rPr>
          <w:rFonts w:ascii="Times New Roman" w:eastAsia="Times New Roman" w:hAnsi="Times New Roman" w:cs="Times New Roman"/>
          <w:color w:val="000000"/>
          <w:sz w:val="24"/>
          <w:szCs w:val="24"/>
          <w:lang w:val="kk-KZ" w:eastAsia="ru-RU"/>
        </w:rPr>
        <w:t>; 39,3 с</w:t>
      </w:r>
      <w:r w:rsidR="00E73B51" w:rsidRPr="000A7A56">
        <w:rPr>
          <w:rFonts w:ascii="Times New Roman" w:eastAsia="Times New Roman" w:hAnsi="Times New Roman" w:cs="Times New Roman"/>
          <w:color w:val="000000"/>
          <w:sz w:val="24"/>
          <w:szCs w:val="24"/>
          <w:vertAlign w:val="superscript"/>
          <w:lang w:val="kk-KZ" w:eastAsia="ru-RU"/>
        </w:rPr>
        <w:t>-1</w:t>
      </w:r>
      <w:r w:rsidR="00E73B51" w:rsidRPr="000A7A56">
        <w:rPr>
          <w:rFonts w:ascii="Times New Roman" w:eastAsia="Times New Roman" w:hAnsi="Times New Roman" w:cs="Times New Roman"/>
          <w:color w:val="000000"/>
          <w:sz w:val="24"/>
          <w:szCs w:val="24"/>
          <w:lang w:val="kk-KZ" w:eastAsia="ru-RU"/>
        </w:rPr>
        <w:t>; 47,6 с</w:t>
      </w:r>
      <w:r w:rsidR="00E73B51" w:rsidRPr="000A7A56">
        <w:rPr>
          <w:rFonts w:ascii="Times New Roman" w:eastAsia="Times New Roman" w:hAnsi="Times New Roman" w:cs="Times New Roman"/>
          <w:color w:val="000000"/>
          <w:sz w:val="24"/>
          <w:szCs w:val="24"/>
          <w:vertAlign w:val="superscript"/>
          <w:lang w:val="kk-KZ" w:eastAsia="ru-RU"/>
        </w:rPr>
        <w:t>-1</w:t>
      </w:r>
      <w:r w:rsidR="00E73B51" w:rsidRPr="000A7A56">
        <w:rPr>
          <w:rFonts w:ascii="Times New Roman" w:eastAsia="Times New Roman" w:hAnsi="Times New Roman" w:cs="Times New Roman"/>
          <w:color w:val="000000"/>
          <w:sz w:val="24"/>
          <w:szCs w:val="24"/>
          <w:lang w:val="kk-KZ" w:eastAsia="ru-RU"/>
        </w:rPr>
        <w:t xml:space="preserve">;  Қондырғыға форсункалардың оңтайлы диаметрін таңдау үшін 3 (үш) үлгі  ортадан тепкіш форсунка алынды. Форсункадағы тесік диаметрі келесідей: 1 үлгі – 0,7 </w:t>
      </w:r>
      <w:bookmarkStart w:id="17" w:name="_Hlk23375625"/>
      <w:r w:rsidR="00E73B51" w:rsidRPr="000A7A56">
        <w:rPr>
          <w:rFonts w:ascii="Times New Roman" w:eastAsia="Times New Roman" w:hAnsi="Times New Roman" w:cs="Times New Roman"/>
          <w:color w:val="000000"/>
          <w:sz w:val="24"/>
          <w:szCs w:val="24"/>
          <w:lang w:val="kk-KZ" w:eastAsia="ru-RU"/>
        </w:rPr>
        <w:t>· 10</w:t>
      </w:r>
      <w:r w:rsidR="00E73B51" w:rsidRPr="000A7A56">
        <w:rPr>
          <w:rFonts w:ascii="Times New Roman" w:eastAsia="Times New Roman" w:hAnsi="Times New Roman" w:cs="Times New Roman"/>
          <w:color w:val="000000"/>
          <w:sz w:val="24"/>
          <w:szCs w:val="24"/>
          <w:vertAlign w:val="superscript"/>
          <w:lang w:val="kk-KZ" w:eastAsia="ru-RU"/>
        </w:rPr>
        <w:t xml:space="preserve">-3 </w:t>
      </w:r>
      <w:r w:rsidR="00E73B51" w:rsidRPr="000A7A56">
        <w:rPr>
          <w:rFonts w:ascii="Times New Roman" w:eastAsia="Times New Roman" w:hAnsi="Times New Roman" w:cs="Times New Roman"/>
          <w:color w:val="000000"/>
          <w:sz w:val="24"/>
          <w:szCs w:val="24"/>
          <w:lang w:val="kk-KZ" w:eastAsia="ru-RU"/>
        </w:rPr>
        <w:t>м</w:t>
      </w:r>
      <w:bookmarkEnd w:id="17"/>
      <w:r w:rsidR="00E73B51" w:rsidRPr="000A7A56">
        <w:rPr>
          <w:rFonts w:ascii="Times New Roman" w:eastAsia="Times New Roman" w:hAnsi="Times New Roman" w:cs="Times New Roman"/>
          <w:color w:val="000000"/>
          <w:sz w:val="24"/>
          <w:szCs w:val="24"/>
          <w:lang w:val="kk-KZ" w:eastAsia="ru-RU"/>
        </w:rPr>
        <w:t xml:space="preserve">; </w:t>
      </w:r>
      <w:bookmarkStart w:id="18" w:name="_Hlk23375012"/>
      <w:r w:rsidR="00E73B51" w:rsidRPr="000A7A56">
        <w:rPr>
          <w:rFonts w:ascii="Times New Roman" w:eastAsia="Times New Roman" w:hAnsi="Times New Roman" w:cs="Times New Roman"/>
          <w:color w:val="000000"/>
          <w:sz w:val="24"/>
          <w:szCs w:val="24"/>
          <w:lang w:val="kk-KZ" w:eastAsia="ru-RU"/>
        </w:rPr>
        <w:t>2 үлгі – 1,0· 10</w:t>
      </w:r>
      <w:r w:rsidR="00E73B51" w:rsidRPr="000A7A56">
        <w:rPr>
          <w:rFonts w:ascii="Times New Roman" w:eastAsia="Times New Roman" w:hAnsi="Times New Roman" w:cs="Times New Roman"/>
          <w:color w:val="000000"/>
          <w:sz w:val="24"/>
          <w:szCs w:val="24"/>
          <w:vertAlign w:val="superscript"/>
          <w:lang w:val="kk-KZ" w:eastAsia="ru-RU"/>
        </w:rPr>
        <w:t xml:space="preserve">-3 </w:t>
      </w:r>
      <w:r w:rsidR="00E73B51" w:rsidRPr="000A7A56">
        <w:rPr>
          <w:rFonts w:ascii="Times New Roman" w:eastAsia="Times New Roman" w:hAnsi="Times New Roman" w:cs="Times New Roman"/>
          <w:color w:val="000000"/>
          <w:sz w:val="24"/>
          <w:szCs w:val="24"/>
          <w:lang w:val="kk-KZ" w:eastAsia="ru-RU"/>
        </w:rPr>
        <w:t>м;</w:t>
      </w:r>
      <w:bookmarkEnd w:id="18"/>
      <w:r w:rsidR="00E73B51" w:rsidRPr="000A7A56">
        <w:rPr>
          <w:rFonts w:ascii="Times New Roman" w:eastAsia="Times New Roman" w:hAnsi="Times New Roman" w:cs="Times New Roman"/>
          <w:color w:val="000000"/>
          <w:sz w:val="24"/>
          <w:szCs w:val="24"/>
          <w:lang w:val="kk-KZ" w:eastAsia="ru-RU"/>
        </w:rPr>
        <w:t xml:space="preserve"> 3 үлгі – 1,2· 10</w:t>
      </w:r>
      <w:r w:rsidR="00E73B51" w:rsidRPr="000A7A56">
        <w:rPr>
          <w:rFonts w:ascii="Times New Roman" w:eastAsia="Times New Roman" w:hAnsi="Times New Roman" w:cs="Times New Roman"/>
          <w:color w:val="000000"/>
          <w:sz w:val="24"/>
          <w:szCs w:val="24"/>
          <w:vertAlign w:val="superscript"/>
          <w:lang w:val="kk-KZ" w:eastAsia="ru-RU"/>
        </w:rPr>
        <w:t xml:space="preserve">-3 </w:t>
      </w:r>
      <w:r w:rsidR="00E73B51" w:rsidRPr="000A7A56">
        <w:rPr>
          <w:rFonts w:ascii="Times New Roman" w:eastAsia="Times New Roman" w:hAnsi="Times New Roman" w:cs="Times New Roman"/>
          <w:color w:val="000000"/>
          <w:sz w:val="24"/>
          <w:szCs w:val="24"/>
          <w:lang w:val="kk-KZ" w:eastAsia="ru-RU"/>
        </w:rPr>
        <w:t>м;</w:t>
      </w:r>
      <w:r w:rsidR="00E73B51" w:rsidRPr="00E73B51">
        <w:rPr>
          <w:rFonts w:ascii="Times New Roman" w:eastAsia="Times New Roman" w:hAnsi="Times New Roman" w:cs="Times New Roman"/>
          <w:color w:val="000000"/>
          <w:sz w:val="24"/>
          <w:szCs w:val="24"/>
          <w:lang w:val="kk-KZ" w:eastAsia="ru-RU"/>
        </w:rPr>
        <w:t xml:space="preserve"> </w:t>
      </w:r>
      <w:r w:rsidR="00E73B51" w:rsidRPr="00E73B51">
        <w:rPr>
          <w:rFonts w:ascii="Times New Roman" w:eastAsia="Times New Roman" w:hAnsi="Times New Roman" w:cs="Times New Roman"/>
          <w:sz w:val="24"/>
          <w:szCs w:val="24"/>
          <w:lang w:val="kk-KZ" w:eastAsia="ru-RU"/>
        </w:rPr>
        <w:t xml:space="preserve">1 – ші суретте көрсетілген. </w:t>
      </w:r>
      <w:r w:rsidR="00E73B51" w:rsidRPr="000A7A56">
        <w:rPr>
          <w:rFonts w:ascii="Times New Roman" w:eastAsia="Times New Roman" w:hAnsi="Times New Roman" w:cs="Times New Roman"/>
          <w:sz w:val="24"/>
          <w:szCs w:val="24"/>
          <w:lang w:val="kk-KZ" w:eastAsia="ru-RU"/>
        </w:rPr>
        <w:t xml:space="preserve">Зерттеу жұмысында мынадай әдістер қолданылды: гранулометриялық құрамын анықтау әдісі, </w:t>
      </w:r>
      <w:r w:rsidR="00E73B51" w:rsidRPr="000A7A56">
        <w:rPr>
          <w:rFonts w:ascii="Times New Roman" w:eastAsia="Times New Roman" w:hAnsi="Times New Roman" w:cs="Times New Roman"/>
          <w:sz w:val="24"/>
          <w:szCs w:val="20"/>
          <w:lang w:val="de-LU" w:eastAsia="ru-RU"/>
        </w:rPr>
        <w:t xml:space="preserve">капсула микроқұрылымын анықтау </w:t>
      </w:r>
      <w:r w:rsidR="00E73B51" w:rsidRPr="000A7A56">
        <w:rPr>
          <w:rFonts w:ascii="Times New Roman" w:eastAsia="Times New Roman" w:hAnsi="Times New Roman" w:cs="Times New Roman"/>
          <w:sz w:val="24"/>
          <w:szCs w:val="24"/>
          <w:lang w:val="de-LU" w:eastAsia="ru-RU"/>
        </w:rPr>
        <w:t>әдістемесі, эксперименттік қондырғының энергетикалық сипаттамалар әдісі.</w:t>
      </w:r>
    </w:p>
    <w:p w:rsidR="00E73B51" w:rsidRPr="00E73B51" w:rsidRDefault="00E73B51" w:rsidP="00E73B51">
      <w:pPr>
        <w:spacing w:after="0" w:line="240" w:lineRule="auto"/>
        <w:jc w:val="both"/>
        <w:rPr>
          <w:rFonts w:ascii="Times New Roman" w:eastAsia="Times New Roman" w:hAnsi="Times New Roman" w:cs="Times New Roman"/>
          <w:sz w:val="24"/>
          <w:szCs w:val="24"/>
          <w:lang w:val="de-LU" w:eastAsia="ru-RU"/>
        </w:rPr>
      </w:pPr>
      <w:r w:rsidRPr="000A7A56">
        <w:rPr>
          <w:rFonts w:ascii="Times New Roman" w:eastAsia="Times New Roman" w:hAnsi="Times New Roman" w:cs="Times New Roman"/>
          <w:sz w:val="24"/>
          <w:szCs w:val="24"/>
          <w:lang w:val="kk-KZ" w:eastAsia="ru-RU"/>
        </w:rPr>
        <w:t xml:space="preserve">Натрий альгинаты гель түзетін қоспа сулы ерітіндісі ретінде алынды. Ерітінді келесідей алынды: натрий альгинаты 1% концентрациясы дайындалды. Натрий альгинаты қоспасы өлшенген стаканда, электромагнитті қыздырылған араластырғышқа қоямыз және ерітінді толық ерігенше араластырылады. 60 </w:t>
      </w:r>
      <w:r w:rsidRPr="000A7A56">
        <w:rPr>
          <w:rFonts w:ascii="Times New Roman" w:eastAsia="Times New Roman" w:hAnsi="Times New Roman" w:cs="Times New Roman"/>
          <w:sz w:val="24"/>
          <w:szCs w:val="24"/>
          <w:vertAlign w:val="superscript"/>
          <w:lang w:val="kk-KZ" w:eastAsia="ru-RU"/>
        </w:rPr>
        <w:t>о</w:t>
      </w:r>
      <w:r w:rsidRPr="000A7A56">
        <w:rPr>
          <w:rFonts w:ascii="Times New Roman" w:eastAsia="Times New Roman" w:hAnsi="Times New Roman" w:cs="Times New Roman"/>
          <w:sz w:val="24"/>
          <w:szCs w:val="24"/>
          <w:lang w:val="kk-KZ" w:eastAsia="ru-RU"/>
        </w:rPr>
        <w:t xml:space="preserve">С қыздыру температурасына қоямыз, себебі 60 </w:t>
      </w:r>
      <w:r w:rsidRPr="000A7A56">
        <w:rPr>
          <w:rFonts w:ascii="Times New Roman" w:eastAsia="Times New Roman" w:hAnsi="Times New Roman" w:cs="Times New Roman"/>
          <w:sz w:val="24"/>
          <w:szCs w:val="24"/>
          <w:vertAlign w:val="superscript"/>
          <w:lang w:val="kk-KZ" w:eastAsia="ru-RU"/>
        </w:rPr>
        <w:t>о</w:t>
      </w:r>
      <w:r w:rsidRPr="000A7A56">
        <w:rPr>
          <w:rFonts w:ascii="Times New Roman" w:eastAsia="Times New Roman" w:hAnsi="Times New Roman" w:cs="Times New Roman"/>
          <w:sz w:val="24"/>
          <w:szCs w:val="24"/>
          <w:lang w:val="kk-KZ" w:eastAsia="ru-RU"/>
        </w:rPr>
        <w:t xml:space="preserve">С - тан төмен температурада натрий альгинаты нашар ериді, ал 60 </w:t>
      </w:r>
      <w:r w:rsidRPr="000A7A56">
        <w:rPr>
          <w:rFonts w:ascii="Times New Roman" w:eastAsia="Times New Roman" w:hAnsi="Times New Roman" w:cs="Times New Roman"/>
          <w:sz w:val="24"/>
          <w:szCs w:val="24"/>
          <w:vertAlign w:val="superscript"/>
          <w:lang w:val="kk-KZ" w:eastAsia="ru-RU"/>
        </w:rPr>
        <w:t>о</w:t>
      </w:r>
      <w:r w:rsidRPr="000A7A56">
        <w:rPr>
          <w:rFonts w:ascii="Times New Roman" w:eastAsia="Times New Roman" w:hAnsi="Times New Roman" w:cs="Times New Roman"/>
          <w:sz w:val="24"/>
          <w:szCs w:val="24"/>
          <w:lang w:val="kk-KZ" w:eastAsia="ru-RU"/>
        </w:rPr>
        <w:t>С - тан жоғары температурада натрий альгинаты жинала бастайды. Натрий альгинаты ерігеннен қоспасы 40°C температураға дейін салқындатылды. Алынған қоспаға Propionibacterium freudenreichii пропион қышқылы бактерияларының штаммы қосылды. Кальций хлоридінің 2% қалыптау қоспасы дайындалады. Оған 98 мл тазартылған су алып, 2 грамм кальций хлориді қосамыз. Кальций хлориді ерітіндісі ерігеннен соң қалып түзетін қоспа дайын болады.</w:t>
      </w:r>
      <w:r w:rsidRPr="000A7A56">
        <w:rPr>
          <w:rFonts w:ascii="Times New Roman" w:eastAsia="Times New Roman" w:hAnsi="Times New Roman" w:cs="Times New Roman"/>
          <w:sz w:val="24"/>
          <w:szCs w:val="24"/>
          <w:lang w:val="de-LU" w:eastAsia="ru-RU"/>
        </w:rPr>
        <w:t xml:space="preserve"> Гель түзетін қоспа тұтқырлығы әр</w:t>
      </w:r>
      <w:r w:rsidRPr="000A7A56">
        <w:rPr>
          <w:rFonts w:ascii="Times New Roman" w:eastAsia="Times New Roman" w:hAnsi="Times New Roman" w:cs="Times New Roman"/>
          <w:sz w:val="24"/>
          <w:szCs w:val="24"/>
          <w:lang w:val="kk-KZ" w:eastAsia="ru-RU"/>
        </w:rPr>
        <w:t xml:space="preserve"> </w:t>
      </w:r>
      <w:r w:rsidRPr="000A7A56">
        <w:rPr>
          <w:rFonts w:ascii="Times New Roman" w:eastAsia="Times New Roman" w:hAnsi="Times New Roman" w:cs="Times New Roman"/>
          <w:sz w:val="24"/>
          <w:szCs w:val="24"/>
          <w:lang w:val="de-LU" w:eastAsia="ru-RU"/>
        </w:rPr>
        <w:t>түрлі</w:t>
      </w:r>
      <w:r w:rsidRPr="000A7A56">
        <w:rPr>
          <w:rFonts w:ascii="Times New Roman" w:eastAsia="Times New Roman" w:hAnsi="Times New Roman" w:cs="Times New Roman"/>
          <w:spacing w:val="1"/>
          <w:sz w:val="24"/>
          <w:szCs w:val="24"/>
          <w:lang w:val="de-LU" w:eastAsia="ru-RU"/>
        </w:rPr>
        <w:t xml:space="preserve"> </w:t>
      </w:r>
      <w:r w:rsidRPr="000A7A56">
        <w:rPr>
          <w:rFonts w:ascii="Times New Roman" w:eastAsia="Times New Roman" w:hAnsi="Times New Roman" w:cs="Times New Roman"/>
          <w:sz w:val="24"/>
          <w:szCs w:val="24"/>
          <w:lang w:val="de-LU" w:eastAsia="ru-RU"/>
        </w:rPr>
        <w:t>температурада натрий</w:t>
      </w:r>
      <w:r w:rsidRPr="000A7A56">
        <w:rPr>
          <w:rFonts w:ascii="Times New Roman" w:eastAsia="Times New Roman" w:hAnsi="Times New Roman" w:cs="Times New Roman"/>
          <w:spacing w:val="-4"/>
          <w:sz w:val="24"/>
          <w:szCs w:val="24"/>
          <w:lang w:val="de-LU" w:eastAsia="ru-RU"/>
        </w:rPr>
        <w:t xml:space="preserve"> </w:t>
      </w:r>
      <w:r w:rsidRPr="000A7A56">
        <w:rPr>
          <w:rFonts w:ascii="Times New Roman" w:eastAsia="Times New Roman" w:hAnsi="Times New Roman" w:cs="Times New Roman"/>
          <w:sz w:val="24"/>
          <w:szCs w:val="24"/>
          <w:lang w:val="de-LU" w:eastAsia="ru-RU"/>
        </w:rPr>
        <w:t>альгинаты</w:t>
      </w:r>
      <w:r w:rsidRPr="000A7A56">
        <w:rPr>
          <w:rFonts w:ascii="Times New Roman" w:eastAsia="Times New Roman" w:hAnsi="Times New Roman" w:cs="Times New Roman"/>
          <w:spacing w:val="-4"/>
          <w:sz w:val="24"/>
          <w:szCs w:val="24"/>
          <w:lang w:val="de-LU" w:eastAsia="ru-RU"/>
        </w:rPr>
        <w:t xml:space="preserve"> </w:t>
      </w:r>
      <w:r w:rsidRPr="000A7A56">
        <w:rPr>
          <w:rFonts w:ascii="Times New Roman" w:eastAsia="Times New Roman" w:hAnsi="Times New Roman" w:cs="Times New Roman"/>
          <w:sz w:val="24"/>
          <w:szCs w:val="24"/>
          <w:lang w:val="de-LU" w:eastAsia="ru-RU"/>
        </w:rPr>
        <w:t>ерітіндісінің</w:t>
      </w:r>
      <w:r w:rsidRPr="000A7A56">
        <w:rPr>
          <w:rFonts w:ascii="Times New Roman" w:eastAsia="Times New Roman" w:hAnsi="Times New Roman" w:cs="Times New Roman"/>
          <w:spacing w:val="-4"/>
          <w:sz w:val="24"/>
          <w:szCs w:val="24"/>
          <w:lang w:val="de-LU" w:eastAsia="ru-RU"/>
        </w:rPr>
        <w:t xml:space="preserve"> </w:t>
      </w:r>
      <w:r w:rsidRPr="000A7A56">
        <w:rPr>
          <w:rFonts w:ascii="Times New Roman" w:eastAsia="Times New Roman" w:hAnsi="Times New Roman" w:cs="Times New Roman"/>
          <w:sz w:val="24"/>
          <w:szCs w:val="24"/>
          <w:lang w:val="de-LU" w:eastAsia="ru-RU"/>
        </w:rPr>
        <w:t>концентрациясына</w:t>
      </w:r>
      <w:r w:rsidRPr="000A7A56">
        <w:rPr>
          <w:rFonts w:ascii="Times New Roman" w:eastAsia="Times New Roman" w:hAnsi="Times New Roman" w:cs="Times New Roman"/>
          <w:spacing w:val="-6"/>
          <w:sz w:val="24"/>
          <w:szCs w:val="24"/>
          <w:lang w:val="de-LU" w:eastAsia="ru-RU"/>
        </w:rPr>
        <w:t xml:space="preserve"> </w:t>
      </w:r>
      <w:r w:rsidRPr="000A7A56">
        <w:rPr>
          <w:rFonts w:ascii="Times New Roman" w:eastAsia="Times New Roman" w:hAnsi="Times New Roman" w:cs="Times New Roman"/>
          <w:sz w:val="24"/>
          <w:szCs w:val="24"/>
          <w:lang w:val="de-LU" w:eastAsia="ru-RU"/>
        </w:rPr>
        <w:t>тәуелділігі</w:t>
      </w:r>
      <w:r w:rsidRPr="000A7A56">
        <w:rPr>
          <w:rFonts w:ascii="Times New Roman" w:eastAsia="Times New Roman" w:hAnsi="Times New Roman" w:cs="Times New Roman"/>
          <w:sz w:val="24"/>
          <w:szCs w:val="24"/>
          <w:lang w:val="kk-KZ" w:eastAsia="ru-RU"/>
        </w:rPr>
        <w:t xml:space="preserve">, </w:t>
      </w:r>
      <w:r w:rsidRPr="000A7A56">
        <w:rPr>
          <w:rFonts w:ascii="Times New Roman" w:eastAsia="Times New Roman" w:hAnsi="Times New Roman" w:cs="Times New Roman"/>
          <w:sz w:val="24"/>
          <w:szCs w:val="24"/>
          <w:lang w:val="de-LU" w:eastAsia="ru-RU"/>
        </w:rPr>
        <w:t xml:space="preserve"> 40 және 50 </w:t>
      </w:r>
      <w:r w:rsidRPr="000A7A56">
        <w:rPr>
          <w:rFonts w:ascii="Times New Roman" w:eastAsia="Times New Roman" w:hAnsi="Times New Roman" w:cs="Times New Roman"/>
          <w:snapToGrid w:val="0"/>
          <w:color w:val="000000"/>
          <w:sz w:val="24"/>
          <w:szCs w:val="24"/>
          <w:lang w:eastAsia="ru-RU"/>
        </w:rPr>
        <w:t>С</w:t>
      </w:r>
      <w:r w:rsidRPr="000A7A56">
        <w:rPr>
          <w:rFonts w:ascii="Times New Roman" w:eastAsia="Times New Roman" w:hAnsi="Times New Roman" w:cs="Times New Roman"/>
          <w:snapToGrid w:val="0"/>
          <w:color w:val="000000"/>
          <w:sz w:val="24"/>
          <w:szCs w:val="24"/>
          <w:lang w:eastAsia="ru-RU"/>
        </w:rPr>
        <w:sym w:font="Symbol" w:char="F0B0"/>
      </w:r>
      <w:r w:rsidRPr="000A7A56">
        <w:rPr>
          <w:rFonts w:ascii="Times New Roman" w:eastAsia="Times New Roman" w:hAnsi="Times New Roman" w:cs="Times New Roman"/>
          <w:snapToGrid w:val="0"/>
          <w:color w:val="000000"/>
          <w:sz w:val="24"/>
          <w:szCs w:val="24"/>
          <w:lang w:val="kk-KZ" w:eastAsia="ru-RU"/>
        </w:rPr>
        <w:t xml:space="preserve"> </w:t>
      </w:r>
      <w:r w:rsidRPr="000A7A56">
        <w:rPr>
          <w:rFonts w:ascii="Times New Roman" w:eastAsia="Times New Roman" w:hAnsi="Times New Roman" w:cs="Times New Roman"/>
          <w:sz w:val="24"/>
          <w:szCs w:val="24"/>
          <w:lang w:val="de-LU" w:eastAsia="ru-RU"/>
        </w:rPr>
        <w:t>температурада тұтқырлық мөлшері ротордың</w:t>
      </w:r>
      <w:r w:rsidRPr="000A7A56">
        <w:rPr>
          <w:rFonts w:ascii="Times New Roman" w:eastAsia="Times New Roman" w:hAnsi="Times New Roman" w:cs="Times New Roman"/>
          <w:sz w:val="24"/>
          <w:szCs w:val="24"/>
          <w:lang w:val="kk-KZ" w:eastAsia="ru-RU"/>
        </w:rPr>
        <w:t xml:space="preserve"> </w:t>
      </w:r>
      <w:r w:rsidRPr="000A7A56">
        <w:rPr>
          <w:rFonts w:ascii="Times New Roman" w:eastAsia="Times New Roman" w:hAnsi="Times New Roman" w:cs="Times New Roman"/>
          <w:sz w:val="24"/>
          <w:szCs w:val="24"/>
          <w:lang w:val="de-LU" w:eastAsia="ru-RU"/>
        </w:rPr>
        <w:t>айналу ж</w:t>
      </w:r>
      <w:r w:rsidRPr="000A7A56">
        <w:rPr>
          <w:rFonts w:ascii="Times New Roman" w:eastAsia="Times New Roman" w:hAnsi="Times New Roman" w:cs="Times New Roman"/>
          <w:sz w:val="24"/>
          <w:szCs w:val="24"/>
          <w:lang w:val="kk-KZ" w:eastAsia="ru-RU"/>
        </w:rPr>
        <w:t>иілігі</w:t>
      </w:r>
      <w:r w:rsidRPr="000A7A56">
        <w:rPr>
          <w:rFonts w:ascii="Times New Roman" w:eastAsia="Times New Roman" w:hAnsi="Times New Roman" w:cs="Times New Roman"/>
          <w:sz w:val="24"/>
          <w:szCs w:val="24"/>
          <w:lang w:val="de-LU" w:eastAsia="ru-RU"/>
        </w:rPr>
        <w:t xml:space="preserve"> үшін шамалы өзгереді, бірақ пробиотикалық </w:t>
      </w:r>
      <w:r w:rsidRPr="000A7A56">
        <w:rPr>
          <w:rFonts w:ascii="Times New Roman" w:eastAsia="Times New Roman" w:hAnsi="Times New Roman" w:cs="Times New Roman"/>
          <w:sz w:val="24"/>
          <w:szCs w:val="24"/>
          <w:lang w:val="de-LU" w:eastAsia="ru-RU"/>
        </w:rPr>
        <w:lastRenderedPageBreak/>
        <w:t>микроорганизмдердің жойылуын болдырмау үшін</w:t>
      </w:r>
      <w:r w:rsidRPr="000A7A56">
        <w:rPr>
          <w:rFonts w:ascii="Times New Roman" w:eastAsia="Times New Roman" w:hAnsi="Times New Roman" w:cs="Times New Roman"/>
          <w:sz w:val="24"/>
          <w:szCs w:val="24"/>
          <w:lang w:val="kk-KZ" w:eastAsia="ru-RU"/>
        </w:rPr>
        <w:t xml:space="preserve"> </w:t>
      </w:r>
      <w:r w:rsidRPr="000A7A56">
        <w:rPr>
          <w:rFonts w:ascii="Times New Roman" w:eastAsia="Times New Roman" w:hAnsi="Times New Roman" w:cs="Times New Roman"/>
          <w:snapToGrid w:val="0"/>
          <w:color w:val="000000"/>
          <w:sz w:val="24"/>
          <w:szCs w:val="24"/>
          <w:lang w:val="de-LU" w:eastAsia="ru-RU"/>
        </w:rPr>
        <w:t>50</w:t>
      </w:r>
      <w:r w:rsidRPr="000A7A56">
        <w:rPr>
          <w:rFonts w:ascii="Times New Roman" w:eastAsia="Times New Roman" w:hAnsi="Times New Roman" w:cs="Times New Roman"/>
          <w:snapToGrid w:val="0"/>
          <w:color w:val="000000"/>
          <w:sz w:val="24"/>
          <w:szCs w:val="24"/>
          <w:lang w:val="kk-KZ" w:eastAsia="ru-RU"/>
        </w:rPr>
        <w:t xml:space="preserve"> </w:t>
      </w:r>
      <w:r w:rsidRPr="000A7A56">
        <w:rPr>
          <w:rFonts w:ascii="Times New Roman" w:eastAsia="Times New Roman" w:hAnsi="Times New Roman" w:cs="Times New Roman"/>
          <w:snapToGrid w:val="0"/>
          <w:color w:val="000000"/>
          <w:sz w:val="24"/>
          <w:szCs w:val="24"/>
          <w:lang w:eastAsia="ru-RU"/>
        </w:rPr>
        <w:t>С</w:t>
      </w:r>
      <w:r w:rsidRPr="000A7A56">
        <w:rPr>
          <w:rFonts w:ascii="Times New Roman" w:eastAsia="Times New Roman" w:hAnsi="Times New Roman" w:cs="Times New Roman"/>
          <w:snapToGrid w:val="0"/>
          <w:color w:val="000000"/>
          <w:sz w:val="24"/>
          <w:szCs w:val="24"/>
          <w:lang w:eastAsia="ru-RU"/>
        </w:rPr>
        <w:sym w:font="Symbol" w:char="F0B0"/>
      </w:r>
      <w:r w:rsidRPr="000A7A56">
        <w:rPr>
          <w:rFonts w:ascii="Times New Roman" w:eastAsia="Times New Roman" w:hAnsi="Times New Roman" w:cs="Times New Roman"/>
          <w:snapToGrid w:val="0"/>
          <w:color w:val="000000"/>
          <w:sz w:val="24"/>
          <w:szCs w:val="24"/>
          <w:lang w:val="de-LU" w:eastAsia="ru-RU"/>
        </w:rPr>
        <w:t xml:space="preserve"> </w:t>
      </w:r>
      <w:r w:rsidRPr="000A7A56">
        <w:rPr>
          <w:rFonts w:ascii="Times New Roman" w:eastAsia="Times New Roman" w:hAnsi="Times New Roman" w:cs="Times New Roman"/>
          <w:sz w:val="24"/>
          <w:szCs w:val="24"/>
          <w:lang w:val="de-LU" w:eastAsia="ru-RU"/>
        </w:rPr>
        <w:t>жоғары температураны қолданған жөн емес, ерітіндіні пайдаланудың ең қолайлы температурасы</w:t>
      </w:r>
      <w:r w:rsidRPr="000A7A56">
        <w:rPr>
          <w:rFonts w:ascii="Times New Roman" w:eastAsia="Times New Roman" w:hAnsi="Times New Roman" w:cs="Times New Roman"/>
          <w:sz w:val="24"/>
          <w:szCs w:val="24"/>
          <w:lang w:val="kk-KZ" w:eastAsia="ru-RU"/>
        </w:rPr>
        <w:t xml:space="preserve"> </w:t>
      </w:r>
      <w:r w:rsidRPr="000A7A56">
        <w:rPr>
          <w:rFonts w:ascii="Times New Roman" w:eastAsia="Times New Roman" w:hAnsi="Times New Roman" w:cs="Times New Roman"/>
          <w:snapToGrid w:val="0"/>
          <w:color w:val="000000"/>
          <w:sz w:val="24"/>
          <w:szCs w:val="24"/>
          <w:lang w:val="de-LU" w:eastAsia="ru-RU"/>
        </w:rPr>
        <w:t xml:space="preserve">40 </w:t>
      </w:r>
      <w:r w:rsidRPr="000A7A56">
        <w:rPr>
          <w:rFonts w:ascii="Times New Roman" w:eastAsia="Times New Roman" w:hAnsi="Times New Roman" w:cs="Times New Roman"/>
          <w:snapToGrid w:val="0"/>
          <w:color w:val="000000"/>
          <w:sz w:val="24"/>
          <w:szCs w:val="24"/>
          <w:lang w:eastAsia="ru-RU"/>
        </w:rPr>
        <w:t>С</w:t>
      </w:r>
      <w:r w:rsidRPr="000A7A56">
        <w:rPr>
          <w:rFonts w:ascii="Times New Roman" w:eastAsia="Times New Roman" w:hAnsi="Times New Roman" w:cs="Times New Roman"/>
          <w:snapToGrid w:val="0"/>
          <w:color w:val="000000"/>
          <w:sz w:val="24"/>
          <w:szCs w:val="24"/>
          <w:lang w:eastAsia="ru-RU"/>
        </w:rPr>
        <w:sym w:font="Symbol" w:char="F0B0"/>
      </w:r>
      <w:r w:rsidRPr="000A7A56">
        <w:rPr>
          <w:rFonts w:ascii="Times New Roman" w:eastAsia="Times New Roman" w:hAnsi="Times New Roman" w:cs="Times New Roman"/>
          <w:snapToGrid w:val="0"/>
          <w:color w:val="000000"/>
          <w:sz w:val="24"/>
          <w:szCs w:val="24"/>
          <w:lang w:val="de-LU" w:eastAsia="ru-RU"/>
        </w:rPr>
        <w:t xml:space="preserve"> алынд</w:t>
      </w:r>
      <w:r w:rsidRPr="000A7A56">
        <w:rPr>
          <w:rFonts w:ascii="Times New Roman" w:eastAsia="Times New Roman" w:hAnsi="Times New Roman" w:cs="Times New Roman"/>
          <w:snapToGrid w:val="0"/>
          <w:color w:val="000000"/>
          <w:sz w:val="24"/>
          <w:szCs w:val="24"/>
          <w:lang w:val="kk-KZ" w:eastAsia="ru-RU"/>
        </w:rPr>
        <w:t xml:space="preserve">ы </w:t>
      </w:r>
      <w:r w:rsidRPr="00E73B51">
        <w:rPr>
          <w:rFonts w:ascii="Times New Roman" w:eastAsia="Times New Roman" w:hAnsi="Times New Roman" w:cs="Times New Roman"/>
          <w:sz w:val="24"/>
          <w:szCs w:val="24"/>
          <w:lang w:val="de-LU" w:eastAsia="ru-RU"/>
        </w:rPr>
        <w:t>[6].</w:t>
      </w:r>
    </w:p>
    <w:p w:rsidR="00E73B51" w:rsidRDefault="000A7A56" w:rsidP="00E73B51">
      <w:pPr>
        <w:spacing w:after="0" w:line="240" w:lineRule="auto"/>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t xml:space="preserve">        </w:t>
      </w:r>
      <w:r w:rsidR="00E73B51" w:rsidRPr="00E73B51">
        <w:rPr>
          <w:rFonts w:ascii="Times New Roman" w:eastAsia="Times New Roman" w:hAnsi="Times New Roman" w:cs="Times New Roman"/>
          <w:sz w:val="24"/>
          <w:szCs w:val="24"/>
          <w:lang w:val="kk-KZ" w:eastAsia="ru-RU"/>
        </w:rPr>
        <w:t xml:space="preserve">Гранулометриялық құрамын анықтау әдісі. Оптикалық микроскопта зерттелетін объектінің сапалы бейнесін алу үшін жұмысты бастамас бұрын жарықтандыруды реттеу қажет. Ол үшін сәуле ағынына кішірек үлкейткіш линзаны (10 немесе одан кіші) және жиналмалы диверсивті линзаны салу керек. Содан кейін диффузордың тұтқасы толығымен көтеріліп, диффузордың тесігі толығымен ашылуы керек. Содан кейін объектінің артқы жарығын қосып, шамның жарықтығын реттеу керек. </w:t>
      </w:r>
    </w:p>
    <w:p w:rsidR="000A7A56" w:rsidRPr="00E73B51" w:rsidRDefault="000A7A56" w:rsidP="00E73B51">
      <w:pPr>
        <w:spacing w:after="0" w:line="240" w:lineRule="auto"/>
        <w:jc w:val="both"/>
        <w:rPr>
          <w:rFonts w:ascii="Times New Roman" w:eastAsia="Times New Roman" w:hAnsi="Times New Roman" w:cs="Times New Roman"/>
          <w:snapToGrid w:val="0"/>
          <w:color w:val="000000"/>
          <w:sz w:val="28"/>
          <w:szCs w:val="28"/>
          <w:lang w:val="kk-KZ" w:eastAsia="ru-RU"/>
        </w:rPr>
      </w:pPr>
    </w:p>
    <w:p w:rsidR="00E73B51" w:rsidRPr="00E73B51" w:rsidRDefault="00E73B51" w:rsidP="00E73B51">
      <w:pPr>
        <w:tabs>
          <w:tab w:val="left" w:pos="1242"/>
          <w:tab w:val="left" w:pos="8897"/>
        </w:tabs>
        <w:spacing w:after="0" w:line="240" w:lineRule="auto"/>
        <w:jc w:val="center"/>
        <w:rPr>
          <w:rFonts w:ascii="Times New Roman" w:eastAsia="Times New Roman" w:hAnsi="Times New Roman" w:cs="Times New Roman"/>
          <w:b/>
          <w:sz w:val="24"/>
          <w:szCs w:val="24"/>
          <w:lang w:val="kk-KZ" w:eastAsia="ru-RU"/>
        </w:rPr>
      </w:pPr>
      <w:r w:rsidRPr="00E73B51">
        <w:rPr>
          <w:rFonts w:ascii="Times New Roman" w:eastAsia="Times New Roman" w:hAnsi="Times New Roman" w:cs="Times New Roman"/>
          <w:noProof/>
          <w:sz w:val="24"/>
          <w:szCs w:val="24"/>
          <w:lang w:val="kk-KZ" w:eastAsia="ru-RU"/>
        </w:rPr>
        <w:t xml:space="preserve"> </w:t>
      </w:r>
      <w:r w:rsidRPr="00E73B51">
        <w:rPr>
          <w:rFonts w:ascii="Times New Roman" w:eastAsia="Times New Roman" w:hAnsi="Times New Roman" w:cs="Times New Roman"/>
          <w:b/>
          <w:noProof/>
          <w:sz w:val="24"/>
          <w:szCs w:val="24"/>
          <w:lang w:eastAsia="ru-RU"/>
        </w:rPr>
        <w:drawing>
          <wp:inline distT="0" distB="0" distL="0" distR="0" wp14:anchorId="3AE41B13" wp14:editId="5BEF6DBC">
            <wp:extent cx="1834515" cy="1590363"/>
            <wp:effectExtent l="0" t="0" r="0" b="0"/>
            <wp:docPr id="32" name="Рисунок 29" descr="WhatsApp Image 2023-12-04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WhatsApp Image 2023-12-04 at 1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91018" cy="1639346"/>
                    </a:xfrm>
                    <a:prstGeom prst="rect">
                      <a:avLst/>
                    </a:prstGeom>
                    <a:noFill/>
                    <a:ln>
                      <a:noFill/>
                    </a:ln>
                  </pic:spPr>
                </pic:pic>
              </a:graphicData>
            </a:graphic>
          </wp:inline>
        </w:drawing>
      </w:r>
      <w:r w:rsidRPr="00E73B51">
        <w:rPr>
          <w:rFonts w:ascii="Times New Roman" w:eastAsia="Times New Roman" w:hAnsi="Times New Roman" w:cs="Times New Roman"/>
          <w:b/>
          <w:noProof/>
          <w:color w:val="000000"/>
          <w:sz w:val="24"/>
          <w:szCs w:val="24"/>
          <w:lang w:val="kk-KZ" w:eastAsia="ru-RU"/>
        </w:rPr>
        <w:t xml:space="preserve"> </w:t>
      </w:r>
      <w:r w:rsidRPr="00E73B51">
        <w:rPr>
          <w:rFonts w:ascii="Times New Roman" w:eastAsia="Times New Roman" w:hAnsi="Times New Roman" w:cs="Times New Roman"/>
          <w:b/>
          <w:noProof/>
          <w:color w:val="000000"/>
          <w:sz w:val="24"/>
          <w:szCs w:val="24"/>
          <w:lang w:eastAsia="ru-RU"/>
        </w:rPr>
        <w:drawing>
          <wp:inline distT="0" distB="0" distL="0" distR="0" wp14:anchorId="0B51AA3B" wp14:editId="56FC403F">
            <wp:extent cx="1692275" cy="1597649"/>
            <wp:effectExtent l="0" t="0" r="3175" b="3175"/>
            <wp:docPr id="33"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87858" cy="1687887"/>
                    </a:xfrm>
                    <a:prstGeom prst="rect">
                      <a:avLst/>
                    </a:prstGeom>
                    <a:noFill/>
                    <a:ln>
                      <a:noFill/>
                    </a:ln>
                  </pic:spPr>
                </pic:pic>
              </a:graphicData>
            </a:graphic>
          </wp:inline>
        </w:drawing>
      </w:r>
      <w:r w:rsidRPr="00E73B51">
        <w:rPr>
          <w:rFonts w:ascii="Times New Roman" w:eastAsia="Times New Roman" w:hAnsi="Times New Roman" w:cs="Times New Roman"/>
          <w:b/>
          <w:noProof/>
          <w:sz w:val="24"/>
          <w:szCs w:val="24"/>
          <w:lang w:val="kk-KZ" w:eastAsia="ru-RU"/>
        </w:rPr>
        <w:t xml:space="preserve"> </w:t>
      </w:r>
      <w:r w:rsidRPr="00E73B51">
        <w:rPr>
          <w:rFonts w:ascii="Times New Roman" w:eastAsia="Times New Roman" w:hAnsi="Times New Roman" w:cs="Times New Roman"/>
          <w:b/>
          <w:noProof/>
          <w:sz w:val="24"/>
          <w:szCs w:val="24"/>
          <w:lang w:eastAsia="ru-RU"/>
        </w:rPr>
        <w:drawing>
          <wp:inline distT="0" distB="0" distL="0" distR="0" wp14:anchorId="26398E2D" wp14:editId="09100D4C">
            <wp:extent cx="1709531" cy="1605092"/>
            <wp:effectExtent l="0" t="0" r="5080" b="0"/>
            <wp:docPr id="34" name="Рисунок 31" descr="WhatsApp Image 2023-12-04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WhatsApp Image 2023-12-04 at 1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14437" cy="1703589"/>
                    </a:xfrm>
                    <a:prstGeom prst="rect">
                      <a:avLst/>
                    </a:prstGeom>
                    <a:noFill/>
                    <a:ln>
                      <a:noFill/>
                    </a:ln>
                  </pic:spPr>
                </pic:pic>
              </a:graphicData>
            </a:graphic>
          </wp:inline>
        </w:drawing>
      </w:r>
    </w:p>
    <w:p w:rsidR="00E73B51" w:rsidRPr="00E73B51" w:rsidRDefault="00E73B51" w:rsidP="00E73B51">
      <w:pPr>
        <w:tabs>
          <w:tab w:val="left" w:pos="1242"/>
          <w:tab w:val="left" w:pos="8897"/>
        </w:tabs>
        <w:spacing w:after="0" w:line="240" w:lineRule="auto"/>
        <w:rPr>
          <w:rFonts w:ascii="Times New Roman" w:eastAsia="Times New Roman" w:hAnsi="Times New Roman" w:cs="Times New Roman"/>
          <w:b/>
          <w:color w:val="000000"/>
          <w:sz w:val="24"/>
          <w:szCs w:val="24"/>
          <w:lang w:val="kk-KZ" w:eastAsia="ru-RU"/>
        </w:rPr>
      </w:pPr>
      <w:r w:rsidRPr="00E73B51">
        <w:rPr>
          <w:rFonts w:ascii="Times New Roman" w:eastAsia="Times New Roman" w:hAnsi="Times New Roman" w:cs="Times New Roman"/>
          <w:b/>
          <w:color w:val="000000"/>
          <w:sz w:val="24"/>
          <w:szCs w:val="24"/>
          <w:lang w:val="kk-KZ" w:eastAsia="ru-RU"/>
        </w:rPr>
        <w:t xml:space="preserve">                        </w:t>
      </w:r>
      <w:r w:rsidRPr="00E73B51">
        <w:rPr>
          <w:rFonts w:ascii="Times New Roman" w:eastAsia="Times New Roman" w:hAnsi="Times New Roman" w:cs="Times New Roman"/>
          <w:b/>
          <w:sz w:val="24"/>
          <w:szCs w:val="24"/>
          <w:lang w:val="kk-KZ" w:eastAsia="ru-RU"/>
        </w:rPr>
        <w:t>d= 0,7×10</w:t>
      </w:r>
      <w:r w:rsidRPr="00E73B51">
        <w:rPr>
          <w:rFonts w:ascii="Times New Roman" w:eastAsia="Times New Roman" w:hAnsi="Times New Roman" w:cs="Times New Roman"/>
          <w:b/>
          <w:sz w:val="24"/>
          <w:szCs w:val="24"/>
          <w:vertAlign w:val="superscript"/>
          <w:lang w:val="kk-KZ" w:eastAsia="ru-RU"/>
        </w:rPr>
        <w:t>-3</w:t>
      </w:r>
      <w:r w:rsidRPr="00E73B51">
        <w:rPr>
          <w:rFonts w:ascii="Times New Roman" w:eastAsia="Times New Roman" w:hAnsi="Times New Roman" w:cs="Times New Roman"/>
          <w:b/>
          <w:sz w:val="24"/>
          <w:szCs w:val="24"/>
          <w:lang w:val="kk-KZ" w:eastAsia="ru-RU"/>
        </w:rPr>
        <w:t>м                        d= 1,0×10</w:t>
      </w:r>
      <w:r w:rsidRPr="00E73B51">
        <w:rPr>
          <w:rFonts w:ascii="Times New Roman" w:eastAsia="Times New Roman" w:hAnsi="Times New Roman" w:cs="Times New Roman"/>
          <w:b/>
          <w:sz w:val="24"/>
          <w:szCs w:val="24"/>
          <w:vertAlign w:val="superscript"/>
          <w:lang w:val="kk-KZ" w:eastAsia="ru-RU"/>
        </w:rPr>
        <w:t>-3</w:t>
      </w:r>
      <w:r w:rsidRPr="00E73B51">
        <w:rPr>
          <w:rFonts w:ascii="Times New Roman" w:eastAsia="Times New Roman" w:hAnsi="Times New Roman" w:cs="Times New Roman"/>
          <w:b/>
          <w:sz w:val="24"/>
          <w:szCs w:val="24"/>
          <w:lang w:val="kk-KZ" w:eastAsia="ru-RU"/>
        </w:rPr>
        <w:t>м                         d= 1,2×10</w:t>
      </w:r>
      <w:r w:rsidRPr="00E73B51">
        <w:rPr>
          <w:rFonts w:ascii="Times New Roman" w:eastAsia="Times New Roman" w:hAnsi="Times New Roman" w:cs="Times New Roman"/>
          <w:b/>
          <w:sz w:val="24"/>
          <w:szCs w:val="24"/>
          <w:vertAlign w:val="superscript"/>
          <w:lang w:val="kk-KZ" w:eastAsia="ru-RU"/>
        </w:rPr>
        <w:t>-3</w:t>
      </w:r>
      <w:r w:rsidRPr="00E73B51">
        <w:rPr>
          <w:rFonts w:ascii="Times New Roman" w:eastAsia="Times New Roman" w:hAnsi="Times New Roman" w:cs="Times New Roman"/>
          <w:b/>
          <w:sz w:val="24"/>
          <w:szCs w:val="24"/>
          <w:lang w:val="kk-KZ" w:eastAsia="ru-RU"/>
        </w:rPr>
        <w:t>м.</w:t>
      </w:r>
    </w:p>
    <w:p w:rsidR="00E73B51" w:rsidRPr="00E73B51" w:rsidRDefault="00E73B51" w:rsidP="00E73B51">
      <w:pPr>
        <w:tabs>
          <w:tab w:val="left" w:pos="1242"/>
          <w:tab w:val="left" w:pos="8897"/>
        </w:tabs>
        <w:spacing w:after="0" w:line="240" w:lineRule="auto"/>
        <w:rPr>
          <w:rFonts w:ascii="Times New Roman" w:eastAsia="Times New Roman" w:hAnsi="Times New Roman" w:cs="Times New Roman"/>
          <w:b/>
          <w:sz w:val="24"/>
          <w:szCs w:val="24"/>
          <w:lang w:val="kk-KZ" w:eastAsia="ru-RU"/>
        </w:rPr>
      </w:pPr>
    </w:p>
    <w:p w:rsidR="00E73B51" w:rsidRPr="00E73B51" w:rsidRDefault="00E73B51" w:rsidP="00E73B51">
      <w:pPr>
        <w:tabs>
          <w:tab w:val="left" w:pos="1242"/>
          <w:tab w:val="left" w:pos="8897"/>
        </w:tabs>
        <w:spacing w:after="0" w:line="240" w:lineRule="auto"/>
        <w:jc w:val="center"/>
        <w:rPr>
          <w:rFonts w:ascii="Times New Roman" w:eastAsia="Times New Roman" w:hAnsi="Times New Roman" w:cs="Times New Roman"/>
          <w:b/>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1 -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Times New Roman" w:hAnsi="Times New Roman" w:cs="Times New Roman"/>
          <w:b/>
          <w:sz w:val="20"/>
          <w:szCs w:val="20"/>
          <w:lang w:val="kk-KZ" w:eastAsia="ru-RU"/>
        </w:rPr>
        <w:t>Ортадан тепкіш форсункалар түрлері</w:t>
      </w:r>
    </w:p>
    <w:p w:rsidR="00E73B51" w:rsidRPr="00E73B51" w:rsidRDefault="00E73B51" w:rsidP="00E73B51">
      <w:pPr>
        <w:tabs>
          <w:tab w:val="left" w:pos="1242"/>
          <w:tab w:val="left" w:pos="8897"/>
        </w:tabs>
        <w:spacing w:after="0" w:line="240" w:lineRule="auto"/>
        <w:jc w:val="center"/>
        <w:rPr>
          <w:rFonts w:ascii="Times New Roman" w:eastAsia="Times New Roman" w:hAnsi="Times New Roman" w:cs="Times New Roman"/>
          <w:b/>
          <w:sz w:val="20"/>
          <w:szCs w:val="20"/>
          <w:lang w:val="kk-KZ" w:eastAsia="ru-RU"/>
        </w:rPr>
      </w:pPr>
    </w:p>
    <w:p w:rsidR="00E73B51" w:rsidRPr="00E73B51" w:rsidRDefault="000A7A56" w:rsidP="00E73B51">
      <w:pPr>
        <w:tabs>
          <w:tab w:val="left" w:pos="1668"/>
          <w:tab w:val="left" w:pos="8897"/>
        </w:tabs>
        <w:spacing w:after="0" w:line="240" w:lineRule="auto"/>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t xml:space="preserve">          </w:t>
      </w:r>
      <w:r w:rsidR="00E73B51" w:rsidRPr="00E73B51">
        <w:rPr>
          <w:rFonts w:ascii="Times New Roman" w:eastAsia="Times New Roman" w:hAnsi="Times New Roman" w:cs="Times New Roman"/>
          <w:sz w:val="24"/>
          <w:szCs w:val="24"/>
          <w:lang w:val="kk-KZ" w:eastAsia="ru-RU"/>
        </w:rPr>
        <w:t>Оптикалық микроскоппен бақылаулар мен зерттеулер жүргізгенде, бүйірлік жарықтың, әсіресе қуатты окулярлармен жұмыс істегенде айтарлықтай кедергі тудыруы мүмкін екенін ескеру қажет. Капсула графикалық қағазда 2 - суретте көрсетілген. Үстел үстіндегі заттың сапалы бейнесін алу үшін микроскопты сәулелену көзі ретінде экранға бөгде заттардың түсуін болдырмайтындай етіп бағыттау керек [7].</w:t>
      </w:r>
    </w:p>
    <w:p w:rsidR="00E73B51" w:rsidRPr="00E73B51" w:rsidRDefault="00E73B51" w:rsidP="00E73B51">
      <w:pPr>
        <w:spacing w:before="100" w:beforeAutospacing="1" w:after="100" w:afterAutospacing="1" w:line="240" w:lineRule="auto"/>
        <w:jc w:val="center"/>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noProof/>
          <w:sz w:val="24"/>
          <w:szCs w:val="24"/>
          <w:lang w:eastAsia="ru-RU"/>
        </w:rPr>
        <w:drawing>
          <wp:inline distT="0" distB="0" distL="0" distR="0" wp14:anchorId="47DAD1E2" wp14:editId="30B2AA90">
            <wp:extent cx="1463040" cy="1233080"/>
            <wp:effectExtent l="0" t="0" r="3810" b="5715"/>
            <wp:docPr id="35" name="Рисунок 33" descr="WhatsApp Image 2023-12-04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WhatsApp Image 2023-12-04 at 13"/>
                    <pic:cNvPicPr>
                      <a:picLocks noChangeAspect="1" noChangeArrowheads="1"/>
                    </pic:cNvPicPr>
                  </pic:nvPicPr>
                  <pic:blipFill>
                    <a:blip r:embed="rId200">
                      <a:extLst>
                        <a:ext uri="{28A0092B-C50C-407E-A947-70E740481C1C}">
                          <a14:useLocalDpi xmlns:a14="http://schemas.microsoft.com/office/drawing/2010/main" val="0"/>
                        </a:ext>
                      </a:extLst>
                    </a:blip>
                    <a:srcRect l="-2" t="27264" r="26190" b="10771"/>
                    <a:stretch>
                      <a:fillRect/>
                    </a:stretch>
                  </pic:blipFill>
                  <pic:spPr bwMode="auto">
                    <a:xfrm>
                      <a:off x="0" y="0"/>
                      <a:ext cx="1529069" cy="1288731"/>
                    </a:xfrm>
                    <a:prstGeom prst="rect">
                      <a:avLst/>
                    </a:prstGeom>
                    <a:noFill/>
                    <a:ln>
                      <a:noFill/>
                    </a:ln>
                  </pic:spPr>
                </pic:pic>
              </a:graphicData>
            </a:graphic>
          </wp:inline>
        </w:drawing>
      </w:r>
      <w:r w:rsidRPr="00E73B51">
        <w:rPr>
          <w:rFonts w:ascii="Times New Roman" w:eastAsia="Times New Roman" w:hAnsi="Times New Roman" w:cs="Times New Roman"/>
          <w:sz w:val="24"/>
          <w:szCs w:val="24"/>
          <w:lang w:val="kk-KZ" w:eastAsia="ru-RU"/>
        </w:rPr>
        <w:t xml:space="preserve"> </w:t>
      </w:r>
    </w:p>
    <w:p w:rsidR="00E73B51" w:rsidRPr="00E73B51" w:rsidRDefault="00E73B51" w:rsidP="00E73B51">
      <w:pPr>
        <w:tabs>
          <w:tab w:val="left" w:pos="1668"/>
          <w:tab w:val="left" w:pos="8897"/>
        </w:tabs>
        <w:spacing w:after="0" w:line="240" w:lineRule="auto"/>
        <w:jc w:val="center"/>
        <w:rPr>
          <w:rFonts w:ascii="Times New Roman" w:eastAsia="Times New Roman" w:hAnsi="Times New Roman" w:cs="Times New Roman"/>
          <w:b/>
          <w:iCs/>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2 -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Times New Roman" w:hAnsi="Times New Roman" w:cs="Times New Roman"/>
          <w:b/>
          <w:sz w:val="20"/>
          <w:szCs w:val="20"/>
          <w:lang w:val="kk-KZ" w:eastAsia="ru-RU"/>
        </w:rPr>
        <w:t>Гранулометриялық құрамын анықтау әдісі</w:t>
      </w:r>
    </w:p>
    <w:p w:rsidR="00E73B51" w:rsidRPr="00E73B51" w:rsidRDefault="00E73B51" w:rsidP="00E73B51">
      <w:pPr>
        <w:tabs>
          <w:tab w:val="left" w:pos="1668"/>
          <w:tab w:val="left" w:pos="8897"/>
        </w:tabs>
        <w:spacing w:after="0" w:line="240" w:lineRule="auto"/>
        <w:jc w:val="center"/>
        <w:rPr>
          <w:rFonts w:ascii="Times New Roman" w:eastAsia="Times New Roman" w:hAnsi="Times New Roman" w:cs="Times New Roman"/>
          <w:iCs/>
          <w:sz w:val="24"/>
          <w:szCs w:val="24"/>
          <w:lang w:val="kk-KZ" w:eastAsia="ru-RU"/>
        </w:rPr>
      </w:pPr>
    </w:p>
    <w:p w:rsidR="00E73B51" w:rsidRPr="00E73B51" w:rsidRDefault="000A7A56" w:rsidP="00E73B51">
      <w:pPr>
        <w:tabs>
          <w:tab w:val="left" w:pos="1668"/>
          <w:tab w:val="left" w:pos="8897"/>
        </w:tabs>
        <w:spacing w:after="0" w:line="240" w:lineRule="auto"/>
        <w:jc w:val="both"/>
        <w:rPr>
          <w:rFonts w:ascii="Times New Roman" w:eastAsia="Times New Roman" w:hAnsi="Times New Roman" w:cs="Times New Roman"/>
          <w:iCs/>
          <w:sz w:val="24"/>
          <w:szCs w:val="24"/>
          <w:lang w:val="kk-KZ" w:eastAsia="ru-RU"/>
        </w:rPr>
      </w:pPr>
      <w:r w:rsidRPr="000A7A56">
        <w:rPr>
          <w:rFonts w:ascii="Times New Roman" w:eastAsia="Times New Roman" w:hAnsi="Times New Roman" w:cs="Times New Roman"/>
          <w:sz w:val="24"/>
          <w:szCs w:val="20"/>
          <w:lang w:val="kk-KZ" w:eastAsia="ru-RU"/>
        </w:rPr>
        <w:t xml:space="preserve"> </w:t>
      </w:r>
      <w:r>
        <w:rPr>
          <w:rFonts w:ascii="Times New Roman" w:eastAsia="Times New Roman" w:hAnsi="Times New Roman" w:cs="Times New Roman"/>
          <w:sz w:val="24"/>
          <w:szCs w:val="20"/>
          <w:lang w:val="kk-KZ" w:eastAsia="ru-RU"/>
        </w:rPr>
        <w:t xml:space="preserve">          </w:t>
      </w:r>
      <w:r w:rsidR="00E73B51" w:rsidRPr="00E73B51">
        <w:rPr>
          <w:rFonts w:ascii="Times New Roman" w:eastAsia="Times New Roman" w:hAnsi="Times New Roman" w:cs="Times New Roman"/>
          <w:sz w:val="24"/>
          <w:szCs w:val="20"/>
          <w:lang w:val="de-LU" w:eastAsia="ru-RU"/>
        </w:rPr>
        <w:t>Үлкейтуі X10</w:t>
      </w:r>
      <w:r w:rsidR="00E73B51" w:rsidRPr="00E73B51">
        <w:rPr>
          <w:rFonts w:ascii="Times New Roman" w:eastAsia="Times New Roman" w:hAnsi="Times New Roman" w:cs="Times New Roman"/>
          <w:sz w:val="24"/>
          <w:szCs w:val="20"/>
          <w:lang w:val="kk-KZ" w:eastAsia="ru-RU"/>
        </w:rPr>
        <w:t xml:space="preserve"> </w:t>
      </w:r>
      <w:r w:rsidR="00E73B51" w:rsidRPr="00E73B51">
        <w:rPr>
          <w:rFonts w:ascii="Times New Roman" w:eastAsia="Times New Roman" w:hAnsi="Times New Roman" w:cs="Times New Roman"/>
          <w:sz w:val="24"/>
          <w:szCs w:val="20"/>
          <w:lang w:val="de-LU" w:eastAsia="ru-RU"/>
        </w:rPr>
        <w:t>-</w:t>
      </w:r>
      <w:r w:rsidR="00E73B51" w:rsidRPr="00E73B51">
        <w:rPr>
          <w:rFonts w:ascii="Times New Roman" w:eastAsia="Times New Roman" w:hAnsi="Times New Roman" w:cs="Times New Roman"/>
          <w:sz w:val="24"/>
          <w:szCs w:val="20"/>
          <w:lang w:val="kk-KZ" w:eastAsia="ru-RU"/>
        </w:rPr>
        <w:t xml:space="preserve"> </w:t>
      </w:r>
      <w:r w:rsidR="00E73B51" w:rsidRPr="00E73B51">
        <w:rPr>
          <w:rFonts w:ascii="Times New Roman" w:eastAsia="Times New Roman" w:hAnsi="Times New Roman" w:cs="Times New Roman"/>
          <w:sz w:val="24"/>
          <w:szCs w:val="20"/>
          <w:lang w:val="de-LU" w:eastAsia="ru-RU"/>
        </w:rPr>
        <w:t xml:space="preserve">нан асатын линзаларды пайдаланған кезде конденсатордың жиналмалы линзасын арқалықтардан алып тастап, окулярды салу керек. Егер жарықтандырылған өрістің жарықтығын азайту немесе объектінің контрастын өзгерту қажет болса, оны конденсатордың жиналмалы жақтауына орнату арқылы жарық сүзгісін қолдануға болады. Капсуланың шамамен радиусы миллиметрлік қағаз торының көмегімен есептелді және </w:t>
      </w:r>
      <w:r w:rsidR="00E73B51" w:rsidRPr="00E73B51">
        <w:rPr>
          <w:rFonts w:ascii="Times New Roman" w:eastAsia="Times New Roman" w:hAnsi="Times New Roman" w:cs="Times New Roman"/>
          <w:sz w:val="24"/>
          <w:szCs w:val="24"/>
          <w:lang w:val="kk-KZ" w:eastAsia="ru-RU"/>
        </w:rPr>
        <w:t>1,4·10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 xml:space="preserve"> м</w:t>
      </w:r>
      <w:r w:rsidR="00E73B51" w:rsidRPr="00E73B51">
        <w:rPr>
          <w:rFonts w:ascii="Times New Roman" w:eastAsia="Times New Roman" w:hAnsi="Times New Roman" w:cs="Times New Roman"/>
          <w:sz w:val="24"/>
          <w:szCs w:val="20"/>
          <w:lang w:val="de-LU" w:eastAsia="ru-RU"/>
        </w:rPr>
        <w:t xml:space="preserve"> болды</w:t>
      </w:r>
      <w:r w:rsidR="00E73B51" w:rsidRPr="00E73B51">
        <w:rPr>
          <w:rFonts w:ascii="Times New Roman" w:eastAsia="Times New Roman" w:hAnsi="Times New Roman" w:cs="Times New Roman"/>
          <w:sz w:val="24"/>
          <w:szCs w:val="20"/>
          <w:lang w:val="kk-KZ" w:eastAsia="ru-RU"/>
        </w:rPr>
        <w:t>.</w:t>
      </w:r>
    </w:p>
    <w:p w:rsidR="00E73B51" w:rsidRPr="00E73B51" w:rsidRDefault="000A7A56" w:rsidP="00E73B51">
      <w:pPr>
        <w:spacing w:after="0" w:line="240" w:lineRule="auto"/>
        <w:ind w:right="-7"/>
        <w:jc w:val="both"/>
        <w:rPr>
          <w:rFonts w:ascii="Times New Roman" w:eastAsia="Times New Roman" w:hAnsi="Times New Roman" w:cs="Times New Roman"/>
          <w:sz w:val="24"/>
          <w:szCs w:val="20"/>
          <w:lang w:val="de-LU" w:eastAsia="ru-RU"/>
        </w:rPr>
      </w:pPr>
      <w:r w:rsidRPr="006250F4">
        <w:rPr>
          <w:rFonts w:ascii="Times New Roman" w:eastAsia="Times New Roman" w:hAnsi="Times New Roman" w:cs="Times New Roman"/>
          <w:sz w:val="24"/>
          <w:szCs w:val="20"/>
          <w:lang w:val="de-LU" w:eastAsia="ru-RU"/>
        </w:rPr>
        <w:t xml:space="preserve">           </w:t>
      </w:r>
      <w:r w:rsidR="00E73B51" w:rsidRPr="00E73B51">
        <w:rPr>
          <w:rFonts w:ascii="Times New Roman" w:eastAsia="Times New Roman" w:hAnsi="Times New Roman" w:cs="Times New Roman"/>
          <w:sz w:val="24"/>
          <w:szCs w:val="20"/>
          <w:lang w:val="de-LU" w:eastAsia="ru-RU"/>
        </w:rPr>
        <w:t xml:space="preserve">Капсула микроқұрылымын анықтау әдістемесі. Саңылаулардың геометриялық өлшемдерін өлшеу үшін рентген жүйесі бар JEOL (Жапония) фирмасының </w:t>
      </w:r>
      <w:r w:rsidR="00E73B51" w:rsidRPr="00E73B51">
        <w:rPr>
          <w:rFonts w:ascii="Times New Roman" w:eastAsia="Times New Roman" w:hAnsi="Times New Roman" w:cs="Times New Roman"/>
          <w:sz w:val="24"/>
          <w:szCs w:val="24"/>
          <w:lang w:val="kk-KZ" w:eastAsia="ru-RU"/>
        </w:rPr>
        <w:t xml:space="preserve">«JSM-6390LV» </w:t>
      </w:r>
      <w:r w:rsidR="00E73B51" w:rsidRPr="00E73B51">
        <w:rPr>
          <w:rFonts w:ascii="Times New Roman" w:eastAsia="Times New Roman" w:hAnsi="Times New Roman" w:cs="Times New Roman"/>
          <w:sz w:val="24"/>
          <w:szCs w:val="20"/>
          <w:lang w:val="de-LU" w:eastAsia="ru-RU"/>
        </w:rPr>
        <w:t>төмен вакуумды аналитикалық сканерлеуші электронды микроскопы (SEM) пайдаланылды [8,</w:t>
      </w:r>
      <w:r w:rsidR="00E73B51" w:rsidRPr="00E73B51">
        <w:rPr>
          <w:rFonts w:ascii="Times New Roman" w:eastAsia="Times New Roman" w:hAnsi="Times New Roman" w:cs="Times New Roman"/>
          <w:sz w:val="24"/>
          <w:szCs w:val="20"/>
          <w:lang w:val="kk-KZ" w:eastAsia="ru-RU"/>
        </w:rPr>
        <w:t xml:space="preserve"> 9</w:t>
      </w:r>
      <w:r w:rsidR="00E73B51" w:rsidRPr="00E73B51">
        <w:rPr>
          <w:rFonts w:ascii="Times New Roman" w:eastAsia="Times New Roman" w:hAnsi="Times New Roman" w:cs="Times New Roman"/>
          <w:sz w:val="24"/>
          <w:szCs w:val="20"/>
          <w:lang w:val="de-LU" w:eastAsia="ru-RU"/>
        </w:rPr>
        <w:t xml:space="preserve">]. </w:t>
      </w:r>
      <w:r w:rsidR="00E73B51" w:rsidRPr="00E73B51">
        <w:rPr>
          <w:rFonts w:ascii="Times New Roman" w:eastAsia="Times New Roman" w:hAnsi="Times New Roman" w:cs="Times New Roman"/>
          <w:sz w:val="24"/>
          <w:szCs w:val="24"/>
          <w:lang w:val="kk-KZ" w:eastAsia="ru-RU"/>
        </w:rPr>
        <w:t xml:space="preserve">«OXFORD INSTRUMENTS» (Ұлыбритания) </w:t>
      </w:r>
      <w:r w:rsidR="00E73B51" w:rsidRPr="00E73B51">
        <w:rPr>
          <w:rFonts w:ascii="Times New Roman" w:eastAsia="Times New Roman" w:hAnsi="Times New Roman" w:cs="Times New Roman"/>
          <w:sz w:val="24"/>
          <w:szCs w:val="20"/>
          <w:lang w:val="de-LU" w:eastAsia="ru-RU"/>
        </w:rPr>
        <w:t xml:space="preserve">компаниясының </w:t>
      </w:r>
      <w:r w:rsidR="00E73B51" w:rsidRPr="00E73B51">
        <w:rPr>
          <w:rFonts w:ascii="Times New Roman" w:eastAsia="Times New Roman" w:hAnsi="Times New Roman" w:cs="Times New Roman"/>
          <w:sz w:val="24"/>
          <w:szCs w:val="24"/>
          <w:lang w:val="kk-KZ" w:eastAsia="ru-RU"/>
        </w:rPr>
        <w:t xml:space="preserve">«INCA ENERGY 250» </w:t>
      </w:r>
      <w:r w:rsidR="00E73B51" w:rsidRPr="00E73B51">
        <w:rPr>
          <w:rFonts w:ascii="Times New Roman" w:eastAsia="Times New Roman" w:hAnsi="Times New Roman" w:cs="Times New Roman"/>
          <w:sz w:val="24"/>
          <w:szCs w:val="20"/>
          <w:lang w:val="de-LU" w:eastAsia="ru-RU"/>
        </w:rPr>
        <w:t>микроанализаторы. Бұл микроскоп зерттелетін үлгінің химиялық құрамын 0,1% дәлдікпен анықтауға және картаға түсіруге мүмкіндік береді, материалдың құрылымын жоғары және төмен вакуумдық режимдерде 30</w:t>
      </w:r>
      <w:r w:rsidR="00E73B51" w:rsidRPr="00E73B51">
        <w:rPr>
          <w:rFonts w:ascii="Times New Roman" w:eastAsia="Times New Roman" w:hAnsi="Times New Roman" w:cs="Times New Roman"/>
          <w:sz w:val="24"/>
          <w:szCs w:val="20"/>
          <w:lang w:val="kk-KZ" w:eastAsia="ru-RU"/>
        </w:rPr>
        <w:t xml:space="preserve"> </w:t>
      </w:r>
      <w:r w:rsidR="00E73B51" w:rsidRPr="00E73B51">
        <w:rPr>
          <w:rFonts w:ascii="Times New Roman" w:eastAsia="Times New Roman" w:hAnsi="Times New Roman" w:cs="Times New Roman"/>
          <w:sz w:val="24"/>
          <w:szCs w:val="20"/>
          <w:lang w:val="de-LU" w:eastAsia="ru-RU"/>
        </w:rPr>
        <w:t>-</w:t>
      </w:r>
      <w:r w:rsidR="00E73B51" w:rsidRPr="00E73B51">
        <w:rPr>
          <w:rFonts w:ascii="Times New Roman" w:eastAsia="Times New Roman" w:hAnsi="Times New Roman" w:cs="Times New Roman"/>
          <w:sz w:val="24"/>
          <w:szCs w:val="20"/>
          <w:lang w:val="kk-KZ" w:eastAsia="ru-RU"/>
        </w:rPr>
        <w:t xml:space="preserve"> </w:t>
      </w:r>
      <w:r w:rsidR="00E73B51" w:rsidRPr="00E73B51">
        <w:rPr>
          <w:rFonts w:ascii="Times New Roman" w:eastAsia="Times New Roman" w:hAnsi="Times New Roman" w:cs="Times New Roman"/>
          <w:sz w:val="24"/>
          <w:szCs w:val="20"/>
          <w:lang w:val="de-LU" w:eastAsia="ru-RU"/>
        </w:rPr>
        <w:t>дан 300 000 есеге дейін үлкейтеді [10]</w:t>
      </w:r>
      <w:r w:rsidR="00E73B51" w:rsidRPr="00E73B51">
        <w:rPr>
          <w:rFonts w:ascii="Times New Roman" w:eastAsia="Times New Roman" w:hAnsi="Times New Roman" w:cs="Times New Roman"/>
          <w:sz w:val="24"/>
          <w:szCs w:val="20"/>
          <w:lang w:val="kk-KZ" w:eastAsia="ru-RU"/>
        </w:rPr>
        <w:t xml:space="preserve">. </w:t>
      </w:r>
      <w:r w:rsidR="00E73B51" w:rsidRPr="00E73B51">
        <w:rPr>
          <w:rFonts w:ascii="Times New Roman" w:eastAsia="Times New Roman" w:hAnsi="Times New Roman" w:cs="Times New Roman"/>
          <w:sz w:val="24"/>
          <w:szCs w:val="20"/>
          <w:lang w:val="de-LU" w:eastAsia="ru-RU"/>
        </w:rPr>
        <w:t xml:space="preserve">JEOL (Жапония) JFD-320 терт-бутил спиртін қолданып мұздатып кептіру кезінде вакуумның әсерінен </w:t>
      </w:r>
      <w:r w:rsidR="00E73B51" w:rsidRPr="00E73B51">
        <w:rPr>
          <w:rFonts w:ascii="Times New Roman" w:eastAsia="Times New Roman" w:hAnsi="Times New Roman" w:cs="Times New Roman"/>
          <w:sz w:val="24"/>
          <w:szCs w:val="20"/>
          <w:lang w:val="de-LU" w:eastAsia="ru-RU"/>
        </w:rPr>
        <w:lastRenderedPageBreak/>
        <w:t xml:space="preserve">мұздатылған күйден бу күйіне бірден ауысады. Бұл капсуладан терт-бутил спиртін шығаруға мүмкіндік береді және оның құрылымын сақтайды. Содан кейін JEOL (Жапония) шығарған JEE - 420 вакуумды шашыратқыш машинада капсула тілімінің бетіне көміртегі қабаты жағылады, бұл контрастты жоғарырақ кескіндерді алуға мүмкіндік береді. </w:t>
      </w:r>
      <w:r w:rsidRPr="000A7A56">
        <w:rPr>
          <w:rFonts w:ascii="Times New Roman" w:eastAsia="Times New Roman" w:hAnsi="Times New Roman" w:cs="Times New Roman"/>
          <w:sz w:val="24"/>
          <w:szCs w:val="20"/>
          <w:lang w:val="de-LU" w:eastAsia="ru-RU"/>
        </w:rPr>
        <w:t xml:space="preserve">    </w:t>
      </w:r>
      <w:r w:rsidR="00E73B51" w:rsidRPr="00E73B51">
        <w:rPr>
          <w:rFonts w:ascii="Times New Roman" w:eastAsia="Times New Roman" w:hAnsi="Times New Roman" w:cs="Times New Roman"/>
          <w:sz w:val="24"/>
          <w:szCs w:val="20"/>
          <w:lang w:val="de-LU" w:eastAsia="ru-RU"/>
        </w:rPr>
        <w:t>Дайындалған капсулалар екі жақты көміртекті таспаның көмегімен бекітіледі. Содан кейін оны микроскоп камерасына салып, беттерін сканерлейді [11, 12].</w:t>
      </w:r>
    </w:p>
    <w:p w:rsidR="00E73B51" w:rsidRPr="00E73B51" w:rsidRDefault="00E73B51" w:rsidP="000A7A56">
      <w:pPr>
        <w:spacing w:after="0" w:line="240" w:lineRule="auto"/>
        <w:ind w:right="-7" w:firstLine="708"/>
        <w:jc w:val="both"/>
        <w:rPr>
          <w:rFonts w:ascii="Times New Roman" w:eastAsia="Times New Roman" w:hAnsi="Times New Roman" w:cs="Times New Roman"/>
          <w:sz w:val="24"/>
          <w:szCs w:val="20"/>
          <w:lang w:val="de-LU" w:eastAsia="ru-RU"/>
        </w:rPr>
      </w:pPr>
      <w:r w:rsidRPr="00E73B51">
        <w:rPr>
          <w:rFonts w:ascii="Times New Roman" w:eastAsia="Times New Roman" w:hAnsi="Times New Roman" w:cs="Times New Roman"/>
          <w:sz w:val="24"/>
          <w:szCs w:val="20"/>
          <w:lang w:val="de-LU" w:eastAsia="ru-RU"/>
        </w:rPr>
        <w:t>Эксперименттік қондырғының энергетикалық сипаттамалар әдісі. 3</w:t>
      </w:r>
      <w:r w:rsidRPr="00E73B51">
        <w:rPr>
          <w:rFonts w:ascii="Times New Roman" w:eastAsia="Times New Roman" w:hAnsi="Times New Roman" w:cs="Times New Roman"/>
          <w:sz w:val="24"/>
          <w:szCs w:val="20"/>
          <w:lang w:val="kk-KZ" w:eastAsia="ru-RU"/>
        </w:rPr>
        <w:t xml:space="preserve"> </w:t>
      </w:r>
      <w:r w:rsidRPr="00E73B51">
        <w:rPr>
          <w:rFonts w:ascii="Times New Roman" w:eastAsia="Times New Roman" w:hAnsi="Times New Roman" w:cs="Times New Roman"/>
          <w:sz w:val="24"/>
          <w:szCs w:val="20"/>
          <w:lang w:val="de-LU" w:eastAsia="ru-RU"/>
        </w:rPr>
        <w:t>-</w:t>
      </w:r>
      <w:r w:rsidRPr="00E73B51">
        <w:rPr>
          <w:rFonts w:ascii="Times New Roman" w:eastAsia="Times New Roman" w:hAnsi="Times New Roman" w:cs="Times New Roman"/>
          <w:sz w:val="24"/>
          <w:szCs w:val="20"/>
          <w:lang w:val="kk-KZ" w:eastAsia="ru-RU"/>
        </w:rPr>
        <w:t xml:space="preserve"> </w:t>
      </w:r>
      <w:r w:rsidRPr="00E73B51">
        <w:rPr>
          <w:rFonts w:ascii="Times New Roman" w:eastAsia="Times New Roman" w:hAnsi="Times New Roman" w:cs="Times New Roman"/>
          <w:sz w:val="24"/>
          <w:szCs w:val="20"/>
          <w:lang w:val="de-LU" w:eastAsia="ru-RU"/>
        </w:rPr>
        <w:t>суретте қолданылатын құрылғылар тұрақты токты 5</w:t>
      </w:r>
      <w:r w:rsidRPr="00E73B51">
        <w:rPr>
          <w:rFonts w:ascii="Times New Roman" w:eastAsia="Times New Roman" w:hAnsi="Times New Roman" w:cs="Times New Roman"/>
          <w:sz w:val="24"/>
          <w:szCs w:val="20"/>
          <w:lang w:val="kk-KZ" w:eastAsia="ru-RU"/>
        </w:rPr>
        <w:t xml:space="preserve"> </w:t>
      </w:r>
      <w:r w:rsidRPr="00E73B51">
        <w:rPr>
          <w:rFonts w:ascii="Times New Roman" w:eastAsia="Times New Roman" w:hAnsi="Times New Roman" w:cs="Times New Roman"/>
          <w:sz w:val="24"/>
          <w:szCs w:val="20"/>
          <w:lang w:val="de-LU" w:eastAsia="ru-RU"/>
        </w:rPr>
        <w:t>-</w:t>
      </w:r>
      <w:r w:rsidRPr="00E73B51">
        <w:rPr>
          <w:rFonts w:ascii="Times New Roman" w:eastAsia="Times New Roman" w:hAnsi="Times New Roman" w:cs="Times New Roman"/>
          <w:sz w:val="24"/>
          <w:szCs w:val="20"/>
          <w:lang w:val="kk-KZ" w:eastAsia="ru-RU"/>
        </w:rPr>
        <w:t xml:space="preserve"> </w:t>
      </w:r>
      <w:r w:rsidRPr="00E73B51">
        <w:rPr>
          <w:rFonts w:ascii="Times New Roman" w:eastAsia="Times New Roman" w:hAnsi="Times New Roman" w:cs="Times New Roman"/>
          <w:sz w:val="24"/>
          <w:szCs w:val="20"/>
          <w:lang w:val="de-LU" w:eastAsia="ru-RU"/>
        </w:rPr>
        <w:t>тен 200 вольтке дейін ауыстыру үшін қатты реле қажет етіп жасалған, ток күші 40 амперге дейін. Басқару кернеуі 3-тен 32 вольтке дейін. Ал тармақтардағы ток күшін, кернеуді шектеу, реттеу үшін айнымалы сымды резисторлар тізбегі қолданылады.</w:t>
      </w:r>
    </w:p>
    <w:p w:rsidR="00E73B51" w:rsidRPr="00E73B51" w:rsidRDefault="00E73B51" w:rsidP="00E73B51">
      <w:pPr>
        <w:tabs>
          <w:tab w:val="left" w:pos="6521"/>
        </w:tabs>
        <w:spacing w:after="0" w:line="240" w:lineRule="auto"/>
        <w:ind w:right="-7"/>
        <w:jc w:val="center"/>
        <w:rPr>
          <w:rFonts w:ascii="Times New Roman" w:eastAsia="Times New Roman" w:hAnsi="Times New Roman" w:cs="Times New Roman"/>
          <w:b/>
          <w:sz w:val="24"/>
          <w:szCs w:val="24"/>
          <w:lang w:val="kk-KZ" w:eastAsia="ru-RU"/>
        </w:rPr>
      </w:pPr>
      <w:r w:rsidRPr="00E73B51">
        <w:rPr>
          <w:rFonts w:ascii="Times New Roman" w:eastAsia="Times New Roman" w:hAnsi="Times New Roman" w:cs="Times New Roman"/>
          <w:b/>
          <w:noProof/>
          <w:sz w:val="24"/>
          <w:szCs w:val="24"/>
          <w:lang w:eastAsia="ru-RU"/>
        </w:rPr>
        <w:drawing>
          <wp:inline distT="0" distB="0" distL="0" distR="0" wp14:anchorId="51461986" wp14:editId="094E00E6">
            <wp:extent cx="3223260" cy="1561653"/>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52502" cy="1575821"/>
                    </a:xfrm>
                    <a:prstGeom prst="rect">
                      <a:avLst/>
                    </a:prstGeom>
                  </pic:spPr>
                </pic:pic>
              </a:graphicData>
            </a:graphic>
          </wp:inline>
        </w:drawing>
      </w:r>
    </w:p>
    <w:p w:rsidR="00E73B51" w:rsidRPr="00E73B51" w:rsidRDefault="00E73B51" w:rsidP="00E73B51">
      <w:pPr>
        <w:spacing w:after="0" w:line="240" w:lineRule="auto"/>
        <w:ind w:right="-7"/>
        <w:jc w:val="center"/>
        <w:rPr>
          <w:rFonts w:ascii="Times New Roman" w:eastAsia="Times New Roman" w:hAnsi="Times New Roman" w:cs="Times New Roman"/>
          <w:b/>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3 -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Times New Roman" w:hAnsi="Times New Roman" w:cs="Times New Roman"/>
          <w:b/>
          <w:sz w:val="20"/>
          <w:szCs w:val="20"/>
          <w:lang w:val="kk-KZ" w:eastAsia="ru-RU"/>
        </w:rPr>
        <w:t>Қатты күйдегі реле және резисторлар</w:t>
      </w:r>
    </w:p>
    <w:p w:rsidR="00E73B51" w:rsidRPr="00E73B51" w:rsidRDefault="00E73B51" w:rsidP="00E73B51">
      <w:pPr>
        <w:spacing w:after="0" w:line="240" w:lineRule="auto"/>
        <w:ind w:right="-7"/>
        <w:jc w:val="center"/>
        <w:rPr>
          <w:rFonts w:ascii="Times New Roman" w:eastAsia="Times New Roman" w:hAnsi="Times New Roman" w:cs="Times New Roman"/>
          <w:b/>
          <w:sz w:val="24"/>
          <w:szCs w:val="24"/>
          <w:lang w:val="kk-KZ" w:eastAsia="ru-RU"/>
        </w:rPr>
      </w:pPr>
    </w:p>
    <w:p w:rsidR="00E73B51" w:rsidRPr="00E73B51" w:rsidRDefault="00E73B51" w:rsidP="00E73B51">
      <w:pPr>
        <w:tabs>
          <w:tab w:val="left" w:pos="1668"/>
          <w:tab w:val="left" w:pos="8897"/>
        </w:tabs>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 xml:space="preserve">4 - суреттегі тұрақты кернеу тұрақтандырғышы - бұл электр жүйесінде тұрақты кернеу деңгейін ұстап тұру үшін қолданылатын құрылғы. Тұрақты кернеу тұрақтандырғышының мақсаты - желідегі кернеудің ауытқуын өтеу және тұрақты шығыс кернеуін қамтамасыз ету. Қуат көзі - бұл құрылғыны қуаттандыру үшін электр қуатын беретін және реттейтін электрондық құрылғы. Әрі қарай, гель түзетін қоспаның сулы ерітіндісі жүйенің тиеу бункеріне жүктеліп, капсулалар шығарылды. Ток күшін, кернеуді өлшеу үшін смартфон камерасы арқылы құрылғылардағы электр шамаларының сәйкес мәндері жазылды. Осыдан кейін өлшеу нәтижелері алынған бейнеден кезең-кезеңімен оқылды. </w:t>
      </w:r>
    </w:p>
    <w:p w:rsidR="00E73B51" w:rsidRPr="00E73B51" w:rsidRDefault="00E73B51" w:rsidP="00E73B51">
      <w:pPr>
        <w:tabs>
          <w:tab w:val="left" w:pos="1668"/>
          <w:tab w:val="left" w:pos="8897"/>
        </w:tabs>
        <w:spacing w:after="0" w:line="240" w:lineRule="auto"/>
        <w:jc w:val="both"/>
        <w:rPr>
          <w:rFonts w:ascii="Times New Roman" w:eastAsia="Times New Roman" w:hAnsi="Times New Roman" w:cs="Times New Roman"/>
          <w:sz w:val="24"/>
          <w:szCs w:val="24"/>
          <w:lang w:val="kk-KZ" w:eastAsia="ru-RU"/>
        </w:rPr>
      </w:pPr>
    </w:p>
    <w:p w:rsidR="00E73B51" w:rsidRPr="00E73B51" w:rsidRDefault="00E73B51" w:rsidP="00E73B51">
      <w:pPr>
        <w:tabs>
          <w:tab w:val="left" w:pos="1668"/>
        </w:tabs>
        <w:spacing w:after="0" w:line="240" w:lineRule="auto"/>
        <w:rPr>
          <w:rFonts w:ascii="Times New Roman" w:eastAsia="Times New Roman" w:hAnsi="Times New Roman" w:cs="Times New Roman"/>
          <w:iCs/>
          <w:color w:val="000000"/>
          <w:sz w:val="24"/>
          <w:szCs w:val="24"/>
          <w:shd w:val="clear" w:color="auto" w:fill="FFFFFF"/>
          <w:lang w:val="kk-KZ" w:eastAsia="ru-RU"/>
        </w:rPr>
      </w:pPr>
      <w:r w:rsidRPr="00E73B51">
        <w:rPr>
          <w:rFonts w:ascii="Times New Roman" w:eastAsia="Times New Roman" w:hAnsi="Times New Roman" w:cs="Times New Roman"/>
          <w:iCs/>
          <w:color w:val="000000"/>
          <w:sz w:val="24"/>
          <w:szCs w:val="24"/>
          <w:shd w:val="clear" w:color="auto" w:fill="FFFFFF"/>
          <w:lang w:val="kk-KZ" w:eastAsia="ru-RU"/>
        </w:rPr>
        <w:t xml:space="preserve">                     </w:t>
      </w:r>
      <w:r w:rsidRPr="00E73B51">
        <w:rPr>
          <w:rFonts w:ascii="Times New Roman" w:eastAsia="Times New Roman" w:hAnsi="Times New Roman" w:cs="Times New Roman"/>
          <w:noProof/>
          <w:sz w:val="24"/>
          <w:szCs w:val="20"/>
          <w:lang w:eastAsia="ru-RU"/>
        </w:rPr>
        <w:drawing>
          <wp:inline distT="0" distB="0" distL="0" distR="0" wp14:anchorId="10853B85" wp14:editId="62490720">
            <wp:extent cx="3299460" cy="1307801"/>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31460" cy="1360121"/>
                    </a:xfrm>
                    <a:prstGeom prst="rect">
                      <a:avLst/>
                    </a:prstGeom>
                  </pic:spPr>
                </pic:pic>
              </a:graphicData>
            </a:graphic>
          </wp:inline>
        </w:drawing>
      </w:r>
    </w:p>
    <w:p w:rsidR="00E73B51" w:rsidRPr="00E73B51" w:rsidRDefault="00E73B51" w:rsidP="00E73B51">
      <w:pPr>
        <w:tabs>
          <w:tab w:val="left" w:pos="0"/>
        </w:tabs>
        <w:spacing w:after="0" w:line="240" w:lineRule="auto"/>
        <w:jc w:val="center"/>
        <w:rPr>
          <w:rFonts w:ascii="Times New Roman" w:eastAsia="Times New Roman" w:hAnsi="Times New Roman" w:cs="Times New Roman"/>
          <w:b/>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4 -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Times New Roman" w:hAnsi="Times New Roman" w:cs="Times New Roman"/>
          <w:b/>
          <w:sz w:val="20"/>
          <w:szCs w:val="20"/>
          <w:lang w:val="kk-KZ" w:eastAsia="ru-RU"/>
        </w:rPr>
        <w:t>Тұрақты</w:t>
      </w:r>
      <w:r w:rsidRPr="00E73B51">
        <w:rPr>
          <w:rFonts w:ascii="Times New Roman" w:eastAsia="Times New Roman" w:hAnsi="Times New Roman" w:cs="Times New Roman"/>
          <w:b/>
          <w:sz w:val="20"/>
          <w:szCs w:val="20"/>
          <w:lang w:val="de-LU" w:eastAsia="ru-RU"/>
        </w:rPr>
        <w:t xml:space="preserve"> </w:t>
      </w:r>
      <w:r w:rsidRPr="00E73B51">
        <w:rPr>
          <w:rFonts w:ascii="Times New Roman" w:eastAsia="Times New Roman" w:hAnsi="Times New Roman" w:cs="Times New Roman"/>
          <w:b/>
          <w:sz w:val="20"/>
          <w:szCs w:val="20"/>
          <w:lang w:val="kk-KZ" w:eastAsia="ru-RU"/>
        </w:rPr>
        <w:t>кернеуді</w:t>
      </w:r>
      <w:r w:rsidRPr="00E73B51">
        <w:rPr>
          <w:rFonts w:ascii="Times New Roman" w:eastAsia="Times New Roman" w:hAnsi="Times New Roman" w:cs="Times New Roman"/>
          <w:b/>
          <w:sz w:val="20"/>
          <w:szCs w:val="20"/>
          <w:lang w:val="de-LU" w:eastAsia="ru-RU"/>
        </w:rPr>
        <w:t xml:space="preserve"> </w:t>
      </w:r>
      <w:r w:rsidRPr="00E73B51">
        <w:rPr>
          <w:rFonts w:ascii="Times New Roman" w:eastAsia="Times New Roman" w:hAnsi="Times New Roman" w:cs="Times New Roman"/>
          <w:b/>
          <w:sz w:val="20"/>
          <w:szCs w:val="20"/>
          <w:lang w:val="kk-KZ" w:eastAsia="ru-RU"/>
        </w:rPr>
        <w:t>төмендететін</w:t>
      </w:r>
      <w:r w:rsidRPr="00E73B51">
        <w:rPr>
          <w:rFonts w:ascii="Times New Roman" w:eastAsia="Times New Roman" w:hAnsi="Times New Roman" w:cs="Times New Roman"/>
          <w:b/>
          <w:sz w:val="20"/>
          <w:szCs w:val="20"/>
          <w:lang w:val="de-LU" w:eastAsia="ru-RU"/>
        </w:rPr>
        <w:t xml:space="preserve"> </w:t>
      </w:r>
      <w:r w:rsidRPr="00E73B51">
        <w:rPr>
          <w:rFonts w:ascii="Times New Roman" w:eastAsia="Times New Roman" w:hAnsi="Times New Roman" w:cs="Times New Roman"/>
          <w:b/>
          <w:sz w:val="20"/>
          <w:szCs w:val="20"/>
          <w:lang w:val="kk-KZ" w:eastAsia="ru-RU"/>
        </w:rPr>
        <w:t>тұрақтандырғыш</w:t>
      </w:r>
      <w:r w:rsidRPr="00E73B51">
        <w:rPr>
          <w:rFonts w:ascii="Times New Roman" w:eastAsia="Times New Roman" w:hAnsi="Times New Roman" w:cs="Times New Roman"/>
          <w:b/>
          <w:sz w:val="20"/>
          <w:szCs w:val="20"/>
          <w:lang w:val="de-LU" w:eastAsia="ru-RU"/>
        </w:rPr>
        <w:t xml:space="preserve"> </w:t>
      </w:r>
      <w:r w:rsidRPr="00E73B51">
        <w:rPr>
          <w:rFonts w:ascii="Times New Roman" w:eastAsia="Times New Roman" w:hAnsi="Times New Roman" w:cs="Times New Roman"/>
          <w:b/>
          <w:sz w:val="20"/>
          <w:szCs w:val="20"/>
          <w:lang w:val="kk-KZ" w:eastAsia="ru-RU"/>
        </w:rPr>
        <w:t>және</w:t>
      </w:r>
      <w:r w:rsidRPr="00E73B51">
        <w:rPr>
          <w:rFonts w:ascii="Times New Roman" w:eastAsia="Times New Roman" w:hAnsi="Times New Roman" w:cs="Times New Roman"/>
          <w:b/>
          <w:sz w:val="20"/>
          <w:szCs w:val="20"/>
          <w:lang w:val="de-LU" w:eastAsia="ru-RU"/>
        </w:rPr>
        <w:t xml:space="preserve"> </w:t>
      </w:r>
      <w:r w:rsidRPr="00E73B51">
        <w:rPr>
          <w:rFonts w:ascii="Times New Roman" w:eastAsia="Times New Roman" w:hAnsi="Times New Roman" w:cs="Times New Roman"/>
          <w:b/>
          <w:sz w:val="20"/>
          <w:szCs w:val="20"/>
          <w:lang w:val="kk-KZ" w:eastAsia="ru-RU"/>
        </w:rPr>
        <w:t>қуат</w:t>
      </w:r>
      <w:r w:rsidRPr="00E73B51">
        <w:rPr>
          <w:rFonts w:ascii="Times New Roman" w:eastAsia="Times New Roman" w:hAnsi="Times New Roman" w:cs="Times New Roman"/>
          <w:b/>
          <w:sz w:val="20"/>
          <w:szCs w:val="20"/>
          <w:lang w:val="de-LU" w:eastAsia="ru-RU"/>
        </w:rPr>
        <w:t xml:space="preserve"> </w:t>
      </w:r>
      <w:r w:rsidRPr="00E73B51">
        <w:rPr>
          <w:rFonts w:ascii="Times New Roman" w:eastAsia="Times New Roman" w:hAnsi="Times New Roman" w:cs="Times New Roman"/>
          <w:b/>
          <w:sz w:val="20"/>
          <w:szCs w:val="20"/>
          <w:lang w:val="kk-KZ" w:eastAsia="ru-RU"/>
        </w:rPr>
        <w:t>көзі</w:t>
      </w:r>
      <w:r w:rsidRPr="00E73B51">
        <w:rPr>
          <w:rFonts w:ascii="Times New Roman" w:eastAsia="Times New Roman" w:hAnsi="Times New Roman" w:cs="Times New Roman"/>
          <w:b/>
          <w:sz w:val="20"/>
          <w:szCs w:val="20"/>
          <w:lang w:val="de-LU" w:eastAsia="ru-RU"/>
        </w:rPr>
        <w:t xml:space="preserve"> </w:t>
      </w:r>
      <w:r w:rsidRPr="00E73B51">
        <w:rPr>
          <w:rFonts w:ascii="Times New Roman" w:eastAsia="Times New Roman" w:hAnsi="Times New Roman" w:cs="Times New Roman"/>
          <w:b/>
          <w:sz w:val="20"/>
          <w:szCs w:val="20"/>
          <w:lang w:val="kk-KZ" w:eastAsia="ru-RU"/>
        </w:rPr>
        <w:t xml:space="preserve"> </w:t>
      </w:r>
    </w:p>
    <w:p w:rsidR="00E73B51" w:rsidRPr="00E73B51" w:rsidRDefault="00E73B51" w:rsidP="00E73B51">
      <w:pPr>
        <w:tabs>
          <w:tab w:val="left" w:pos="0"/>
        </w:tabs>
        <w:spacing w:after="0" w:line="240" w:lineRule="auto"/>
        <w:jc w:val="center"/>
        <w:rPr>
          <w:rFonts w:ascii="Times New Roman" w:eastAsia="Times New Roman" w:hAnsi="Times New Roman" w:cs="Times New Roman"/>
          <w:sz w:val="24"/>
          <w:szCs w:val="24"/>
          <w:lang w:val="kk-KZ" w:eastAsia="ru-RU"/>
        </w:rPr>
      </w:pPr>
    </w:p>
    <w:p w:rsidR="00E73B51" w:rsidRPr="00E73B51" w:rsidRDefault="000A7A56" w:rsidP="00E73B51">
      <w:pPr>
        <w:tabs>
          <w:tab w:val="left" w:pos="1668"/>
          <w:tab w:val="left" w:pos="8897"/>
        </w:tabs>
        <w:spacing w:after="0" w:line="240" w:lineRule="auto"/>
        <w:jc w:val="both"/>
        <w:rPr>
          <w:rFonts w:ascii="Times New Roman" w:eastAsia="Times New Roman" w:hAnsi="Times New Roman" w:cs="Times New Roman"/>
          <w:b/>
          <w:sz w:val="24"/>
          <w:szCs w:val="24"/>
          <w:lang w:val="kk-KZ" w:eastAsia="ru-RU"/>
        </w:rPr>
      </w:pPr>
      <w:r>
        <w:rPr>
          <w:rFonts w:ascii="Times New Roman" w:eastAsia="Times New Roman" w:hAnsi="Times New Roman" w:cs="Times New Roman"/>
          <w:b/>
          <w:sz w:val="24"/>
          <w:szCs w:val="24"/>
          <w:lang w:val="kk-KZ" w:eastAsia="ru-RU"/>
        </w:rPr>
        <w:t xml:space="preserve">        </w:t>
      </w:r>
      <w:r w:rsidR="00E73B51" w:rsidRPr="00E73B51">
        <w:rPr>
          <w:rFonts w:ascii="Times New Roman" w:eastAsia="Times New Roman" w:hAnsi="Times New Roman" w:cs="Times New Roman"/>
          <w:b/>
          <w:sz w:val="24"/>
          <w:szCs w:val="24"/>
          <w:lang w:val="kk-KZ" w:eastAsia="ru-RU"/>
        </w:rPr>
        <w:t xml:space="preserve">Нәтижелер және талқылау. </w:t>
      </w:r>
      <w:r w:rsidR="00E73B51" w:rsidRPr="00E73B51">
        <w:rPr>
          <w:rFonts w:ascii="Times New Roman" w:eastAsia="Times New Roman" w:hAnsi="Times New Roman" w:cs="Times New Roman"/>
          <w:sz w:val="24"/>
          <w:szCs w:val="20"/>
          <w:lang w:val="de-LU" w:eastAsia="ru-RU"/>
        </w:rPr>
        <w:t xml:space="preserve">Микроқұрылымды анықтау және капсулалардың геометриялық өлшемдерін өлшеу. </w:t>
      </w:r>
      <w:r w:rsidR="00E73B51" w:rsidRPr="00E73B51">
        <w:rPr>
          <w:rFonts w:ascii="Times New Roman" w:eastAsia="Times New Roman" w:hAnsi="Times New Roman" w:cs="Times New Roman"/>
          <w:sz w:val="24"/>
          <w:szCs w:val="20"/>
          <w:lang w:val="kk-KZ" w:eastAsia="ru-RU"/>
        </w:rPr>
        <w:t>Н</w:t>
      </w:r>
      <w:r w:rsidR="00E73B51" w:rsidRPr="00E73B51">
        <w:rPr>
          <w:rFonts w:ascii="Times New Roman" w:eastAsia="Times New Roman" w:hAnsi="Times New Roman" w:cs="Times New Roman"/>
          <w:sz w:val="24"/>
          <w:szCs w:val="20"/>
          <w:lang w:val="de-LU" w:eastAsia="ru-RU"/>
        </w:rPr>
        <w:t xml:space="preserve">атрий альгинаты 0,5%, 0,8%, 1% ерітіндісінен </w:t>
      </w:r>
      <w:r w:rsidR="00E73B51" w:rsidRPr="00E73B51">
        <w:rPr>
          <w:rFonts w:ascii="Times New Roman" w:eastAsia="Times New Roman" w:hAnsi="Times New Roman" w:cs="Times New Roman"/>
          <w:sz w:val="24"/>
          <w:szCs w:val="20"/>
          <w:lang w:val="kk-KZ" w:eastAsia="ru-RU"/>
        </w:rPr>
        <w:t>алынған</w:t>
      </w:r>
      <w:r w:rsidR="00E73B51" w:rsidRPr="00E73B51">
        <w:rPr>
          <w:rFonts w:ascii="Times New Roman" w:eastAsia="Times New Roman" w:hAnsi="Times New Roman" w:cs="Times New Roman"/>
          <w:sz w:val="24"/>
          <w:szCs w:val="20"/>
          <w:lang w:val="de-LU" w:eastAsia="ru-RU"/>
        </w:rPr>
        <w:t xml:space="preserve"> капсулалар 5</w:t>
      </w:r>
      <w:r w:rsidR="00E73B51" w:rsidRPr="00E73B51">
        <w:rPr>
          <w:rFonts w:ascii="Times New Roman" w:eastAsia="Times New Roman" w:hAnsi="Times New Roman" w:cs="Times New Roman"/>
          <w:sz w:val="24"/>
          <w:szCs w:val="20"/>
          <w:lang w:val="kk-KZ" w:eastAsia="ru-RU"/>
        </w:rPr>
        <w:t xml:space="preserve"> </w:t>
      </w:r>
      <w:r w:rsidR="00E73B51" w:rsidRPr="00E73B51">
        <w:rPr>
          <w:rFonts w:ascii="Times New Roman" w:eastAsia="Times New Roman" w:hAnsi="Times New Roman" w:cs="Times New Roman"/>
          <w:sz w:val="24"/>
          <w:szCs w:val="20"/>
          <w:lang w:val="de-LU" w:eastAsia="ru-RU"/>
        </w:rPr>
        <w:t>-</w:t>
      </w:r>
      <w:r w:rsidR="00E73B51" w:rsidRPr="00E73B51">
        <w:rPr>
          <w:rFonts w:ascii="Times New Roman" w:eastAsia="Times New Roman" w:hAnsi="Times New Roman" w:cs="Times New Roman"/>
          <w:sz w:val="24"/>
          <w:szCs w:val="20"/>
          <w:lang w:val="kk-KZ" w:eastAsia="ru-RU"/>
        </w:rPr>
        <w:t xml:space="preserve"> </w:t>
      </w:r>
      <w:r w:rsidR="00E73B51" w:rsidRPr="00E73B51">
        <w:rPr>
          <w:rFonts w:ascii="Times New Roman" w:eastAsia="Times New Roman" w:hAnsi="Times New Roman" w:cs="Times New Roman"/>
          <w:sz w:val="24"/>
          <w:szCs w:val="20"/>
          <w:lang w:val="de-LU" w:eastAsia="ru-RU"/>
        </w:rPr>
        <w:t xml:space="preserve">7 суреттерде көрсетілгендей. </w:t>
      </w:r>
    </w:p>
    <w:p w:rsidR="00E73B51" w:rsidRPr="00E73B51" w:rsidRDefault="00E73B51" w:rsidP="00E73B51">
      <w:pPr>
        <w:tabs>
          <w:tab w:val="left" w:pos="1668"/>
          <w:tab w:val="left" w:pos="8897"/>
        </w:tabs>
        <w:spacing w:after="0" w:line="240" w:lineRule="auto"/>
        <w:jc w:val="both"/>
        <w:rPr>
          <w:rFonts w:ascii="Times New Roman" w:eastAsia="Times New Roman" w:hAnsi="Times New Roman" w:cs="Times New Roman"/>
          <w:b/>
          <w:sz w:val="24"/>
          <w:szCs w:val="24"/>
          <w:lang w:val="kk-KZ" w:eastAsia="ru-RU"/>
        </w:rPr>
      </w:pPr>
    </w:p>
    <w:p w:rsidR="00E73B51" w:rsidRPr="00E73B51" w:rsidRDefault="00E73B51" w:rsidP="00E73B51">
      <w:pPr>
        <w:spacing w:after="0" w:line="240" w:lineRule="auto"/>
        <w:jc w:val="center"/>
        <w:rPr>
          <w:rFonts w:ascii="Times New Roman" w:eastAsia="Times New Roman" w:hAnsi="Times New Roman" w:cs="Times New Roman"/>
          <w:sz w:val="24"/>
          <w:szCs w:val="24"/>
          <w:shd w:val="clear" w:color="auto" w:fill="FFFFFF"/>
          <w:lang w:val="kk-KZ" w:eastAsia="ru-RU"/>
        </w:rPr>
      </w:pPr>
      <w:r w:rsidRPr="00E73B51">
        <w:rPr>
          <w:rFonts w:ascii="Times New Roman" w:eastAsia="Times New Roman" w:hAnsi="Times New Roman" w:cs="Times New Roman"/>
          <w:noProof/>
          <w:sz w:val="24"/>
          <w:szCs w:val="24"/>
          <w:lang w:eastAsia="ru-RU"/>
        </w:rPr>
        <w:drawing>
          <wp:inline distT="0" distB="0" distL="0" distR="0" wp14:anchorId="26A33E1A" wp14:editId="5F923F5D">
            <wp:extent cx="1502797" cy="1354156"/>
            <wp:effectExtent l="0" t="0" r="2540" b="0"/>
            <wp:docPr id="38" name="Рисунок 38" descr="Obrazetc_120723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Obrazetc_120723816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29069" cy="1377829"/>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val="kk-KZ"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0895BD69" wp14:editId="73902AD3">
            <wp:extent cx="1461135" cy="1343266"/>
            <wp:effectExtent l="0" t="0" r="5715" b="9525"/>
            <wp:docPr id="39" name="Рисунок 39" descr="Obrazetc_120723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Obrazetc_120723809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485940" cy="1366070"/>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val="kk-KZ"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7CC7DE01" wp14:editId="1A9CC839">
            <wp:extent cx="1447137" cy="1342905"/>
            <wp:effectExtent l="0" t="0" r="1270" b="0"/>
            <wp:docPr id="40" name="Рисунок 40" descr="Obrazetc_120723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Obrazetc_120723814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14840" cy="1405732"/>
                    </a:xfrm>
                    <a:prstGeom prst="rect">
                      <a:avLst/>
                    </a:prstGeom>
                    <a:noFill/>
                    <a:ln>
                      <a:noFill/>
                    </a:ln>
                  </pic:spPr>
                </pic:pic>
              </a:graphicData>
            </a:graphic>
          </wp:inline>
        </w:drawing>
      </w:r>
    </w:p>
    <w:p w:rsidR="00E73B51" w:rsidRPr="00E73B51" w:rsidRDefault="00E73B51" w:rsidP="00E73B51">
      <w:pPr>
        <w:tabs>
          <w:tab w:val="left" w:pos="1668"/>
          <w:tab w:val="left" w:pos="8897"/>
        </w:tabs>
        <w:spacing w:after="0" w:line="240" w:lineRule="auto"/>
        <w:jc w:val="both"/>
        <w:rPr>
          <w:rFonts w:ascii="Times New Roman" w:eastAsia="Times New Roman" w:hAnsi="Times New Roman" w:cs="Times New Roman"/>
          <w:sz w:val="24"/>
          <w:szCs w:val="24"/>
          <w:lang w:val="kk-KZ" w:eastAsia="ru-RU"/>
        </w:rPr>
      </w:pPr>
    </w:p>
    <w:p w:rsidR="00E73B51" w:rsidRPr="00E73B51" w:rsidRDefault="00E73B51" w:rsidP="00E73B51">
      <w:pPr>
        <w:autoSpaceDE w:val="0"/>
        <w:autoSpaceDN w:val="0"/>
        <w:adjustRightInd w:val="0"/>
        <w:spacing w:after="0" w:line="240" w:lineRule="auto"/>
        <w:jc w:val="both"/>
        <w:rPr>
          <w:rFonts w:ascii="Times New Roman" w:eastAsia="Times New Roman" w:hAnsi="Times New Roman" w:cs="Times New Roman"/>
          <w:b/>
          <w:i/>
          <w:noProof/>
          <w:sz w:val="20"/>
          <w:szCs w:val="20"/>
          <w:lang w:val="kk-KZ" w:eastAsia="ru-RU"/>
        </w:rPr>
      </w:pPr>
      <w:r w:rsidRPr="00E73B51">
        <w:rPr>
          <w:rFonts w:ascii="Times New Roman" w:eastAsia="Times New Roman" w:hAnsi="Times New Roman" w:cs="Times New Roman"/>
          <w:i/>
          <w:noProof/>
          <w:sz w:val="20"/>
          <w:szCs w:val="20"/>
          <w:lang w:val="kk-KZ" w:eastAsia="ru-RU"/>
        </w:rPr>
        <w:t xml:space="preserve">                  </w:t>
      </w:r>
      <w:r w:rsidRPr="00E73B51">
        <w:rPr>
          <w:rFonts w:ascii="Times New Roman" w:eastAsia="Times New Roman" w:hAnsi="Times New Roman" w:cs="Times New Roman"/>
          <w:b/>
          <w:i/>
          <w:noProof/>
          <w:sz w:val="20"/>
          <w:szCs w:val="20"/>
          <w:lang w:val="kk-KZ" w:eastAsia="ru-RU"/>
        </w:rPr>
        <w:t xml:space="preserve">0,5% натрий альгинат       0,8 % натрий альгинат   1 % натрий альгинат </w:t>
      </w:r>
    </w:p>
    <w:p w:rsidR="00E73B51" w:rsidRPr="00E73B51" w:rsidRDefault="00E73B51" w:rsidP="00E73B51">
      <w:pPr>
        <w:autoSpaceDE w:val="0"/>
        <w:autoSpaceDN w:val="0"/>
        <w:adjustRightInd w:val="0"/>
        <w:spacing w:after="0" w:line="240" w:lineRule="auto"/>
        <w:jc w:val="both"/>
        <w:rPr>
          <w:rFonts w:ascii="Times New Roman" w:eastAsia="Times New Roman" w:hAnsi="Times New Roman" w:cs="Times New Roman"/>
          <w:b/>
          <w:noProof/>
          <w:sz w:val="24"/>
          <w:szCs w:val="24"/>
          <w:lang w:val="kk-KZ" w:eastAsia="ru-RU"/>
        </w:rPr>
      </w:pPr>
    </w:p>
    <w:p w:rsidR="00E73B51" w:rsidRPr="00E73B51" w:rsidRDefault="00E73B51" w:rsidP="00E73B51">
      <w:pPr>
        <w:autoSpaceDE w:val="0"/>
        <w:autoSpaceDN w:val="0"/>
        <w:adjustRightInd w:val="0"/>
        <w:spacing w:after="0" w:line="240" w:lineRule="auto"/>
        <w:jc w:val="center"/>
        <w:rPr>
          <w:rFonts w:ascii="Times New Roman" w:eastAsia="Times New Roman" w:hAnsi="Times New Roman" w:cs="Times New Roman"/>
          <w:b/>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5 -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Calibri" w:hAnsi="Times New Roman" w:cs="Times New Roman"/>
          <w:b/>
          <w:bCs/>
          <w:sz w:val="20"/>
          <w:szCs w:val="20"/>
          <w:lang w:val="kk-KZ"/>
        </w:rPr>
        <w:t xml:space="preserve"> Микроскоптау нәтижелері 0,7</w:t>
      </w:r>
      <w:r w:rsidRPr="00E73B51">
        <w:rPr>
          <w:rFonts w:ascii="Times New Roman" w:eastAsia="Times New Roman" w:hAnsi="Times New Roman" w:cs="Times New Roman"/>
          <w:b/>
          <w:sz w:val="20"/>
          <w:szCs w:val="20"/>
          <w:lang w:val="kk-KZ" w:eastAsia="ru-RU"/>
        </w:rPr>
        <w:t>×10</w:t>
      </w:r>
      <w:r w:rsidRPr="00E73B51">
        <w:rPr>
          <w:rFonts w:ascii="Times New Roman" w:eastAsia="Times New Roman" w:hAnsi="Times New Roman" w:cs="Times New Roman"/>
          <w:b/>
          <w:sz w:val="20"/>
          <w:szCs w:val="20"/>
          <w:vertAlign w:val="superscript"/>
          <w:lang w:val="kk-KZ" w:eastAsia="ru-RU"/>
        </w:rPr>
        <w:t>-3</w:t>
      </w:r>
      <w:r w:rsidRPr="00E73B51">
        <w:rPr>
          <w:rFonts w:ascii="Times New Roman" w:eastAsia="Times New Roman" w:hAnsi="Times New Roman" w:cs="Times New Roman"/>
          <w:b/>
          <w:sz w:val="20"/>
          <w:szCs w:val="20"/>
          <w:lang w:val="kk-KZ" w:eastAsia="ru-RU"/>
        </w:rPr>
        <w:t>м алынған капсулалар</w:t>
      </w:r>
    </w:p>
    <w:p w:rsidR="00E73B51" w:rsidRPr="00E73B51" w:rsidRDefault="00E73B51" w:rsidP="00E73B51">
      <w:pPr>
        <w:autoSpaceDE w:val="0"/>
        <w:autoSpaceDN w:val="0"/>
        <w:adjustRightInd w:val="0"/>
        <w:spacing w:after="0" w:line="240" w:lineRule="auto"/>
        <w:jc w:val="both"/>
        <w:rPr>
          <w:rFonts w:ascii="Times New Roman" w:eastAsia="Times New Roman" w:hAnsi="Times New Roman" w:cs="Times New Roman"/>
          <w:sz w:val="24"/>
          <w:szCs w:val="24"/>
          <w:lang w:val="kk-KZ" w:eastAsia="ru-RU"/>
        </w:rPr>
      </w:pPr>
    </w:p>
    <w:p w:rsidR="00E73B51" w:rsidRPr="00E73B51" w:rsidRDefault="00E73B51" w:rsidP="00E73B51">
      <w:pPr>
        <w:autoSpaceDE w:val="0"/>
        <w:autoSpaceDN w:val="0"/>
        <w:adjustRightInd w:val="0"/>
        <w:spacing w:after="0" w:line="240" w:lineRule="auto"/>
        <w:jc w:val="center"/>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noProof/>
          <w:sz w:val="24"/>
          <w:szCs w:val="24"/>
          <w:lang w:val="kk-KZ"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0BB9EFED" wp14:editId="773619EE">
            <wp:extent cx="1497247" cy="1415332"/>
            <wp:effectExtent l="0" t="0" r="8255" b="0"/>
            <wp:docPr id="41" name="Рисунок 41" descr="C:\Users\user\Desktop\микросоп\Obrazetc_1207239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user\Desktop\микросоп\Obrazetc_1207239106.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64265" cy="1478684"/>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718DC08F" wp14:editId="66212CF3">
            <wp:extent cx="1439186" cy="1403684"/>
            <wp:effectExtent l="0" t="0" r="8890" b="6350"/>
            <wp:docPr id="42" name="Рисунок 42" descr="C:\Users\user\Desktop\микросоп\Obrazetc_1207239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user\Desktop\микросоп\Obrazetc_1207239095.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494943" cy="1458066"/>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21C661FC" wp14:editId="52A9D61D">
            <wp:extent cx="1423284" cy="1383856"/>
            <wp:effectExtent l="0" t="0" r="5715" b="6985"/>
            <wp:docPr id="43" name="Рисунок 43" descr="C:\Users\user\Desktop\микросоп\Obrazetc_1207239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user\Desktop\микросоп\Obrazetc_1207239076.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489609" cy="1448343"/>
                    </a:xfrm>
                    <a:prstGeom prst="rect">
                      <a:avLst/>
                    </a:prstGeom>
                    <a:noFill/>
                    <a:ln>
                      <a:noFill/>
                    </a:ln>
                  </pic:spPr>
                </pic:pic>
              </a:graphicData>
            </a:graphic>
          </wp:inline>
        </w:drawing>
      </w:r>
    </w:p>
    <w:p w:rsidR="00E73B51" w:rsidRPr="00E73B51" w:rsidRDefault="00E73B51" w:rsidP="00E73B51">
      <w:pPr>
        <w:autoSpaceDE w:val="0"/>
        <w:autoSpaceDN w:val="0"/>
        <w:adjustRightInd w:val="0"/>
        <w:spacing w:after="0" w:line="240" w:lineRule="auto"/>
        <w:jc w:val="center"/>
        <w:rPr>
          <w:rFonts w:ascii="Times New Roman" w:eastAsia="Times New Roman" w:hAnsi="Times New Roman" w:cs="Times New Roman"/>
          <w:sz w:val="24"/>
          <w:szCs w:val="24"/>
          <w:lang w:val="kk-KZ" w:eastAsia="ru-RU"/>
        </w:rPr>
      </w:pPr>
    </w:p>
    <w:p w:rsidR="00E73B51" w:rsidRPr="00E73B51" w:rsidRDefault="00E73B51" w:rsidP="00E73B51">
      <w:pPr>
        <w:autoSpaceDE w:val="0"/>
        <w:autoSpaceDN w:val="0"/>
        <w:adjustRightInd w:val="0"/>
        <w:spacing w:after="0" w:line="240" w:lineRule="auto"/>
        <w:jc w:val="center"/>
        <w:rPr>
          <w:rFonts w:ascii="Times New Roman" w:eastAsia="Times New Roman" w:hAnsi="Times New Roman" w:cs="Times New Roman"/>
          <w:b/>
          <w:i/>
          <w:noProof/>
          <w:sz w:val="20"/>
          <w:szCs w:val="20"/>
          <w:lang w:val="kk-KZ" w:eastAsia="ru-RU"/>
        </w:rPr>
      </w:pPr>
      <w:r w:rsidRPr="00E73B51">
        <w:rPr>
          <w:rFonts w:ascii="Times New Roman" w:eastAsia="Times New Roman" w:hAnsi="Times New Roman" w:cs="Times New Roman"/>
          <w:b/>
          <w:i/>
          <w:noProof/>
          <w:sz w:val="20"/>
          <w:szCs w:val="20"/>
          <w:lang w:val="kk-KZ" w:eastAsia="ru-RU"/>
        </w:rPr>
        <w:t>0,5</w:t>
      </w:r>
      <w:r w:rsidRPr="00E73B51">
        <w:rPr>
          <w:rFonts w:ascii="Times New Roman" w:eastAsia="Times New Roman" w:hAnsi="Times New Roman" w:cs="Times New Roman"/>
          <w:b/>
          <w:i/>
          <w:noProof/>
          <w:sz w:val="20"/>
          <w:szCs w:val="20"/>
          <w:lang w:eastAsia="ru-RU"/>
        </w:rPr>
        <w:t xml:space="preserve">% натрий альгинат            </w:t>
      </w:r>
      <w:r w:rsidRPr="00E73B51">
        <w:rPr>
          <w:rFonts w:ascii="Times New Roman" w:eastAsia="Times New Roman" w:hAnsi="Times New Roman" w:cs="Times New Roman"/>
          <w:b/>
          <w:i/>
          <w:noProof/>
          <w:sz w:val="20"/>
          <w:szCs w:val="20"/>
          <w:lang w:val="kk-KZ" w:eastAsia="ru-RU"/>
        </w:rPr>
        <w:t>0,8 % натрий альгинат      1 % натрий альгинат</w:t>
      </w:r>
    </w:p>
    <w:p w:rsidR="00E73B51" w:rsidRPr="00E73B51" w:rsidRDefault="00E73B51" w:rsidP="00E73B51">
      <w:pPr>
        <w:autoSpaceDE w:val="0"/>
        <w:autoSpaceDN w:val="0"/>
        <w:adjustRightInd w:val="0"/>
        <w:spacing w:after="0" w:line="240" w:lineRule="auto"/>
        <w:jc w:val="center"/>
        <w:rPr>
          <w:rFonts w:ascii="Times New Roman" w:eastAsia="Calibri" w:hAnsi="Times New Roman" w:cs="Times New Roman"/>
          <w:b/>
          <w:bCs/>
          <w:i/>
          <w:sz w:val="20"/>
          <w:szCs w:val="20"/>
          <w:lang w:val="kk-KZ"/>
        </w:rPr>
      </w:pPr>
    </w:p>
    <w:p w:rsidR="00E73B51" w:rsidRPr="00E73B51" w:rsidRDefault="00E73B51" w:rsidP="00E73B51">
      <w:pPr>
        <w:autoSpaceDE w:val="0"/>
        <w:autoSpaceDN w:val="0"/>
        <w:adjustRightInd w:val="0"/>
        <w:spacing w:after="0" w:line="240" w:lineRule="auto"/>
        <w:jc w:val="center"/>
        <w:rPr>
          <w:rFonts w:ascii="Times New Roman" w:eastAsia="Times New Roman" w:hAnsi="Times New Roman" w:cs="Times New Roman"/>
          <w:b/>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6 -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Calibri" w:hAnsi="Times New Roman" w:cs="Times New Roman"/>
          <w:b/>
          <w:bCs/>
          <w:sz w:val="20"/>
          <w:szCs w:val="20"/>
          <w:lang w:val="kk-KZ"/>
        </w:rPr>
        <w:t>Микроскоптау нәтижелері 1,0</w:t>
      </w:r>
      <w:r w:rsidRPr="00E73B51">
        <w:rPr>
          <w:rFonts w:ascii="Times New Roman" w:eastAsia="Times New Roman" w:hAnsi="Times New Roman" w:cs="Times New Roman"/>
          <w:b/>
          <w:sz w:val="20"/>
          <w:szCs w:val="20"/>
          <w:lang w:val="kk-KZ" w:eastAsia="ru-RU"/>
        </w:rPr>
        <w:t>×10</w:t>
      </w:r>
      <w:r w:rsidRPr="00E73B51">
        <w:rPr>
          <w:rFonts w:ascii="Times New Roman" w:eastAsia="Times New Roman" w:hAnsi="Times New Roman" w:cs="Times New Roman"/>
          <w:b/>
          <w:sz w:val="20"/>
          <w:szCs w:val="20"/>
          <w:vertAlign w:val="superscript"/>
          <w:lang w:val="kk-KZ" w:eastAsia="ru-RU"/>
        </w:rPr>
        <w:t>-3</w:t>
      </w:r>
      <w:r w:rsidRPr="00E73B51">
        <w:rPr>
          <w:rFonts w:ascii="Times New Roman" w:eastAsia="Times New Roman" w:hAnsi="Times New Roman" w:cs="Times New Roman"/>
          <w:b/>
          <w:sz w:val="20"/>
          <w:szCs w:val="20"/>
          <w:lang w:val="kk-KZ" w:eastAsia="ru-RU"/>
        </w:rPr>
        <w:t>м алынған капсулалар</w:t>
      </w:r>
    </w:p>
    <w:p w:rsidR="00E73B51" w:rsidRPr="00E73B51" w:rsidRDefault="00E73B51" w:rsidP="00E73B51">
      <w:pPr>
        <w:autoSpaceDE w:val="0"/>
        <w:autoSpaceDN w:val="0"/>
        <w:adjustRightInd w:val="0"/>
        <w:spacing w:after="0" w:line="240" w:lineRule="auto"/>
        <w:jc w:val="center"/>
        <w:rPr>
          <w:rFonts w:ascii="Times New Roman" w:eastAsia="Times New Roman" w:hAnsi="Times New Roman" w:cs="Times New Roman"/>
          <w:sz w:val="20"/>
          <w:szCs w:val="20"/>
          <w:lang w:val="kk-KZ" w:eastAsia="ru-RU"/>
        </w:rPr>
      </w:pPr>
    </w:p>
    <w:p w:rsidR="00E73B51" w:rsidRPr="00E73B51" w:rsidRDefault="00E73B51" w:rsidP="00E73B51">
      <w:pPr>
        <w:tabs>
          <w:tab w:val="left" w:pos="1668"/>
          <w:tab w:val="left" w:pos="9355"/>
        </w:tabs>
        <w:spacing w:after="0" w:line="240" w:lineRule="auto"/>
        <w:jc w:val="center"/>
        <w:rPr>
          <w:rFonts w:ascii="Times New Roman" w:eastAsia="Times New Roman" w:hAnsi="Times New Roman" w:cs="Times New Roman"/>
          <w:b/>
          <w:sz w:val="24"/>
          <w:szCs w:val="24"/>
          <w:lang w:val="kk-KZ" w:eastAsia="ru-RU"/>
        </w:rPr>
      </w:pPr>
      <w:r w:rsidRPr="00E73B51">
        <w:rPr>
          <w:rFonts w:ascii="Times New Roman" w:eastAsia="Times New Roman" w:hAnsi="Times New Roman" w:cs="Times New Roman"/>
          <w:noProof/>
          <w:sz w:val="24"/>
          <w:szCs w:val="24"/>
          <w:lang w:eastAsia="ru-RU"/>
        </w:rPr>
        <w:drawing>
          <wp:inline distT="0" distB="0" distL="0" distR="0" wp14:anchorId="58880102" wp14:editId="749B87D5">
            <wp:extent cx="1497330" cy="1462434"/>
            <wp:effectExtent l="0" t="0" r="7620" b="4445"/>
            <wp:docPr id="44" name="Рисунок 44" descr="C:\Users\user\Desktop\микросоп\Obrazetc_1207239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user\Desktop\микросоп\Obrazetc_1207239072.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60438" cy="1524071"/>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0DB6FBFB" wp14:editId="3FED7A91">
            <wp:extent cx="1540524" cy="1463040"/>
            <wp:effectExtent l="0" t="0" r="2540" b="3810"/>
            <wp:docPr id="45" name="Рисунок 45" descr="C:\Users\user\Desktop\микросоп\Obrazetc_1207239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user\Desktop\микросоп\Obrazetc_1207239025.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23006" cy="1541373"/>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1483D0DD" wp14:editId="1FF06D01">
            <wp:extent cx="1430627" cy="1455628"/>
            <wp:effectExtent l="0" t="0" r="0" b="0"/>
            <wp:docPr id="46" name="Рисунок 46" descr="C:\Users\user\Desktop\микросоп\Obrazetc_1207239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er\Desktop\микросоп\Obrazetc_1207239023.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495519" cy="1521654"/>
                    </a:xfrm>
                    <a:prstGeom prst="rect">
                      <a:avLst/>
                    </a:prstGeom>
                    <a:noFill/>
                    <a:ln>
                      <a:noFill/>
                    </a:ln>
                  </pic:spPr>
                </pic:pic>
              </a:graphicData>
            </a:graphic>
          </wp:inline>
        </w:drawing>
      </w:r>
    </w:p>
    <w:p w:rsidR="00E73B51" w:rsidRPr="00E73B51" w:rsidRDefault="00E73B51" w:rsidP="00E73B51">
      <w:pPr>
        <w:spacing w:after="0" w:line="240" w:lineRule="auto"/>
        <w:ind w:right="-7"/>
        <w:jc w:val="both"/>
        <w:rPr>
          <w:rFonts w:ascii="Times New Roman" w:eastAsia="Times New Roman" w:hAnsi="Times New Roman" w:cs="Times New Roman"/>
          <w:b/>
          <w:sz w:val="24"/>
          <w:szCs w:val="24"/>
          <w:lang w:val="kk-KZ" w:eastAsia="ru-RU"/>
        </w:rPr>
      </w:pPr>
    </w:p>
    <w:p w:rsidR="00E73B51" w:rsidRPr="00E73B51" w:rsidRDefault="00E73B51" w:rsidP="00E73B51">
      <w:pPr>
        <w:autoSpaceDE w:val="0"/>
        <w:autoSpaceDN w:val="0"/>
        <w:adjustRightInd w:val="0"/>
        <w:spacing w:after="0" w:line="240" w:lineRule="auto"/>
        <w:jc w:val="center"/>
        <w:rPr>
          <w:rFonts w:ascii="Times New Roman" w:eastAsia="Times New Roman" w:hAnsi="Times New Roman" w:cs="Times New Roman"/>
          <w:b/>
          <w:i/>
          <w:noProof/>
          <w:sz w:val="20"/>
          <w:szCs w:val="20"/>
          <w:lang w:val="kk-KZ" w:eastAsia="ru-RU"/>
        </w:rPr>
      </w:pPr>
      <w:r w:rsidRPr="00E73B51">
        <w:rPr>
          <w:rFonts w:ascii="Times New Roman" w:eastAsia="Times New Roman" w:hAnsi="Times New Roman" w:cs="Times New Roman"/>
          <w:b/>
          <w:i/>
          <w:noProof/>
          <w:sz w:val="20"/>
          <w:szCs w:val="20"/>
          <w:lang w:val="kk-KZ" w:eastAsia="ru-RU"/>
        </w:rPr>
        <w:t xml:space="preserve">    0,5</w:t>
      </w:r>
      <w:r w:rsidRPr="00E73B51">
        <w:rPr>
          <w:rFonts w:ascii="Times New Roman" w:eastAsia="Times New Roman" w:hAnsi="Times New Roman" w:cs="Times New Roman"/>
          <w:b/>
          <w:i/>
          <w:noProof/>
          <w:sz w:val="20"/>
          <w:szCs w:val="20"/>
          <w:lang w:eastAsia="ru-RU"/>
        </w:rPr>
        <w:t xml:space="preserve">% натрий альгинат     </w:t>
      </w:r>
      <w:r w:rsidRPr="00E73B51">
        <w:rPr>
          <w:rFonts w:ascii="Times New Roman" w:eastAsia="Times New Roman" w:hAnsi="Times New Roman" w:cs="Times New Roman"/>
          <w:b/>
          <w:i/>
          <w:noProof/>
          <w:sz w:val="20"/>
          <w:szCs w:val="20"/>
          <w:lang w:val="kk-KZ" w:eastAsia="ru-RU"/>
        </w:rPr>
        <w:t>0,8 % натрий альгинат   1 % натрий альгинат</w:t>
      </w:r>
    </w:p>
    <w:p w:rsidR="00E73B51" w:rsidRPr="00E73B51" w:rsidRDefault="00E73B51" w:rsidP="00E73B51">
      <w:pPr>
        <w:autoSpaceDE w:val="0"/>
        <w:autoSpaceDN w:val="0"/>
        <w:adjustRightInd w:val="0"/>
        <w:spacing w:after="0" w:line="240" w:lineRule="auto"/>
        <w:jc w:val="center"/>
        <w:rPr>
          <w:rFonts w:ascii="Times New Roman" w:eastAsia="Calibri" w:hAnsi="Times New Roman" w:cs="Times New Roman"/>
          <w:b/>
          <w:bCs/>
          <w:sz w:val="24"/>
          <w:szCs w:val="24"/>
          <w:lang w:val="kk-KZ"/>
        </w:rPr>
      </w:pPr>
    </w:p>
    <w:p w:rsidR="00E73B51" w:rsidRPr="00E73B51" w:rsidRDefault="00E73B51" w:rsidP="00E73B51">
      <w:pPr>
        <w:autoSpaceDE w:val="0"/>
        <w:autoSpaceDN w:val="0"/>
        <w:adjustRightInd w:val="0"/>
        <w:spacing w:after="0" w:line="240" w:lineRule="auto"/>
        <w:jc w:val="center"/>
        <w:rPr>
          <w:rFonts w:ascii="Times New Roman" w:eastAsia="Times New Roman" w:hAnsi="Times New Roman" w:cs="Times New Roman"/>
          <w:b/>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7 -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Calibri" w:hAnsi="Times New Roman" w:cs="Times New Roman"/>
          <w:b/>
          <w:bCs/>
          <w:sz w:val="20"/>
          <w:szCs w:val="20"/>
          <w:lang w:val="kk-KZ"/>
        </w:rPr>
        <w:t>Микроскоптау нәтижелері 1,2</w:t>
      </w:r>
      <w:r w:rsidRPr="00E73B51">
        <w:rPr>
          <w:rFonts w:ascii="Times New Roman" w:eastAsia="Times New Roman" w:hAnsi="Times New Roman" w:cs="Times New Roman"/>
          <w:b/>
          <w:sz w:val="20"/>
          <w:szCs w:val="20"/>
          <w:lang w:val="kk-KZ" w:eastAsia="ru-RU"/>
        </w:rPr>
        <w:t>×10</w:t>
      </w:r>
      <w:r w:rsidRPr="00E73B51">
        <w:rPr>
          <w:rFonts w:ascii="Times New Roman" w:eastAsia="Times New Roman" w:hAnsi="Times New Roman" w:cs="Times New Roman"/>
          <w:b/>
          <w:sz w:val="20"/>
          <w:szCs w:val="20"/>
          <w:vertAlign w:val="superscript"/>
          <w:lang w:val="kk-KZ" w:eastAsia="ru-RU"/>
        </w:rPr>
        <w:t>-3</w:t>
      </w:r>
      <w:r w:rsidRPr="00E73B51">
        <w:rPr>
          <w:rFonts w:ascii="Times New Roman" w:eastAsia="Times New Roman" w:hAnsi="Times New Roman" w:cs="Times New Roman"/>
          <w:b/>
          <w:sz w:val="20"/>
          <w:szCs w:val="20"/>
          <w:lang w:val="kk-KZ" w:eastAsia="ru-RU"/>
        </w:rPr>
        <w:t>м алынған капсулалар</w:t>
      </w:r>
    </w:p>
    <w:p w:rsidR="00E73B51" w:rsidRPr="00E73B51" w:rsidRDefault="00E73B51" w:rsidP="00E73B51">
      <w:pPr>
        <w:spacing w:after="0" w:line="240" w:lineRule="auto"/>
        <w:jc w:val="both"/>
        <w:rPr>
          <w:rFonts w:ascii="Times New Roman" w:eastAsia="Times New Roman" w:hAnsi="Times New Roman" w:cs="Times New Roman"/>
          <w:sz w:val="20"/>
          <w:szCs w:val="20"/>
          <w:lang w:val="kk-KZ" w:eastAsia="ru-RU"/>
        </w:rPr>
      </w:pPr>
    </w:p>
    <w:p w:rsidR="00E73B51" w:rsidRPr="00E73B51" w:rsidRDefault="000A7A56" w:rsidP="00E73B51">
      <w:pPr>
        <w:spacing w:after="0" w:line="240" w:lineRule="auto"/>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t xml:space="preserve">        </w:t>
      </w:r>
      <w:r w:rsidR="00E73B51" w:rsidRPr="00E73B51">
        <w:rPr>
          <w:rFonts w:ascii="Times New Roman" w:eastAsia="Times New Roman" w:hAnsi="Times New Roman" w:cs="Times New Roman"/>
          <w:sz w:val="24"/>
          <w:szCs w:val="24"/>
          <w:lang w:val="kk-KZ" w:eastAsia="ru-RU"/>
        </w:rPr>
        <w:t xml:space="preserve">Тәжірибе жасау кезінде 1 үлгідегі форсунка тесік диаметрі </w:t>
      </w:r>
      <w:r w:rsidR="00E73B51" w:rsidRPr="00E73B51">
        <w:rPr>
          <w:rFonts w:ascii="Times New Roman" w:eastAsia="Calibri" w:hAnsi="Times New Roman" w:cs="Times New Roman"/>
          <w:bCs/>
          <w:sz w:val="24"/>
          <w:szCs w:val="24"/>
          <w:lang w:val="kk-KZ"/>
        </w:rPr>
        <w:t>d=</w:t>
      </w:r>
      <w:r w:rsidR="00E73B51" w:rsidRPr="00E73B51">
        <w:rPr>
          <w:rFonts w:ascii="Times New Roman" w:eastAsia="Times New Roman" w:hAnsi="Times New Roman" w:cs="Times New Roman"/>
          <w:sz w:val="24"/>
          <w:szCs w:val="24"/>
          <w:lang w:val="kk-KZ" w:eastAsia="ru-RU"/>
        </w:rPr>
        <w:t>0,7×10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 натрий алгинатының концентрациясы 0,5% капсуладағы тұтқырлығы төмен болды, 8 -  суретте капсулалар дұрыс емес пішінді және дұрыс емес құрылымды болды, жұмсақ консистенциялы, физикалық әсерден оңай бұзылады, орташа диаметрі 0,4×10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 болды. Ал натрий альгинаты 0,8% концентрациясында алынған капсулалар пішіні дұрыс емес және құрылымы дұрыс емес, консистенциясы жұмсақ, физикалық әсерден оңай бұзылатын, орташа диаметрі 0,6×10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 Натрий альгинаты 1% концентрациясында алынған капсулалар пішіні дөңгелек шар тәрізді және біркелкі, жұмсақ, бірақ физикалық әсерге тұрақты диаметрі 0,7×10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 болды.</w:t>
      </w:r>
    </w:p>
    <w:p w:rsidR="00E73B51" w:rsidRPr="00E73B51" w:rsidRDefault="00E73B51" w:rsidP="00E73B51">
      <w:pPr>
        <w:spacing w:after="0" w:line="240" w:lineRule="auto"/>
        <w:jc w:val="both"/>
        <w:rPr>
          <w:rFonts w:ascii="Times New Roman" w:eastAsia="Times New Roman" w:hAnsi="Times New Roman" w:cs="Times New Roman"/>
          <w:sz w:val="24"/>
          <w:szCs w:val="24"/>
          <w:lang w:val="kk-KZ" w:eastAsia="ru-RU"/>
        </w:rPr>
      </w:pPr>
    </w:p>
    <w:p w:rsidR="00E73B51" w:rsidRPr="00E73B51" w:rsidRDefault="00E73B51" w:rsidP="00E73B51">
      <w:pPr>
        <w:spacing w:after="0" w:line="240" w:lineRule="auto"/>
        <w:ind w:right="-7"/>
        <w:jc w:val="center"/>
        <w:rPr>
          <w:rFonts w:ascii="Times New Roman" w:eastAsia="Times New Roman" w:hAnsi="Times New Roman" w:cs="Times New Roman"/>
          <w:noProof/>
          <w:sz w:val="24"/>
          <w:szCs w:val="24"/>
          <w:lang w:val="kk-KZ" w:eastAsia="ru-RU"/>
        </w:rPr>
      </w:pPr>
      <w:r w:rsidRPr="00E73B51">
        <w:rPr>
          <w:rFonts w:ascii="Times New Roman" w:eastAsia="Times New Roman" w:hAnsi="Times New Roman" w:cs="Times New Roman"/>
          <w:noProof/>
          <w:sz w:val="24"/>
          <w:szCs w:val="24"/>
          <w:lang w:val="kk-KZ"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6592741C" wp14:editId="3E7D5194">
            <wp:extent cx="1367625" cy="1144905"/>
            <wp:effectExtent l="0" t="0" r="4445" b="0"/>
            <wp:docPr id="47" name="Picture 4" descr="WhatsApp Image 2023-11-30 a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WhatsApp Image 2023-11-30 at 14"/>
                    <pic:cNvPicPr>
                      <a:picLocks noChangeAspect="1" noChangeArrowheads="1"/>
                    </pic:cNvPicPr>
                  </pic:nvPicPr>
                  <pic:blipFill>
                    <a:blip r:embed="rId212">
                      <a:extLst>
                        <a:ext uri="{28A0092B-C50C-407E-A947-70E740481C1C}">
                          <a14:useLocalDpi xmlns:a14="http://schemas.microsoft.com/office/drawing/2010/main" val="0"/>
                        </a:ext>
                      </a:extLst>
                    </a:blip>
                    <a:srcRect l="33508" t="34184" r="15411" b="35233"/>
                    <a:stretch>
                      <a:fillRect/>
                    </a:stretch>
                  </pic:blipFill>
                  <pic:spPr bwMode="auto">
                    <a:xfrm>
                      <a:off x="0" y="0"/>
                      <a:ext cx="1414807" cy="1184404"/>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val="kk-KZ"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68AF7AD2" wp14:editId="2F07C53F">
            <wp:extent cx="1335819" cy="1137269"/>
            <wp:effectExtent l="0" t="0" r="0" b="6350"/>
            <wp:docPr id="48" name="Picture 5" descr="WhatsApp Image 2023-11-30 a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sApp Image 2023-11-30 at 14"/>
                    <pic:cNvPicPr>
                      <a:picLocks noChangeAspect="1" noChangeArrowheads="1"/>
                    </pic:cNvPicPr>
                  </pic:nvPicPr>
                  <pic:blipFill>
                    <a:blip r:embed="rId213">
                      <a:extLst>
                        <a:ext uri="{28A0092B-C50C-407E-A947-70E740481C1C}">
                          <a14:useLocalDpi xmlns:a14="http://schemas.microsoft.com/office/drawing/2010/main" val="0"/>
                        </a:ext>
                      </a:extLst>
                    </a:blip>
                    <a:srcRect l="20079" t="40192" r="37938" b="29073"/>
                    <a:stretch>
                      <a:fillRect/>
                    </a:stretch>
                  </pic:blipFill>
                  <pic:spPr bwMode="auto">
                    <a:xfrm>
                      <a:off x="0" y="0"/>
                      <a:ext cx="1378306" cy="1173441"/>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val="kk-KZ"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5826DE7F" wp14:editId="66329B75">
            <wp:extent cx="1310806" cy="1127509"/>
            <wp:effectExtent l="0" t="0" r="3810" b="0"/>
            <wp:docPr id="49" name="Picture 6" descr="WhatsApp Image 2023-11-30 a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WhatsApp Image 2023-11-30 at 14"/>
                    <pic:cNvPicPr>
                      <a:picLocks noChangeAspect="1" noChangeArrowheads="1"/>
                    </pic:cNvPicPr>
                  </pic:nvPicPr>
                  <pic:blipFill>
                    <a:blip r:embed="rId214">
                      <a:extLst>
                        <a:ext uri="{28A0092B-C50C-407E-A947-70E740481C1C}">
                          <a14:useLocalDpi xmlns:a14="http://schemas.microsoft.com/office/drawing/2010/main" val="0"/>
                        </a:ext>
                      </a:extLst>
                    </a:blip>
                    <a:srcRect l="26785" t="31055" r="26950" b="31342"/>
                    <a:stretch>
                      <a:fillRect/>
                    </a:stretch>
                  </pic:blipFill>
                  <pic:spPr bwMode="auto">
                    <a:xfrm>
                      <a:off x="0" y="0"/>
                      <a:ext cx="1359020" cy="1168981"/>
                    </a:xfrm>
                    <a:prstGeom prst="rect">
                      <a:avLst/>
                    </a:prstGeom>
                    <a:noFill/>
                    <a:ln>
                      <a:noFill/>
                    </a:ln>
                  </pic:spPr>
                </pic:pic>
              </a:graphicData>
            </a:graphic>
          </wp:inline>
        </w:drawing>
      </w:r>
    </w:p>
    <w:p w:rsidR="00E73B51" w:rsidRPr="00E73B51" w:rsidRDefault="00E73B51" w:rsidP="00E73B51">
      <w:pPr>
        <w:spacing w:after="0" w:line="240" w:lineRule="auto"/>
        <w:ind w:right="-7"/>
        <w:jc w:val="center"/>
        <w:rPr>
          <w:rFonts w:ascii="Times New Roman" w:eastAsia="Times New Roman" w:hAnsi="Times New Roman" w:cs="Times New Roman"/>
          <w:sz w:val="24"/>
          <w:szCs w:val="24"/>
          <w:lang w:val="kk-KZ" w:eastAsia="ru-RU"/>
        </w:rPr>
      </w:pPr>
    </w:p>
    <w:p w:rsidR="00E73B51" w:rsidRPr="00E73B51" w:rsidRDefault="00E73B51" w:rsidP="00E73B51">
      <w:pPr>
        <w:spacing w:after="0" w:line="240" w:lineRule="auto"/>
        <w:ind w:right="-7"/>
        <w:rPr>
          <w:rFonts w:ascii="Times New Roman" w:eastAsia="Times New Roman" w:hAnsi="Times New Roman" w:cs="Times New Roman"/>
          <w:b/>
          <w:i/>
          <w:sz w:val="20"/>
          <w:szCs w:val="20"/>
          <w:lang w:val="kk-KZ" w:eastAsia="ru-RU"/>
        </w:rPr>
      </w:pPr>
      <w:r w:rsidRPr="00E73B51">
        <w:rPr>
          <w:rFonts w:ascii="Times New Roman" w:eastAsia="Times New Roman" w:hAnsi="Times New Roman" w:cs="Times New Roman"/>
          <w:b/>
          <w:i/>
          <w:sz w:val="20"/>
          <w:szCs w:val="20"/>
          <w:shd w:val="clear" w:color="auto" w:fill="FFFFFF"/>
          <w:lang w:val="kk-KZ" w:eastAsia="ru-RU"/>
        </w:rPr>
        <w:t xml:space="preserve">      0,5</w:t>
      </w:r>
      <w:r w:rsidRPr="00E73B51">
        <w:rPr>
          <w:rFonts w:ascii="Times New Roman" w:eastAsia="Times New Roman" w:hAnsi="Times New Roman" w:cs="Times New Roman"/>
          <w:b/>
          <w:i/>
          <w:sz w:val="20"/>
          <w:szCs w:val="20"/>
          <w:shd w:val="clear" w:color="auto" w:fill="FFFFFF"/>
          <w:lang w:val="de-LU" w:eastAsia="ru-RU"/>
        </w:rPr>
        <w:t xml:space="preserve">% </w:t>
      </w:r>
      <w:r w:rsidRPr="00E73B51">
        <w:rPr>
          <w:rFonts w:ascii="Times New Roman" w:eastAsia="Times New Roman" w:hAnsi="Times New Roman" w:cs="Times New Roman"/>
          <w:b/>
          <w:i/>
          <w:sz w:val="20"/>
          <w:szCs w:val="20"/>
          <w:shd w:val="clear" w:color="auto" w:fill="FFFFFF"/>
          <w:lang w:val="kk-KZ" w:eastAsia="ru-RU"/>
        </w:rPr>
        <w:t xml:space="preserve">натрий </w:t>
      </w:r>
      <w:r w:rsidRPr="00E73B51">
        <w:rPr>
          <w:rFonts w:ascii="Times New Roman" w:eastAsia="Times New Roman" w:hAnsi="Times New Roman" w:cs="Times New Roman"/>
          <w:b/>
          <w:i/>
          <w:sz w:val="20"/>
          <w:szCs w:val="20"/>
          <w:shd w:val="clear" w:color="auto" w:fill="FFFFFF"/>
          <w:lang w:val="de-LU" w:eastAsia="ru-RU"/>
        </w:rPr>
        <w:t>альгинат</w:t>
      </w:r>
      <w:r w:rsidRPr="00E73B51">
        <w:rPr>
          <w:rFonts w:ascii="Times New Roman" w:eastAsia="Times New Roman" w:hAnsi="Times New Roman" w:cs="Times New Roman"/>
          <w:b/>
          <w:i/>
          <w:sz w:val="20"/>
          <w:szCs w:val="20"/>
          <w:shd w:val="clear" w:color="auto" w:fill="FFFFFF"/>
          <w:lang w:val="kk-KZ" w:eastAsia="ru-RU"/>
        </w:rPr>
        <w:t>ы        0,8</w:t>
      </w:r>
      <w:r w:rsidRPr="00E73B51">
        <w:rPr>
          <w:rFonts w:ascii="Times New Roman" w:eastAsia="Times New Roman" w:hAnsi="Times New Roman" w:cs="Times New Roman"/>
          <w:b/>
          <w:i/>
          <w:sz w:val="20"/>
          <w:szCs w:val="20"/>
          <w:shd w:val="clear" w:color="auto" w:fill="FFFFFF"/>
          <w:lang w:val="de-LU" w:eastAsia="ru-RU"/>
        </w:rPr>
        <w:t xml:space="preserve">% </w:t>
      </w:r>
      <w:r w:rsidRPr="00E73B51">
        <w:rPr>
          <w:rFonts w:ascii="Times New Roman" w:eastAsia="Times New Roman" w:hAnsi="Times New Roman" w:cs="Times New Roman"/>
          <w:b/>
          <w:i/>
          <w:sz w:val="20"/>
          <w:szCs w:val="20"/>
          <w:shd w:val="clear" w:color="auto" w:fill="FFFFFF"/>
          <w:lang w:val="kk-KZ" w:eastAsia="ru-RU"/>
        </w:rPr>
        <w:t xml:space="preserve">натрий </w:t>
      </w:r>
      <w:r w:rsidRPr="00E73B51">
        <w:rPr>
          <w:rFonts w:ascii="Times New Roman" w:eastAsia="Times New Roman" w:hAnsi="Times New Roman" w:cs="Times New Roman"/>
          <w:b/>
          <w:i/>
          <w:sz w:val="20"/>
          <w:szCs w:val="20"/>
          <w:shd w:val="clear" w:color="auto" w:fill="FFFFFF"/>
          <w:lang w:val="de-LU" w:eastAsia="ru-RU"/>
        </w:rPr>
        <w:t>альгинат</w:t>
      </w:r>
      <w:r w:rsidRPr="00E73B51">
        <w:rPr>
          <w:rFonts w:ascii="Times New Roman" w:eastAsia="Times New Roman" w:hAnsi="Times New Roman" w:cs="Times New Roman"/>
          <w:b/>
          <w:i/>
          <w:sz w:val="20"/>
          <w:szCs w:val="20"/>
          <w:shd w:val="clear" w:color="auto" w:fill="FFFFFF"/>
          <w:lang w:val="kk-KZ" w:eastAsia="ru-RU"/>
        </w:rPr>
        <w:t xml:space="preserve">ы      </w:t>
      </w:r>
      <w:r w:rsidRPr="00E73B51">
        <w:rPr>
          <w:rFonts w:ascii="Times New Roman" w:eastAsia="Calibri" w:hAnsi="Times New Roman" w:cs="Times New Roman"/>
          <w:b/>
          <w:bCs/>
          <w:i/>
          <w:sz w:val="20"/>
          <w:szCs w:val="20"/>
          <w:lang w:val="kk-KZ"/>
        </w:rPr>
        <w:t>1</w:t>
      </w:r>
      <w:r w:rsidRPr="00E73B51">
        <w:rPr>
          <w:rFonts w:ascii="Times New Roman" w:eastAsia="Times New Roman" w:hAnsi="Times New Roman" w:cs="Times New Roman"/>
          <w:b/>
          <w:i/>
          <w:sz w:val="20"/>
          <w:szCs w:val="20"/>
          <w:lang w:val="kk-KZ" w:eastAsia="ru-RU"/>
        </w:rPr>
        <w:t>% натрий альгинаты</w:t>
      </w:r>
    </w:p>
    <w:p w:rsidR="00E73B51" w:rsidRPr="00E73B51" w:rsidRDefault="00E73B51" w:rsidP="00E73B51">
      <w:pPr>
        <w:spacing w:after="0" w:line="240" w:lineRule="auto"/>
        <w:jc w:val="both"/>
        <w:rPr>
          <w:rFonts w:ascii="Times New Roman" w:eastAsia="Times New Roman" w:hAnsi="Times New Roman" w:cs="Times New Roman"/>
          <w:b/>
          <w:sz w:val="24"/>
          <w:szCs w:val="24"/>
          <w:shd w:val="clear" w:color="auto" w:fill="FFFFFF"/>
          <w:lang w:val="kk-KZ" w:eastAsia="ru-RU"/>
        </w:rPr>
      </w:pPr>
    </w:p>
    <w:p w:rsidR="00E73B51" w:rsidRPr="00E73B51" w:rsidRDefault="00E73B51" w:rsidP="00E73B51">
      <w:pPr>
        <w:spacing w:after="0" w:line="240" w:lineRule="auto"/>
        <w:jc w:val="center"/>
        <w:rPr>
          <w:rFonts w:ascii="Times New Roman" w:eastAsia="Times New Roman" w:hAnsi="Times New Roman" w:cs="Times New Roman"/>
          <w:b/>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8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Times New Roman" w:hAnsi="Times New Roman" w:cs="Times New Roman"/>
          <w:b/>
          <w:sz w:val="20"/>
          <w:szCs w:val="20"/>
          <w:lang w:val="kk-KZ" w:eastAsia="ru-RU"/>
        </w:rPr>
        <w:t xml:space="preserve">Микроскоптау нәтижелері алынған </w:t>
      </w:r>
      <w:r w:rsidRPr="00E73B51">
        <w:rPr>
          <w:rFonts w:ascii="Times New Roman" w:eastAsia="Calibri" w:hAnsi="Times New Roman" w:cs="Times New Roman"/>
          <w:b/>
          <w:bCs/>
          <w:sz w:val="20"/>
          <w:szCs w:val="20"/>
          <w:lang w:val="kk-KZ"/>
        </w:rPr>
        <w:t>d=</w:t>
      </w:r>
      <w:r w:rsidRPr="00E73B51">
        <w:rPr>
          <w:rFonts w:ascii="Times New Roman" w:eastAsia="Times New Roman" w:hAnsi="Times New Roman" w:cs="Times New Roman"/>
          <w:b/>
          <w:sz w:val="20"/>
          <w:szCs w:val="20"/>
          <w:lang w:val="kk-KZ" w:eastAsia="ru-RU"/>
        </w:rPr>
        <w:t>0,7×10</w:t>
      </w:r>
      <w:r w:rsidRPr="00E73B51">
        <w:rPr>
          <w:rFonts w:ascii="Times New Roman" w:eastAsia="Times New Roman" w:hAnsi="Times New Roman" w:cs="Times New Roman"/>
          <w:b/>
          <w:sz w:val="20"/>
          <w:szCs w:val="20"/>
          <w:vertAlign w:val="superscript"/>
          <w:lang w:val="kk-KZ" w:eastAsia="ru-RU"/>
        </w:rPr>
        <w:t>-3</w:t>
      </w:r>
      <w:r w:rsidRPr="00E73B51">
        <w:rPr>
          <w:rFonts w:ascii="Times New Roman" w:eastAsia="Times New Roman" w:hAnsi="Times New Roman" w:cs="Times New Roman"/>
          <w:b/>
          <w:sz w:val="20"/>
          <w:szCs w:val="20"/>
          <w:lang w:val="kk-KZ" w:eastAsia="ru-RU"/>
        </w:rPr>
        <w:t>м капсулалар</w:t>
      </w:r>
    </w:p>
    <w:p w:rsidR="00E73B51" w:rsidRPr="00E73B51" w:rsidRDefault="00E73B51" w:rsidP="00E73B51">
      <w:pPr>
        <w:spacing w:after="0" w:line="240" w:lineRule="auto"/>
        <w:jc w:val="center"/>
        <w:rPr>
          <w:rFonts w:ascii="Times New Roman" w:eastAsia="Times New Roman" w:hAnsi="Times New Roman" w:cs="Times New Roman"/>
          <w:b/>
          <w:sz w:val="24"/>
          <w:szCs w:val="24"/>
          <w:shd w:val="clear" w:color="auto" w:fill="FFFFFF"/>
          <w:lang w:val="kk-KZ" w:eastAsia="ru-RU"/>
        </w:rPr>
      </w:pPr>
    </w:p>
    <w:p w:rsidR="00E73B51" w:rsidRPr="00E73B51" w:rsidRDefault="000A7A56" w:rsidP="00E73B51">
      <w:pPr>
        <w:spacing w:after="0" w:line="240" w:lineRule="auto"/>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lastRenderedPageBreak/>
        <w:t xml:space="preserve">        </w:t>
      </w:r>
      <w:r w:rsidR="00E73B51" w:rsidRPr="00E73B51">
        <w:rPr>
          <w:rFonts w:ascii="Times New Roman" w:eastAsia="Times New Roman" w:hAnsi="Times New Roman" w:cs="Times New Roman"/>
          <w:sz w:val="24"/>
          <w:szCs w:val="24"/>
          <w:lang w:val="kk-KZ" w:eastAsia="ru-RU"/>
        </w:rPr>
        <w:t xml:space="preserve">Форсунка тесігінің диаметрі 2 үлгідегі </w:t>
      </w:r>
      <w:r w:rsidR="00E73B51" w:rsidRPr="00E73B51">
        <w:rPr>
          <w:rFonts w:ascii="Times New Roman" w:eastAsia="Calibri" w:hAnsi="Times New Roman" w:cs="Times New Roman"/>
          <w:bCs/>
          <w:sz w:val="24"/>
          <w:szCs w:val="24"/>
          <w:lang w:val="kk-KZ"/>
        </w:rPr>
        <w:t>d=</w:t>
      </w:r>
      <w:r w:rsidR="00E73B51" w:rsidRPr="00E73B51">
        <w:rPr>
          <w:rFonts w:ascii="Times New Roman" w:eastAsia="Times New Roman" w:hAnsi="Times New Roman" w:cs="Times New Roman"/>
          <w:sz w:val="24"/>
          <w:szCs w:val="24"/>
          <w:lang w:val="kk-KZ" w:eastAsia="ru-RU"/>
        </w:rPr>
        <w:t>1,0×10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 0,5% натрий альгинаты концентрациясында алынған капсула 9 - суретте көрсетілгендей пішіні дұрыс емес және құрылымы дұрыс емес, консистенциясы жұмсақ, физикалық әсерден оңай бұзылады, орташа диаметрі 0,9×10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 болады.</w:t>
      </w:r>
    </w:p>
    <w:p w:rsidR="00E73B51" w:rsidRPr="00E73B51" w:rsidRDefault="00E73B51" w:rsidP="00E73B51">
      <w:pPr>
        <w:spacing w:after="0" w:line="240" w:lineRule="auto"/>
        <w:jc w:val="both"/>
        <w:rPr>
          <w:rFonts w:ascii="Times New Roman" w:eastAsia="Times New Roman" w:hAnsi="Times New Roman" w:cs="Times New Roman"/>
          <w:sz w:val="24"/>
          <w:szCs w:val="24"/>
          <w:lang w:val="kk-KZ" w:eastAsia="ru-RU"/>
        </w:rPr>
      </w:pPr>
    </w:p>
    <w:p w:rsidR="00E73B51" w:rsidRPr="00E73B51" w:rsidRDefault="00E73B51" w:rsidP="00E73B51">
      <w:pPr>
        <w:spacing w:after="0" w:line="240" w:lineRule="auto"/>
        <w:jc w:val="center"/>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 xml:space="preserve">. </w:t>
      </w:r>
      <w:r w:rsidRPr="00E73B51">
        <w:rPr>
          <w:rFonts w:ascii="Times New Roman" w:eastAsia="Times New Roman" w:hAnsi="Times New Roman" w:cs="Times New Roman"/>
          <w:noProof/>
          <w:sz w:val="24"/>
          <w:szCs w:val="24"/>
          <w:lang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3E82B1DE" wp14:editId="36EE6DBC">
            <wp:extent cx="1510748" cy="1326199"/>
            <wp:effectExtent l="0" t="0" r="0" b="7620"/>
            <wp:docPr id="50" name="Picture 4" descr="WhatsApp Image 2023-09-20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WhatsApp Image 2023-09-20 at 13"/>
                    <pic:cNvPicPr>
                      <a:picLocks noChangeAspect="1" noChangeArrowheads="1"/>
                    </pic:cNvPicPr>
                  </pic:nvPicPr>
                  <pic:blipFill>
                    <a:blip r:embed="rId215">
                      <a:extLst>
                        <a:ext uri="{28A0092B-C50C-407E-A947-70E740481C1C}">
                          <a14:useLocalDpi xmlns:a14="http://schemas.microsoft.com/office/drawing/2010/main" val="0"/>
                        </a:ext>
                      </a:extLst>
                    </a:blip>
                    <a:srcRect l="13785" t="35059" r="29105" b="29668"/>
                    <a:stretch>
                      <a:fillRect/>
                    </a:stretch>
                  </pic:blipFill>
                  <pic:spPr bwMode="auto">
                    <a:xfrm>
                      <a:off x="0" y="0"/>
                      <a:ext cx="1568118" cy="1376561"/>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73F4A833" wp14:editId="0BE5A3BE">
            <wp:extent cx="1463040" cy="1330960"/>
            <wp:effectExtent l="0" t="0" r="3810" b="2540"/>
            <wp:docPr id="51" name="Picture 5" descr="WhatsApp Image 2023-09-20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WhatsApp Image 2023-09-20 at 13"/>
                    <pic:cNvPicPr>
                      <a:picLocks noChangeAspect="1" noChangeArrowheads="1"/>
                    </pic:cNvPicPr>
                  </pic:nvPicPr>
                  <pic:blipFill>
                    <a:blip r:embed="rId216">
                      <a:extLst>
                        <a:ext uri="{28A0092B-C50C-407E-A947-70E740481C1C}">
                          <a14:useLocalDpi xmlns:a14="http://schemas.microsoft.com/office/drawing/2010/main" val="0"/>
                        </a:ext>
                      </a:extLst>
                    </a:blip>
                    <a:srcRect l="9514" t="28404" r="20479" b="34669"/>
                    <a:stretch>
                      <a:fillRect/>
                    </a:stretch>
                  </pic:blipFill>
                  <pic:spPr bwMode="auto">
                    <a:xfrm>
                      <a:off x="0" y="0"/>
                      <a:ext cx="1509994" cy="1373675"/>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lang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03C76334" wp14:editId="133577B1">
            <wp:extent cx="1504950" cy="1311966"/>
            <wp:effectExtent l="0" t="0" r="0" b="2540"/>
            <wp:docPr id="52" name="Рисунок 137" descr="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7" descr="1 %"/>
                    <pic:cNvPicPr>
                      <a:picLocks noChangeAspect="1" noChangeArrowheads="1"/>
                    </pic:cNvPicPr>
                  </pic:nvPicPr>
                  <pic:blipFill>
                    <a:blip r:embed="rId217">
                      <a:extLst>
                        <a:ext uri="{28A0092B-C50C-407E-A947-70E740481C1C}">
                          <a14:useLocalDpi xmlns:a14="http://schemas.microsoft.com/office/drawing/2010/main" val="0"/>
                        </a:ext>
                      </a:extLst>
                    </a:blip>
                    <a:srcRect l="3168" t="6726" r="11142" b="36678"/>
                    <a:stretch>
                      <a:fillRect/>
                    </a:stretch>
                  </pic:blipFill>
                  <pic:spPr bwMode="auto">
                    <a:xfrm>
                      <a:off x="0" y="0"/>
                      <a:ext cx="1560063" cy="1360012"/>
                    </a:xfrm>
                    <a:prstGeom prst="rect">
                      <a:avLst/>
                    </a:prstGeom>
                    <a:noFill/>
                    <a:ln>
                      <a:noFill/>
                    </a:ln>
                  </pic:spPr>
                </pic:pic>
              </a:graphicData>
            </a:graphic>
          </wp:inline>
        </w:drawing>
      </w:r>
    </w:p>
    <w:p w:rsidR="00E73B51" w:rsidRPr="00E73B51" w:rsidRDefault="00E73B51" w:rsidP="00E73B51">
      <w:pPr>
        <w:spacing w:after="0" w:line="240" w:lineRule="auto"/>
        <w:jc w:val="center"/>
        <w:rPr>
          <w:rFonts w:ascii="Times New Roman" w:eastAsia="Times New Roman" w:hAnsi="Times New Roman" w:cs="Times New Roman"/>
          <w:sz w:val="24"/>
          <w:szCs w:val="24"/>
          <w:lang w:val="kk-KZ" w:eastAsia="ru-RU"/>
        </w:rPr>
      </w:pPr>
    </w:p>
    <w:p w:rsidR="00E73B51" w:rsidRPr="00E73B51" w:rsidRDefault="00E73B51" w:rsidP="00E73B51">
      <w:pPr>
        <w:spacing w:after="0" w:line="240" w:lineRule="auto"/>
        <w:ind w:right="-7"/>
        <w:jc w:val="center"/>
        <w:rPr>
          <w:rFonts w:ascii="Times New Roman" w:eastAsia="Times New Roman" w:hAnsi="Times New Roman" w:cs="Times New Roman"/>
          <w:b/>
          <w:sz w:val="20"/>
          <w:szCs w:val="20"/>
          <w:lang w:val="kk-KZ" w:eastAsia="ru-RU"/>
        </w:rPr>
      </w:pPr>
      <w:r w:rsidRPr="00E73B51">
        <w:rPr>
          <w:rFonts w:ascii="Times New Roman" w:eastAsia="Times New Roman" w:hAnsi="Times New Roman" w:cs="Times New Roman"/>
          <w:b/>
          <w:sz w:val="20"/>
          <w:szCs w:val="20"/>
          <w:shd w:val="clear" w:color="auto" w:fill="FFFFFF"/>
          <w:lang w:val="kk-KZ" w:eastAsia="ru-RU"/>
        </w:rPr>
        <w:t>0,5</w:t>
      </w:r>
      <w:r w:rsidRPr="00E73B51">
        <w:rPr>
          <w:rFonts w:ascii="Times New Roman" w:eastAsia="Times New Roman" w:hAnsi="Times New Roman" w:cs="Times New Roman"/>
          <w:b/>
          <w:sz w:val="20"/>
          <w:szCs w:val="20"/>
          <w:shd w:val="clear" w:color="auto" w:fill="FFFFFF"/>
          <w:lang w:val="de-LU" w:eastAsia="ru-RU"/>
        </w:rPr>
        <w:t xml:space="preserve">% </w:t>
      </w:r>
      <w:r w:rsidRPr="00E73B51">
        <w:rPr>
          <w:rFonts w:ascii="Times New Roman" w:eastAsia="Times New Roman" w:hAnsi="Times New Roman" w:cs="Times New Roman"/>
          <w:b/>
          <w:sz w:val="20"/>
          <w:szCs w:val="20"/>
          <w:shd w:val="clear" w:color="auto" w:fill="FFFFFF"/>
          <w:lang w:val="kk-KZ" w:eastAsia="ru-RU"/>
        </w:rPr>
        <w:t xml:space="preserve">натрий </w:t>
      </w:r>
      <w:r w:rsidRPr="00E73B51">
        <w:rPr>
          <w:rFonts w:ascii="Times New Roman" w:eastAsia="Times New Roman" w:hAnsi="Times New Roman" w:cs="Times New Roman"/>
          <w:b/>
          <w:sz w:val="20"/>
          <w:szCs w:val="20"/>
          <w:shd w:val="clear" w:color="auto" w:fill="FFFFFF"/>
          <w:lang w:val="de-LU" w:eastAsia="ru-RU"/>
        </w:rPr>
        <w:t>альгинат</w:t>
      </w:r>
      <w:r w:rsidRPr="00E73B51">
        <w:rPr>
          <w:rFonts w:ascii="Times New Roman" w:eastAsia="Times New Roman" w:hAnsi="Times New Roman" w:cs="Times New Roman"/>
          <w:b/>
          <w:sz w:val="20"/>
          <w:szCs w:val="20"/>
          <w:shd w:val="clear" w:color="auto" w:fill="FFFFFF"/>
          <w:lang w:val="kk-KZ" w:eastAsia="ru-RU"/>
        </w:rPr>
        <w:t>ы    0,8</w:t>
      </w:r>
      <w:r w:rsidRPr="00E73B51">
        <w:rPr>
          <w:rFonts w:ascii="Times New Roman" w:eastAsia="Times New Roman" w:hAnsi="Times New Roman" w:cs="Times New Roman"/>
          <w:b/>
          <w:sz w:val="20"/>
          <w:szCs w:val="20"/>
          <w:shd w:val="clear" w:color="auto" w:fill="FFFFFF"/>
          <w:lang w:val="de-LU" w:eastAsia="ru-RU"/>
        </w:rPr>
        <w:t xml:space="preserve">% </w:t>
      </w:r>
      <w:r w:rsidRPr="00E73B51">
        <w:rPr>
          <w:rFonts w:ascii="Times New Roman" w:eastAsia="Times New Roman" w:hAnsi="Times New Roman" w:cs="Times New Roman"/>
          <w:b/>
          <w:sz w:val="20"/>
          <w:szCs w:val="20"/>
          <w:shd w:val="clear" w:color="auto" w:fill="FFFFFF"/>
          <w:lang w:val="kk-KZ" w:eastAsia="ru-RU"/>
        </w:rPr>
        <w:t xml:space="preserve">натрий </w:t>
      </w:r>
      <w:r w:rsidRPr="00E73B51">
        <w:rPr>
          <w:rFonts w:ascii="Times New Roman" w:eastAsia="Times New Roman" w:hAnsi="Times New Roman" w:cs="Times New Roman"/>
          <w:b/>
          <w:sz w:val="20"/>
          <w:szCs w:val="20"/>
          <w:shd w:val="clear" w:color="auto" w:fill="FFFFFF"/>
          <w:lang w:val="de-LU" w:eastAsia="ru-RU"/>
        </w:rPr>
        <w:t>альгинат</w:t>
      </w:r>
      <w:r w:rsidRPr="00E73B51">
        <w:rPr>
          <w:rFonts w:ascii="Times New Roman" w:eastAsia="Times New Roman" w:hAnsi="Times New Roman" w:cs="Times New Roman"/>
          <w:b/>
          <w:sz w:val="20"/>
          <w:szCs w:val="20"/>
          <w:shd w:val="clear" w:color="auto" w:fill="FFFFFF"/>
          <w:lang w:val="kk-KZ" w:eastAsia="ru-RU"/>
        </w:rPr>
        <w:t xml:space="preserve">ы   </w:t>
      </w:r>
      <w:r w:rsidRPr="00E73B51">
        <w:rPr>
          <w:rFonts w:ascii="Times New Roman" w:eastAsia="Calibri" w:hAnsi="Times New Roman" w:cs="Times New Roman"/>
          <w:b/>
          <w:bCs/>
          <w:sz w:val="20"/>
          <w:szCs w:val="20"/>
          <w:lang w:val="kk-KZ"/>
        </w:rPr>
        <w:t>1</w:t>
      </w:r>
      <w:r w:rsidRPr="00E73B51">
        <w:rPr>
          <w:rFonts w:ascii="Times New Roman" w:eastAsia="Times New Roman" w:hAnsi="Times New Roman" w:cs="Times New Roman"/>
          <w:b/>
          <w:sz w:val="20"/>
          <w:szCs w:val="20"/>
          <w:lang w:val="kk-KZ" w:eastAsia="ru-RU"/>
        </w:rPr>
        <w:t>% натрий альгинаты</w:t>
      </w:r>
    </w:p>
    <w:p w:rsidR="00E73B51" w:rsidRPr="00E73B51" w:rsidRDefault="00E73B51" w:rsidP="00E73B51">
      <w:pPr>
        <w:spacing w:after="0" w:line="240" w:lineRule="auto"/>
        <w:jc w:val="center"/>
        <w:rPr>
          <w:rFonts w:ascii="Times New Roman" w:eastAsia="Times New Roman" w:hAnsi="Times New Roman" w:cs="Times New Roman"/>
          <w:b/>
          <w:sz w:val="24"/>
          <w:szCs w:val="24"/>
          <w:shd w:val="clear" w:color="auto" w:fill="FFFFFF"/>
          <w:lang w:val="kk-KZ" w:eastAsia="ru-RU"/>
        </w:rPr>
      </w:pPr>
    </w:p>
    <w:p w:rsidR="00E73B51" w:rsidRPr="00E73B51" w:rsidRDefault="00E73B51" w:rsidP="00E73B51">
      <w:pPr>
        <w:spacing w:after="0" w:line="240" w:lineRule="auto"/>
        <w:jc w:val="center"/>
        <w:rPr>
          <w:rFonts w:ascii="Times New Roman" w:eastAsia="Times New Roman" w:hAnsi="Times New Roman" w:cs="Times New Roman"/>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9 -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Times New Roman" w:hAnsi="Times New Roman" w:cs="Times New Roman"/>
          <w:b/>
          <w:sz w:val="20"/>
          <w:szCs w:val="20"/>
          <w:shd w:val="clear" w:color="auto" w:fill="FFFFFF"/>
          <w:lang w:val="kk-KZ" w:eastAsia="ru-RU"/>
        </w:rPr>
        <w:t>М</w:t>
      </w:r>
      <w:r w:rsidRPr="00E73B51">
        <w:rPr>
          <w:rFonts w:ascii="Times New Roman" w:eastAsia="Times New Roman" w:hAnsi="Times New Roman" w:cs="Times New Roman"/>
          <w:b/>
          <w:sz w:val="20"/>
          <w:szCs w:val="20"/>
          <w:lang w:val="kk-KZ" w:eastAsia="ru-RU"/>
        </w:rPr>
        <w:t>икроскоптау нәтижелері</w:t>
      </w:r>
      <w:r w:rsidRPr="00E73B51">
        <w:rPr>
          <w:rFonts w:ascii="Times New Roman" w:eastAsia="Calibri" w:hAnsi="Times New Roman" w:cs="Times New Roman"/>
          <w:b/>
          <w:bCs/>
          <w:sz w:val="20"/>
          <w:szCs w:val="20"/>
          <w:lang w:val="kk-KZ"/>
        </w:rPr>
        <w:t xml:space="preserve"> </w:t>
      </w:r>
      <w:r w:rsidRPr="00E73B51">
        <w:rPr>
          <w:rFonts w:ascii="Times New Roman" w:eastAsia="Times New Roman" w:hAnsi="Times New Roman" w:cs="Times New Roman"/>
          <w:b/>
          <w:sz w:val="20"/>
          <w:szCs w:val="20"/>
          <w:shd w:val="clear" w:color="auto" w:fill="FFFFFF"/>
          <w:lang w:val="kk-KZ" w:eastAsia="ru-RU"/>
        </w:rPr>
        <w:t xml:space="preserve">алынған </w:t>
      </w:r>
      <w:r w:rsidRPr="00E73B51">
        <w:rPr>
          <w:rFonts w:ascii="Times New Roman" w:eastAsia="Calibri" w:hAnsi="Times New Roman" w:cs="Times New Roman"/>
          <w:b/>
          <w:bCs/>
          <w:sz w:val="20"/>
          <w:szCs w:val="20"/>
          <w:lang w:val="kk-KZ"/>
        </w:rPr>
        <w:t>d=</w:t>
      </w:r>
      <w:r w:rsidRPr="00E73B51">
        <w:rPr>
          <w:rFonts w:ascii="Times New Roman" w:eastAsia="Times New Roman" w:hAnsi="Times New Roman" w:cs="Times New Roman"/>
          <w:b/>
          <w:sz w:val="20"/>
          <w:szCs w:val="20"/>
          <w:lang w:val="kk-KZ" w:eastAsia="ru-RU"/>
        </w:rPr>
        <w:t>1,0 ×10</w:t>
      </w:r>
      <w:r w:rsidRPr="00E73B51">
        <w:rPr>
          <w:rFonts w:ascii="Times New Roman" w:eastAsia="Times New Roman" w:hAnsi="Times New Roman" w:cs="Times New Roman"/>
          <w:b/>
          <w:sz w:val="20"/>
          <w:szCs w:val="20"/>
          <w:vertAlign w:val="superscript"/>
          <w:lang w:val="kk-KZ" w:eastAsia="ru-RU"/>
        </w:rPr>
        <w:t>-3</w:t>
      </w:r>
      <w:r w:rsidRPr="00E73B51">
        <w:rPr>
          <w:rFonts w:ascii="Times New Roman" w:eastAsia="Times New Roman" w:hAnsi="Times New Roman" w:cs="Times New Roman"/>
          <w:b/>
          <w:sz w:val="20"/>
          <w:szCs w:val="20"/>
          <w:lang w:val="kk-KZ" w:eastAsia="ru-RU"/>
        </w:rPr>
        <w:t xml:space="preserve">м капсулалар </w:t>
      </w:r>
    </w:p>
    <w:p w:rsidR="00E73B51" w:rsidRPr="00E73B51" w:rsidRDefault="00E73B51" w:rsidP="00E73B51">
      <w:pPr>
        <w:spacing w:after="0" w:line="240" w:lineRule="auto"/>
        <w:jc w:val="center"/>
        <w:rPr>
          <w:rFonts w:ascii="Times New Roman" w:eastAsia="Times New Roman" w:hAnsi="Times New Roman" w:cs="Times New Roman"/>
          <w:sz w:val="20"/>
          <w:szCs w:val="20"/>
          <w:lang w:val="kk-KZ" w:eastAsia="ru-RU"/>
        </w:rPr>
      </w:pPr>
    </w:p>
    <w:p w:rsidR="00E73B51" w:rsidRPr="00E73B51" w:rsidRDefault="00E73B51" w:rsidP="00E73B51">
      <w:pPr>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Ал 0,8% натрий альгинаты концентрациясында пішіні дұрыс емес құрылымды капсулалар жұмсақ консистенцияға ие, физикалық әсерден оңай бұзылады және орташа диаметрі 1,1×10</w:t>
      </w:r>
      <w:r w:rsidRPr="00E73B51">
        <w:rPr>
          <w:rFonts w:ascii="Times New Roman" w:eastAsia="Times New Roman" w:hAnsi="Times New Roman" w:cs="Times New Roman"/>
          <w:sz w:val="24"/>
          <w:szCs w:val="24"/>
          <w:vertAlign w:val="superscript"/>
          <w:lang w:val="kk-KZ" w:eastAsia="ru-RU"/>
        </w:rPr>
        <w:t>-3</w:t>
      </w:r>
      <w:r w:rsidRPr="00E73B51">
        <w:rPr>
          <w:rFonts w:ascii="Times New Roman" w:eastAsia="Times New Roman" w:hAnsi="Times New Roman" w:cs="Times New Roman"/>
          <w:sz w:val="24"/>
          <w:szCs w:val="24"/>
          <w:lang w:val="kk-KZ" w:eastAsia="ru-RU"/>
        </w:rPr>
        <w:t>м болды. 1% натрий алгинаты концентрациясында алынған капсулалар дөңгелек пішінді және біркелкі, жұмсақ, бірақ физикалық әсерде тұрақты және орташа диаметрі 1,2×10</w:t>
      </w:r>
      <w:r w:rsidRPr="00E73B51">
        <w:rPr>
          <w:rFonts w:ascii="Times New Roman" w:eastAsia="Times New Roman" w:hAnsi="Times New Roman" w:cs="Times New Roman"/>
          <w:sz w:val="24"/>
          <w:szCs w:val="24"/>
          <w:vertAlign w:val="superscript"/>
          <w:lang w:val="kk-KZ" w:eastAsia="ru-RU"/>
        </w:rPr>
        <w:t>-3</w:t>
      </w:r>
      <w:r w:rsidRPr="00E73B51">
        <w:rPr>
          <w:rFonts w:ascii="Times New Roman" w:eastAsia="Times New Roman" w:hAnsi="Times New Roman" w:cs="Times New Roman"/>
          <w:sz w:val="24"/>
          <w:szCs w:val="24"/>
          <w:lang w:val="kk-KZ" w:eastAsia="ru-RU"/>
        </w:rPr>
        <w:t>м болды [13, 14].</w:t>
      </w:r>
    </w:p>
    <w:p w:rsidR="00E73B51" w:rsidRPr="00E73B51" w:rsidRDefault="000A7A56" w:rsidP="00E73B51">
      <w:pPr>
        <w:spacing w:after="0" w:line="240" w:lineRule="auto"/>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t xml:space="preserve">        </w:t>
      </w:r>
      <w:r w:rsidR="00E73B51" w:rsidRPr="00E73B51">
        <w:rPr>
          <w:rFonts w:ascii="Times New Roman" w:eastAsia="Times New Roman" w:hAnsi="Times New Roman" w:cs="Times New Roman"/>
          <w:sz w:val="24"/>
          <w:szCs w:val="24"/>
          <w:lang w:val="kk-KZ" w:eastAsia="ru-RU"/>
        </w:rPr>
        <w:t xml:space="preserve">Сонымен, форсунка тесігінің диаметрі 3 үлгідегі тәжірибеде </w:t>
      </w:r>
      <w:r w:rsidR="00E73B51" w:rsidRPr="00E73B51">
        <w:rPr>
          <w:rFonts w:ascii="Times New Roman" w:eastAsia="Calibri" w:hAnsi="Times New Roman" w:cs="Times New Roman"/>
          <w:bCs/>
          <w:sz w:val="24"/>
          <w:szCs w:val="24"/>
          <w:lang w:val="kk-KZ"/>
        </w:rPr>
        <w:t>d=</w:t>
      </w:r>
      <w:r w:rsidR="00E73B51" w:rsidRPr="00E73B51">
        <w:rPr>
          <w:rFonts w:ascii="Times New Roman" w:eastAsia="Times New Roman" w:hAnsi="Times New Roman" w:cs="Times New Roman"/>
          <w:sz w:val="24"/>
          <w:szCs w:val="24"/>
          <w:lang w:val="kk-KZ" w:eastAsia="ru-RU"/>
        </w:rPr>
        <w:t>1,2×10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 үлгідегі 0,5% натрий алгинаты капсулалары концентрациясында алынған капсулалар 10 - суретте көрсетілгендей пішіні біркелкі және құрылымы біртекті, консистенциясы жұмсақ болды, физикалық әсерден оңай бұзылады, орташа диаметрі 1,1×10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 xml:space="preserve">м болды. </w:t>
      </w:r>
    </w:p>
    <w:p w:rsidR="00E73B51" w:rsidRPr="00E73B51" w:rsidRDefault="00E73B51" w:rsidP="00E73B51">
      <w:pPr>
        <w:spacing w:after="0" w:line="240" w:lineRule="auto"/>
        <w:jc w:val="both"/>
        <w:rPr>
          <w:rFonts w:ascii="Times New Roman" w:eastAsia="Times New Roman" w:hAnsi="Times New Roman" w:cs="Times New Roman"/>
          <w:sz w:val="24"/>
          <w:szCs w:val="24"/>
          <w:lang w:val="kk-KZ" w:eastAsia="ru-RU"/>
        </w:rPr>
      </w:pPr>
    </w:p>
    <w:p w:rsidR="00E73B51" w:rsidRPr="00E73B51" w:rsidRDefault="00E73B51" w:rsidP="00E73B51">
      <w:pPr>
        <w:spacing w:after="0" w:line="240" w:lineRule="auto"/>
        <w:jc w:val="center"/>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noProof/>
          <w:sz w:val="24"/>
          <w:szCs w:val="24"/>
          <w:lang w:eastAsia="ru-RU"/>
        </w:rPr>
        <w:drawing>
          <wp:inline distT="0" distB="0" distL="0" distR="0" wp14:anchorId="053D84D1" wp14:editId="241CEC4B">
            <wp:extent cx="1516573" cy="1226820"/>
            <wp:effectExtent l="19050" t="19050" r="26670" b="11430"/>
            <wp:docPr id="53" name="Picture 8" descr="WhatsApp Image 2023-12-04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WhatsApp Image 2023-12-04 at 13"/>
                    <pic:cNvPicPr>
                      <a:picLocks noChangeAspect="1" noChangeArrowheads="1"/>
                    </pic:cNvPicPr>
                  </pic:nvPicPr>
                  <pic:blipFill>
                    <a:blip r:embed="rId218" cstate="print">
                      <a:extLst>
                        <a:ext uri="{28A0092B-C50C-407E-A947-70E740481C1C}">
                          <a14:useLocalDpi xmlns:a14="http://schemas.microsoft.com/office/drawing/2010/main" val="0"/>
                        </a:ext>
                      </a:extLst>
                    </a:blip>
                    <a:srcRect l="9914" t="34122" r="28125" b="11284"/>
                    <a:stretch>
                      <a:fillRect/>
                    </a:stretch>
                  </pic:blipFill>
                  <pic:spPr bwMode="auto">
                    <a:xfrm>
                      <a:off x="0" y="0"/>
                      <a:ext cx="1589185" cy="1285559"/>
                    </a:xfrm>
                    <a:prstGeom prst="rect">
                      <a:avLst/>
                    </a:prstGeom>
                    <a:noFill/>
                    <a:ln w="9525">
                      <a:solidFill>
                        <a:srgbClr val="000000"/>
                      </a:solidFill>
                      <a:miter lim="800000"/>
                      <a:headEnd/>
                      <a:tailEnd/>
                    </a:ln>
                  </pic:spPr>
                </pic:pic>
              </a:graphicData>
            </a:graphic>
          </wp:inline>
        </w:drawing>
      </w:r>
      <w:r w:rsidRPr="00E73B51">
        <w:rPr>
          <w:rFonts w:ascii="Times New Roman" w:eastAsia="Times New Roman" w:hAnsi="Times New Roman" w:cs="Times New Roman"/>
          <w:noProof/>
          <w:sz w:val="24"/>
          <w:szCs w:val="24"/>
          <w:lang w:val="kk-KZ" w:eastAsia="ru-RU"/>
        </w:rPr>
        <w:t xml:space="preserve"> </w:t>
      </w:r>
      <w:r w:rsidRPr="00E73B51">
        <w:rPr>
          <w:rFonts w:ascii="Times New Roman" w:eastAsia="Times New Roman" w:hAnsi="Times New Roman" w:cs="Times New Roman"/>
          <w:noProof/>
          <w:sz w:val="24"/>
          <w:szCs w:val="24"/>
          <w:lang w:eastAsia="ru-RU"/>
        </w:rPr>
        <w:drawing>
          <wp:inline distT="0" distB="0" distL="0" distR="0" wp14:anchorId="04A1ACBA" wp14:editId="496C06E1">
            <wp:extent cx="1494775" cy="1226820"/>
            <wp:effectExtent l="0" t="0" r="0" b="0"/>
            <wp:docPr id="54" name="Picture 11" descr="WhatsApp Image 2023-12-04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WhatsApp Image 2023-12-04 at 13"/>
                    <pic:cNvPicPr>
                      <a:picLocks noChangeAspect="1" noChangeArrowheads="1"/>
                    </pic:cNvPicPr>
                  </pic:nvPicPr>
                  <pic:blipFill>
                    <a:blip r:embed="rId219" cstate="print">
                      <a:extLst>
                        <a:ext uri="{28A0092B-C50C-407E-A947-70E740481C1C}">
                          <a14:useLocalDpi xmlns:a14="http://schemas.microsoft.com/office/drawing/2010/main" val="0"/>
                        </a:ext>
                      </a:extLst>
                    </a:blip>
                    <a:srcRect l="9772" t="24982" r="25034" b="23961"/>
                    <a:stretch>
                      <a:fillRect/>
                    </a:stretch>
                  </pic:blipFill>
                  <pic:spPr bwMode="auto">
                    <a:xfrm>
                      <a:off x="0" y="0"/>
                      <a:ext cx="1571450" cy="1289750"/>
                    </a:xfrm>
                    <a:prstGeom prst="rect">
                      <a:avLst/>
                    </a:prstGeom>
                    <a:noFill/>
                    <a:ln>
                      <a:noFill/>
                    </a:ln>
                  </pic:spPr>
                </pic:pic>
              </a:graphicData>
            </a:graphic>
          </wp:inline>
        </w:drawing>
      </w:r>
      <w:r w:rsidRPr="00E73B51">
        <w:rPr>
          <w:rFonts w:ascii="Times New Roman" w:eastAsia="Times New Roman" w:hAnsi="Times New Roman" w:cs="Times New Roman"/>
          <w:noProof/>
          <w:sz w:val="24"/>
          <w:szCs w:val="24"/>
          <w:shd w:val="clear" w:color="auto" w:fill="FFFFFF"/>
          <w:lang w:val="kk-KZ" w:eastAsia="ru-RU"/>
        </w:rPr>
        <w:t xml:space="preserve"> </w:t>
      </w:r>
      <w:r w:rsidRPr="00E73B51">
        <w:rPr>
          <w:rFonts w:ascii="Times New Roman" w:eastAsia="Times New Roman" w:hAnsi="Times New Roman" w:cs="Times New Roman"/>
          <w:noProof/>
          <w:sz w:val="24"/>
          <w:szCs w:val="24"/>
          <w:shd w:val="clear" w:color="auto" w:fill="FFFFFF"/>
          <w:lang w:eastAsia="ru-RU"/>
        </w:rPr>
        <w:drawing>
          <wp:inline distT="0" distB="0" distL="0" distR="0" wp14:anchorId="5050BF21" wp14:editId="44C12337">
            <wp:extent cx="1468956" cy="1226820"/>
            <wp:effectExtent l="0" t="0" r="0" b="0"/>
            <wp:docPr id="55" name="Picture 12" descr="Снимок экрана 2023-12-18 23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Снимок экрана 2023-12-18 232944"/>
                    <pic:cNvPicPr>
                      <a:picLocks noChangeAspect="1" noChangeArrowheads="1"/>
                    </pic:cNvPicPr>
                  </pic:nvPicPr>
                  <pic:blipFill>
                    <a:blip r:embed="rId220">
                      <a:extLst>
                        <a:ext uri="{28A0092B-C50C-407E-A947-70E740481C1C}">
                          <a14:useLocalDpi xmlns:a14="http://schemas.microsoft.com/office/drawing/2010/main" val="0"/>
                        </a:ext>
                      </a:extLst>
                    </a:blip>
                    <a:srcRect l="26588" t="29182" r="24324" b="21555"/>
                    <a:stretch>
                      <a:fillRect/>
                    </a:stretch>
                  </pic:blipFill>
                  <pic:spPr bwMode="auto">
                    <a:xfrm>
                      <a:off x="0" y="0"/>
                      <a:ext cx="1551958" cy="1296141"/>
                    </a:xfrm>
                    <a:prstGeom prst="rect">
                      <a:avLst/>
                    </a:prstGeom>
                    <a:noFill/>
                    <a:ln>
                      <a:noFill/>
                    </a:ln>
                  </pic:spPr>
                </pic:pic>
              </a:graphicData>
            </a:graphic>
          </wp:inline>
        </w:drawing>
      </w:r>
    </w:p>
    <w:p w:rsidR="00E73B51" w:rsidRPr="00E73B51" w:rsidRDefault="00E73B51" w:rsidP="00E73B51">
      <w:pPr>
        <w:spacing w:after="0" w:line="240" w:lineRule="auto"/>
        <w:ind w:right="-7"/>
        <w:rPr>
          <w:rFonts w:ascii="Times New Roman" w:eastAsia="Times New Roman" w:hAnsi="Times New Roman" w:cs="Times New Roman"/>
          <w:sz w:val="24"/>
          <w:szCs w:val="24"/>
          <w:shd w:val="clear" w:color="auto" w:fill="FFFFFF"/>
          <w:lang w:val="kk-KZ" w:eastAsia="ru-RU"/>
        </w:rPr>
      </w:pPr>
    </w:p>
    <w:p w:rsidR="00E73B51" w:rsidRPr="00E73B51" w:rsidRDefault="00E73B51" w:rsidP="00E73B51">
      <w:pPr>
        <w:spacing w:after="0" w:line="240" w:lineRule="auto"/>
        <w:ind w:right="-7"/>
        <w:jc w:val="center"/>
        <w:rPr>
          <w:rFonts w:ascii="Times New Roman" w:eastAsia="Times New Roman" w:hAnsi="Times New Roman" w:cs="Times New Roman"/>
          <w:b/>
          <w:i/>
          <w:sz w:val="20"/>
          <w:szCs w:val="20"/>
          <w:lang w:val="kk-KZ" w:eastAsia="ru-RU"/>
        </w:rPr>
      </w:pPr>
      <w:r w:rsidRPr="00E73B51">
        <w:rPr>
          <w:rFonts w:ascii="Times New Roman" w:eastAsia="Times New Roman" w:hAnsi="Times New Roman" w:cs="Times New Roman"/>
          <w:b/>
          <w:i/>
          <w:sz w:val="20"/>
          <w:szCs w:val="20"/>
          <w:shd w:val="clear" w:color="auto" w:fill="FFFFFF"/>
          <w:lang w:val="kk-KZ" w:eastAsia="ru-RU"/>
        </w:rPr>
        <w:t>0,5</w:t>
      </w:r>
      <w:r w:rsidRPr="00E73B51">
        <w:rPr>
          <w:rFonts w:ascii="Times New Roman" w:eastAsia="Times New Roman" w:hAnsi="Times New Roman" w:cs="Times New Roman"/>
          <w:b/>
          <w:i/>
          <w:sz w:val="20"/>
          <w:szCs w:val="20"/>
          <w:shd w:val="clear" w:color="auto" w:fill="FFFFFF"/>
          <w:lang w:val="de-LU" w:eastAsia="ru-RU"/>
        </w:rPr>
        <w:t xml:space="preserve">% </w:t>
      </w:r>
      <w:r w:rsidRPr="00E73B51">
        <w:rPr>
          <w:rFonts w:ascii="Times New Roman" w:eastAsia="Times New Roman" w:hAnsi="Times New Roman" w:cs="Times New Roman"/>
          <w:b/>
          <w:i/>
          <w:sz w:val="20"/>
          <w:szCs w:val="20"/>
          <w:shd w:val="clear" w:color="auto" w:fill="FFFFFF"/>
          <w:lang w:val="kk-KZ" w:eastAsia="ru-RU"/>
        </w:rPr>
        <w:t xml:space="preserve">натрий </w:t>
      </w:r>
      <w:r w:rsidRPr="00E73B51">
        <w:rPr>
          <w:rFonts w:ascii="Times New Roman" w:eastAsia="Times New Roman" w:hAnsi="Times New Roman" w:cs="Times New Roman"/>
          <w:b/>
          <w:i/>
          <w:sz w:val="20"/>
          <w:szCs w:val="20"/>
          <w:shd w:val="clear" w:color="auto" w:fill="FFFFFF"/>
          <w:lang w:val="de-LU" w:eastAsia="ru-RU"/>
        </w:rPr>
        <w:t>альгинат</w:t>
      </w:r>
      <w:r w:rsidRPr="00E73B51">
        <w:rPr>
          <w:rFonts w:ascii="Times New Roman" w:eastAsia="Times New Roman" w:hAnsi="Times New Roman" w:cs="Times New Roman"/>
          <w:b/>
          <w:i/>
          <w:sz w:val="20"/>
          <w:szCs w:val="20"/>
          <w:shd w:val="clear" w:color="auto" w:fill="FFFFFF"/>
          <w:lang w:val="kk-KZ" w:eastAsia="ru-RU"/>
        </w:rPr>
        <w:t>ы       0,8</w:t>
      </w:r>
      <w:r w:rsidRPr="00E73B51">
        <w:rPr>
          <w:rFonts w:ascii="Times New Roman" w:eastAsia="Times New Roman" w:hAnsi="Times New Roman" w:cs="Times New Roman"/>
          <w:b/>
          <w:i/>
          <w:sz w:val="20"/>
          <w:szCs w:val="20"/>
          <w:shd w:val="clear" w:color="auto" w:fill="FFFFFF"/>
          <w:lang w:val="de-LU" w:eastAsia="ru-RU"/>
        </w:rPr>
        <w:t xml:space="preserve">% </w:t>
      </w:r>
      <w:r w:rsidRPr="00E73B51">
        <w:rPr>
          <w:rFonts w:ascii="Times New Roman" w:eastAsia="Times New Roman" w:hAnsi="Times New Roman" w:cs="Times New Roman"/>
          <w:b/>
          <w:i/>
          <w:sz w:val="20"/>
          <w:szCs w:val="20"/>
          <w:shd w:val="clear" w:color="auto" w:fill="FFFFFF"/>
          <w:lang w:val="kk-KZ" w:eastAsia="ru-RU"/>
        </w:rPr>
        <w:t xml:space="preserve">натрий </w:t>
      </w:r>
      <w:r w:rsidRPr="00E73B51">
        <w:rPr>
          <w:rFonts w:ascii="Times New Roman" w:eastAsia="Times New Roman" w:hAnsi="Times New Roman" w:cs="Times New Roman"/>
          <w:b/>
          <w:i/>
          <w:sz w:val="20"/>
          <w:szCs w:val="20"/>
          <w:shd w:val="clear" w:color="auto" w:fill="FFFFFF"/>
          <w:lang w:val="de-LU" w:eastAsia="ru-RU"/>
        </w:rPr>
        <w:t>альгинат</w:t>
      </w:r>
      <w:r w:rsidRPr="00E73B51">
        <w:rPr>
          <w:rFonts w:ascii="Times New Roman" w:eastAsia="Times New Roman" w:hAnsi="Times New Roman" w:cs="Times New Roman"/>
          <w:b/>
          <w:i/>
          <w:sz w:val="20"/>
          <w:szCs w:val="20"/>
          <w:shd w:val="clear" w:color="auto" w:fill="FFFFFF"/>
          <w:lang w:val="kk-KZ" w:eastAsia="ru-RU"/>
        </w:rPr>
        <w:t xml:space="preserve">ы     </w:t>
      </w:r>
      <w:r w:rsidRPr="00E73B51">
        <w:rPr>
          <w:rFonts w:ascii="Times New Roman" w:eastAsia="Calibri" w:hAnsi="Times New Roman" w:cs="Times New Roman"/>
          <w:b/>
          <w:bCs/>
          <w:i/>
          <w:sz w:val="20"/>
          <w:szCs w:val="20"/>
          <w:lang w:val="kk-KZ"/>
        </w:rPr>
        <w:t>1</w:t>
      </w:r>
      <w:r w:rsidRPr="00E73B51">
        <w:rPr>
          <w:rFonts w:ascii="Times New Roman" w:eastAsia="Times New Roman" w:hAnsi="Times New Roman" w:cs="Times New Roman"/>
          <w:b/>
          <w:i/>
          <w:sz w:val="20"/>
          <w:szCs w:val="20"/>
          <w:lang w:val="kk-KZ" w:eastAsia="ru-RU"/>
        </w:rPr>
        <w:t>% натрий альгинаты</w:t>
      </w:r>
    </w:p>
    <w:p w:rsidR="00E73B51" w:rsidRPr="00E73B51" w:rsidRDefault="00E73B51" w:rsidP="00E73B51">
      <w:pPr>
        <w:spacing w:after="0" w:line="240" w:lineRule="auto"/>
        <w:jc w:val="center"/>
        <w:rPr>
          <w:rFonts w:ascii="Times New Roman" w:eastAsia="Times New Roman" w:hAnsi="Times New Roman" w:cs="Times New Roman"/>
          <w:b/>
          <w:sz w:val="24"/>
          <w:szCs w:val="24"/>
          <w:shd w:val="clear" w:color="auto" w:fill="FFFFFF"/>
          <w:lang w:val="kk-KZ" w:eastAsia="ru-RU"/>
        </w:rPr>
      </w:pPr>
    </w:p>
    <w:p w:rsidR="00E73B51" w:rsidRPr="00E73B51" w:rsidRDefault="00E73B51" w:rsidP="00E73B51">
      <w:pPr>
        <w:spacing w:after="0" w:line="240" w:lineRule="auto"/>
        <w:jc w:val="center"/>
        <w:rPr>
          <w:rFonts w:ascii="Times New Roman" w:eastAsia="Times New Roman" w:hAnsi="Times New Roman" w:cs="Times New Roman"/>
          <w:b/>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10 -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w:t>
      </w:r>
      <w:r w:rsidRPr="00E73B51">
        <w:rPr>
          <w:rFonts w:ascii="Times New Roman" w:eastAsia="Times New Roman" w:hAnsi="Times New Roman" w:cs="Times New Roman"/>
          <w:b/>
          <w:sz w:val="20"/>
          <w:szCs w:val="20"/>
          <w:lang w:val="kk-KZ" w:eastAsia="ru-RU"/>
        </w:rPr>
        <w:t>Микроскоптау нәтижелері</w:t>
      </w:r>
      <w:r w:rsidRPr="00E73B51">
        <w:rPr>
          <w:rFonts w:ascii="Times New Roman" w:eastAsia="Calibri" w:hAnsi="Times New Roman" w:cs="Times New Roman"/>
          <w:b/>
          <w:bCs/>
          <w:sz w:val="20"/>
          <w:szCs w:val="20"/>
          <w:lang w:val="kk-KZ"/>
        </w:rPr>
        <w:t xml:space="preserve"> </w:t>
      </w:r>
      <w:r w:rsidRPr="00E73B51">
        <w:rPr>
          <w:rFonts w:ascii="Times New Roman" w:eastAsia="Times New Roman" w:hAnsi="Times New Roman" w:cs="Times New Roman"/>
          <w:b/>
          <w:sz w:val="20"/>
          <w:szCs w:val="20"/>
          <w:lang w:val="kk-KZ" w:eastAsia="ru-RU"/>
        </w:rPr>
        <w:t>алынған</w:t>
      </w:r>
      <w:r w:rsidRPr="00E73B51">
        <w:rPr>
          <w:rFonts w:ascii="Times New Roman" w:eastAsia="Calibri" w:hAnsi="Times New Roman" w:cs="Times New Roman"/>
          <w:b/>
          <w:bCs/>
          <w:sz w:val="20"/>
          <w:szCs w:val="20"/>
          <w:lang w:val="kk-KZ"/>
        </w:rPr>
        <w:t xml:space="preserve"> d=</w:t>
      </w:r>
      <w:r w:rsidRPr="00E73B51">
        <w:rPr>
          <w:rFonts w:ascii="Times New Roman" w:eastAsia="Times New Roman" w:hAnsi="Times New Roman" w:cs="Times New Roman"/>
          <w:b/>
          <w:sz w:val="20"/>
          <w:szCs w:val="20"/>
          <w:lang w:val="kk-KZ" w:eastAsia="ru-RU"/>
        </w:rPr>
        <w:t>1,2 ×10</w:t>
      </w:r>
      <w:r w:rsidRPr="00E73B51">
        <w:rPr>
          <w:rFonts w:ascii="Times New Roman" w:eastAsia="Times New Roman" w:hAnsi="Times New Roman" w:cs="Times New Roman"/>
          <w:b/>
          <w:sz w:val="20"/>
          <w:szCs w:val="20"/>
          <w:vertAlign w:val="superscript"/>
          <w:lang w:val="kk-KZ" w:eastAsia="ru-RU"/>
        </w:rPr>
        <w:t>-3</w:t>
      </w:r>
      <w:r w:rsidRPr="00E73B51">
        <w:rPr>
          <w:rFonts w:ascii="Times New Roman" w:eastAsia="Times New Roman" w:hAnsi="Times New Roman" w:cs="Times New Roman"/>
          <w:b/>
          <w:sz w:val="20"/>
          <w:szCs w:val="20"/>
          <w:lang w:val="kk-KZ" w:eastAsia="ru-RU"/>
        </w:rPr>
        <w:t>м  капсулалар</w:t>
      </w:r>
    </w:p>
    <w:p w:rsidR="00E73B51" w:rsidRPr="00E73B51" w:rsidRDefault="00E73B51" w:rsidP="00E73B51">
      <w:pPr>
        <w:spacing w:after="0" w:line="240" w:lineRule="auto"/>
        <w:jc w:val="center"/>
        <w:rPr>
          <w:rFonts w:ascii="Times New Roman" w:eastAsia="Times New Roman" w:hAnsi="Times New Roman" w:cs="Times New Roman"/>
          <w:b/>
          <w:sz w:val="24"/>
          <w:szCs w:val="24"/>
          <w:shd w:val="clear" w:color="auto" w:fill="FFFFFF"/>
          <w:lang w:val="kk-KZ" w:eastAsia="ru-RU"/>
        </w:rPr>
      </w:pPr>
    </w:p>
    <w:p w:rsidR="00E73B51" w:rsidRPr="00E73B51" w:rsidRDefault="00E73B51" w:rsidP="00E73B51">
      <w:pPr>
        <w:autoSpaceDE w:val="0"/>
        <w:autoSpaceDN w:val="0"/>
        <w:adjustRightInd w:val="0"/>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Ал 0,8% натрий алгинаты концентрациясында алынған капсулалар қалыпты пішінді және біртекті консистенциялы, физикалық әсерден оңай бұзылады, орташа диаметрі 1,3×10</w:t>
      </w:r>
      <w:r w:rsidRPr="00E73B51">
        <w:rPr>
          <w:rFonts w:ascii="Times New Roman" w:eastAsia="Times New Roman" w:hAnsi="Times New Roman" w:cs="Times New Roman"/>
          <w:sz w:val="24"/>
          <w:szCs w:val="24"/>
          <w:vertAlign w:val="superscript"/>
          <w:lang w:val="kk-KZ" w:eastAsia="ru-RU"/>
        </w:rPr>
        <w:t>-3</w:t>
      </w:r>
      <w:r w:rsidRPr="00E73B51">
        <w:rPr>
          <w:rFonts w:ascii="Times New Roman" w:eastAsia="Times New Roman" w:hAnsi="Times New Roman" w:cs="Times New Roman"/>
          <w:sz w:val="24"/>
          <w:szCs w:val="24"/>
          <w:lang w:val="kk-KZ" w:eastAsia="ru-RU"/>
        </w:rPr>
        <w:t>м болады. 1% альгинат концентрациясында жоғары тұтқырлыққа байланысты алынған капсулалар дөңгелек пішінді және біртекті, жұмсақ, физикалық әсер кезінде тұрақты, орташа диаметрі 1,4×10</w:t>
      </w:r>
      <w:r w:rsidRPr="00E73B51">
        <w:rPr>
          <w:rFonts w:ascii="Times New Roman" w:eastAsia="Times New Roman" w:hAnsi="Times New Roman" w:cs="Times New Roman"/>
          <w:sz w:val="24"/>
          <w:szCs w:val="24"/>
          <w:vertAlign w:val="superscript"/>
          <w:lang w:val="kk-KZ" w:eastAsia="ru-RU"/>
        </w:rPr>
        <w:t>-3</w:t>
      </w:r>
      <w:r w:rsidRPr="00E73B51">
        <w:rPr>
          <w:rFonts w:ascii="Times New Roman" w:eastAsia="Times New Roman" w:hAnsi="Times New Roman" w:cs="Times New Roman"/>
          <w:sz w:val="24"/>
          <w:szCs w:val="24"/>
          <w:lang w:val="kk-KZ" w:eastAsia="ru-RU"/>
        </w:rPr>
        <w:t>м болды [15].</w:t>
      </w:r>
    </w:p>
    <w:p w:rsidR="00E73B51" w:rsidRPr="00E73B51" w:rsidRDefault="000A7A56" w:rsidP="00E73B51">
      <w:pPr>
        <w:spacing w:after="0" w:line="240" w:lineRule="auto"/>
        <w:jc w:val="both"/>
        <w:rPr>
          <w:rFonts w:ascii="Times New Roman" w:eastAsia="Times New Roman" w:hAnsi="Times New Roman" w:cs="Times New Roman"/>
          <w:sz w:val="24"/>
          <w:szCs w:val="24"/>
          <w:shd w:val="clear" w:color="auto" w:fill="FFFFFF"/>
          <w:lang w:val="kk-KZ" w:eastAsia="ru-RU"/>
        </w:rPr>
      </w:pPr>
      <w:r w:rsidRPr="000A7A56">
        <w:rPr>
          <w:rFonts w:ascii="Times New Roman" w:eastAsia="Times New Roman" w:hAnsi="Times New Roman" w:cs="Times New Roman"/>
          <w:sz w:val="24"/>
          <w:szCs w:val="24"/>
          <w:shd w:val="clear" w:color="auto" w:fill="FFFFFF"/>
          <w:lang w:val="kk-KZ" w:eastAsia="ru-RU"/>
        </w:rPr>
        <w:t xml:space="preserve">       </w:t>
      </w:r>
      <w:r w:rsidR="00E73B51" w:rsidRPr="000A7A56">
        <w:rPr>
          <w:rFonts w:ascii="Times New Roman" w:eastAsia="Times New Roman" w:hAnsi="Times New Roman" w:cs="Times New Roman"/>
          <w:sz w:val="24"/>
          <w:szCs w:val="24"/>
          <w:shd w:val="clear" w:color="auto" w:fill="FFFFFF"/>
          <w:lang w:val="kk-KZ" w:eastAsia="ru-RU"/>
        </w:rPr>
        <w:t>Капсулаларға талдау жүргізе отырып,</w:t>
      </w:r>
      <w:r w:rsidR="00E73B51" w:rsidRPr="000A7A56">
        <w:rPr>
          <w:rFonts w:ascii="Times New Roman" w:eastAsia="Times New Roman" w:hAnsi="Times New Roman" w:cs="Times New Roman"/>
          <w:sz w:val="24"/>
          <w:szCs w:val="24"/>
          <w:lang w:val="kk-KZ" w:eastAsia="ru-RU"/>
        </w:rPr>
        <w:t xml:space="preserve"> оңтайлы деп 3 үлгі  ортадан тепкіш форсунка тесік диаметрі </w:t>
      </w:r>
      <w:r w:rsidR="00E73B51" w:rsidRPr="000A7A56">
        <w:rPr>
          <w:rFonts w:ascii="Times New Roman" w:eastAsia="Calibri" w:hAnsi="Times New Roman" w:cs="Times New Roman"/>
          <w:bCs/>
          <w:sz w:val="24"/>
          <w:szCs w:val="24"/>
          <w:lang w:val="kk-KZ"/>
        </w:rPr>
        <w:t>d=</w:t>
      </w:r>
      <w:r w:rsidR="00E73B51" w:rsidRPr="000A7A56">
        <w:rPr>
          <w:rFonts w:ascii="Times New Roman" w:eastAsia="Times New Roman" w:hAnsi="Times New Roman" w:cs="Times New Roman"/>
          <w:sz w:val="24"/>
          <w:szCs w:val="24"/>
          <w:lang w:val="kk-KZ" w:eastAsia="ru-RU"/>
        </w:rPr>
        <w:t>1,2×10</w:t>
      </w:r>
      <w:r w:rsidR="00E73B51" w:rsidRPr="000A7A56">
        <w:rPr>
          <w:rFonts w:ascii="Times New Roman" w:eastAsia="Times New Roman" w:hAnsi="Times New Roman" w:cs="Times New Roman"/>
          <w:sz w:val="24"/>
          <w:szCs w:val="24"/>
          <w:vertAlign w:val="superscript"/>
          <w:lang w:val="kk-KZ" w:eastAsia="ru-RU"/>
        </w:rPr>
        <w:t>-3</w:t>
      </w:r>
      <w:r w:rsidR="00E73B51" w:rsidRPr="000A7A56">
        <w:rPr>
          <w:rFonts w:ascii="Times New Roman" w:eastAsia="Times New Roman" w:hAnsi="Times New Roman" w:cs="Times New Roman"/>
          <w:sz w:val="24"/>
          <w:szCs w:val="24"/>
          <w:lang w:val="kk-KZ" w:eastAsia="ru-RU"/>
        </w:rPr>
        <w:t xml:space="preserve">м алынды, ал капсулалауға </w:t>
      </w:r>
      <w:r w:rsidR="00E73B51" w:rsidRPr="000A7A56">
        <w:rPr>
          <w:rFonts w:ascii="Times New Roman" w:eastAsia="Times New Roman" w:hAnsi="Times New Roman" w:cs="Times New Roman"/>
          <w:sz w:val="24"/>
          <w:szCs w:val="24"/>
          <w:lang w:val="de-LU" w:eastAsia="ru-RU"/>
        </w:rPr>
        <w:t>арналған</w:t>
      </w:r>
      <w:r w:rsidR="00E73B51" w:rsidRPr="000A7A56">
        <w:rPr>
          <w:rFonts w:ascii="Times New Roman" w:eastAsia="Times New Roman" w:hAnsi="Times New Roman" w:cs="Times New Roman"/>
          <w:spacing w:val="1"/>
          <w:sz w:val="24"/>
          <w:szCs w:val="24"/>
          <w:lang w:val="de-LU" w:eastAsia="ru-RU"/>
        </w:rPr>
        <w:t xml:space="preserve"> </w:t>
      </w:r>
      <w:r w:rsidR="00E73B51" w:rsidRPr="000A7A56">
        <w:rPr>
          <w:rFonts w:ascii="Times New Roman" w:eastAsia="Times New Roman" w:hAnsi="Times New Roman" w:cs="Times New Roman"/>
          <w:sz w:val="24"/>
          <w:szCs w:val="24"/>
          <w:lang w:val="de-LU" w:eastAsia="ru-RU"/>
        </w:rPr>
        <w:t>материал</w:t>
      </w:r>
      <w:r w:rsidR="00E73B51" w:rsidRPr="000A7A56">
        <w:rPr>
          <w:rFonts w:ascii="Times New Roman" w:eastAsia="Times New Roman" w:hAnsi="Times New Roman" w:cs="Times New Roman"/>
          <w:spacing w:val="1"/>
          <w:sz w:val="24"/>
          <w:szCs w:val="24"/>
          <w:lang w:val="de-LU" w:eastAsia="ru-RU"/>
        </w:rPr>
        <w:t xml:space="preserve"> ретінде </w:t>
      </w:r>
      <w:r w:rsidR="00E73B51" w:rsidRPr="000A7A56">
        <w:rPr>
          <w:rFonts w:ascii="Times New Roman" w:eastAsia="Times New Roman" w:hAnsi="Times New Roman" w:cs="Times New Roman"/>
          <w:sz w:val="24"/>
          <w:szCs w:val="24"/>
          <w:lang w:val="de-LU" w:eastAsia="ru-RU"/>
        </w:rPr>
        <w:t>1%</w:t>
      </w:r>
      <w:r w:rsidR="00E73B51" w:rsidRPr="000A7A56">
        <w:rPr>
          <w:rFonts w:ascii="Times New Roman" w:eastAsia="Times New Roman" w:hAnsi="Times New Roman" w:cs="Times New Roman"/>
          <w:spacing w:val="1"/>
          <w:sz w:val="24"/>
          <w:szCs w:val="24"/>
          <w:lang w:val="de-LU" w:eastAsia="ru-RU"/>
        </w:rPr>
        <w:t xml:space="preserve"> </w:t>
      </w:r>
      <w:r w:rsidR="00E73B51" w:rsidRPr="000A7A56">
        <w:rPr>
          <w:rFonts w:ascii="Times New Roman" w:eastAsia="Times New Roman" w:hAnsi="Times New Roman" w:cs="Times New Roman"/>
          <w:spacing w:val="1"/>
          <w:sz w:val="24"/>
          <w:szCs w:val="24"/>
          <w:lang w:val="kk-KZ" w:eastAsia="ru-RU"/>
        </w:rPr>
        <w:t xml:space="preserve">натрий </w:t>
      </w:r>
      <w:r w:rsidR="00E73B51" w:rsidRPr="000A7A56">
        <w:rPr>
          <w:rFonts w:ascii="Times New Roman" w:eastAsia="Times New Roman" w:hAnsi="Times New Roman" w:cs="Times New Roman"/>
          <w:sz w:val="24"/>
          <w:szCs w:val="24"/>
          <w:lang w:val="de-LU" w:eastAsia="ru-RU"/>
        </w:rPr>
        <w:t>альгинат</w:t>
      </w:r>
      <w:r w:rsidR="00E73B51" w:rsidRPr="000A7A56">
        <w:rPr>
          <w:rFonts w:ascii="Times New Roman" w:eastAsia="Times New Roman" w:hAnsi="Times New Roman" w:cs="Times New Roman"/>
          <w:sz w:val="24"/>
          <w:szCs w:val="24"/>
          <w:lang w:val="kk-KZ" w:eastAsia="ru-RU"/>
        </w:rPr>
        <w:t>ы</w:t>
      </w:r>
      <w:r w:rsidR="00E73B51" w:rsidRPr="000A7A56">
        <w:rPr>
          <w:rFonts w:ascii="Times New Roman" w:eastAsia="Times New Roman" w:hAnsi="Times New Roman" w:cs="Times New Roman"/>
          <w:spacing w:val="1"/>
          <w:sz w:val="24"/>
          <w:szCs w:val="24"/>
          <w:lang w:val="de-LU" w:eastAsia="ru-RU"/>
        </w:rPr>
        <w:t xml:space="preserve"> концентрациясы </w:t>
      </w:r>
      <w:r w:rsidR="00E73B51" w:rsidRPr="000A7A56">
        <w:rPr>
          <w:rFonts w:ascii="Times New Roman" w:eastAsia="Times New Roman" w:hAnsi="Times New Roman" w:cs="Times New Roman"/>
          <w:sz w:val="24"/>
          <w:szCs w:val="24"/>
          <w:lang w:val="de-LU" w:eastAsia="ru-RU"/>
        </w:rPr>
        <w:t>қабылданды, себебі алынған капсулалар талаптарға</w:t>
      </w:r>
      <w:r w:rsidR="00E73B51" w:rsidRPr="000A7A56">
        <w:rPr>
          <w:rFonts w:ascii="Times New Roman" w:eastAsia="Times New Roman" w:hAnsi="Times New Roman" w:cs="Times New Roman"/>
          <w:spacing w:val="-2"/>
          <w:sz w:val="24"/>
          <w:szCs w:val="24"/>
          <w:lang w:val="de-LU" w:eastAsia="ru-RU"/>
        </w:rPr>
        <w:t xml:space="preserve"> </w:t>
      </w:r>
      <w:r w:rsidR="00E73B51" w:rsidRPr="000A7A56">
        <w:rPr>
          <w:rFonts w:ascii="Times New Roman" w:eastAsia="Times New Roman" w:hAnsi="Times New Roman" w:cs="Times New Roman"/>
          <w:sz w:val="24"/>
          <w:szCs w:val="24"/>
          <w:lang w:val="de-LU" w:eastAsia="ru-RU"/>
        </w:rPr>
        <w:t>сәйкес</w:t>
      </w:r>
      <w:r w:rsidR="00E73B51" w:rsidRPr="000A7A56">
        <w:rPr>
          <w:rFonts w:ascii="Times New Roman" w:eastAsia="Times New Roman" w:hAnsi="Times New Roman" w:cs="Times New Roman"/>
          <w:spacing w:val="-1"/>
          <w:sz w:val="24"/>
          <w:szCs w:val="24"/>
          <w:lang w:val="de-LU" w:eastAsia="ru-RU"/>
        </w:rPr>
        <w:t xml:space="preserve"> </w:t>
      </w:r>
      <w:r w:rsidR="00E73B51" w:rsidRPr="000A7A56">
        <w:rPr>
          <w:rFonts w:ascii="Times New Roman" w:eastAsia="Times New Roman" w:hAnsi="Times New Roman" w:cs="Times New Roman"/>
          <w:sz w:val="24"/>
          <w:szCs w:val="24"/>
          <w:lang w:val="de-LU" w:eastAsia="ru-RU"/>
        </w:rPr>
        <w:t xml:space="preserve">келеді, алынған капсула </w:t>
      </w:r>
      <w:r w:rsidR="00E73B51" w:rsidRPr="000A7A56">
        <w:rPr>
          <w:rFonts w:ascii="Times New Roman" w:eastAsia="Times New Roman" w:hAnsi="Times New Roman" w:cs="Times New Roman"/>
          <w:sz w:val="24"/>
          <w:szCs w:val="24"/>
          <w:lang w:val="kk-KZ" w:eastAsia="ru-RU"/>
        </w:rPr>
        <w:t>орташа диаметрі 1,4×10</w:t>
      </w:r>
      <w:r w:rsidR="00E73B51" w:rsidRPr="000A7A56">
        <w:rPr>
          <w:rFonts w:ascii="Times New Roman" w:eastAsia="Times New Roman" w:hAnsi="Times New Roman" w:cs="Times New Roman"/>
          <w:sz w:val="24"/>
          <w:szCs w:val="24"/>
          <w:vertAlign w:val="superscript"/>
          <w:lang w:val="kk-KZ" w:eastAsia="ru-RU"/>
        </w:rPr>
        <w:t>-3</w:t>
      </w:r>
      <w:r w:rsidR="00E73B51" w:rsidRPr="000A7A56">
        <w:rPr>
          <w:rFonts w:ascii="Times New Roman" w:eastAsia="Times New Roman" w:hAnsi="Times New Roman" w:cs="Times New Roman"/>
          <w:sz w:val="24"/>
          <w:szCs w:val="24"/>
          <w:lang w:val="kk-KZ" w:eastAsia="ru-RU"/>
        </w:rPr>
        <w:t>м болды.</w:t>
      </w:r>
      <w:r w:rsidR="00E73B51" w:rsidRPr="000A7A56">
        <w:rPr>
          <w:rFonts w:ascii="Times New Roman" w:eastAsia="Times New Roman" w:hAnsi="Times New Roman" w:cs="Times New Roman"/>
          <w:sz w:val="24"/>
          <w:szCs w:val="24"/>
          <w:lang w:val="de-LU" w:eastAsia="ru-RU"/>
        </w:rPr>
        <w:t xml:space="preserve"> </w:t>
      </w:r>
      <w:r w:rsidR="00E73B51" w:rsidRPr="000A7A56">
        <w:rPr>
          <w:rFonts w:ascii="Times New Roman" w:eastAsia="Times New Roman" w:hAnsi="Times New Roman" w:cs="Times New Roman"/>
          <w:sz w:val="24"/>
          <w:szCs w:val="24"/>
          <w:shd w:val="clear" w:color="auto" w:fill="FFFFFF"/>
          <w:lang w:val="kk-KZ" w:eastAsia="ru-RU"/>
        </w:rPr>
        <w:t>Осы құрамнан жасалған капсулалар әдемі дөңгелек пішінді, құрылымы біркелкі, жұмсақ консистенциялы, физикалық әсерге төзімді болып келеді.</w:t>
      </w:r>
      <w:r w:rsidR="00E73B51" w:rsidRPr="00E73B51">
        <w:rPr>
          <w:rFonts w:ascii="Times New Roman" w:eastAsia="Times New Roman" w:hAnsi="Times New Roman" w:cs="Times New Roman"/>
          <w:sz w:val="24"/>
          <w:szCs w:val="24"/>
          <w:shd w:val="clear" w:color="auto" w:fill="FFFFFF"/>
          <w:lang w:val="kk-KZ" w:eastAsia="ru-RU"/>
        </w:rPr>
        <w:t xml:space="preserve"> </w:t>
      </w:r>
    </w:p>
    <w:p w:rsidR="00E73B51" w:rsidRPr="00E73B51" w:rsidRDefault="000A7A56" w:rsidP="00E73B51">
      <w:pPr>
        <w:autoSpaceDE w:val="0"/>
        <w:autoSpaceDN w:val="0"/>
        <w:adjustRightInd w:val="0"/>
        <w:spacing w:after="0" w:line="240" w:lineRule="auto"/>
        <w:jc w:val="both"/>
        <w:rPr>
          <w:rFonts w:ascii="Times New Roman" w:eastAsia="Calibri" w:hAnsi="Times New Roman" w:cs="Times New Roman"/>
          <w:bCs/>
          <w:sz w:val="24"/>
          <w:szCs w:val="24"/>
          <w:lang w:val="de-LU"/>
        </w:rPr>
      </w:pPr>
      <w:r>
        <w:rPr>
          <w:rFonts w:ascii="Times New Roman" w:eastAsia="Calibri" w:hAnsi="Times New Roman" w:cs="Times New Roman"/>
          <w:bCs/>
          <w:sz w:val="24"/>
          <w:szCs w:val="24"/>
          <w:lang w:val="kk-KZ"/>
        </w:rPr>
        <w:t xml:space="preserve">       </w:t>
      </w:r>
      <w:r w:rsidR="00E73B51" w:rsidRPr="00E73B51">
        <w:rPr>
          <w:rFonts w:ascii="Times New Roman" w:eastAsia="Calibri" w:hAnsi="Times New Roman" w:cs="Times New Roman"/>
          <w:bCs/>
          <w:sz w:val="24"/>
          <w:szCs w:val="24"/>
          <w:lang w:val="kk-KZ"/>
        </w:rPr>
        <w:t>К</w:t>
      </w:r>
      <w:r w:rsidR="00E73B51" w:rsidRPr="00E73B51">
        <w:rPr>
          <w:rFonts w:ascii="Times New Roman" w:eastAsia="Calibri" w:hAnsi="Times New Roman" w:cs="Times New Roman"/>
          <w:bCs/>
          <w:sz w:val="24"/>
          <w:szCs w:val="24"/>
          <w:lang w:val="de-LU"/>
        </w:rPr>
        <w:t>апсула өлшемдерінің</w:t>
      </w:r>
      <w:r w:rsidR="00E73B51" w:rsidRPr="00E73B51">
        <w:rPr>
          <w:rFonts w:ascii="Times New Roman" w:eastAsia="Calibri" w:hAnsi="Times New Roman" w:cs="Times New Roman"/>
          <w:bCs/>
          <w:sz w:val="24"/>
          <w:szCs w:val="24"/>
          <w:lang w:val="kk-KZ"/>
        </w:rPr>
        <w:t xml:space="preserve"> ортадан тепкіш форсунка тесіктерінің </w:t>
      </w:r>
      <w:r w:rsidR="00E73B51" w:rsidRPr="00E73B51">
        <w:rPr>
          <w:rFonts w:ascii="Times New Roman" w:eastAsia="Calibri" w:hAnsi="Times New Roman" w:cs="Times New Roman"/>
          <w:bCs/>
          <w:sz w:val="24"/>
          <w:szCs w:val="24"/>
          <w:lang w:val="de-LU"/>
        </w:rPr>
        <w:t xml:space="preserve">диаметріне тәуелділігін анықтау үшін </w:t>
      </w:r>
      <w:r w:rsidR="00E73B51" w:rsidRPr="00E73B51">
        <w:rPr>
          <w:rFonts w:ascii="Times New Roman" w:eastAsia="Calibri" w:hAnsi="Times New Roman" w:cs="Times New Roman"/>
          <w:bCs/>
          <w:sz w:val="24"/>
          <w:szCs w:val="24"/>
          <w:lang w:val="kk-KZ"/>
        </w:rPr>
        <w:t xml:space="preserve">11 </w:t>
      </w:r>
      <w:r w:rsidR="00E73B51" w:rsidRPr="00E73B51">
        <w:rPr>
          <w:rFonts w:ascii="Times New Roman" w:eastAsia="Calibri" w:hAnsi="Times New Roman" w:cs="Times New Roman"/>
          <w:bCs/>
          <w:sz w:val="24"/>
          <w:szCs w:val="24"/>
          <w:lang w:val="de-LU"/>
        </w:rPr>
        <w:t>-</w:t>
      </w:r>
      <w:r w:rsidR="00E73B51" w:rsidRPr="00E73B51">
        <w:rPr>
          <w:rFonts w:ascii="Times New Roman" w:eastAsia="Calibri" w:hAnsi="Times New Roman" w:cs="Times New Roman"/>
          <w:bCs/>
          <w:sz w:val="24"/>
          <w:szCs w:val="24"/>
          <w:lang w:val="kk-KZ"/>
        </w:rPr>
        <w:t xml:space="preserve"> </w:t>
      </w:r>
      <w:r w:rsidR="00E73B51" w:rsidRPr="00E73B51">
        <w:rPr>
          <w:rFonts w:ascii="Times New Roman" w:eastAsia="Calibri" w:hAnsi="Times New Roman" w:cs="Times New Roman"/>
          <w:bCs/>
          <w:sz w:val="24"/>
          <w:szCs w:val="24"/>
          <w:lang w:val="de-LU"/>
        </w:rPr>
        <w:t>суретте график</w:t>
      </w:r>
      <w:r w:rsidR="00E73B51" w:rsidRPr="00E73B51">
        <w:rPr>
          <w:rFonts w:ascii="Times New Roman" w:eastAsia="Calibri" w:hAnsi="Times New Roman" w:cs="Times New Roman"/>
          <w:bCs/>
          <w:sz w:val="24"/>
          <w:szCs w:val="24"/>
          <w:lang w:val="kk-KZ"/>
        </w:rPr>
        <w:t>те</w:t>
      </w:r>
      <w:r w:rsidR="00E73B51" w:rsidRPr="00E73B51">
        <w:rPr>
          <w:rFonts w:ascii="Times New Roman" w:eastAsia="Calibri" w:hAnsi="Times New Roman" w:cs="Times New Roman"/>
          <w:bCs/>
          <w:sz w:val="24"/>
          <w:szCs w:val="24"/>
          <w:lang w:val="de-LU"/>
        </w:rPr>
        <w:t xml:space="preserve"> көрсетілген.</w:t>
      </w:r>
      <w:r w:rsidR="00E73B51" w:rsidRPr="00E73B51">
        <w:rPr>
          <w:rFonts w:ascii="Times New Roman" w:eastAsia="Calibri" w:hAnsi="Times New Roman" w:cs="Times New Roman"/>
          <w:bCs/>
          <w:sz w:val="24"/>
          <w:szCs w:val="24"/>
          <w:lang w:val="kk-KZ"/>
        </w:rPr>
        <w:t xml:space="preserve"> </w:t>
      </w:r>
      <w:r w:rsidR="00E73B51" w:rsidRPr="00E73B51">
        <w:rPr>
          <w:rFonts w:ascii="Times New Roman" w:eastAsia="Calibri" w:hAnsi="Times New Roman" w:cs="Times New Roman"/>
          <w:bCs/>
          <w:sz w:val="24"/>
          <w:szCs w:val="24"/>
          <w:lang w:val="de-LU"/>
        </w:rPr>
        <w:t xml:space="preserve">Графикте </w:t>
      </w:r>
      <w:r w:rsidR="00E73B51" w:rsidRPr="00E73B51">
        <w:rPr>
          <w:rFonts w:ascii="Times New Roman" w:eastAsia="Calibri" w:hAnsi="Times New Roman" w:cs="Times New Roman"/>
          <w:bCs/>
          <w:sz w:val="24"/>
          <w:szCs w:val="24"/>
          <w:lang w:val="kk-KZ"/>
        </w:rPr>
        <w:t xml:space="preserve">форсунка </w:t>
      </w:r>
      <w:r w:rsidR="00E73B51" w:rsidRPr="00E73B51">
        <w:rPr>
          <w:rFonts w:ascii="Times New Roman" w:eastAsia="Calibri" w:hAnsi="Times New Roman" w:cs="Times New Roman"/>
          <w:bCs/>
          <w:sz w:val="24"/>
          <w:szCs w:val="24"/>
          <w:lang w:val="de-LU"/>
        </w:rPr>
        <w:t xml:space="preserve">диаметрінің капсула </w:t>
      </w:r>
      <w:r w:rsidR="00E73B51" w:rsidRPr="00E73B51">
        <w:rPr>
          <w:rFonts w:ascii="Times New Roman" w:eastAsia="Calibri" w:hAnsi="Times New Roman" w:cs="Times New Roman"/>
          <w:bCs/>
          <w:sz w:val="24"/>
          <w:szCs w:val="24"/>
          <w:lang w:val="de-LU"/>
        </w:rPr>
        <w:lastRenderedPageBreak/>
        <w:t xml:space="preserve">өлшемдеріне әсері көрсетілген, ал тәжірибе жүргізу кезінде </w:t>
      </w:r>
      <w:r w:rsidR="00E73B51" w:rsidRPr="00E73B51">
        <w:rPr>
          <w:rFonts w:ascii="Times New Roman" w:eastAsia="Calibri" w:hAnsi="Times New Roman" w:cs="Times New Roman"/>
          <w:bCs/>
          <w:sz w:val="24"/>
          <w:szCs w:val="24"/>
          <w:lang w:val="kk-KZ"/>
        </w:rPr>
        <w:t xml:space="preserve">форсунка тесіктерінің диаметрі үлкейген сайын, алынған капсулалар диаметрі де үлкейді. </w:t>
      </w:r>
    </w:p>
    <w:p w:rsidR="00E73B51" w:rsidRPr="00E73B51" w:rsidRDefault="00E73B51" w:rsidP="00E73B51">
      <w:pPr>
        <w:autoSpaceDE w:val="0"/>
        <w:autoSpaceDN w:val="0"/>
        <w:adjustRightInd w:val="0"/>
        <w:spacing w:after="0" w:line="240" w:lineRule="auto"/>
        <w:jc w:val="center"/>
        <w:rPr>
          <w:rFonts w:ascii="Times New Roman" w:eastAsia="Times New Roman" w:hAnsi="Times New Roman" w:cs="Times New Roman"/>
          <w:b/>
          <w:sz w:val="24"/>
          <w:szCs w:val="24"/>
          <w:lang w:val="kk-KZ" w:eastAsia="ru-RU"/>
        </w:rPr>
      </w:pPr>
      <w:r w:rsidRPr="00E73B51">
        <w:rPr>
          <w:rFonts w:ascii="Times New Roman" w:eastAsia="Times New Roman" w:hAnsi="Times New Roman" w:cs="Times New Roman"/>
          <w:b/>
          <w:noProof/>
          <w:sz w:val="24"/>
          <w:szCs w:val="20"/>
          <w:lang w:eastAsia="ru-RU"/>
        </w:rPr>
        <w:drawing>
          <wp:inline distT="0" distB="0" distL="0" distR="0" wp14:anchorId="4070C0BC" wp14:editId="409EB846">
            <wp:extent cx="2720340" cy="1980595"/>
            <wp:effectExtent l="0" t="0" r="3810"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10217" cy="2046032"/>
                    </a:xfrm>
                    <a:prstGeom prst="rect">
                      <a:avLst/>
                    </a:prstGeom>
                  </pic:spPr>
                </pic:pic>
              </a:graphicData>
            </a:graphic>
          </wp:inline>
        </w:drawing>
      </w:r>
    </w:p>
    <w:p w:rsidR="00E73B51" w:rsidRPr="00E73B51" w:rsidRDefault="00E73B51" w:rsidP="00E73B51">
      <w:pPr>
        <w:autoSpaceDE w:val="0"/>
        <w:autoSpaceDN w:val="0"/>
        <w:adjustRightInd w:val="0"/>
        <w:spacing w:after="0" w:line="240" w:lineRule="auto"/>
        <w:jc w:val="center"/>
        <w:rPr>
          <w:rFonts w:ascii="Times New Roman" w:eastAsia="Calibri" w:hAnsi="Times New Roman" w:cs="Times New Roman"/>
          <w:b/>
          <w:bCs/>
          <w:sz w:val="18"/>
          <w:szCs w:val="18"/>
          <w:lang w:val="kk-KZ"/>
        </w:rPr>
      </w:pPr>
      <w:r w:rsidRPr="00E73B51">
        <w:rPr>
          <w:rFonts w:ascii="Times New Roman" w:eastAsia="Times New Roman" w:hAnsi="Times New Roman" w:cs="Times New Roman"/>
          <w:b/>
          <w:snapToGrid w:val="0"/>
          <w:sz w:val="18"/>
          <w:szCs w:val="18"/>
          <w:lang w:val="de-LU" w:eastAsia="ru-RU"/>
        </w:rPr>
        <w:t xml:space="preserve">11 - </w:t>
      </w:r>
      <w:r w:rsidRPr="00E73B51">
        <w:rPr>
          <w:rFonts w:ascii="Times New Roman" w:eastAsia="Times New Roman" w:hAnsi="Times New Roman" w:cs="Times New Roman"/>
          <w:b/>
          <w:snapToGrid w:val="0"/>
          <w:sz w:val="18"/>
          <w:szCs w:val="18"/>
          <w:lang w:val="kk-KZ" w:eastAsia="ru-RU"/>
        </w:rPr>
        <w:t>сурет</w:t>
      </w:r>
      <w:r w:rsidRPr="00E73B51">
        <w:rPr>
          <w:rFonts w:ascii="Times New Roman" w:eastAsia="Times New Roman" w:hAnsi="Times New Roman" w:cs="Times New Roman"/>
          <w:b/>
          <w:snapToGrid w:val="0"/>
          <w:sz w:val="18"/>
          <w:szCs w:val="18"/>
          <w:lang w:val="de-LU" w:eastAsia="ru-RU"/>
        </w:rPr>
        <w:t>.</w:t>
      </w:r>
      <w:r w:rsidRPr="00E73B51">
        <w:rPr>
          <w:rFonts w:ascii="Times New Roman" w:eastAsia="Times New Roman" w:hAnsi="Times New Roman" w:cs="Times New Roman"/>
          <w:b/>
          <w:snapToGrid w:val="0"/>
          <w:sz w:val="18"/>
          <w:szCs w:val="18"/>
          <w:lang w:val="kk-KZ" w:eastAsia="ru-RU"/>
        </w:rPr>
        <w:t xml:space="preserve"> </w:t>
      </w:r>
      <w:r w:rsidRPr="00E73B51">
        <w:rPr>
          <w:rFonts w:ascii="Times New Roman" w:eastAsia="Calibri" w:hAnsi="Times New Roman" w:cs="Times New Roman"/>
          <w:b/>
          <w:bCs/>
          <w:sz w:val="18"/>
          <w:szCs w:val="18"/>
          <w:lang w:val="kk-KZ"/>
        </w:rPr>
        <w:t>Капсула диаметрінің форсункадағы тесік диаметріне тәуелділігі</w:t>
      </w:r>
    </w:p>
    <w:p w:rsidR="00E73B51" w:rsidRPr="00E73B51" w:rsidRDefault="00E73B51" w:rsidP="00E73B51">
      <w:pPr>
        <w:autoSpaceDE w:val="0"/>
        <w:autoSpaceDN w:val="0"/>
        <w:adjustRightInd w:val="0"/>
        <w:spacing w:after="0" w:line="240" w:lineRule="auto"/>
        <w:jc w:val="center"/>
        <w:rPr>
          <w:rFonts w:ascii="Times New Roman" w:eastAsia="Calibri" w:hAnsi="Times New Roman" w:cs="Times New Roman"/>
          <w:b/>
          <w:bCs/>
          <w:sz w:val="18"/>
          <w:szCs w:val="18"/>
          <w:lang w:val="kk-KZ"/>
        </w:rPr>
      </w:pPr>
    </w:p>
    <w:p w:rsidR="00E73B51" w:rsidRPr="00E73B51" w:rsidRDefault="00E73B51" w:rsidP="00E73B51">
      <w:pPr>
        <w:tabs>
          <w:tab w:val="left" w:pos="567"/>
        </w:tabs>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Әр</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түрлі</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пайдаланылған</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ортадан</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тепкіш</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форсункалар</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арқылы,</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тісті</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сорғының</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айналу</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жиілігіне</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байланысты</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қондырғының</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өнімділігі</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анықталды</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kk-KZ" w:eastAsia="ru-RU"/>
        </w:rPr>
        <w:t xml:space="preserve">12 – ші суретте көрсетілгендей. </w:t>
      </w:r>
    </w:p>
    <w:p w:rsidR="00E73B51" w:rsidRPr="00E73B51" w:rsidRDefault="00E73B51" w:rsidP="00E73B51">
      <w:pPr>
        <w:autoSpaceDE w:val="0"/>
        <w:autoSpaceDN w:val="0"/>
        <w:adjustRightInd w:val="0"/>
        <w:spacing w:after="0" w:line="240" w:lineRule="auto"/>
        <w:jc w:val="both"/>
        <w:rPr>
          <w:rFonts w:ascii="Times New Roman" w:eastAsia="Times New Roman" w:hAnsi="Times New Roman" w:cs="Times New Roman"/>
          <w:sz w:val="24"/>
          <w:szCs w:val="24"/>
          <w:lang w:val="de-LU" w:eastAsia="ru-RU"/>
        </w:rPr>
      </w:pPr>
    </w:p>
    <w:p w:rsidR="00E73B51" w:rsidRPr="00E73B51" w:rsidRDefault="00E73B51" w:rsidP="00E73B51">
      <w:pPr>
        <w:tabs>
          <w:tab w:val="left" w:pos="0"/>
          <w:tab w:val="left" w:pos="3695"/>
        </w:tabs>
        <w:spacing w:after="0" w:line="240" w:lineRule="auto"/>
        <w:jc w:val="center"/>
        <w:rPr>
          <w:rFonts w:ascii="Times New Roman" w:eastAsia="Times New Roman" w:hAnsi="Times New Roman" w:cs="Times New Roman"/>
          <w:snapToGrid w:val="0"/>
          <w:sz w:val="24"/>
          <w:szCs w:val="24"/>
          <w:lang w:val="de-LU" w:eastAsia="ru-RU"/>
        </w:rPr>
      </w:pPr>
      <w:r w:rsidRPr="00E73B51">
        <w:rPr>
          <w:rFonts w:ascii="Times New Roman" w:eastAsia="Times New Roman" w:hAnsi="Times New Roman" w:cs="Times New Roman"/>
          <w:noProof/>
          <w:sz w:val="24"/>
          <w:szCs w:val="24"/>
          <w:lang w:eastAsia="ru-RU"/>
        </w:rPr>
        <w:drawing>
          <wp:inline distT="0" distB="0" distL="0" distR="0" wp14:anchorId="24103650" wp14:editId="1D006F96">
            <wp:extent cx="2697480" cy="1888003"/>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66330" cy="2006183"/>
                    </a:xfrm>
                    <a:prstGeom prst="rect">
                      <a:avLst/>
                    </a:prstGeom>
                  </pic:spPr>
                </pic:pic>
              </a:graphicData>
            </a:graphic>
          </wp:inline>
        </w:drawing>
      </w:r>
      <w:r w:rsidRPr="00E73B51">
        <w:rPr>
          <w:rFonts w:ascii="Times New Roman" w:eastAsia="Times New Roman" w:hAnsi="Times New Roman" w:cs="Times New Roman"/>
          <w:snapToGrid w:val="0"/>
          <w:sz w:val="24"/>
          <w:szCs w:val="24"/>
          <w:lang w:val="de-LU" w:eastAsia="ru-RU"/>
        </w:rPr>
        <w:t xml:space="preserve"> </w:t>
      </w:r>
    </w:p>
    <w:p w:rsidR="00E73B51" w:rsidRPr="00E73B51" w:rsidRDefault="00E73B51" w:rsidP="00E73B51">
      <w:pPr>
        <w:tabs>
          <w:tab w:val="left" w:pos="0"/>
          <w:tab w:val="left" w:pos="3695"/>
        </w:tabs>
        <w:spacing w:after="0" w:line="240" w:lineRule="auto"/>
        <w:jc w:val="center"/>
        <w:rPr>
          <w:rFonts w:ascii="Times New Roman" w:eastAsia="Times New Roman" w:hAnsi="Times New Roman" w:cs="Times New Roman"/>
          <w:b/>
          <w:snapToGrid w:val="0"/>
          <w:sz w:val="20"/>
          <w:szCs w:val="20"/>
          <w:lang w:val="kk-KZ" w:eastAsia="ru-RU"/>
        </w:rPr>
      </w:pPr>
      <w:r w:rsidRPr="00E73B51">
        <w:rPr>
          <w:rFonts w:ascii="Times New Roman" w:eastAsia="Times New Roman" w:hAnsi="Times New Roman" w:cs="Times New Roman"/>
          <w:b/>
          <w:snapToGrid w:val="0"/>
          <w:sz w:val="20"/>
          <w:szCs w:val="20"/>
          <w:lang w:val="de-LU" w:eastAsia="ru-RU"/>
        </w:rPr>
        <w:t xml:space="preserve">12 -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Қондырғы</w:t>
      </w:r>
      <w:r w:rsidRPr="00E73B51">
        <w:rPr>
          <w:rFonts w:ascii="Times New Roman" w:eastAsia="Times New Roman" w:hAnsi="Times New Roman" w:cs="Times New Roman"/>
          <w:b/>
          <w:snapToGrid w:val="0"/>
          <w:sz w:val="20"/>
          <w:szCs w:val="20"/>
          <w:lang w:val="de-LU" w:eastAsia="ru-RU"/>
        </w:rPr>
        <w:t xml:space="preserve"> </w:t>
      </w:r>
      <w:r w:rsidRPr="00E73B51">
        <w:rPr>
          <w:rFonts w:ascii="Times New Roman" w:eastAsia="Times New Roman" w:hAnsi="Times New Roman" w:cs="Times New Roman"/>
          <w:b/>
          <w:snapToGrid w:val="0"/>
          <w:sz w:val="20"/>
          <w:szCs w:val="20"/>
          <w:lang w:val="kk-KZ" w:eastAsia="ru-RU"/>
        </w:rPr>
        <w:t>өнімділігі</w:t>
      </w:r>
      <w:r w:rsidRPr="00E73B51">
        <w:rPr>
          <w:rFonts w:ascii="Times New Roman" w:eastAsia="Times New Roman" w:hAnsi="Times New Roman" w:cs="Times New Roman"/>
          <w:b/>
          <w:snapToGrid w:val="0"/>
          <w:sz w:val="20"/>
          <w:szCs w:val="20"/>
          <w:lang w:val="de-LU" w:eastAsia="ru-RU"/>
        </w:rPr>
        <w:t xml:space="preserve"> </w:t>
      </w:r>
      <w:r w:rsidRPr="00E73B51">
        <w:rPr>
          <w:rFonts w:ascii="Times New Roman" w:eastAsia="Times New Roman" w:hAnsi="Times New Roman" w:cs="Times New Roman"/>
          <w:b/>
          <w:snapToGrid w:val="0"/>
          <w:sz w:val="20"/>
          <w:szCs w:val="20"/>
          <w:lang w:val="kk-KZ" w:eastAsia="ru-RU"/>
        </w:rPr>
        <w:t>пайдаланылатын</w:t>
      </w:r>
      <w:r w:rsidRPr="00E73B51">
        <w:rPr>
          <w:rFonts w:ascii="Times New Roman" w:eastAsia="Times New Roman" w:hAnsi="Times New Roman" w:cs="Times New Roman"/>
          <w:b/>
          <w:snapToGrid w:val="0"/>
          <w:sz w:val="20"/>
          <w:szCs w:val="20"/>
          <w:lang w:val="de-LU" w:eastAsia="ru-RU"/>
        </w:rPr>
        <w:t xml:space="preserve"> </w:t>
      </w:r>
      <w:r w:rsidRPr="00E73B51">
        <w:rPr>
          <w:rFonts w:ascii="Times New Roman" w:eastAsia="Times New Roman" w:hAnsi="Times New Roman" w:cs="Times New Roman"/>
          <w:b/>
          <w:snapToGrid w:val="0"/>
          <w:sz w:val="20"/>
          <w:szCs w:val="20"/>
          <w:lang w:val="kk-KZ" w:eastAsia="ru-RU"/>
        </w:rPr>
        <w:t>форсунка</w:t>
      </w:r>
      <w:r w:rsidRPr="00E73B51">
        <w:rPr>
          <w:rFonts w:ascii="Times New Roman" w:eastAsia="Times New Roman" w:hAnsi="Times New Roman" w:cs="Times New Roman"/>
          <w:b/>
          <w:snapToGrid w:val="0"/>
          <w:sz w:val="20"/>
          <w:szCs w:val="20"/>
          <w:lang w:val="de-LU" w:eastAsia="ru-RU"/>
        </w:rPr>
        <w:t xml:space="preserve"> </w:t>
      </w:r>
      <w:r w:rsidRPr="00E73B51">
        <w:rPr>
          <w:rFonts w:ascii="Times New Roman" w:eastAsia="Times New Roman" w:hAnsi="Times New Roman" w:cs="Times New Roman"/>
          <w:b/>
          <w:snapToGrid w:val="0"/>
          <w:sz w:val="20"/>
          <w:szCs w:val="20"/>
          <w:lang w:val="kk-KZ" w:eastAsia="ru-RU"/>
        </w:rPr>
        <w:t>түріне</w:t>
      </w:r>
      <w:r w:rsidRPr="00E73B51">
        <w:rPr>
          <w:rFonts w:ascii="Times New Roman" w:eastAsia="Times New Roman" w:hAnsi="Times New Roman" w:cs="Times New Roman"/>
          <w:b/>
          <w:snapToGrid w:val="0"/>
          <w:sz w:val="20"/>
          <w:szCs w:val="20"/>
          <w:lang w:val="de-LU" w:eastAsia="ru-RU"/>
        </w:rPr>
        <w:t xml:space="preserve"> </w:t>
      </w:r>
      <w:r w:rsidRPr="00E73B51">
        <w:rPr>
          <w:rFonts w:ascii="Times New Roman" w:eastAsia="Times New Roman" w:hAnsi="Times New Roman" w:cs="Times New Roman"/>
          <w:b/>
          <w:snapToGrid w:val="0"/>
          <w:sz w:val="20"/>
          <w:szCs w:val="20"/>
          <w:lang w:val="kk-KZ" w:eastAsia="ru-RU"/>
        </w:rPr>
        <w:t>тәуелділігі</w:t>
      </w:r>
    </w:p>
    <w:p w:rsidR="00E73B51" w:rsidRPr="00E73B51" w:rsidRDefault="00E73B51" w:rsidP="00E73B51">
      <w:pPr>
        <w:tabs>
          <w:tab w:val="left" w:pos="0"/>
          <w:tab w:val="left" w:pos="3695"/>
        </w:tabs>
        <w:spacing w:after="0" w:line="240" w:lineRule="auto"/>
        <w:jc w:val="both"/>
        <w:rPr>
          <w:rFonts w:ascii="Times New Roman" w:eastAsia="Times New Roman" w:hAnsi="Times New Roman" w:cs="Times New Roman"/>
          <w:b/>
          <w:snapToGrid w:val="0"/>
          <w:sz w:val="20"/>
          <w:szCs w:val="20"/>
          <w:lang w:val="kk-KZ" w:eastAsia="ru-RU"/>
        </w:rPr>
      </w:pPr>
    </w:p>
    <w:p w:rsidR="00E73B51" w:rsidRPr="00E73B51" w:rsidRDefault="00E73B51" w:rsidP="00E73B51">
      <w:pPr>
        <w:tabs>
          <w:tab w:val="left" w:pos="567"/>
        </w:tabs>
        <w:spacing w:after="0" w:line="240" w:lineRule="auto"/>
        <w:jc w:val="center"/>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noProof/>
          <w:sz w:val="24"/>
          <w:szCs w:val="20"/>
          <w:lang w:eastAsia="ru-RU"/>
        </w:rPr>
        <w:drawing>
          <wp:inline distT="0" distB="0" distL="0" distR="0" wp14:anchorId="34C57CC6" wp14:editId="17508303">
            <wp:extent cx="3230066" cy="2209165"/>
            <wp:effectExtent l="0" t="0" r="889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11038" cy="2264545"/>
                    </a:xfrm>
                    <a:prstGeom prst="rect">
                      <a:avLst/>
                    </a:prstGeom>
                  </pic:spPr>
                </pic:pic>
              </a:graphicData>
            </a:graphic>
          </wp:inline>
        </w:drawing>
      </w:r>
    </w:p>
    <w:p w:rsidR="00E73B51" w:rsidRPr="00E73B51" w:rsidRDefault="00E73B51" w:rsidP="00E73B51">
      <w:pPr>
        <w:spacing w:after="0" w:line="240" w:lineRule="auto"/>
        <w:jc w:val="center"/>
        <w:rPr>
          <w:rFonts w:ascii="Times New Roman" w:eastAsia="Times New Roman" w:hAnsi="Times New Roman" w:cs="Times New Roman"/>
          <w:b/>
          <w:snapToGrid w:val="0"/>
          <w:sz w:val="24"/>
          <w:szCs w:val="24"/>
          <w:lang w:val="kk-KZ" w:eastAsia="ru-RU"/>
        </w:rPr>
      </w:pPr>
    </w:p>
    <w:p w:rsidR="00E73B51" w:rsidRPr="00E73B51" w:rsidRDefault="00E73B51" w:rsidP="00E73B51">
      <w:pPr>
        <w:spacing w:after="0" w:line="240" w:lineRule="auto"/>
        <w:jc w:val="center"/>
        <w:rPr>
          <w:rFonts w:ascii="Times New Roman" w:eastAsia="Times New Roman" w:hAnsi="Times New Roman" w:cs="Times New Roman"/>
          <w:b/>
          <w:snapToGrid w:val="0"/>
          <w:sz w:val="20"/>
          <w:szCs w:val="20"/>
          <w:lang w:val="de-LU" w:eastAsia="ru-RU"/>
        </w:rPr>
      </w:pPr>
      <w:r w:rsidRPr="00E73B51">
        <w:rPr>
          <w:rFonts w:ascii="Times New Roman" w:eastAsia="Times New Roman" w:hAnsi="Times New Roman" w:cs="Times New Roman"/>
          <w:b/>
          <w:snapToGrid w:val="0"/>
          <w:sz w:val="20"/>
          <w:szCs w:val="20"/>
          <w:lang w:val="de-LU" w:eastAsia="ru-RU"/>
        </w:rPr>
        <w:t xml:space="preserve">13 – </w:t>
      </w:r>
      <w:r w:rsidRPr="00E73B51">
        <w:rPr>
          <w:rFonts w:ascii="Times New Roman" w:eastAsia="Times New Roman" w:hAnsi="Times New Roman" w:cs="Times New Roman"/>
          <w:b/>
          <w:snapToGrid w:val="0"/>
          <w:sz w:val="20"/>
          <w:szCs w:val="20"/>
          <w:lang w:val="kk-KZ" w:eastAsia="ru-RU"/>
        </w:rPr>
        <w:t>сурет</w:t>
      </w:r>
      <w:r w:rsidRPr="00E73B51">
        <w:rPr>
          <w:rFonts w:ascii="Times New Roman" w:eastAsia="Times New Roman" w:hAnsi="Times New Roman" w:cs="Times New Roman"/>
          <w:b/>
          <w:snapToGrid w:val="0"/>
          <w:sz w:val="20"/>
          <w:szCs w:val="20"/>
          <w:lang w:val="de-LU" w:eastAsia="ru-RU"/>
        </w:rPr>
        <w:t>.</w:t>
      </w:r>
      <w:r w:rsidRPr="00E73B51">
        <w:rPr>
          <w:rFonts w:ascii="Times New Roman" w:eastAsia="Times New Roman" w:hAnsi="Times New Roman" w:cs="Times New Roman"/>
          <w:b/>
          <w:snapToGrid w:val="0"/>
          <w:sz w:val="20"/>
          <w:szCs w:val="20"/>
          <w:lang w:val="kk-KZ" w:eastAsia="ru-RU"/>
        </w:rPr>
        <w:t xml:space="preserve"> Қондырғының</w:t>
      </w:r>
      <w:r w:rsidRPr="00E73B51">
        <w:rPr>
          <w:rFonts w:ascii="Times New Roman" w:eastAsia="Times New Roman" w:hAnsi="Times New Roman" w:cs="Times New Roman"/>
          <w:b/>
          <w:snapToGrid w:val="0"/>
          <w:sz w:val="20"/>
          <w:szCs w:val="20"/>
          <w:lang w:val="de-LU" w:eastAsia="ru-RU"/>
        </w:rPr>
        <w:t xml:space="preserve"> </w:t>
      </w:r>
      <w:r w:rsidRPr="00E73B51">
        <w:rPr>
          <w:rFonts w:ascii="Times New Roman" w:eastAsia="Times New Roman" w:hAnsi="Times New Roman" w:cs="Times New Roman"/>
          <w:b/>
          <w:snapToGrid w:val="0"/>
          <w:sz w:val="20"/>
          <w:szCs w:val="20"/>
          <w:lang w:val="kk-KZ" w:eastAsia="ru-RU"/>
        </w:rPr>
        <w:t>тұтынылатын</w:t>
      </w:r>
      <w:r w:rsidRPr="00E73B51">
        <w:rPr>
          <w:rFonts w:ascii="Times New Roman" w:eastAsia="Times New Roman" w:hAnsi="Times New Roman" w:cs="Times New Roman"/>
          <w:b/>
          <w:snapToGrid w:val="0"/>
          <w:sz w:val="20"/>
          <w:szCs w:val="20"/>
          <w:lang w:val="de-LU" w:eastAsia="ru-RU"/>
        </w:rPr>
        <w:t xml:space="preserve"> </w:t>
      </w:r>
      <w:r w:rsidRPr="00E73B51">
        <w:rPr>
          <w:rFonts w:ascii="Times New Roman" w:eastAsia="Times New Roman" w:hAnsi="Times New Roman" w:cs="Times New Roman"/>
          <w:b/>
          <w:snapToGrid w:val="0"/>
          <w:sz w:val="20"/>
          <w:szCs w:val="20"/>
          <w:lang w:val="kk-KZ" w:eastAsia="ru-RU"/>
        </w:rPr>
        <w:t>қуаты</w:t>
      </w:r>
      <w:r w:rsidRPr="00E73B51">
        <w:rPr>
          <w:rFonts w:ascii="Times New Roman" w:eastAsia="Times New Roman" w:hAnsi="Times New Roman" w:cs="Times New Roman"/>
          <w:b/>
          <w:snapToGrid w:val="0"/>
          <w:sz w:val="20"/>
          <w:szCs w:val="20"/>
          <w:lang w:val="de-LU" w:eastAsia="ru-RU"/>
        </w:rPr>
        <w:t xml:space="preserve"> </w:t>
      </w:r>
    </w:p>
    <w:p w:rsidR="00E73B51" w:rsidRPr="00E73B51" w:rsidRDefault="00E73B51" w:rsidP="00E73B51">
      <w:pPr>
        <w:spacing w:after="0" w:line="240" w:lineRule="auto"/>
        <w:jc w:val="center"/>
        <w:rPr>
          <w:rFonts w:ascii="Times New Roman" w:eastAsia="Times New Roman" w:hAnsi="Times New Roman" w:cs="Times New Roman"/>
          <w:b/>
          <w:snapToGrid w:val="0"/>
          <w:sz w:val="20"/>
          <w:szCs w:val="20"/>
          <w:lang w:val="kk-KZ" w:eastAsia="ru-RU"/>
        </w:rPr>
      </w:pPr>
    </w:p>
    <w:p w:rsidR="00E73B51" w:rsidRPr="00E73B51" w:rsidRDefault="000A7A56" w:rsidP="00E73B51">
      <w:pPr>
        <w:tabs>
          <w:tab w:val="left" w:pos="0"/>
          <w:tab w:val="left" w:pos="3695"/>
        </w:tabs>
        <w:spacing w:after="0" w:line="240" w:lineRule="auto"/>
        <w:jc w:val="both"/>
        <w:rPr>
          <w:rFonts w:ascii="Times New Roman" w:eastAsia="Times New Roman" w:hAnsi="Times New Roman" w:cs="Times New Roman"/>
          <w:b/>
          <w:snapToGrid w:val="0"/>
          <w:sz w:val="24"/>
          <w:szCs w:val="24"/>
          <w:lang w:val="kk-KZ" w:eastAsia="ru-RU"/>
        </w:rPr>
      </w:pPr>
      <w:r>
        <w:rPr>
          <w:rFonts w:ascii="Times New Roman" w:eastAsia="Times New Roman" w:hAnsi="Times New Roman" w:cs="Times New Roman"/>
          <w:sz w:val="24"/>
          <w:szCs w:val="24"/>
          <w:lang w:val="kk-KZ" w:eastAsia="ru-RU"/>
        </w:rPr>
        <w:t xml:space="preserve">        </w:t>
      </w:r>
      <w:r w:rsidR="00E73B51" w:rsidRPr="00E73B51">
        <w:rPr>
          <w:rFonts w:ascii="Times New Roman" w:eastAsia="Times New Roman" w:hAnsi="Times New Roman" w:cs="Times New Roman"/>
          <w:sz w:val="24"/>
          <w:szCs w:val="24"/>
          <w:lang w:val="kk-KZ" w:eastAsia="ru-RU"/>
        </w:rPr>
        <w:t>Тісті сорғының</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айналу</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жиілігінің</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өсуімен</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қондырғының</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тұтынылатын</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қуаты</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да</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өсетін</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көруге</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болады</w:t>
      </w:r>
      <w:r w:rsidR="00E73B51" w:rsidRPr="00E73B51">
        <w:rPr>
          <w:rFonts w:ascii="Times New Roman" w:eastAsia="Times New Roman" w:hAnsi="Times New Roman" w:cs="Times New Roman"/>
          <w:sz w:val="24"/>
          <w:szCs w:val="24"/>
          <w:lang w:val="de-LU" w:eastAsia="ru-RU"/>
        </w:rPr>
        <w:t>.</w:t>
      </w:r>
      <w:r w:rsidR="00E73B51" w:rsidRPr="00E73B51">
        <w:rPr>
          <w:rFonts w:ascii="Times New Roman" w:eastAsia="Times New Roman" w:hAnsi="Times New Roman" w:cs="Times New Roman"/>
          <w:sz w:val="24"/>
          <w:szCs w:val="24"/>
          <w:lang w:val="kk-KZ" w:eastAsia="ru-RU"/>
        </w:rPr>
        <w:t xml:space="preserve"> </w:t>
      </w:r>
      <w:r w:rsidR="00E73B51" w:rsidRPr="00E73B51">
        <w:rPr>
          <w:rFonts w:ascii="Times New Roman" w:eastAsia="Times New Roman" w:hAnsi="Times New Roman" w:cs="Times New Roman"/>
          <w:sz w:val="24"/>
          <w:szCs w:val="24"/>
          <w:lang w:val="de-LU" w:eastAsia="ru-RU"/>
        </w:rPr>
        <w:t xml:space="preserve">HY4300 </w:t>
      </w:r>
      <w:r w:rsidR="00E73B51" w:rsidRPr="00E73B51">
        <w:rPr>
          <w:rFonts w:ascii="Times New Roman" w:eastAsia="Times New Roman" w:hAnsi="Times New Roman" w:cs="Times New Roman"/>
          <w:sz w:val="24"/>
          <w:szCs w:val="24"/>
          <w:lang w:val="kk-KZ" w:eastAsia="ru-RU"/>
        </w:rPr>
        <w:t>мультиметрінде қондырғының</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энергетикалық</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сипаттамаларын</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анықталды,</w:t>
      </w:r>
      <w:r w:rsidR="00E73B51" w:rsidRPr="00E73B51">
        <w:rPr>
          <w:rFonts w:ascii="Times New Roman" w:eastAsia="Times New Roman" w:hAnsi="Times New Roman" w:cs="Times New Roman"/>
          <w:sz w:val="24"/>
          <w:szCs w:val="24"/>
          <w:lang w:val="de-LU" w:eastAsia="ru-RU"/>
        </w:rPr>
        <w:t xml:space="preserve"> 13 - </w:t>
      </w:r>
      <w:r w:rsidR="00E73B51" w:rsidRPr="00E73B51">
        <w:rPr>
          <w:rFonts w:ascii="Times New Roman" w:eastAsia="Times New Roman" w:hAnsi="Times New Roman" w:cs="Times New Roman"/>
          <w:sz w:val="24"/>
          <w:szCs w:val="24"/>
          <w:lang w:val="kk-KZ" w:eastAsia="ru-RU"/>
        </w:rPr>
        <w:t>суретке</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сәйкес</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график</w:t>
      </w:r>
      <w:r w:rsidR="00E73B51" w:rsidRPr="00E73B51">
        <w:rPr>
          <w:rFonts w:ascii="Times New Roman" w:eastAsia="Times New Roman" w:hAnsi="Times New Roman" w:cs="Times New Roman"/>
          <w:sz w:val="24"/>
          <w:szCs w:val="24"/>
          <w:lang w:val="de-LU" w:eastAsia="ru-RU"/>
        </w:rPr>
        <w:t xml:space="preserve"> тұрғызылды.</w:t>
      </w:r>
      <w:r w:rsidR="00E73B51" w:rsidRPr="00E73B51">
        <w:rPr>
          <w:rFonts w:ascii="Times New Roman" w:eastAsia="Calibri" w:hAnsi="Times New Roman" w:cs="Times New Roman"/>
          <w:b/>
          <w:bCs/>
          <w:sz w:val="24"/>
          <w:szCs w:val="24"/>
          <w:lang w:val="kk-KZ"/>
        </w:rPr>
        <w:t xml:space="preserve">   </w:t>
      </w:r>
      <w:r w:rsidR="00E73B51" w:rsidRPr="00E73B51">
        <w:rPr>
          <w:rFonts w:ascii="Times New Roman" w:eastAsia="Times New Roman" w:hAnsi="Times New Roman" w:cs="Times New Roman"/>
          <w:sz w:val="24"/>
          <w:szCs w:val="24"/>
          <w:shd w:val="clear" w:color="auto" w:fill="FFFFFF"/>
          <w:lang w:val="kk-KZ" w:eastAsia="ru-RU"/>
        </w:rPr>
        <w:t xml:space="preserve">    </w:t>
      </w:r>
    </w:p>
    <w:p w:rsidR="00E73B51" w:rsidRPr="00E73B51" w:rsidRDefault="000A7A56" w:rsidP="00E73B51">
      <w:pPr>
        <w:tabs>
          <w:tab w:val="left" w:pos="0"/>
          <w:tab w:val="left" w:pos="3695"/>
        </w:tabs>
        <w:spacing w:after="0" w:line="240" w:lineRule="auto"/>
        <w:jc w:val="both"/>
        <w:rPr>
          <w:rFonts w:ascii="Times New Roman" w:eastAsia="Calibri" w:hAnsi="Times New Roman" w:cs="Times New Roman"/>
          <w:b/>
          <w:bCs/>
          <w:sz w:val="24"/>
          <w:szCs w:val="24"/>
          <w:lang w:val="kk-KZ"/>
        </w:rPr>
      </w:pPr>
      <w:r>
        <w:rPr>
          <w:rFonts w:ascii="Times New Roman" w:eastAsia="Times New Roman" w:hAnsi="Times New Roman" w:cs="Times New Roman"/>
          <w:sz w:val="24"/>
          <w:szCs w:val="24"/>
          <w:lang w:val="kk-KZ" w:eastAsia="ru-RU"/>
        </w:rPr>
        <w:t xml:space="preserve">        </w:t>
      </w:r>
      <w:r w:rsidR="00E73B51" w:rsidRPr="00E73B51">
        <w:rPr>
          <w:rFonts w:ascii="Times New Roman" w:eastAsia="Times New Roman" w:hAnsi="Times New Roman" w:cs="Times New Roman"/>
          <w:sz w:val="24"/>
          <w:szCs w:val="24"/>
          <w:lang w:val="kk-KZ" w:eastAsia="ru-RU"/>
        </w:rPr>
        <w:t>Төмен</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айналу</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жиілігінде 21,4 с</w:t>
      </w:r>
      <w:r w:rsidR="00E73B51" w:rsidRPr="00E73B51">
        <w:rPr>
          <w:rFonts w:ascii="Times New Roman" w:eastAsia="Times New Roman" w:hAnsi="Times New Roman" w:cs="Times New Roman"/>
          <w:sz w:val="24"/>
          <w:szCs w:val="24"/>
          <w:vertAlign w:val="superscript"/>
          <w:lang w:val="kk-KZ" w:eastAsia="ru-RU"/>
        </w:rPr>
        <w:t>-1</w:t>
      </w:r>
      <w:r w:rsidR="00E73B51" w:rsidRPr="00E73B51">
        <w:rPr>
          <w:rFonts w:ascii="Times New Roman" w:eastAsia="Times New Roman" w:hAnsi="Times New Roman" w:cs="Times New Roman"/>
          <w:sz w:val="24"/>
          <w:szCs w:val="24"/>
          <w:lang w:val="kk-KZ" w:eastAsia="ru-RU"/>
        </w:rPr>
        <w:t>, 30,2 с</w:t>
      </w:r>
      <w:r w:rsidR="00E73B51" w:rsidRPr="00E73B51">
        <w:rPr>
          <w:rFonts w:ascii="Times New Roman" w:eastAsia="Times New Roman" w:hAnsi="Times New Roman" w:cs="Times New Roman"/>
          <w:sz w:val="24"/>
          <w:szCs w:val="24"/>
          <w:vertAlign w:val="superscript"/>
          <w:lang w:val="kk-KZ" w:eastAsia="ru-RU"/>
        </w:rPr>
        <w:t>-1</w:t>
      </w:r>
      <w:r w:rsidR="00E73B51" w:rsidRPr="00E73B51">
        <w:rPr>
          <w:rFonts w:ascii="Times New Roman" w:eastAsia="Times New Roman" w:hAnsi="Times New Roman" w:cs="Times New Roman"/>
          <w:sz w:val="24"/>
          <w:szCs w:val="24"/>
          <w:lang w:val="kk-KZ" w:eastAsia="ru-RU"/>
        </w:rPr>
        <w:t xml:space="preserve"> тісті</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сорғының</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форсунка</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Times New Roman" w:hAnsi="Times New Roman" w:cs="Times New Roman"/>
          <w:sz w:val="24"/>
          <w:szCs w:val="24"/>
          <w:lang w:val="kk-KZ" w:eastAsia="ru-RU"/>
        </w:rPr>
        <w:t>диаметрлері</w:t>
      </w:r>
      <w:r w:rsidR="00E73B51" w:rsidRPr="00E73B51">
        <w:rPr>
          <w:rFonts w:ascii="Times New Roman" w:eastAsia="Times New Roman" w:hAnsi="Times New Roman" w:cs="Times New Roman"/>
          <w:sz w:val="24"/>
          <w:szCs w:val="24"/>
          <w:lang w:val="de-LU" w:eastAsia="ru-RU"/>
        </w:rPr>
        <w:t xml:space="preserve"> </w:t>
      </w:r>
      <w:r w:rsidR="00E73B51" w:rsidRPr="00E73B51">
        <w:rPr>
          <w:rFonts w:ascii="Times New Roman" w:eastAsia="Calibri" w:hAnsi="Times New Roman" w:cs="Times New Roman"/>
          <w:bCs/>
          <w:sz w:val="24"/>
          <w:szCs w:val="24"/>
          <w:lang w:val="kk-KZ"/>
        </w:rPr>
        <w:t>0,7</w:t>
      </w:r>
      <w:r w:rsidR="00E73B51" w:rsidRPr="00E73B51">
        <w:rPr>
          <w:rFonts w:ascii="Times New Roman" w:eastAsia="Times New Roman" w:hAnsi="Times New Roman" w:cs="Times New Roman"/>
          <w:sz w:val="24"/>
          <w:szCs w:val="24"/>
          <w:lang w:val="kk-KZ" w:eastAsia="ru-RU"/>
        </w:rPr>
        <w:t>×10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w:t>
      </w:r>
      <w:r w:rsidR="00E73B51" w:rsidRPr="00E73B51">
        <w:rPr>
          <w:rFonts w:ascii="Times New Roman" w:eastAsia="Calibri" w:hAnsi="Times New Roman" w:cs="Times New Roman"/>
          <w:bCs/>
          <w:sz w:val="24"/>
          <w:szCs w:val="24"/>
          <w:lang w:val="kk-KZ"/>
        </w:rPr>
        <w:t xml:space="preserve"> 1,0</w:t>
      </w:r>
      <w:r w:rsidR="00E73B51" w:rsidRPr="00E73B51">
        <w:rPr>
          <w:rFonts w:ascii="Times New Roman" w:eastAsia="Times New Roman" w:hAnsi="Times New Roman" w:cs="Times New Roman"/>
          <w:sz w:val="24"/>
          <w:szCs w:val="24"/>
          <w:lang w:val="kk-KZ" w:eastAsia="ru-RU"/>
        </w:rPr>
        <w:t>×10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w:t>
      </w:r>
      <w:r w:rsidR="00E73B51" w:rsidRPr="00E73B51">
        <w:rPr>
          <w:rFonts w:ascii="Times New Roman" w:eastAsia="Calibri" w:hAnsi="Times New Roman" w:cs="Times New Roman"/>
          <w:bCs/>
          <w:sz w:val="24"/>
          <w:szCs w:val="24"/>
          <w:lang w:val="kk-KZ"/>
        </w:rPr>
        <w:t xml:space="preserve"> 1,2</w:t>
      </w:r>
      <w:r w:rsidR="00E73B51" w:rsidRPr="00E73B51">
        <w:rPr>
          <w:rFonts w:ascii="Times New Roman" w:eastAsia="Times New Roman" w:hAnsi="Times New Roman" w:cs="Times New Roman"/>
          <w:sz w:val="24"/>
          <w:szCs w:val="24"/>
          <w:lang w:val="kk-KZ" w:eastAsia="ru-RU"/>
        </w:rPr>
        <w:t>×10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w:t>
      </w:r>
      <w:r w:rsidR="00E73B51" w:rsidRPr="00E73B51">
        <w:rPr>
          <w:rFonts w:ascii="Times New Roman" w:eastAsia="Calibri" w:hAnsi="Times New Roman" w:cs="Times New Roman"/>
          <w:bCs/>
          <w:sz w:val="24"/>
          <w:szCs w:val="24"/>
          <w:lang w:val="kk-KZ"/>
        </w:rPr>
        <w:t xml:space="preserve"> </w:t>
      </w:r>
      <w:r w:rsidR="00E73B51" w:rsidRPr="00E73B51">
        <w:rPr>
          <w:rFonts w:ascii="Times New Roman" w:eastAsia="Times New Roman" w:hAnsi="Times New Roman" w:cs="Times New Roman"/>
          <w:sz w:val="24"/>
          <w:szCs w:val="24"/>
          <w:lang w:val="kk-KZ" w:eastAsia="ru-RU"/>
        </w:rPr>
        <w:t xml:space="preserve">өнімділігі аз болады, себебі Ньютондық емес сұйықтық болып табылады. Төмен жылдамдықта гель түзетін қоспа тұтқырлығы жоғары болады, нәтижесінде диаметрі үлкен форсунканың  өткізу қабілеті жоғары болады. Жоғары айналу </w:t>
      </w:r>
      <w:r w:rsidR="00E73B51" w:rsidRPr="00E73B51">
        <w:rPr>
          <w:rFonts w:ascii="Times New Roman" w:eastAsia="Times New Roman" w:hAnsi="Times New Roman" w:cs="Times New Roman"/>
          <w:sz w:val="24"/>
          <w:szCs w:val="24"/>
          <w:lang w:val="kk-KZ" w:eastAsia="ru-RU"/>
        </w:rPr>
        <w:lastRenderedPageBreak/>
        <w:t>жиілігінде тісті сорғының 39,3 с</w:t>
      </w:r>
      <w:r w:rsidR="00E73B51" w:rsidRPr="00E73B51">
        <w:rPr>
          <w:rFonts w:ascii="Times New Roman" w:eastAsia="Times New Roman" w:hAnsi="Times New Roman" w:cs="Times New Roman"/>
          <w:sz w:val="24"/>
          <w:szCs w:val="24"/>
          <w:vertAlign w:val="superscript"/>
          <w:lang w:val="kk-KZ" w:eastAsia="ru-RU"/>
        </w:rPr>
        <w:t>-1</w:t>
      </w:r>
      <w:r w:rsidR="00E73B51" w:rsidRPr="00E73B51">
        <w:rPr>
          <w:rFonts w:ascii="Times New Roman" w:eastAsia="Times New Roman" w:hAnsi="Times New Roman" w:cs="Times New Roman"/>
          <w:sz w:val="24"/>
          <w:szCs w:val="24"/>
          <w:lang w:val="kk-KZ" w:eastAsia="ru-RU"/>
        </w:rPr>
        <w:t>, 47,6 с</w:t>
      </w:r>
      <w:r w:rsidR="00E73B51" w:rsidRPr="00E73B51">
        <w:rPr>
          <w:rFonts w:ascii="Times New Roman" w:eastAsia="Times New Roman" w:hAnsi="Times New Roman" w:cs="Times New Roman"/>
          <w:sz w:val="24"/>
          <w:szCs w:val="24"/>
          <w:vertAlign w:val="superscript"/>
          <w:lang w:val="kk-KZ" w:eastAsia="ru-RU"/>
        </w:rPr>
        <w:t>-1</w:t>
      </w:r>
      <w:r w:rsidR="00E73B51" w:rsidRPr="00E73B51">
        <w:rPr>
          <w:rFonts w:ascii="Times New Roman" w:eastAsia="Times New Roman" w:hAnsi="Times New Roman" w:cs="Times New Roman"/>
          <w:sz w:val="24"/>
          <w:szCs w:val="24"/>
          <w:lang w:val="kk-KZ" w:eastAsia="ru-RU"/>
        </w:rPr>
        <w:t xml:space="preserve"> гель түзетін қоспаның тұтқырлығы төмендейді, </w:t>
      </w:r>
      <w:r w:rsidR="00E73B51" w:rsidRPr="00E73B51">
        <w:rPr>
          <w:rFonts w:ascii="Times New Roman" w:eastAsia="Calibri" w:hAnsi="Times New Roman" w:cs="Times New Roman"/>
          <w:bCs/>
          <w:sz w:val="24"/>
          <w:szCs w:val="24"/>
          <w:lang w:val="kk-KZ"/>
        </w:rPr>
        <w:t>0,7</w:t>
      </w:r>
      <w:r w:rsidR="00E73B51" w:rsidRPr="00E73B51">
        <w:rPr>
          <w:rFonts w:ascii="Times New Roman" w:eastAsia="Times New Roman" w:hAnsi="Times New Roman" w:cs="Times New Roman"/>
          <w:sz w:val="24"/>
          <w:szCs w:val="24"/>
          <w:lang w:val="kk-KZ" w:eastAsia="ru-RU"/>
        </w:rPr>
        <w:t>×10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w:t>
      </w:r>
      <w:r w:rsidR="00E73B51" w:rsidRPr="00E73B51">
        <w:rPr>
          <w:rFonts w:ascii="Times New Roman" w:eastAsia="Calibri" w:hAnsi="Times New Roman" w:cs="Times New Roman"/>
          <w:bCs/>
          <w:sz w:val="24"/>
          <w:szCs w:val="24"/>
          <w:lang w:val="kk-KZ"/>
        </w:rPr>
        <w:t xml:space="preserve"> 1,0</w:t>
      </w:r>
      <w:r w:rsidR="00E73B51" w:rsidRPr="00E73B51">
        <w:rPr>
          <w:rFonts w:ascii="Times New Roman" w:eastAsia="Times New Roman" w:hAnsi="Times New Roman" w:cs="Times New Roman"/>
          <w:sz w:val="24"/>
          <w:szCs w:val="24"/>
          <w:lang w:val="kk-KZ" w:eastAsia="ru-RU"/>
        </w:rPr>
        <w:t>×10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w:t>
      </w:r>
      <w:r w:rsidR="00E73B51" w:rsidRPr="00E73B51">
        <w:rPr>
          <w:rFonts w:ascii="Times New Roman" w:eastAsia="Calibri" w:hAnsi="Times New Roman" w:cs="Times New Roman"/>
          <w:bCs/>
          <w:sz w:val="24"/>
          <w:szCs w:val="24"/>
          <w:lang w:val="kk-KZ"/>
        </w:rPr>
        <w:t xml:space="preserve"> 1,2</w:t>
      </w:r>
      <w:r w:rsidR="00E73B51" w:rsidRPr="00E73B51">
        <w:rPr>
          <w:rFonts w:ascii="Times New Roman" w:eastAsia="Times New Roman" w:hAnsi="Times New Roman" w:cs="Times New Roman"/>
          <w:sz w:val="24"/>
          <w:szCs w:val="24"/>
          <w:lang w:val="kk-KZ" w:eastAsia="ru-RU"/>
        </w:rPr>
        <w:t>×10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 форсунка диаметрлері</w:t>
      </w:r>
      <w:r w:rsidR="00E73B51" w:rsidRPr="00E73B51">
        <w:rPr>
          <w:rFonts w:ascii="Times New Roman" w:eastAsia="Calibri" w:hAnsi="Times New Roman" w:cs="Times New Roman"/>
          <w:bCs/>
          <w:sz w:val="24"/>
          <w:szCs w:val="24"/>
          <w:lang w:val="kk-KZ"/>
        </w:rPr>
        <w:t xml:space="preserve"> </w:t>
      </w:r>
      <w:r w:rsidR="00E73B51" w:rsidRPr="00E73B51">
        <w:rPr>
          <w:rFonts w:ascii="Times New Roman" w:eastAsia="Times New Roman" w:hAnsi="Times New Roman" w:cs="Times New Roman"/>
          <w:sz w:val="24"/>
          <w:szCs w:val="24"/>
          <w:lang w:val="kk-KZ" w:eastAsia="ru-RU"/>
        </w:rPr>
        <w:t xml:space="preserve">өткізу қабілеті өнімділігі артады </w:t>
      </w:r>
      <w:r w:rsidR="00E73B51" w:rsidRPr="00E73B51">
        <w:rPr>
          <w:rFonts w:ascii="Times New Roman" w:eastAsia="Times New Roman" w:hAnsi="Times New Roman" w:cs="Times New Roman"/>
          <w:sz w:val="24"/>
          <w:szCs w:val="24"/>
          <w:lang w:val="de-LU" w:eastAsia="ru-RU"/>
        </w:rPr>
        <w:t>[</w:t>
      </w:r>
      <w:r w:rsidR="00E73B51" w:rsidRPr="00E73B51">
        <w:rPr>
          <w:rFonts w:ascii="Times New Roman" w:eastAsia="Times New Roman" w:hAnsi="Times New Roman" w:cs="Times New Roman"/>
          <w:sz w:val="24"/>
          <w:szCs w:val="24"/>
          <w:lang w:val="kk-KZ" w:eastAsia="ru-RU"/>
        </w:rPr>
        <w:t>16, 17</w:t>
      </w:r>
      <w:r w:rsidR="00E73B51" w:rsidRPr="00E73B51">
        <w:rPr>
          <w:rFonts w:ascii="Times New Roman" w:eastAsia="Times New Roman" w:hAnsi="Times New Roman" w:cs="Times New Roman"/>
          <w:sz w:val="24"/>
          <w:szCs w:val="24"/>
          <w:lang w:val="de-LU" w:eastAsia="ru-RU"/>
        </w:rPr>
        <w:t>].</w:t>
      </w:r>
      <w:r w:rsidR="00E73B51" w:rsidRPr="00E73B51">
        <w:rPr>
          <w:rFonts w:ascii="Times New Roman" w:eastAsia="Calibri" w:hAnsi="Times New Roman" w:cs="Times New Roman"/>
          <w:b/>
          <w:bCs/>
          <w:sz w:val="24"/>
          <w:szCs w:val="24"/>
          <w:lang w:val="kk-KZ"/>
        </w:rPr>
        <w:t xml:space="preserve"> </w:t>
      </w:r>
    </w:p>
    <w:p w:rsidR="00E73B51" w:rsidRPr="00E73B51" w:rsidRDefault="000A7A56" w:rsidP="00E73B51">
      <w:pPr>
        <w:tabs>
          <w:tab w:val="left" w:pos="0"/>
          <w:tab w:val="left" w:pos="3695"/>
        </w:tabs>
        <w:spacing w:after="0" w:line="240" w:lineRule="auto"/>
        <w:jc w:val="both"/>
        <w:rPr>
          <w:rFonts w:ascii="Times New Roman" w:eastAsia="Calibri" w:hAnsi="Times New Roman" w:cs="Times New Roman"/>
          <w:b/>
          <w:bCs/>
          <w:sz w:val="24"/>
          <w:szCs w:val="24"/>
          <w:lang w:val="kk-KZ"/>
        </w:rPr>
      </w:pPr>
      <w:r>
        <w:rPr>
          <w:rFonts w:ascii="Times New Roman" w:eastAsia="Times New Roman" w:hAnsi="Times New Roman" w:cs="Times New Roman"/>
          <w:b/>
          <w:sz w:val="24"/>
          <w:szCs w:val="24"/>
          <w:lang w:val="kk-KZ" w:eastAsia="ru-RU"/>
        </w:rPr>
        <w:t xml:space="preserve">         </w:t>
      </w:r>
      <w:r w:rsidR="00E73B51" w:rsidRPr="00E73B51">
        <w:rPr>
          <w:rFonts w:ascii="Times New Roman" w:eastAsia="Times New Roman" w:hAnsi="Times New Roman" w:cs="Times New Roman"/>
          <w:b/>
          <w:sz w:val="24"/>
          <w:szCs w:val="24"/>
          <w:lang w:val="kk-KZ" w:eastAsia="ru-RU"/>
        </w:rPr>
        <w:t>Қорытынды.</w:t>
      </w:r>
      <w:r w:rsidR="00E73B51" w:rsidRPr="00E73B51">
        <w:rPr>
          <w:rFonts w:ascii="Times New Roman" w:eastAsia="Times New Roman" w:hAnsi="Times New Roman" w:cs="Times New Roman"/>
          <w:sz w:val="24"/>
          <w:szCs w:val="24"/>
          <w:lang w:val="kk-KZ" w:eastAsia="ru-RU"/>
        </w:rPr>
        <w:t xml:space="preserve"> </w:t>
      </w:r>
      <w:r w:rsidR="00E73B51" w:rsidRPr="00E73B51">
        <w:rPr>
          <w:rFonts w:ascii="Times New Roman" w:eastAsia="Times New Roman" w:hAnsi="Times New Roman" w:cs="Times New Roman"/>
          <w:bCs/>
          <w:sz w:val="24"/>
          <w:szCs w:val="20"/>
          <w:lang w:val="de-LU" w:eastAsia="ru-RU"/>
        </w:rPr>
        <w:t>Тұтқырлық пен температураның байланысы</w:t>
      </w:r>
      <w:r w:rsidR="00E73B51" w:rsidRPr="00E73B51">
        <w:rPr>
          <w:rFonts w:ascii="Times New Roman" w:eastAsia="Calibri" w:hAnsi="Times New Roman" w:cs="Times New Roman"/>
          <w:b/>
          <w:bCs/>
          <w:sz w:val="24"/>
          <w:szCs w:val="24"/>
          <w:lang w:val="kk-KZ"/>
        </w:rPr>
        <w:t xml:space="preserve"> </w:t>
      </w:r>
      <w:r w:rsidR="00E73B51" w:rsidRPr="00E73B51">
        <w:rPr>
          <w:rFonts w:ascii="Times New Roman" w:eastAsia="Times New Roman" w:hAnsi="Times New Roman" w:cs="Times New Roman"/>
          <w:sz w:val="24"/>
          <w:szCs w:val="24"/>
          <w:lang w:val="kk-KZ" w:eastAsia="ru-RU"/>
        </w:rPr>
        <w:t>натрий альгинаты ерітіндісінің концентрациясы мен температураға тәуелділігі зерттелген.</w:t>
      </w:r>
      <w:r w:rsidR="00E73B51" w:rsidRPr="00E73B51">
        <w:rPr>
          <w:rFonts w:ascii="Times New Roman" w:eastAsia="Calibri" w:hAnsi="Times New Roman" w:cs="Times New Roman"/>
          <w:b/>
          <w:bCs/>
          <w:sz w:val="24"/>
          <w:szCs w:val="24"/>
          <w:lang w:val="kk-KZ"/>
        </w:rPr>
        <w:t xml:space="preserve"> </w:t>
      </w:r>
      <w:r w:rsidR="00E73B51" w:rsidRPr="00E73B51">
        <w:rPr>
          <w:rFonts w:ascii="Times New Roman" w:eastAsia="Times New Roman" w:hAnsi="Times New Roman" w:cs="Times New Roman"/>
          <w:bCs/>
          <w:sz w:val="24"/>
          <w:szCs w:val="24"/>
          <w:lang w:val="kk-KZ" w:eastAsia="ru-RU"/>
        </w:rPr>
        <w:t>40°C температурасы</w:t>
      </w:r>
      <w:r w:rsidR="00E73B51" w:rsidRPr="00E73B51">
        <w:rPr>
          <w:rFonts w:ascii="Times New Roman" w:eastAsia="Times New Roman" w:hAnsi="Times New Roman" w:cs="Times New Roman"/>
          <w:sz w:val="24"/>
          <w:szCs w:val="24"/>
          <w:lang w:val="kk-KZ" w:eastAsia="ru-RU"/>
        </w:rPr>
        <w:t xml:space="preserve"> ең қолайлы ретінде таңдалған, себебі бұл температурада тұтқырлық ротор айналу жиілігіне аз тәуелді.</w:t>
      </w:r>
      <w:r w:rsidR="00E73B51" w:rsidRPr="00E73B51">
        <w:rPr>
          <w:rFonts w:ascii="Times New Roman" w:eastAsia="Calibri" w:hAnsi="Times New Roman" w:cs="Times New Roman"/>
          <w:bCs/>
          <w:sz w:val="24"/>
          <w:szCs w:val="24"/>
          <w:lang w:val="kk-KZ"/>
        </w:rPr>
        <w:t xml:space="preserve"> </w:t>
      </w:r>
      <w:r w:rsidR="00E73B51" w:rsidRPr="00E73B51">
        <w:rPr>
          <w:rFonts w:ascii="Times New Roman" w:eastAsia="Times New Roman" w:hAnsi="Times New Roman" w:cs="Times New Roman"/>
          <w:bCs/>
          <w:sz w:val="24"/>
          <w:szCs w:val="24"/>
          <w:lang w:val="kk-KZ" w:eastAsia="ru-RU"/>
        </w:rPr>
        <w:t>Капсулалау параметрлері</w:t>
      </w:r>
      <w:r w:rsidR="00E73B51" w:rsidRPr="00E73B51">
        <w:rPr>
          <w:rFonts w:ascii="Times New Roman" w:eastAsia="Calibri" w:hAnsi="Times New Roman" w:cs="Times New Roman"/>
          <w:bCs/>
          <w:sz w:val="24"/>
          <w:szCs w:val="24"/>
          <w:lang w:val="kk-KZ"/>
        </w:rPr>
        <w:t xml:space="preserve"> </w:t>
      </w:r>
      <w:r w:rsidR="00E73B51" w:rsidRPr="00E73B51">
        <w:rPr>
          <w:rFonts w:ascii="Times New Roman" w:eastAsia="Times New Roman" w:hAnsi="Times New Roman" w:cs="Times New Roman"/>
          <w:bCs/>
          <w:sz w:val="24"/>
          <w:szCs w:val="24"/>
          <w:lang w:val="kk-KZ" w:eastAsia="ru-RU"/>
        </w:rPr>
        <w:t>ортадан тепкіш форсунка тесігінің диаметрі:</w:t>
      </w:r>
      <w:r w:rsidR="00E73B51" w:rsidRPr="00E73B51">
        <w:rPr>
          <w:rFonts w:ascii="Times New Roman" w:eastAsia="Times New Roman" w:hAnsi="Times New Roman" w:cs="Times New Roman"/>
          <w:sz w:val="24"/>
          <w:szCs w:val="24"/>
          <w:lang w:val="kk-KZ" w:eastAsia="ru-RU"/>
        </w:rPr>
        <w:t xml:space="preserve"> d=1,2×10</w:t>
      </w:r>
      <w:r w:rsidR="00E73B51" w:rsidRPr="00E73B51">
        <w:rPr>
          <w:rFonts w:ascii="Times New Roman" w:eastAsia="Times New Roman" w:hAnsi="Times New Roman" w:cs="Times New Roman"/>
          <w:sz w:val="24"/>
          <w:szCs w:val="24"/>
          <w:vertAlign w:val="superscript"/>
          <w:lang w:val="kk-KZ" w:eastAsia="ru-RU"/>
        </w:rPr>
        <w:t xml:space="preserve">-3 </w:t>
      </w:r>
      <w:r w:rsidR="00E73B51" w:rsidRPr="00E73B51">
        <w:rPr>
          <w:rFonts w:ascii="Times New Roman" w:eastAsia="Times New Roman" w:hAnsi="Times New Roman" w:cs="Times New Roman"/>
          <w:sz w:val="24"/>
          <w:szCs w:val="24"/>
          <w:lang w:val="kk-KZ" w:eastAsia="ru-RU"/>
        </w:rPr>
        <w:t xml:space="preserve">м, </w:t>
      </w:r>
      <w:r w:rsidR="00E73B51" w:rsidRPr="00E73B51">
        <w:rPr>
          <w:rFonts w:ascii="Times New Roman" w:eastAsia="Times New Roman" w:hAnsi="Times New Roman" w:cs="Times New Roman"/>
          <w:bCs/>
          <w:sz w:val="24"/>
          <w:szCs w:val="24"/>
          <w:lang w:val="kk-KZ" w:eastAsia="ru-RU"/>
        </w:rPr>
        <w:t>капсулалау материалы:</w:t>
      </w:r>
      <w:r w:rsidR="00E73B51" w:rsidRPr="00E73B51">
        <w:rPr>
          <w:rFonts w:ascii="Times New Roman" w:eastAsia="Times New Roman" w:hAnsi="Times New Roman" w:cs="Times New Roman"/>
          <w:sz w:val="24"/>
          <w:szCs w:val="24"/>
          <w:lang w:val="kk-KZ" w:eastAsia="ru-RU"/>
        </w:rPr>
        <w:t xml:space="preserve"> </w:t>
      </w:r>
      <w:r w:rsidR="00E73B51" w:rsidRPr="00E73B51">
        <w:rPr>
          <w:rFonts w:ascii="Times New Roman" w:eastAsia="Times New Roman" w:hAnsi="Times New Roman" w:cs="Times New Roman"/>
          <w:bCs/>
          <w:sz w:val="24"/>
          <w:szCs w:val="24"/>
          <w:lang w:val="kk-KZ" w:eastAsia="ru-RU"/>
        </w:rPr>
        <w:t>1% натрий альгинаты ерітіндісі</w:t>
      </w:r>
      <w:r w:rsidR="00E73B51" w:rsidRPr="00E73B51">
        <w:rPr>
          <w:rFonts w:ascii="Times New Roman" w:eastAsia="Calibri" w:hAnsi="Times New Roman" w:cs="Times New Roman"/>
          <w:b/>
          <w:bCs/>
          <w:sz w:val="24"/>
          <w:szCs w:val="24"/>
          <w:lang w:val="kk-KZ"/>
        </w:rPr>
        <w:t xml:space="preserve">. </w:t>
      </w:r>
      <w:r w:rsidR="00E73B51" w:rsidRPr="00E73B51">
        <w:rPr>
          <w:rFonts w:ascii="Times New Roman" w:eastAsia="Times New Roman" w:hAnsi="Times New Roman" w:cs="Times New Roman"/>
          <w:bCs/>
          <w:sz w:val="24"/>
          <w:szCs w:val="24"/>
          <w:lang w:val="kk-KZ" w:eastAsia="ru-RU"/>
        </w:rPr>
        <w:t>Алынған капсулалардың орташа диаметрі:</w:t>
      </w:r>
      <w:r w:rsidR="00E73B51" w:rsidRPr="00E73B51">
        <w:rPr>
          <w:rFonts w:ascii="Times New Roman" w:eastAsia="Times New Roman" w:hAnsi="Times New Roman" w:cs="Times New Roman"/>
          <w:sz w:val="24"/>
          <w:szCs w:val="24"/>
          <w:lang w:val="kk-KZ" w:eastAsia="ru-RU"/>
        </w:rPr>
        <w:t xml:space="preserve"> 1,4×10</w:t>
      </w:r>
      <w:r w:rsidR="00E73B51" w:rsidRPr="00E73B51">
        <w:rPr>
          <w:rFonts w:ascii="Times New Roman" w:eastAsia="Times New Roman" w:hAnsi="Times New Roman" w:cs="Times New Roman"/>
          <w:sz w:val="24"/>
          <w:szCs w:val="24"/>
          <w:vertAlign w:val="superscript"/>
          <w:lang w:val="kk-KZ" w:eastAsia="ru-RU"/>
        </w:rPr>
        <w:t>-3</w:t>
      </w:r>
      <w:r w:rsidR="00E73B51" w:rsidRPr="00E73B51">
        <w:rPr>
          <w:rFonts w:ascii="Times New Roman" w:eastAsia="Times New Roman" w:hAnsi="Times New Roman" w:cs="Times New Roman"/>
          <w:sz w:val="24"/>
          <w:szCs w:val="24"/>
          <w:lang w:val="kk-KZ" w:eastAsia="ru-RU"/>
        </w:rPr>
        <w:t>м. Бұл зерттеудің негізгі нәтижелері өндіріс процесін тұрақтандыруға және капсула сапасын жақсартуға көмектеседі.</w:t>
      </w:r>
    </w:p>
    <w:p w:rsidR="00E73B51" w:rsidRPr="00E73B51" w:rsidRDefault="00E73B51" w:rsidP="00E73B51">
      <w:pPr>
        <w:tabs>
          <w:tab w:val="left" w:pos="1668"/>
        </w:tabs>
        <w:spacing w:after="0" w:line="240" w:lineRule="auto"/>
        <w:rPr>
          <w:rFonts w:ascii="Times New Roman" w:eastAsia="Calibri" w:hAnsi="Times New Roman" w:cs="Times New Roman"/>
          <w:b/>
          <w:bCs/>
          <w:sz w:val="24"/>
          <w:szCs w:val="24"/>
          <w:lang w:val="kk-KZ"/>
        </w:rPr>
      </w:pPr>
    </w:p>
    <w:p w:rsidR="00E73B51" w:rsidRDefault="00E73B51" w:rsidP="00E73B51">
      <w:pPr>
        <w:tabs>
          <w:tab w:val="left" w:pos="1668"/>
        </w:tabs>
        <w:spacing w:after="0" w:line="240" w:lineRule="auto"/>
        <w:jc w:val="center"/>
        <w:rPr>
          <w:rFonts w:ascii="Times New Roman" w:eastAsia="Calibri" w:hAnsi="Times New Roman" w:cs="Times New Roman"/>
          <w:b/>
          <w:bCs/>
          <w:sz w:val="24"/>
          <w:szCs w:val="24"/>
          <w:lang w:val="kk-KZ"/>
        </w:rPr>
      </w:pPr>
      <w:r w:rsidRPr="00E73B51">
        <w:rPr>
          <w:rFonts w:ascii="Times New Roman" w:eastAsia="Calibri" w:hAnsi="Times New Roman" w:cs="Times New Roman"/>
          <w:b/>
          <w:bCs/>
          <w:sz w:val="24"/>
          <w:szCs w:val="24"/>
          <w:lang w:val="kk-KZ"/>
        </w:rPr>
        <w:t>Әдебиеттер</w:t>
      </w:r>
    </w:p>
    <w:p w:rsidR="000A7A56" w:rsidRPr="00E73B51" w:rsidRDefault="000A7A56" w:rsidP="00E73B51">
      <w:pPr>
        <w:tabs>
          <w:tab w:val="left" w:pos="1668"/>
        </w:tabs>
        <w:spacing w:after="0" w:line="240" w:lineRule="auto"/>
        <w:jc w:val="center"/>
        <w:rPr>
          <w:rFonts w:ascii="Times New Roman" w:eastAsia="Calibri" w:hAnsi="Times New Roman" w:cs="Times New Roman"/>
          <w:b/>
          <w:bCs/>
          <w:sz w:val="24"/>
          <w:szCs w:val="24"/>
          <w:lang w:val="kk-KZ"/>
        </w:rPr>
      </w:pPr>
    </w:p>
    <w:p w:rsidR="00E73B51" w:rsidRPr="00E73B51" w:rsidRDefault="00E73B51" w:rsidP="00E73B51">
      <w:pPr>
        <w:spacing w:after="0" w:line="240" w:lineRule="auto"/>
        <w:jc w:val="both"/>
        <w:rPr>
          <w:rFonts w:ascii="Times New Roman" w:eastAsia="Calibri" w:hAnsi="Times New Roman" w:cs="Times New Roman"/>
          <w:bCs/>
          <w:sz w:val="24"/>
          <w:szCs w:val="24"/>
          <w:lang w:val="kk-KZ"/>
        </w:rPr>
      </w:pPr>
      <w:r w:rsidRPr="00E73B51">
        <w:rPr>
          <w:rFonts w:ascii="Times New Roman" w:eastAsia="Calibri" w:hAnsi="Times New Roman" w:cs="Times New Roman"/>
          <w:bCs/>
          <w:sz w:val="24"/>
          <w:szCs w:val="24"/>
          <w:lang w:val="kk-KZ"/>
        </w:rPr>
        <w:t>1.</w:t>
      </w:r>
      <w:r w:rsidRPr="00E73B51">
        <w:rPr>
          <w:rFonts w:ascii="Times New Roman" w:eastAsia="Times New Roman" w:hAnsi="Times New Roman" w:cs="Times New Roman"/>
          <w:sz w:val="28"/>
          <w:szCs w:val="28"/>
          <w:lang w:val="kk-KZ" w:eastAsia="ru-RU"/>
        </w:rPr>
        <w:t xml:space="preserve"> </w:t>
      </w:r>
      <w:r w:rsidRPr="00E73B51">
        <w:rPr>
          <w:rFonts w:ascii="Times New Roman" w:eastAsia="Times New Roman" w:hAnsi="Times New Roman" w:cs="Times New Roman"/>
          <w:sz w:val="24"/>
          <w:szCs w:val="24"/>
          <w:lang w:val="kk-KZ" w:eastAsia="ru-RU"/>
        </w:rPr>
        <w:t>Тихонов С.Л., Харапаев М.Н., Тихонова Н.В. Микрокапсулирование аскорбиновой кислоты и его использование в пищевой промышленности // е-</w:t>
      </w:r>
      <w:r w:rsidRPr="00E73B51">
        <w:rPr>
          <w:rFonts w:ascii="Times New Roman" w:eastAsia="Times New Roman" w:hAnsi="Times New Roman" w:cs="Times New Roman"/>
          <w:sz w:val="24"/>
          <w:szCs w:val="24"/>
          <w:lang w:val="en-US" w:eastAsia="ru-RU"/>
        </w:rPr>
        <w:t>forum</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eastAsia="ru-RU"/>
        </w:rPr>
        <w:t xml:space="preserve">- </w:t>
      </w:r>
      <w:r w:rsidRPr="00E73B51">
        <w:rPr>
          <w:rFonts w:ascii="Times New Roman" w:eastAsia="Times New Roman" w:hAnsi="Times New Roman" w:cs="Times New Roman"/>
          <w:sz w:val="24"/>
          <w:szCs w:val="24"/>
          <w:lang w:val="de-LU" w:eastAsia="ru-RU"/>
        </w:rPr>
        <w:t xml:space="preserve">2020. </w:t>
      </w:r>
      <w:r w:rsidRPr="00E73B51">
        <w:rPr>
          <w:rFonts w:ascii="Times New Roman" w:eastAsia="Times New Roman" w:hAnsi="Times New Roman" w:cs="Times New Roman"/>
          <w:sz w:val="24"/>
          <w:szCs w:val="24"/>
          <w:lang w:eastAsia="ru-RU"/>
        </w:rPr>
        <w:t xml:space="preserve">- </w:t>
      </w:r>
      <w:r w:rsidRPr="00E73B51">
        <w:rPr>
          <w:rFonts w:ascii="Times New Roman" w:eastAsia="Times New Roman" w:hAnsi="Times New Roman" w:cs="Times New Roman"/>
          <w:sz w:val="24"/>
          <w:szCs w:val="24"/>
          <w:lang w:val="kk-KZ" w:eastAsia="ru-RU"/>
        </w:rPr>
        <w:t xml:space="preserve">№ 3 </w:t>
      </w:r>
      <w:r w:rsidRPr="00E73B51">
        <w:rPr>
          <w:rFonts w:ascii="Times New Roman" w:eastAsia="Times New Roman" w:hAnsi="Times New Roman" w:cs="Times New Roman"/>
          <w:sz w:val="24"/>
          <w:szCs w:val="24"/>
          <w:lang w:val="de-LU" w:eastAsia="ru-RU"/>
        </w:rPr>
        <w:t>(12)</w:t>
      </w:r>
      <w:r w:rsidRPr="00E73B51">
        <w:rPr>
          <w:rFonts w:ascii="Times New Roman" w:eastAsia="Times New Roman" w:hAnsi="Times New Roman" w:cs="Times New Roman"/>
          <w:sz w:val="24"/>
          <w:szCs w:val="24"/>
          <w:lang w:val="kk-KZ" w:eastAsia="ru-RU"/>
        </w:rPr>
        <w:t xml:space="preserve">. - 13 с.  </w:t>
      </w:r>
    </w:p>
    <w:p w:rsidR="00E73B51" w:rsidRPr="00E73B51" w:rsidRDefault="00E73B51" w:rsidP="00E73B51">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Calibri" w:hAnsi="Times New Roman" w:cs="Times New Roman"/>
          <w:bCs/>
          <w:sz w:val="24"/>
          <w:szCs w:val="24"/>
          <w:lang w:val="kk-KZ"/>
        </w:rPr>
        <w:t xml:space="preserve">2. </w:t>
      </w:r>
      <w:r w:rsidRPr="00E73B51">
        <w:rPr>
          <w:rFonts w:ascii="Times New Roman" w:eastAsia="Times New Roman" w:hAnsi="Times New Roman" w:cs="Times New Roman"/>
          <w:sz w:val="24"/>
          <w:szCs w:val="24"/>
          <w:lang w:val="kk-KZ" w:eastAsia="ru-RU"/>
        </w:rPr>
        <w:t>Нуpбeкoвa Г.Б., Бaйбaлинoвa Г.М., Кaкимoвa Ж.Х. Oбщaя хapaктepиcтикa и биoлoгичecкaя poль</w:t>
      </w:r>
      <w:r w:rsidR="00E26086">
        <w:rPr>
          <w:rFonts w:ascii="Times New Roman" w:eastAsia="Times New Roman" w:hAnsi="Times New Roman" w:cs="Times New Roman"/>
          <w:sz w:val="24"/>
          <w:szCs w:val="24"/>
          <w:lang w:val="kk-KZ" w:eastAsia="ru-RU"/>
        </w:rPr>
        <w:t xml:space="preserve"> пpoбиoтикoв // Вecтник ГУ им.</w:t>
      </w:r>
      <w:r w:rsidRPr="00E73B51">
        <w:rPr>
          <w:rFonts w:ascii="Times New Roman" w:eastAsia="Times New Roman" w:hAnsi="Times New Roman" w:cs="Times New Roman"/>
          <w:sz w:val="24"/>
          <w:szCs w:val="24"/>
          <w:lang w:val="kk-KZ" w:eastAsia="ru-RU"/>
        </w:rPr>
        <w:t xml:space="preserve"> Шaкapимa.- 2015. - №1 (69). – C. 29-31.</w:t>
      </w:r>
    </w:p>
    <w:p w:rsidR="009F7D94" w:rsidRPr="00E26086" w:rsidRDefault="00E73B51" w:rsidP="00E26086">
      <w:pPr>
        <w:shd w:val="clear" w:color="auto" w:fill="FFFFFF"/>
        <w:spacing w:after="0" w:line="240" w:lineRule="auto"/>
        <w:rPr>
          <w:rFonts w:ascii="Times New Roman" w:eastAsia="Times New Roman" w:hAnsi="Times New Roman" w:cs="Times New Roman"/>
          <w:color w:val="212529"/>
          <w:sz w:val="24"/>
          <w:szCs w:val="24"/>
          <w:lang w:val="kk-KZ" w:eastAsia="ru-RU"/>
        </w:rPr>
      </w:pPr>
      <w:r w:rsidRPr="00E73B51">
        <w:rPr>
          <w:rFonts w:ascii="Times New Roman" w:eastAsia="Times New Roman" w:hAnsi="Times New Roman" w:cs="Times New Roman"/>
          <w:sz w:val="24"/>
          <w:szCs w:val="24"/>
          <w:lang w:val="kk-KZ" w:eastAsia="ru-RU"/>
        </w:rPr>
        <w:t xml:space="preserve">3. Бепеева А.Е. </w:t>
      </w:r>
      <w:r w:rsidR="00E26086" w:rsidRPr="009F7D94">
        <w:rPr>
          <w:rFonts w:ascii="Times New Roman" w:eastAsia="Times New Roman" w:hAnsi="Times New Roman" w:cs="Times New Roman"/>
          <w:color w:val="212529"/>
          <w:sz w:val="24"/>
          <w:szCs w:val="24"/>
          <w:lang w:val="kk-KZ" w:eastAsia="ru-RU"/>
        </w:rPr>
        <w:t xml:space="preserve">Иccлeдoвaниe и paзpaбoткa тeхнoлoгии пpoизвoдcтвa киcлoмoлoчнoгo пpoдуктa c инкaпcулиpoвaнными пpoбиoтикaми </w:t>
      </w:r>
      <w:r w:rsidR="00E26086">
        <w:rPr>
          <w:rFonts w:ascii="Times New Roman" w:eastAsia="Times New Roman" w:hAnsi="Times New Roman" w:cs="Times New Roman"/>
          <w:color w:val="212529"/>
          <w:sz w:val="24"/>
          <w:szCs w:val="24"/>
          <w:lang w:val="kk-KZ" w:eastAsia="ru-RU"/>
        </w:rPr>
        <w:t>диc. ... д-pa филocoфии (PhD)</w:t>
      </w:r>
      <w:r w:rsidR="00E26086" w:rsidRPr="009F7D94">
        <w:rPr>
          <w:rFonts w:ascii="Times New Roman" w:eastAsia="Times New Roman" w:hAnsi="Times New Roman" w:cs="Times New Roman"/>
          <w:color w:val="212529"/>
          <w:sz w:val="24"/>
          <w:szCs w:val="24"/>
          <w:lang w:val="kk-KZ" w:eastAsia="ru-RU"/>
        </w:rPr>
        <w:t>: 6D072700 - Тeхнoлoгия пpoдoвoльcтвeнных пpoдуктoв</w:t>
      </w:r>
      <w:r w:rsidR="00E26086">
        <w:rPr>
          <w:rFonts w:ascii="Times New Roman" w:eastAsia="Times New Roman" w:hAnsi="Times New Roman" w:cs="Times New Roman"/>
          <w:color w:val="212529"/>
          <w:sz w:val="24"/>
          <w:szCs w:val="24"/>
          <w:lang w:val="kk-KZ" w:eastAsia="ru-RU"/>
        </w:rPr>
        <w:t>.-</w:t>
      </w:r>
      <w:r w:rsidR="00E26086">
        <w:rPr>
          <w:rFonts w:ascii="Times New Roman" w:eastAsia="Times New Roman" w:hAnsi="Times New Roman" w:cs="Times New Roman"/>
          <w:sz w:val="24"/>
          <w:szCs w:val="24"/>
          <w:lang w:val="kk-KZ" w:eastAsia="ru-RU"/>
        </w:rPr>
        <w:t xml:space="preserve"> Семей: ГУ им.</w:t>
      </w:r>
      <w:r w:rsidR="00E26086" w:rsidRPr="00E73B51">
        <w:rPr>
          <w:rFonts w:ascii="Times New Roman" w:eastAsia="Times New Roman" w:hAnsi="Times New Roman" w:cs="Times New Roman"/>
          <w:sz w:val="24"/>
          <w:szCs w:val="24"/>
          <w:lang w:val="kk-KZ" w:eastAsia="ru-RU"/>
        </w:rPr>
        <w:t xml:space="preserve"> Шaкapимa</w:t>
      </w:r>
      <w:r w:rsidR="00E26086">
        <w:rPr>
          <w:rFonts w:ascii="Times New Roman" w:eastAsia="Times New Roman" w:hAnsi="Times New Roman" w:cs="Times New Roman"/>
          <w:sz w:val="24"/>
          <w:szCs w:val="24"/>
          <w:lang w:val="kk-KZ" w:eastAsia="ru-RU"/>
        </w:rPr>
        <w:t>, Ceмeй, 2016. – 167с</w:t>
      </w:r>
    </w:p>
    <w:p w:rsidR="00E73B51" w:rsidRPr="00E73B51" w:rsidRDefault="00E73B51" w:rsidP="007A3D77">
      <w:pPr>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4. Saad N., Delattre C., Urdaci M., Schmitter J.M., Bressollier P. An overview of the last advances in probiotic and prebiotic field // LWT - Food Sc</w:t>
      </w:r>
      <w:r w:rsidR="00E26086">
        <w:rPr>
          <w:rFonts w:ascii="Times New Roman" w:eastAsia="Times New Roman" w:hAnsi="Times New Roman" w:cs="Times New Roman"/>
          <w:sz w:val="24"/>
          <w:szCs w:val="24"/>
          <w:lang w:val="kk-KZ" w:eastAsia="ru-RU"/>
        </w:rPr>
        <w:t>ience and Technology. - 2013.-</w:t>
      </w:r>
      <w:r w:rsidR="00E26086">
        <w:rPr>
          <w:rFonts w:ascii="Times New Roman" w:eastAsia="Times New Roman" w:hAnsi="Times New Roman" w:cs="Times New Roman"/>
          <w:sz w:val="24"/>
          <w:szCs w:val="24"/>
          <w:lang w:val="en-US" w:eastAsia="ru-RU"/>
        </w:rPr>
        <w:t>Vol.</w:t>
      </w:r>
      <w:r w:rsidRPr="00E73B51">
        <w:rPr>
          <w:rFonts w:ascii="Times New Roman" w:eastAsia="Times New Roman" w:hAnsi="Times New Roman" w:cs="Times New Roman"/>
          <w:sz w:val="24"/>
          <w:szCs w:val="24"/>
          <w:lang w:val="kk-KZ" w:eastAsia="ru-RU"/>
        </w:rPr>
        <w:t xml:space="preserve"> 50</w:t>
      </w:r>
      <w:r w:rsidR="00E26086">
        <w:rPr>
          <w:rFonts w:ascii="Times New Roman" w:eastAsia="Times New Roman" w:hAnsi="Times New Roman" w:cs="Times New Roman"/>
          <w:sz w:val="24"/>
          <w:szCs w:val="24"/>
          <w:lang w:val="en-US" w:eastAsia="ru-RU"/>
        </w:rPr>
        <w:t>(1)</w:t>
      </w:r>
      <w:r w:rsidRPr="00E73B51">
        <w:rPr>
          <w:rFonts w:ascii="Times New Roman" w:eastAsia="Times New Roman" w:hAnsi="Times New Roman" w:cs="Times New Roman"/>
          <w:sz w:val="24"/>
          <w:szCs w:val="24"/>
          <w:lang w:val="kk-KZ" w:eastAsia="ru-RU"/>
        </w:rPr>
        <w:t xml:space="preserve">. – Р. 1-16. </w:t>
      </w:r>
      <w:r w:rsidR="00E26086">
        <w:rPr>
          <w:rFonts w:ascii="Times New Roman" w:eastAsia="Times New Roman" w:hAnsi="Times New Roman" w:cs="Times New Roman"/>
          <w:sz w:val="24"/>
          <w:szCs w:val="24"/>
          <w:lang w:val="en-US" w:eastAsia="ru-RU"/>
        </w:rPr>
        <w:t xml:space="preserve"> DOI  </w:t>
      </w:r>
      <w:r w:rsidR="00E26086" w:rsidRPr="00E26086">
        <w:rPr>
          <w:rFonts w:ascii="Times New Roman" w:eastAsia="Times New Roman" w:hAnsi="Times New Roman" w:cs="Times New Roman"/>
          <w:sz w:val="24"/>
          <w:szCs w:val="24"/>
          <w:lang w:val="kk-KZ" w:eastAsia="ru-RU"/>
        </w:rPr>
        <w:t>10.1016/j.lwt.2012.05.014</w:t>
      </w:r>
    </w:p>
    <w:p w:rsidR="00E73B51" w:rsidRPr="006250F4" w:rsidRDefault="00E73B51" w:rsidP="007A3D77">
      <w:pPr>
        <w:shd w:val="clear" w:color="auto" w:fill="FFFFFF"/>
        <w:spacing w:after="0" w:line="240" w:lineRule="auto"/>
        <w:rPr>
          <w:rFonts w:ascii="Segoe UI" w:eastAsia="Times New Roman" w:hAnsi="Segoe UI" w:cs="Segoe UI"/>
          <w:color w:val="212121"/>
          <w:sz w:val="24"/>
          <w:szCs w:val="24"/>
          <w:lang w:val="kk-KZ" w:eastAsia="ru-RU"/>
        </w:rPr>
      </w:pPr>
      <w:r w:rsidRPr="00E73B51">
        <w:rPr>
          <w:rFonts w:ascii="Times New Roman" w:eastAsia="Times New Roman" w:hAnsi="Times New Roman" w:cs="Times New Roman"/>
          <w:sz w:val="24"/>
          <w:szCs w:val="24"/>
          <w:lang w:val="kk-KZ" w:eastAsia="ru-RU"/>
        </w:rPr>
        <w:t xml:space="preserve">5. Ran S., Xiao-Li Zh., Dai-Di F., Yu M., Chan-Yuan Y., Xin J. Encapsulation of probiotic Bifidobacterium longum BIOMA 5920 with alginate– human-like collagen and evaluation of survival in simulated gastrointestinal </w:t>
      </w:r>
      <w:r w:rsidR="00E26086">
        <w:rPr>
          <w:rFonts w:ascii="Times New Roman" w:eastAsia="Times New Roman" w:hAnsi="Times New Roman" w:cs="Times New Roman"/>
          <w:sz w:val="24"/>
          <w:szCs w:val="24"/>
          <w:lang w:val="en-US" w:eastAsia="ru-RU"/>
        </w:rPr>
        <w:t>conditions</w:t>
      </w:r>
      <w:r w:rsidRPr="00E73B51">
        <w:rPr>
          <w:rFonts w:ascii="Times New Roman" w:eastAsia="Times New Roman" w:hAnsi="Times New Roman" w:cs="Times New Roman"/>
          <w:sz w:val="24"/>
          <w:szCs w:val="24"/>
          <w:lang w:val="kk-KZ" w:eastAsia="ru-RU"/>
        </w:rPr>
        <w:t xml:space="preserve">// </w:t>
      </w:r>
      <w:r w:rsidRPr="00E73B51">
        <w:rPr>
          <w:rFonts w:ascii="Times New Roman" w:eastAsia="Times New Roman" w:hAnsi="Times New Roman" w:cs="Times New Roman"/>
          <w:sz w:val="24"/>
          <w:szCs w:val="24"/>
          <w:shd w:val="clear" w:color="auto" w:fill="FFFFFF"/>
          <w:lang w:val="kk-KZ" w:eastAsia="ru-RU"/>
        </w:rPr>
        <w:t>International Journal of Biological Macromolecules.</w:t>
      </w:r>
      <w:r w:rsidRPr="00E73B51">
        <w:rPr>
          <w:rFonts w:ascii="Times New Roman" w:eastAsia="Times New Roman" w:hAnsi="Times New Roman" w:cs="Times New Roman"/>
          <w:sz w:val="24"/>
          <w:szCs w:val="24"/>
          <w:lang w:val="kk-KZ" w:eastAsia="ru-RU"/>
        </w:rPr>
        <w:t xml:space="preserve"> - </w:t>
      </w:r>
      <w:r w:rsidR="00E26086">
        <w:rPr>
          <w:rFonts w:ascii="Times New Roman" w:eastAsia="Times New Roman" w:hAnsi="Times New Roman" w:cs="Times New Roman"/>
          <w:sz w:val="24"/>
          <w:szCs w:val="24"/>
          <w:shd w:val="clear" w:color="auto" w:fill="FFFFFF"/>
          <w:lang w:val="kk-KZ" w:eastAsia="ru-RU"/>
        </w:rPr>
        <w:t xml:space="preserve"> 2011.</w:t>
      </w:r>
      <w:r w:rsidR="00E26086">
        <w:rPr>
          <w:rFonts w:ascii="Times New Roman" w:eastAsia="Times New Roman" w:hAnsi="Times New Roman" w:cs="Times New Roman"/>
          <w:sz w:val="24"/>
          <w:szCs w:val="24"/>
          <w:shd w:val="clear" w:color="auto" w:fill="FFFFFF"/>
          <w:lang w:val="en-US" w:eastAsia="ru-RU"/>
        </w:rPr>
        <w:t>-</w:t>
      </w:r>
      <w:r w:rsidR="00E26086">
        <w:rPr>
          <w:rFonts w:ascii="Times New Roman" w:eastAsia="Times New Roman" w:hAnsi="Times New Roman" w:cs="Times New Roman"/>
          <w:sz w:val="24"/>
          <w:szCs w:val="24"/>
          <w:shd w:val="clear" w:color="auto" w:fill="FFFFFF"/>
          <w:lang w:val="kk-KZ" w:eastAsia="ru-RU"/>
        </w:rPr>
        <w:t xml:space="preserve"> Vol. 49</w:t>
      </w:r>
      <w:r w:rsidR="00E26086" w:rsidRPr="006250F4">
        <w:rPr>
          <w:rFonts w:ascii="Times New Roman" w:eastAsia="Times New Roman" w:hAnsi="Times New Roman" w:cs="Times New Roman"/>
          <w:sz w:val="24"/>
          <w:szCs w:val="24"/>
          <w:shd w:val="clear" w:color="auto" w:fill="FFFFFF"/>
          <w:lang w:val="kk-KZ" w:eastAsia="ru-RU"/>
        </w:rPr>
        <w:t>(</w:t>
      </w:r>
      <w:r w:rsidRPr="00E73B51">
        <w:rPr>
          <w:rFonts w:ascii="Times New Roman" w:eastAsia="Times New Roman" w:hAnsi="Times New Roman" w:cs="Times New Roman"/>
          <w:sz w:val="24"/>
          <w:szCs w:val="24"/>
          <w:shd w:val="clear" w:color="auto" w:fill="FFFFFF"/>
          <w:lang w:val="kk-KZ" w:eastAsia="ru-RU"/>
        </w:rPr>
        <w:t>5</w:t>
      </w:r>
      <w:r w:rsidR="00E26086" w:rsidRPr="006250F4">
        <w:rPr>
          <w:rFonts w:ascii="Times New Roman" w:eastAsia="Times New Roman" w:hAnsi="Times New Roman" w:cs="Times New Roman"/>
          <w:sz w:val="24"/>
          <w:szCs w:val="24"/>
          <w:shd w:val="clear" w:color="auto" w:fill="FFFFFF"/>
          <w:lang w:val="kk-KZ" w:eastAsia="ru-RU"/>
        </w:rPr>
        <w:t>)</w:t>
      </w:r>
      <w:r w:rsidRPr="00E73B51">
        <w:rPr>
          <w:rFonts w:ascii="Times New Roman" w:eastAsia="Times New Roman" w:hAnsi="Times New Roman" w:cs="Times New Roman"/>
          <w:sz w:val="24"/>
          <w:szCs w:val="24"/>
          <w:shd w:val="clear" w:color="auto" w:fill="FFFFFF"/>
          <w:lang w:val="kk-KZ" w:eastAsia="ru-RU"/>
        </w:rPr>
        <w:t>. -  P. 979-984</w:t>
      </w:r>
      <w:r w:rsidRPr="00E73B51">
        <w:rPr>
          <w:rFonts w:ascii="Times New Roman" w:eastAsia="Times New Roman" w:hAnsi="Times New Roman" w:cs="Times New Roman"/>
          <w:sz w:val="24"/>
          <w:szCs w:val="24"/>
          <w:lang w:val="kk-KZ" w:eastAsia="ru-RU"/>
        </w:rPr>
        <w:t>.</w:t>
      </w:r>
      <w:r w:rsidR="00E26086" w:rsidRPr="006250F4">
        <w:rPr>
          <w:rFonts w:ascii="Segoe UI" w:eastAsia="Times New Roman" w:hAnsi="Segoe UI" w:cs="Segoe UI"/>
          <w:color w:val="212121"/>
          <w:sz w:val="24"/>
          <w:szCs w:val="24"/>
          <w:lang w:val="kk-KZ" w:eastAsia="ru-RU"/>
        </w:rPr>
        <w:t xml:space="preserve"> </w:t>
      </w:r>
      <w:r w:rsidR="00E26086" w:rsidRPr="006250F4">
        <w:rPr>
          <w:rFonts w:ascii="Times New Roman" w:eastAsia="Times New Roman" w:hAnsi="Times New Roman" w:cs="Times New Roman"/>
          <w:color w:val="212121"/>
          <w:sz w:val="24"/>
          <w:szCs w:val="24"/>
          <w:lang w:val="kk-KZ" w:eastAsia="ru-RU"/>
        </w:rPr>
        <w:t>DOI </w:t>
      </w:r>
      <w:r w:rsidR="00E26086" w:rsidRPr="006250F4">
        <w:rPr>
          <w:rFonts w:ascii="Times New Roman" w:eastAsia="Times New Roman" w:hAnsi="Times New Roman" w:cs="Times New Roman"/>
          <w:color w:val="205493"/>
          <w:sz w:val="24"/>
          <w:szCs w:val="24"/>
          <w:u w:val="single"/>
          <w:lang w:val="kk-KZ" w:eastAsia="ru-RU"/>
        </w:rPr>
        <w:t>10.1016/j.ijbiomac.2011.08.018</w:t>
      </w:r>
    </w:p>
    <w:p w:rsidR="00E73B51" w:rsidRPr="00E73B51" w:rsidRDefault="00E73B51" w:rsidP="007A3D77">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Times New Roman" w:hAnsi="Times New Roman" w:cs="Times New Roman"/>
          <w:spacing w:val="-9"/>
          <w:sz w:val="24"/>
          <w:szCs w:val="24"/>
          <w:lang w:val="kk-KZ" w:eastAsia="ru-RU"/>
        </w:rPr>
        <w:t xml:space="preserve">6. </w:t>
      </w:r>
      <w:r w:rsidRPr="00E73B51">
        <w:rPr>
          <w:rFonts w:ascii="Times New Roman" w:eastAsia="Times New Roman" w:hAnsi="Times New Roman" w:cs="Times New Roman"/>
          <w:sz w:val="24"/>
          <w:szCs w:val="24"/>
          <w:lang w:val="kk-KZ" w:eastAsia="ru-RU"/>
        </w:rPr>
        <w:t>ҚР</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пайдалы</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модельге</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патенті №</w:t>
      </w:r>
      <w:r w:rsidRPr="00E73B51">
        <w:rPr>
          <w:rFonts w:ascii="Times New Roman" w:eastAsia="Times New Roman" w:hAnsi="Times New Roman" w:cs="Times New Roman"/>
          <w:spacing w:val="-2"/>
          <w:sz w:val="24"/>
          <w:szCs w:val="24"/>
          <w:lang w:val="kk-KZ" w:eastAsia="ru-RU"/>
        </w:rPr>
        <w:t xml:space="preserve"> </w:t>
      </w:r>
      <w:r w:rsidRPr="00E73B51">
        <w:rPr>
          <w:rFonts w:ascii="Times New Roman" w:eastAsia="Times New Roman" w:hAnsi="Times New Roman" w:cs="Times New Roman"/>
          <w:sz w:val="24"/>
          <w:szCs w:val="24"/>
          <w:lang w:val="kk-KZ" w:eastAsia="ru-RU"/>
        </w:rPr>
        <w:t>9093. Капсулаған өнімдерді өндіруге арналған қондырғы. Ташыбаева М.М., Какимов</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А.К.,</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Майоров</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А.А.,</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Ибрагимов</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Н.К.,</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Джумажанова</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М.М., Жумадилова</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Г.А.,</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Муратбаев</w:t>
      </w:r>
      <w:r w:rsidRPr="00E73B51">
        <w:rPr>
          <w:rFonts w:ascii="Times New Roman" w:eastAsia="Times New Roman" w:hAnsi="Times New Roman" w:cs="Times New Roman"/>
          <w:spacing w:val="1"/>
          <w:sz w:val="24"/>
          <w:szCs w:val="24"/>
          <w:lang w:val="kk-KZ" w:eastAsia="ru-RU"/>
        </w:rPr>
        <w:t xml:space="preserve"> </w:t>
      </w:r>
      <w:r w:rsidRPr="00E73B51">
        <w:rPr>
          <w:rFonts w:ascii="Times New Roman" w:eastAsia="Times New Roman" w:hAnsi="Times New Roman" w:cs="Times New Roman"/>
          <w:sz w:val="24"/>
          <w:szCs w:val="24"/>
          <w:lang w:val="kk-KZ" w:eastAsia="ru-RU"/>
        </w:rPr>
        <w:t xml:space="preserve">А.М., Бакиева А.Б., Дукенбаев Д.К. </w:t>
      </w:r>
    </w:p>
    <w:p w:rsidR="00E73B51" w:rsidRPr="00E73B51" w:rsidRDefault="00E73B51" w:rsidP="007A3D77">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Times New Roman" w:hAnsi="Times New Roman" w:cs="Times New Roman"/>
          <w:sz w:val="24"/>
          <w:szCs w:val="24"/>
          <w:lang w:val="kk-KZ" w:eastAsia="ru-RU"/>
        </w:rPr>
        <w:t xml:space="preserve">7. Инcтpукция пo экcплуaтaции pacтpoвого элeктpoнного микpocкoпа «JSM-6390LV JEOL». – Япoния, 2008.- </w:t>
      </w:r>
      <w:r w:rsidRPr="00E73B51">
        <w:rPr>
          <w:rFonts w:ascii="Times New Roman" w:eastAsia="Times New Roman" w:hAnsi="Times New Roman" w:cs="Times New Roman"/>
          <w:sz w:val="24"/>
          <w:szCs w:val="24"/>
          <w:lang w:val="de-LU" w:eastAsia="ru-RU"/>
        </w:rPr>
        <w:t xml:space="preserve">42 с. </w:t>
      </w:r>
    </w:p>
    <w:p w:rsidR="00E73B51" w:rsidRPr="00E73B51" w:rsidRDefault="00E73B51" w:rsidP="007A3D77">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Times New Roman" w:hAnsi="Times New Roman" w:cs="Times New Roman"/>
          <w:sz w:val="24"/>
          <w:szCs w:val="24"/>
          <w:lang w:val="kk-KZ" w:eastAsia="ru-RU"/>
        </w:rPr>
        <w:t xml:space="preserve">8. </w:t>
      </w:r>
      <w:r w:rsidRPr="00E73B51">
        <w:rPr>
          <w:rFonts w:ascii="Times New Roman" w:eastAsia="Times New Roman" w:hAnsi="Times New Roman" w:cs="Times New Roman"/>
          <w:sz w:val="24"/>
          <w:szCs w:val="24"/>
          <w:lang w:val="de-LU" w:eastAsia="ru-RU"/>
        </w:rPr>
        <w:t>Дюсембаев С.Т., Ибрагимов Н.К., Иминова Д.Е., Омаргалиева Н.К., Бедьярова С.К. Методика приготовления препаратов растений для растрового электронного микроскопа // Мат. межд. научно-практ. конф. «Перспективы инновационного развития АПК в Казахстане».- Семей, 2014. - С. 142-144</w:t>
      </w:r>
    </w:p>
    <w:p w:rsidR="00E26086" w:rsidRDefault="00E73B51" w:rsidP="007A3D77">
      <w:pPr>
        <w:spacing w:after="0" w:line="240" w:lineRule="auto"/>
        <w:jc w:val="both"/>
        <w:rPr>
          <w:rFonts w:ascii="Times New Roman" w:eastAsia="Times New Roman" w:hAnsi="Times New Roman" w:cs="Times New Roman"/>
          <w:sz w:val="24"/>
          <w:szCs w:val="24"/>
          <w:lang w:val="en-US" w:eastAsia="ru-RU"/>
        </w:rPr>
      </w:pPr>
      <w:r w:rsidRPr="00E73B51">
        <w:rPr>
          <w:rFonts w:ascii="Times New Roman" w:eastAsia="Times New Roman" w:hAnsi="Times New Roman" w:cs="Times New Roman"/>
          <w:sz w:val="24"/>
          <w:szCs w:val="24"/>
          <w:lang w:val="kk-KZ" w:eastAsia="ru-RU"/>
        </w:rPr>
        <w:t xml:space="preserve">9. </w:t>
      </w:r>
      <w:r w:rsidRPr="00E73B51">
        <w:rPr>
          <w:rFonts w:ascii="Times New Roman" w:eastAsia="Times New Roman" w:hAnsi="Times New Roman" w:cs="Times New Roman"/>
          <w:sz w:val="24"/>
          <w:szCs w:val="24"/>
          <w:lang w:val="de-LU" w:eastAsia="ru-RU"/>
        </w:rPr>
        <w:t xml:space="preserve">Joseph I.G., Dale E.N., Echlin P., David C., Joy C., Fiori E. Lifshin Scsnning Electron Microscopy and X-Ray Microanalysis.- </w:t>
      </w:r>
      <w:r w:rsidRPr="00E73B51">
        <w:rPr>
          <w:rFonts w:ascii="Times New Roman" w:eastAsia="Times New Roman" w:hAnsi="Times New Roman" w:cs="Times New Roman"/>
          <w:sz w:val="24"/>
          <w:szCs w:val="24"/>
          <w:lang w:val="en-US" w:eastAsia="ru-RU"/>
        </w:rPr>
        <w:t xml:space="preserve">New York, </w:t>
      </w:r>
      <w:r w:rsidR="007A3D77">
        <w:rPr>
          <w:rFonts w:ascii="Times New Roman" w:eastAsia="Times New Roman" w:hAnsi="Times New Roman" w:cs="Times New Roman"/>
          <w:sz w:val="24"/>
          <w:szCs w:val="24"/>
          <w:lang w:val="en-US" w:eastAsia="ru-RU"/>
        </w:rPr>
        <w:t>General Electric Corporate, 1989</w:t>
      </w:r>
      <w:r w:rsidRPr="00E73B51">
        <w:rPr>
          <w:rFonts w:ascii="Times New Roman" w:eastAsia="Times New Roman" w:hAnsi="Times New Roman" w:cs="Times New Roman"/>
          <w:sz w:val="24"/>
          <w:szCs w:val="24"/>
          <w:lang w:val="en-US" w:eastAsia="ru-RU"/>
        </w:rPr>
        <w:t>. - 673 p.</w:t>
      </w:r>
    </w:p>
    <w:p w:rsidR="00E73B51" w:rsidRPr="007A3D77" w:rsidRDefault="007A3D77" w:rsidP="007A3D77">
      <w:pPr>
        <w:spacing w:after="0" w:line="240" w:lineRule="auto"/>
        <w:jc w:val="both"/>
        <w:rPr>
          <w:rFonts w:ascii="Times New Roman" w:eastAsia="Times New Roman" w:hAnsi="Times New Roman" w:cs="Times New Roman"/>
          <w:sz w:val="24"/>
          <w:szCs w:val="24"/>
          <w:lang w:val="en-US" w:eastAsia="ru-RU"/>
        </w:rPr>
      </w:pPr>
      <w:r w:rsidRPr="007A3D77">
        <w:rPr>
          <w:rFonts w:ascii="Helvetica" w:hAnsi="Helvetica"/>
          <w:color w:val="141413"/>
          <w:shd w:val="clear" w:color="auto" w:fill="FFFFFF"/>
          <w:lang w:val="en-US"/>
        </w:rPr>
        <w:t> </w:t>
      </w:r>
      <w:r w:rsidRPr="007A3D77">
        <w:rPr>
          <w:rFonts w:ascii="Times New Roman" w:hAnsi="Times New Roman" w:cs="Times New Roman"/>
          <w:color w:val="141413"/>
          <w:sz w:val="24"/>
          <w:szCs w:val="24"/>
          <w:shd w:val="clear" w:color="auto" w:fill="FFFFFF"/>
          <w:lang w:val="en-US"/>
        </w:rPr>
        <w:t>ISBN 978-1-4613-4969-3, ISBN 978-1-4615-0215-9 (eBook)</w:t>
      </w:r>
    </w:p>
    <w:p w:rsidR="00E73B51" w:rsidRPr="00E73B51" w:rsidRDefault="00E73B51" w:rsidP="007A3D77">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Times New Roman" w:hAnsi="Times New Roman" w:cs="Times New Roman"/>
          <w:sz w:val="24"/>
          <w:szCs w:val="24"/>
          <w:lang w:val="kk-KZ" w:eastAsia="ru-RU"/>
        </w:rPr>
        <w:t xml:space="preserve">10. </w:t>
      </w:r>
      <w:r w:rsidRPr="00E73B51">
        <w:rPr>
          <w:rFonts w:ascii="Times New Roman" w:eastAsia="Times New Roman" w:hAnsi="Times New Roman" w:cs="Times New Roman"/>
          <w:sz w:val="24"/>
          <w:szCs w:val="24"/>
          <w:lang w:val="en-US" w:eastAsia="ru-RU"/>
        </w:rPr>
        <w:t>Piz D. Histological technique in electron microscopy: Electron Microscopy // Interscience.- New</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en-US" w:eastAsia="ru-RU"/>
        </w:rPr>
        <w:t>York</w:t>
      </w:r>
      <w:r w:rsidR="007A3D77">
        <w:rPr>
          <w:rFonts w:ascii="Times New Roman" w:eastAsia="Times New Roman" w:hAnsi="Times New Roman" w:cs="Times New Roman"/>
          <w:sz w:val="24"/>
          <w:szCs w:val="24"/>
          <w:lang w:val="de-LU" w:eastAsia="ru-RU"/>
        </w:rPr>
        <w:t>, 2013</w:t>
      </w:r>
      <w:r w:rsidRPr="00E73B51">
        <w:rPr>
          <w:rFonts w:ascii="Times New Roman" w:eastAsia="Times New Roman" w:hAnsi="Times New Roman" w:cs="Times New Roman"/>
          <w:sz w:val="24"/>
          <w:szCs w:val="24"/>
          <w:lang w:val="de-LU" w:eastAsia="ru-RU"/>
        </w:rPr>
        <w:t xml:space="preserve">. -160 </w:t>
      </w:r>
      <w:r w:rsidRPr="00E73B51">
        <w:rPr>
          <w:rFonts w:ascii="Times New Roman" w:eastAsia="Times New Roman" w:hAnsi="Times New Roman" w:cs="Times New Roman"/>
          <w:sz w:val="24"/>
          <w:szCs w:val="24"/>
          <w:lang w:val="en-US" w:eastAsia="ru-RU"/>
        </w:rPr>
        <w:t>p</w:t>
      </w:r>
      <w:r w:rsidRPr="00E73B51">
        <w:rPr>
          <w:rFonts w:ascii="Times New Roman" w:eastAsia="Times New Roman" w:hAnsi="Times New Roman" w:cs="Times New Roman"/>
          <w:sz w:val="24"/>
          <w:szCs w:val="24"/>
          <w:lang w:val="de-LU" w:eastAsia="ru-RU"/>
        </w:rPr>
        <w:t>.ISBN 9781483231921</w:t>
      </w:r>
    </w:p>
    <w:p w:rsidR="00E73B51" w:rsidRPr="00E73B51" w:rsidRDefault="00E73B51" w:rsidP="007A3D77">
      <w:pPr>
        <w:spacing w:after="0" w:line="240" w:lineRule="auto"/>
        <w:jc w:val="both"/>
        <w:rPr>
          <w:rFonts w:ascii="Times New Roman" w:eastAsia="Times New Roman" w:hAnsi="Times New Roman" w:cs="Times New Roman"/>
          <w:sz w:val="24"/>
          <w:szCs w:val="20"/>
          <w:lang w:val="de-LU" w:eastAsia="ru-RU"/>
        </w:rPr>
      </w:pPr>
      <w:r w:rsidRPr="00E73B51">
        <w:rPr>
          <w:rFonts w:ascii="Times New Roman" w:eastAsia="Times New Roman" w:hAnsi="Times New Roman" w:cs="Times New Roman"/>
          <w:sz w:val="24"/>
          <w:szCs w:val="24"/>
          <w:lang w:val="kk-KZ" w:eastAsia="ru-RU"/>
        </w:rPr>
        <w:t xml:space="preserve">11. </w:t>
      </w:r>
      <w:r w:rsidRPr="00E73B51">
        <w:rPr>
          <w:rFonts w:ascii="Times New Roman" w:eastAsia="Times New Roman" w:hAnsi="Times New Roman" w:cs="Times New Roman"/>
          <w:sz w:val="24"/>
          <w:szCs w:val="24"/>
          <w:lang w:val="de-LU" w:eastAsia="ru-RU"/>
        </w:rPr>
        <w:t xml:space="preserve">Техническое описание и инструкция по эксплуатации замораживающий столик ОЛ-30 – Харьков:  </w:t>
      </w:r>
      <w:r w:rsidRPr="00E73B51">
        <w:rPr>
          <w:rFonts w:ascii="Times New Roman" w:eastAsia="Times New Roman" w:hAnsi="Times New Roman" w:cs="Times New Roman"/>
          <w:sz w:val="24"/>
          <w:szCs w:val="24"/>
          <w:lang w:eastAsia="ru-RU"/>
        </w:rPr>
        <w:t>З</w:t>
      </w:r>
      <w:r w:rsidRPr="00E73B51">
        <w:rPr>
          <w:rFonts w:ascii="Times New Roman" w:eastAsia="Times New Roman" w:hAnsi="Times New Roman" w:cs="Times New Roman"/>
          <w:sz w:val="24"/>
          <w:szCs w:val="24"/>
          <w:lang w:val="de-LU" w:eastAsia="ru-RU"/>
        </w:rPr>
        <w:t>авод-производитель ООО Индмедпром,  2010.- 12 с.</w:t>
      </w:r>
      <w:r w:rsidRPr="00E73B51">
        <w:rPr>
          <w:rFonts w:ascii="Times New Roman" w:eastAsia="Times New Roman" w:hAnsi="Times New Roman" w:cs="Times New Roman"/>
          <w:sz w:val="24"/>
          <w:szCs w:val="20"/>
          <w:lang w:val="de-LU" w:eastAsia="ru-RU"/>
        </w:rPr>
        <w:t xml:space="preserve"> </w:t>
      </w:r>
    </w:p>
    <w:p w:rsidR="00E73B51" w:rsidRPr="00E73B51" w:rsidRDefault="00E73B51" w:rsidP="007A3D77">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Times New Roman" w:hAnsi="Times New Roman" w:cs="Times New Roman"/>
          <w:sz w:val="24"/>
          <w:szCs w:val="24"/>
          <w:lang w:val="kk-KZ" w:eastAsia="ru-RU"/>
        </w:rPr>
        <w:t xml:space="preserve">12. </w:t>
      </w:r>
      <w:r w:rsidRPr="00E73B51">
        <w:rPr>
          <w:rFonts w:ascii="Times New Roman" w:eastAsia="Times New Roman" w:hAnsi="Times New Roman" w:cs="Times New Roman"/>
          <w:sz w:val="24"/>
          <w:szCs w:val="24"/>
          <w:lang w:val="de-LU" w:eastAsia="ru-RU"/>
        </w:rPr>
        <w:t>Техническое описание и инструкция по эксплуатации Микротом санный МС-2 – Харьков: Издательство «ПРАПОР», 2010.- 10 с.</w:t>
      </w:r>
      <w:r w:rsidRPr="00E73B51">
        <w:rPr>
          <w:rFonts w:ascii="Times New Roman" w:eastAsia="Times New Roman" w:hAnsi="Times New Roman" w:cs="Times New Roman"/>
          <w:sz w:val="24"/>
          <w:szCs w:val="20"/>
          <w:lang w:val="de-LU" w:eastAsia="ru-RU"/>
        </w:rPr>
        <w:t xml:space="preserve"> </w:t>
      </w:r>
    </w:p>
    <w:p w:rsidR="00E73B51" w:rsidRPr="00E73B51" w:rsidRDefault="00E73B51" w:rsidP="007A3D77">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Times New Roman" w:hAnsi="Times New Roman" w:cs="Times New Roman"/>
          <w:sz w:val="24"/>
          <w:szCs w:val="24"/>
          <w:lang w:val="kk-KZ" w:eastAsia="ru-RU"/>
        </w:rPr>
        <w:t>13. Инcтpукция пo экcплуaтaции лиофильную сушку JFD-320  JEOL. – Япoния, 2009.- 10 с.</w:t>
      </w:r>
    </w:p>
    <w:p w:rsidR="00E73B51" w:rsidRPr="00E73B51" w:rsidRDefault="00E73B51" w:rsidP="007A3D77">
      <w:pPr>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14. Инcтpукция пo экcплуaтaции вакуумной напыляющей установки JEE-420 JEOL. – Япoния, 2010.- 14 с.</w:t>
      </w:r>
    </w:p>
    <w:p w:rsidR="00E73B51" w:rsidRPr="00E73B51" w:rsidRDefault="00E73B51" w:rsidP="00E73B51">
      <w:pPr>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w w:val="110"/>
          <w:sz w:val="24"/>
          <w:szCs w:val="24"/>
          <w:lang w:val="kk-KZ" w:eastAsia="ru-RU"/>
        </w:rPr>
        <w:lastRenderedPageBreak/>
        <w:t xml:space="preserve">15. </w:t>
      </w:r>
      <w:r w:rsidRPr="00E73B51">
        <w:rPr>
          <w:rFonts w:ascii="Times New Roman" w:eastAsia="Times New Roman" w:hAnsi="Times New Roman" w:cs="Times New Roman"/>
          <w:sz w:val="24"/>
          <w:szCs w:val="24"/>
          <w:lang w:val="kk-KZ" w:eastAsia="ru-RU"/>
        </w:rPr>
        <w:t>Ташыбаева М.М. Тамақ өнімдерін капсулалауға арналған қондырғыны жетілдіру. - Семей: «Семей қаласының Шәкәрім атындағы университеті» КеАҚ, 2024. – 114 б.</w:t>
      </w:r>
      <w:r w:rsidRPr="00E73B51">
        <w:rPr>
          <w:rFonts w:ascii="Times New Roman" w:eastAsia="Times New Roman" w:hAnsi="Times New Roman" w:cs="Times New Roman"/>
          <w:sz w:val="24"/>
          <w:szCs w:val="20"/>
          <w:lang w:val="de-LU" w:eastAsia="ru-RU"/>
        </w:rPr>
        <w:t xml:space="preserve"> </w:t>
      </w:r>
      <w:hyperlink r:id="rId224" w:history="1">
        <w:r w:rsidRPr="00E73B51">
          <w:rPr>
            <w:rFonts w:ascii="Times New Roman" w:eastAsia="Times New Roman" w:hAnsi="Times New Roman" w:cs="Times New Roman"/>
            <w:color w:val="0563C1" w:themeColor="hyperlink"/>
            <w:sz w:val="24"/>
            <w:szCs w:val="24"/>
            <w:u w:val="single"/>
            <w:lang w:val="kk-KZ" w:eastAsia="ru-RU"/>
          </w:rPr>
          <w:t>https://shakarim.edu.kz/upload/editor/pages/science/dissertation/Tashybaeva/kaz-1.pdf</w:t>
        </w:r>
      </w:hyperlink>
      <w:r w:rsidRPr="00E73B51">
        <w:rPr>
          <w:rFonts w:ascii="Times New Roman" w:eastAsia="Times New Roman" w:hAnsi="Times New Roman" w:cs="Times New Roman"/>
          <w:sz w:val="24"/>
          <w:szCs w:val="24"/>
          <w:lang w:val="kk-KZ" w:eastAsia="ru-RU"/>
        </w:rPr>
        <w:t xml:space="preserve"> </w:t>
      </w:r>
    </w:p>
    <w:p w:rsidR="00E73B51" w:rsidRPr="00E73B51" w:rsidRDefault="00E73B51" w:rsidP="00E73B51">
      <w:pPr>
        <w:spacing w:after="0" w:line="240" w:lineRule="auto"/>
        <w:jc w:val="both"/>
        <w:rPr>
          <w:rFonts w:ascii="Times New Roman" w:eastAsia="Times New Roman" w:hAnsi="Times New Roman" w:cs="Times New Roman"/>
          <w:color w:val="0563C1" w:themeColor="hyperlink"/>
          <w:sz w:val="24"/>
          <w:szCs w:val="24"/>
          <w:u w:val="single"/>
          <w:lang w:val="kk-KZ" w:eastAsia="ru-RU"/>
        </w:rPr>
      </w:pPr>
      <w:r w:rsidRPr="00E73B51">
        <w:rPr>
          <w:rFonts w:ascii="Times New Roman" w:eastAsia="Times New Roman" w:hAnsi="Times New Roman" w:cs="Times New Roman"/>
          <w:sz w:val="24"/>
          <w:szCs w:val="24"/>
          <w:lang w:val="kk-KZ" w:eastAsia="ru-RU"/>
        </w:rPr>
        <w:t xml:space="preserve">16. </w:t>
      </w:r>
      <w:r w:rsidRPr="00E73B51">
        <w:rPr>
          <w:rFonts w:ascii="Times New Roman" w:eastAsia="Times New Roman" w:hAnsi="Times New Roman" w:cs="Times New Roman"/>
          <w:w w:val="105"/>
          <w:sz w:val="24"/>
          <w:szCs w:val="24"/>
          <w:lang w:val="kk-KZ" w:eastAsia="ru-RU"/>
        </w:rPr>
        <w:t>Tashybayevа</w:t>
      </w:r>
      <w:r w:rsidRPr="00E73B51">
        <w:rPr>
          <w:rFonts w:ascii="Times New Roman" w:eastAsia="Times New Roman" w:hAnsi="Times New Roman" w:cs="Times New Roman"/>
          <w:sz w:val="24"/>
          <w:szCs w:val="24"/>
          <w:lang w:val="kk-KZ" w:eastAsia="ru-RU"/>
        </w:rPr>
        <w:t xml:space="preserve"> М.</w:t>
      </w:r>
      <w:r w:rsidRPr="00E73B51">
        <w:rPr>
          <w:rFonts w:ascii="Times New Roman" w:eastAsia="Times New Roman" w:hAnsi="Times New Roman" w:cs="Times New Roman"/>
          <w:w w:val="105"/>
          <w:sz w:val="24"/>
          <w:szCs w:val="24"/>
          <w:lang w:val="kk-KZ" w:eastAsia="ru-RU"/>
        </w:rPr>
        <w:t xml:space="preserve">, </w:t>
      </w:r>
      <w:r w:rsidRPr="00E73B51">
        <w:rPr>
          <w:rFonts w:ascii="Times New Roman" w:eastAsia="Times New Roman" w:hAnsi="Times New Roman" w:cs="Times New Roman"/>
          <w:sz w:val="24"/>
          <w:szCs w:val="24"/>
          <w:lang w:val="kk-KZ" w:eastAsia="ru-RU"/>
        </w:rPr>
        <w:t xml:space="preserve">Kakimov A., Ibragimov N., Zhumadilova G., </w:t>
      </w:r>
      <w:r w:rsidRPr="00E73B51">
        <w:rPr>
          <w:rFonts w:ascii="Times New Roman" w:eastAsia="Times New Roman" w:hAnsi="Times New Roman" w:cs="Times New Roman"/>
          <w:w w:val="105"/>
          <w:sz w:val="24"/>
          <w:szCs w:val="24"/>
          <w:lang w:val="kk-KZ" w:eastAsia="ru-RU"/>
        </w:rPr>
        <w:t xml:space="preserve">Muratbayev A., </w:t>
      </w:r>
      <w:r w:rsidRPr="00E73B51">
        <w:rPr>
          <w:rFonts w:ascii="Times New Roman" w:eastAsia="Times New Roman" w:hAnsi="Times New Roman" w:cs="Times New Roman"/>
          <w:sz w:val="24"/>
          <w:szCs w:val="24"/>
          <w:lang w:val="kk-KZ" w:eastAsia="ru-RU"/>
        </w:rPr>
        <w:t xml:space="preserve">Jumazhanova M., Idyryshev B., Kapshakbayeva Z ., Bepeyeva A. </w:t>
      </w:r>
      <w:r w:rsidRPr="00E73B51">
        <w:rPr>
          <w:rFonts w:ascii="Times New Roman" w:eastAsia="Times New Roman" w:hAnsi="Times New Roman" w:cs="Times New Roman"/>
          <w:sz w:val="24"/>
          <w:szCs w:val="24"/>
          <w:lang w:val="en-US" w:eastAsia="ru-RU"/>
        </w:rPr>
        <w:t>Optimization of encapsulation parameters for sodium alginate capsules: A study on the effect of temperature and gear pump rotation speed on capsule production and quality</w:t>
      </w:r>
      <w:r w:rsidRPr="00E73B51">
        <w:rPr>
          <w:rFonts w:ascii="Times New Roman" w:eastAsia="Times New Roman" w:hAnsi="Times New Roman" w:cs="Times New Roman"/>
          <w:sz w:val="24"/>
          <w:szCs w:val="24"/>
          <w:lang w:val="kk-KZ" w:eastAsia="ru-RU"/>
        </w:rPr>
        <w:t xml:space="preserve"> // Food Proces</w:t>
      </w:r>
      <w:r w:rsidR="007A3D77">
        <w:rPr>
          <w:rFonts w:ascii="Times New Roman" w:eastAsia="Times New Roman" w:hAnsi="Times New Roman" w:cs="Times New Roman"/>
          <w:sz w:val="24"/>
          <w:szCs w:val="24"/>
          <w:lang w:val="kk-KZ" w:eastAsia="ru-RU"/>
        </w:rPr>
        <w:t>s Engineering. – 2024. - №47(7)</w:t>
      </w:r>
      <w:r w:rsidR="007A3D77">
        <w:rPr>
          <w:rFonts w:ascii="Times New Roman" w:eastAsia="Times New Roman" w:hAnsi="Times New Roman" w:cs="Times New Roman"/>
          <w:sz w:val="24"/>
          <w:szCs w:val="24"/>
          <w:lang w:val="en-US" w:eastAsia="ru-RU"/>
        </w:rPr>
        <w:t>:e</w:t>
      </w:r>
      <w:r w:rsidR="007A3D77">
        <w:rPr>
          <w:rFonts w:ascii="Times New Roman" w:eastAsia="Times New Roman" w:hAnsi="Times New Roman" w:cs="Times New Roman"/>
          <w:sz w:val="24"/>
          <w:szCs w:val="24"/>
          <w:lang w:val="kk-KZ" w:eastAsia="ru-RU"/>
        </w:rPr>
        <w:t>14687</w:t>
      </w:r>
      <w:r w:rsidR="007A3D77">
        <w:rPr>
          <w:rFonts w:ascii="Times New Roman" w:eastAsia="Times New Roman" w:hAnsi="Times New Roman" w:cs="Times New Roman"/>
          <w:sz w:val="24"/>
          <w:szCs w:val="24"/>
          <w:lang w:val="en-US" w:eastAsia="ru-RU"/>
        </w:rPr>
        <w:t>.</w:t>
      </w:r>
      <w:r w:rsidRPr="00E73B51">
        <w:rPr>
          <w:rFonts w:ascii="Times New Roman" w:eastAsia="Times New Roman" w:hAnsi="Times New Roman" w:cs="Times New Roman"/>
          <w:sz w:val="24"/>
          <w:szCs w:val="24"/>
          <w:lang w:val="kk-KZ" w:eastAsia="ru-RU"/>
        </w:rPr>
        <w:t xml:space="preserve"> </w:t>
      </w:r>
      <w:hyperlink r:id="rId225" w:history="1">
        <w:r w:rsidRPr="00E73B51">
          <w:rPr>
            <w:rFonts w:ascii="Times New Roman" w:eastAsia="Times New Roman" w:hAnsi="Times New Roman" w:cs="Times New Roman"/>
            <w:color w:val="0563C1" w:themeColor="hyperlink"/>
            <w:sz w:val="24"/>
            <w:szCs w:val="24"/>
            <w:u w:val="single"/>
            <w:lang w:val="en-US" w:eastAsia="ru-RU"/>
          </w:rPr>
          <w:t>DOI</w:t>
        </w:r>
        <w:r w:rsidRPr="006250F4">
          <w:rPr>
            <w:rFonts w:ascii="Times New Roman" w:eastAsia="Times New Roman" w:hAnsi="Times New Roman" w:cs="Times New Roman"/>
            <w:color w:val="0563C1" w:themeColor="hyperlink"/>
            <w:sz w:val="24"/>
            <w:szCs w:val="24"/>
            <w:u w:val="single"/>
            <w:lang w:eastAsia="ru-RU"/>
          </w:rPr>
          <w:t xml:space="preserve"> </w:t>
        </w:r>
        <w:r w:rsidRPr="00E73B51">
          <w:rPr>
            <w:rFonts w:ascii="Times New Roman" w:eastAsia="Times New Roman" w:hAnsi="Times New Roman" w:cs="Times New Roman"/>
            <w:color w:val="0563C1" w:themeColor="hyperlink"/>
            <w:sz w:val="24"/>
            <w:szCs w:val="24"/>
            <w:u w:val="single"/>
            <w:lang w:val="kk-KZ" w:eastAsia="ru-RU"/>
          </w:rPr>
          <w:t>10.1111/jfpe.14687</w:t>
        </w:r>
      </w:hyperlink>
      <w:r w:rsidRPr="00E73B51">
        <w:rPr>
          <w:rFonts w:ascii="Times New Roman" w:eastAsia="Times New Roman" w:hAnsi="Times New Roman" w:cs="Times New Roman"/>
          <w:color w:val="0563C1" w:themeColor="hyperlink"/>
          <w:sz w:val="24"/>
          <w:szCs w:val="24"/>
          <w:u w:val="single"/>
          <w:lang w:val="kk-KZ" w:eastAsia="ru-RU"/>
        </w:rPr>
        <w:t>.</w:t>
      </w:r>
    </w:p>
    <w:p w:rsidR="00E73B51" w:rsidRPr="00E73B51" w:rsidRDefault="00E73B51" w:rsidP="00E73B51">
      <w:pPr>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 xml:space="preserve">17. Ташыбаева М.М., </w:t>
      </w:r>
      <w:r w:rsidRPr="00E73B51">
        <w:rPr>
          <w:rFonts w:ascii="Times New Roman" w:eastAsia="Times New Roman" w:hAnsi="Times New Roman" w:cs="Times New Roman"/>
          <w:color w:val="000000"/>
          <w:sz w:val="24"/>
          <w:szCs w:val="24"/>
          <w:lang w:val="kk-KZ" w:eastAsia="ru-RU"/>
        </w:rPr>
        <w:t xml:space="preserve">Какимов А.К., Майоров А.А., Жумадилова Г.А. </w:t>
      </w:r>
      <w:r w:rsidRPr="00E73B51">
        <w:rPr>
          <w:rFonts w:ascii="Times New Roman" w:eastAsia="Times New Roman" w:hAnsi="Times New Roman" w:cs="Times New Roman"/>
          <w:sz w:val="24"/>
          <w:szCs w:val="24"/>
          <w:lang w:val="kk-KZ" w:eastAsia="ru-RU"/>
        </w:rPr>
        <w:t xml:space="preserve">Установка для капсулирования пробиотиков // </w:t>
      </w:r>
      <w:r w:rsidRPr="00E73B51">
        <w:rPr>
          <w:rFonts w:ascii="Times New Roman" w:eastAsia="Times New Roman" w:hAnsi="Times New Roman" w:cs="Times New Roman"/>
          <w:sz w:val="24"/>
          <w:szCs w:val="24"/>
          <w:shd w:val="clear" w:color="auto" w:fill="FFFFFF"/>
          <w:lang w:val="kk-KZ" w:eastAsia="ru-RU"/>
        </w:rPr>
        <w:t>Вестник КазУТБ. – Астана. – 2024. -  №3</w:t>
      </w:r>
      <w:r w:rsidR="007A3D77" w:rsidRPr="007A3D77">
        <w:rPr>
          <w:rFonts w:ascii="Times New Roman" w:eastAsia="Times New Roman" w:hAnsi="Times New Roman" w:cs="Times New Roman"/>
          <w:sz w:val="24"/>
          <w:szCs w:val="24"/>
          <w:shd w:val="clear" w:color="auto" w:fill="FFFFFF"/>
          <w:lang w:eastAsia="ru-RU"/>
        </w:rPr>
        <w:t>(24)</w:t>
      </w:r>
      <w:r w:rsidRPr="00E73B51">
        <w:rPr>
          <w:rFonts w:ascii="Times New Roman" w:eastAsia="Times New Roman" w:hAnsi="Times New Roman" w:cs="Times New Roman"/>
          <w:sz w:val="24"/>
          <w:szCs w:val="24"/>
          <w:shd w:val="clear" w:color="auto" w:fill="FFFFFF"/>
          <w:lang w:val="kk-KZ" w:eastAsia="ru-RU"/>
        </w:rPr>
        <w:t xml:space="preserve">. – С.399-410. </w:t>
      </w:r>
      <w:hyperlink r:id="rId226" w:history="1">
        <w:r w:rsidRPr="00E73B51">
          <w:rPr>
            <w:rFonts w:ascii="Times New Roman" w:eastAsia="Times New Roman" w:hAnsi="Times New Roman" w:cs="Times New Roman"/>
            <w:color w:val="0563C1" w:themeColor="hyperlink"/>
            <w:sz w:val="24"/>
            <w:szCs w:val="24"/>
            <w:u w:val="single"/>
            <w:shd w:val="clear" w:color="auto" w:fill="FFFFFF"/>
            <w:lang w:val="de-LU" w:eastAsia="ru-RU"/>
          </w:rPr>
          <w:t xml:space="preserve">DOI </w:t>
        </w:r>
        <w:r w:rsidRPr="00E73B51">
          <w:rPr>
            <w:rFonts w:ascii="Times New Roman" w:eastAsia="Times New Roman" w:hAnsi="Times New Roman" w:cs="Times New Roman"/>
            <w:color w:val="0563C1" w:themeColor="hyperlink"/>
            <w:sz w:val="24"/>
            <w:szCs w:val="24"/>
            <w:u w:val="single"/>
            <w:shd w:val="clear" w:color="auto" w:fill="FFFFFF"/>
            <w:lang w:val="kk-KZ" w:eastAsia="ru-RU"/>
          </w:rPr>
          <w:t>10.58805/kazutb.v.3.24-353</w:t>
        </w:r>
      </w:hyperlink>
      <w:r w:rsidRPr="00E73B51">
        <w:rPr>
          <w:rFonts w:ascii="Times New Roman" w:eastAsia="Times New Roman" w:hAnsi="Times New Roman" w:cs="Times New Roman"/>
          <w:sz w:val="24"/>
          <w:szCs w:val="24"/>
          <w:shd w:val="clear" w:color="auto" w:fill="FFFFFF"/>
          <w:lang w:val="kk-KZ" w:eastAsia="ru-RU"/>
        </w:rPr>
        <w:t xml:space="preserve">  </w:t>
      </w:r>
    </w:p>
    <w:p w:rsidR="00E73B51" w:rsidRPr="00E73B51" w:rsidRDefault="00E73B51" w:rsidP="00E73B51">
      <w:pPr>
        <w:tabs>
          <w:tab w:val="left" w:pos="1668"/>
          <w:tab w:val="left" w:pos="8897"/>
        </w:tabs>
        <w:spacing w:after="0" w:line="240" w:lineRule="auto"/>
        <w:ind w:right="1134"/>
        <w:jc w:val="both"/>
        <w:rPr>
          <w:rFonts w:ascii="Times New Roman" w:eastAsia="Calibri" w:hAnsi="Times New Roman" w:cs="Times New Roman"/>
          <w:b/>
          <w:bCs/>
          <w:sz w:val="24"/>
          <w:szCs w:val="24"/>
          <w:lang w:val="kk-KZ"/>
        </w:rPr>
      </w:pPr>
    </w:p>
    <w:p w:rsidR="00E73B51" w:rsidRDefault="00E73B51" w:rsidP="00E73B51">
      <w:pPr>
        <w:tabs>
          <w:tab w:val="left" w:pos="942"/>
        </w:tabs>
        <w:spacing w:after="0" w:line="240" w:lineRule="auto"/>
        <w:ind w:right="336"/>
        <w:jc w:val="center"/>
        <w:rPr>
          <w:rFonts w:ascii="Times New Roman" w:eastAsia="Times New Roman" w:hAnsi="Times New Roman" w:cs="Times New Roman"/>
          <w:b/>
          <w:sz w:val="24"/>
          <w:szCs w:val="24"/>
          <w:lang w:val="de-LU" w:eastAsia="ru-RU"/>
        </w:rPr>
      </w:pPr>
      <w:r w:rsidRPr="00E73B51">
        <w:rPr>
          <w:rFonts w:ascii="Times New Roman" w:eastAsia="Times New Roman" w:hAnsi="Times New Roman" w:cs="Times New Roman"/>
          <w:b/>
          <w:sz w:val="24"/>
          <w:szCs w:val="24"/>
          <w:lang w:val="de-LU" w:eastAsia="ru-RU"/>
        </w:rPr>
        <w:t>References</w:t>
      </w:r>
    </w:p>
    <w:p w:rsidR="000A7A56" w:rsidRPr="00E73B51" w:rsidRDefault="000A7A56" w:rsidP="00E73B51">
      <w:pPr>
        <w:tabs>
          <w:tab w:val="left" w:pos="942"/>
        </w:tabs>
        <w:spacing w:after="0" w:line="240" w:lineRule="auto"/>
        <w:ind w:right="336"/>
        <w:jc w:val="center"/>
        <w:rPr>
          <w:rFonts w:ascii="Times New Roman" w:eastAsia="Times New Roman" w:hAnsi="Times New Roman" w:cs="Times New Roman"/>
          <w:b/>
          <w:sz w:val="24"/>
          <w:szCs w:val="24"/>
          <w:lang w:val="de-LU" w:eastAsia="ru-RU"/>
        </w:rPr>
      </w:pPr>
    </w:p>
    <w:p w:rsidR="007A3D77" w:rsidRPr="007A3D77" w:rsidRDefault="007A3D77" w:rsidP="007A3D77">
      <w:pPr>
        <w:spacing w:after="0" w:line="240" w:lineRule="auto"/>
        <w:rPr>
          <w:rFonts w:ascii="Times New Roman" w:eastAsia="Times New Roman" w:hAnsi="Times New Roman" w:cs="Times New Roman"/>
          <w:sz w:val="24"/>
          <w:szCs w:val="24"/>
          <w:lang w:val="kk-KZ" w:eastAsia="ru-RU"/>
        </w:rPr>
      </w:pPr>
      <w:r w:rsidRPr="007A3D77">
        <w:rPr>
          <w:rFonts w:ascii="Times New Roman" w:eastAsia="Times New Roman" w:hAnsi="Times New Roman" w:cs="Times New Roman"/>
          <w:sz w:val="24"/>
          <w:szCs w:val="24"/>
          <w:lang w:val="kk-KZ" w:eastAsia="ru-RU"/>
        </w:rPr>
        <w:t xml:space="preserve">1. Tihonov S.L., Harapaev M.N., Tihonova N.V. Mikrokapsulirovanie askorbinovoj kisloty i ego ispol'zovanie v pishhevoj promyshlennosti // e-forum. - 2020. - № 3 (12). - 13 s. </w:t>
      </w:r>
      <w:r w:rsidRPr="007A3D77">
        <w:rPr>
          <w:rFonts w:ascii="Times New Roman" w:eastAsia="Times New Roman" w:hAnsi="Times New Roman" w:cs="Times New Roman"/>
          <w:sz w:val="24"/>
          <w:szCs w:val="24"/>
          <w:lang w:val="de-LU" w:eastAsia="ru-RU"/>
        </w:rPr>
        <w:t>[in Russian]</w:t>
      </w:r>
      <w:r w:rsidRPr="007A3D77">
        <w:rPr>
          <w:rFonts w:ascii="Times New Roman" w:eastAsia="Times New Roman" w:hAnsi="Times New Roman" w:cs="Times New Roman"/>
          <w:sz w:val="24"/>
          <w:szCs w:val="24"/>
          <w:lang w:val="kk-KZ" w:eastAsia="ru-RU"/>
        </w:rPr>
        <w:t xml:space="preserve"> </w:t>
      </w:r>
    </w:p>
    <w:p w:rsidR="007A3D77" w:rsidRPr="007A3D77" w:rsidRDefault="007A3D77" w:rsidP="007A3D77">
      <w:pPr>
        <w:spacing w:after="0" w:line="240" w:lineRule="auto"/>
        <w:rPr>
          <w:rFonts w:ascii="Times New Roman" w:eastAsia="Times New Roman" w:hAnsi="Times New Roman" w:cs="Times New Roman"/>
          <w:sz w:val="24"/>
          <w:szCs w:val="24"/>
          <w:lang w:val="kk-KZ" w:eastAsia="ru-RU"/>
        </w:rPr>
      </w:pPr>
      <w:r w:rsidRPr="007A3D77">
        <w:rPr>
          <w:rFonts w:ascii="Times New Roman" w:eastAsia="Times New Roman" w:hAnsi="Times New Roman" w:cs="Times New Roman"/>
          <w:sz w:val="24"/>
          <w:szCs w:val="24"/>
          <w:lang w:val="kk-KZ" w:eastAsia="ru-RU"/>
        </w:rPr>
        <w:t>2. Nupbekova G.B., Bajbalinova G.M., Kakimova Zh.H. Obshhaja hapaktepictika i biologicheckaja pol' ppobiotikov // Vectnik GU im. Shakapima.- 2015. - №1 (69). – C. 29-31.</w:t>
      </w:r>
      <w:r w:rsidRPr="007A3D77">
        <w:rPr>
          <w:rFonts w:ascii="Times New Roman" w:eastAsia="Times New Roman" w:hAnsi="Times New Roman" w:cs="Times New Roman"/>
          <w:sz w:val="24"/>
          <w:szCs w:val="24"/>
          <w:lang w:val="de-LU" w:eastAsia="ru-RU"/>
        </w:rPr>
        <w:t xml:space="preserve"> [in Russian]</w:t>
      </w:r>
    </w:p>
    <w:p w:rsidR="00E73B51" w:rsidRPr="007A3D77" w:rsidRDefault="007A3D77" w:rsidP="007A3D77">
      <w:pPr>
        <w:spacing w:after="0" w:line="240" w:lineRule="auto"/>
        <w:rPr>
          <w:rFonts w:ascii="Times New Roman" w:eastAsia="Times New Roman" w:hAnsi="Times New Roman" w:cs="Times New Roman"/>
          <w:sz w:val="24"/>
          <w:szCs w:val="24"/>
          <w:lang w:val="en-US" w:eastAsia="ru-RU"/>
        </w:rPr>
      </w:pPr>
      <w:r w:rsidRPr="007A3D77">
        <w:rPr>
          <w:rFonts w:ascii="Times New Roman" w:eastAsia="Times New Roman" w:hAnsi="Times New Roman" w:cs="Times New Roman"/>
          <w:sz w:val="24"/>
          <w:szCs w:val="24"/>
          <w:lang w:val="kk-KZ" w:eastAsia="ru-RU"/>
        </w:rPr>
        <w:t>3. Bepeeva A.E. Iccledovanie i pazpabotka tehnologii ppoizvodctva kiclomolochnogo ppodukta c inkapculipovannymi ppobiotikami dic. ... d-pa filocofii</w:t>
      </w:r>
      <w:r>
        <w:rPr>
          <w:rFonts w:ascii="Times New Roman" w:eastAsia="Times New Roman" w:hAnsi="Times New Roman" w:cs="Times New Roman"/>
          <w:sz w:val="24"/>
          <w:szCs w:val="24"/>
          <w:lang w:val="kk-KZ" w:eastAsia="ru-RU"/>
        </w:rPr>
        <w:t xml:space="preserve"> (PhD): 6D072700 - Tehnologija </w:t>
      </w:r>
      <w:r w:rsidRPr="007A3D77">
        <w:rPr>
          <w:rFonts w:ascii="Times New Roman" w:eastAsia="Times New Roman" w:hAnsi="Times New Roman" w:cs="Times New Roman"/>
          <w:sz w:val="24"/>
          <w:szCs w:val="24"/>
          <w:lang w:val="kk-KZ" w:eastAsia="ru-RU"/>
        </w:rPr>
        <w:t>podovol'ctvennyh ppoduktov.- Semej: G</w:t>
      </w:r>
      <w:r>
        <w:rPr>
          <w:rFonts w:ascii="Times New Roman" w:eastAsia="Times New Roman" w:hAnsi="Times New Roman" w:cs="Times New Roman"/>
          <w:sz w:val="24"/>
          <w:szCs w:val="24"/>
          <w:lang w:val="kk-KZ" w:eastAsia="ru-RU"/>
        </w:rPr>
        <w:t xml:space="preserve">U im. Shakapima, Cemej, 2016. </w:t>
      </w:r>
      <w:r>
        <w:rPr>
          <w:rFonts w:ascii="Times New Roman" w:eastAsia="Times New Roman" w:hAnsi="Times New Roman" w:cs="Times New Roman"/>
          <w:sz w:val="24"/>
          <w:szCs w:val="24"/>
          <w:lang w:val="en-US" w:eastAsia="ru-RU"/>
        </w:rPr>
        <w:t>-</w:t>
      </w:r>
      <w:r w:rsidRPr="007A3D77">
        <w:rPr>
          <w:rFonts w:ascii="Times New Roman" w:eastAsia="Times New Roman" w:hAnsi="Times New Roman" w:cs="Times New Roman"/>
          <w:sz w:val="24"/>
          <w:szCs w:val="24"/>
          <w:lang w:val="kk-KZ" w:eastAsia="ru-RU"/>
        </w:rPr>
        <w:t>167s</w:t>
      </w:r>
      <w:r>
        <w:rPr>
          <w:rFonts w:ascii="Times New Roman" w:eastAsia="Times New Roman" w:hAnsi="Times New Roman" w:cs="Times New Roman"/>
          <w:sz w:val="24"/>
          <w:szCs w:val="24"/>
          <w:lang w:val="en-US" w:eastAsia="ru-RU"/>
        </w:rPr>
        <w:t>.</w:t>
      </w:r>
      <w:r w:rsidRPr="007A3D77">
        <w:rPr>
          <w:rFonts w:ascii="Times New Roman" w:eastAsia="Times New Roman" w:hAnsi="Times New Roman" w:cs="Times New Roman"/>
          <w:sz w:val="24"/>
          <w:szCs w:val="24"/>
          <w:lang w:val="de-LU" w:eastAsia="ru-RU"/>
        </w:rPr>
        <w:t xml:space="preserve"> [in Russian]</w:t>
      </w:r>
    </w:p>
    <w:p w:rsidR="007A3D77" w:rsidRPr="00E73B51" w:rsidRDefault="007A3D77" w:rsidP="007A3D77">
      <w:pPr>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4. Saad N., Delattre C., Urdaci M., Schmitter J.M., Bressollier P. An overview of the last advances in probiotic and prebiotic field // LWT - Food Sc</w:t>
      </w:r>
      <w:r>
        <w:rPr>
          <w:rFonts w:ascii="Times New Roman" w:eastAsia="Times New Roman" w:hAnsi="Times New Roman" w:cs="Times New Roman"/>
          <w:sz w:val="24"/>
          <w:szCs w:val="24"/>
          <w:lang w:val="kk-KZ" w:eastAsia="ru-RU"/>
        </w:rPr>
        <w:t>ience and Technology. - 2013.-</w:t>
      </w:r>
      <w:r>
        <w:rPr>
          <w:rFonts w:ascii="Times New Roman" w:eastAsia="Times New Roman" w:hAnsi="Times New Roman" w:cs="Times New Roman"/>
          <w:sz w:val="24"/>
          <w:szCs w:val="24"/>
          <w:lang w:val="en-US" w:eastAsia="ru-RU"/>
        </w:rPr>
        <w:t>Vol.</w:t>
      </w:r>
      <w:r w:rsidRPr="00E73B51">
        <w:rPr>
          <w:rFonts w:ascii="Times New Roman" w:eastAsia="Times New Roman" w:hAnsi="Times New Roman" w:cs="Times New Roman"/>
          <w:sz w:val="24"/>
          <w:szCs w:val="24"/>
          <w:lang w:val="kk-KZ" w:eastAsia="ru-RU"/>
        </w:rPr>
        <w:t xml:space="preserve"> 50</w:t>
      </w:r>
      <w:r>
        <w:rPr>
          <w:rFonts w:ascii="Times New Roman" w:eastAsia="Times New Roman" w:hAnsi="Times New Roman" w:cs="Times New Roman"/>
          <w:sz w:val="24"/>
          <w:szCs w:val="24"/>
          <w:lang w:val="en-US" w:eastAsia="ru-RU"/>
        </w:rPr>
        <w:t>(1)</w:t>
      </w:r>
      <w:r w:rsidRPr="00E73B51">
        <w:rPr>
          <w:rFonts w:ascii="Times New Roman" w:eastAsia="Times New Roman" w:hAnsi="Times New Roman" w:cs="Times New Roman"/>
          <w:sz w:val="24"/>
          <w:szCs w:val="24"/>
          <w:lang w:val="kk-KZ" w:eastAsia="ru-RU"/>
        </w:rPr>
        <w:t xml:space="preserve">. – Р. 1-16. </w:t>
      </w:r>
      <w:r>
        <w:rPr>
          <w:rFonts w:ascii="Times New Roman" w:eastAsia="Times New Roman" w:hAnsi="Times New Roman" w:cs="Times New Roman"/>
          <w:sz w:val="24"/>
          <w:szCs w:val="24"/>
          <w:lang w:val="en-US" w:eastAsia="ru-RU"/>
        </w:rPr>
        <w:t xml:space="preserve"> DOI  </w:t>
      </w:r>
      <w:r w:rsidRPr="00E26086">
        <w:rPr>
          <w:rFonts w:ascii="Times New Roman" w:eastAsia="Times New Roman" w:hAnsi="Times New Roman" w:cs="Times New Roman"/>
          <w:sz w:val="24"/>
          <w:szCs w:val="24"/>
          <w:lang w:val="kk-KZ" w:eastAsia="ru-RU"/>
        </w:rPr>
        <w:t>10.1016/j.lwt.2012.05.014</w:t>
      </w:r>
    </w:p>
    <w:p w:rsidR="007A3D77" w:rsidRPr="007A3D77" w:rsidRDefault="007A3D77" w:rsidP="007A3D77">
      <w:pPr>
        <w:shd w:val="clear" w:color="auto" w:fill="FFFFFF"/>
        <w:spacing w:after="0" w:line="240" w:lineRule="auto"/>
        <w:rPr>
          <w:rFonts w:ascii="Segoe UI" w:eastAsia="Times New Roman" w:hAnsi="Segoe UI" w:cs="Segoe UI"/>
          <w:color w:val="212121"/>
          <w:sz w:val="24"/>
          <w:szCs w:val="24"/>
          <w:lang w:val="kk-KZ" w:eastAsia="ru-RU"/>
        </w:rPr>
      </w:pPr>
      <w:r w:rsidRPr="00E73B51">
        <w:rPr>
          <w:rFonts w:ascii="Times New Roman" w:eastAsia="Times New Roman" w:hAnsi="Times New Roman" w:cs="Times New Roman"/>
          <w:sz w:val="24"/>
          <w:szCs w:val="24"/>
          <w:lang w:val="kk-KZ" w:eastAsia="ru-RU"/>
        </w:rPr>
        <w:t xml:space="preserve">5. Ran S., Xiao-Li Zh., Dai-Di F., Yu M., Chan-Yuan Y., Xin J. Encapsulation of probiotic Bifidobacterium longum BIOMA 5920 with alginate– human-like collagen and evaluation of survival in simulated gastrointestinal </w:t>
      </w:r>
      <w:r>
        <w:rPr>
          <w:rFonts w:ascii="Times New Roman" w:eastAsia="Times New Roman" w:hAnsi="Times New Roman" w:cs="Times New Roman"/>
          <w:sz w:val="24"/>
          <w:szCs w:val="24"/>
          <w:lang w:val="en-US" w:eastAsia="ru-RU"/>
        </w:rPr>
        <w:t>conditions</w:t>
      </w:r>
      <w:r w:rsidRPr="00E73B51">
        <w:rPr>
          <w:rFonts w:ascii="Times New Roman" w:eastAsia="Times New Roman" w:hAnsi="Times New Roman" w:cs="Times New Roman"/>
          <w:sz w:val="24"/>
          <w:szCs w:val="24"/>
          <w:lang w:val="kk-KZ" w:eastAsia="ru-RU"/>
        </w:rPr>
        <w:t xml:space="preserve">// </w:t>
      </w:r>
      <w:r w:rsidRPr="00E73B51">
        <w:rPr>
          <w:rFonts w:ascii="Times New Roman" w:eastAsia="Times New Roman" w:hAnsi="Times New Roman" w:cs="Times New Roman"/>
          <w:sz w:val="24"/>
          <w:szCs w:val="24"/>
          <w:shd w:val="clear" w:color="auto" w:fill="FFFFFF"/>
          <w:lang w:val="kk-KZ" w:eastAsia="ru-RU"/>
        </w:rPr>
        <w:t>International Journal of Biological Macromolecules.</w:t>
      </w:r>
      <w:r w:rsidRPr="00E73B51">
        <w:rPr>
          <w:rFonts w:ascii="Times New Roman" w:eastAsia="Times New Roman" w:hAnsi="Times New Roman" w:cs="Times New Roman"/>
          <w:sz w:val="24"/>
          <w:szCs w:val="24"/>
          <w:lang w:val="kk-KZ" w:eastAsia="ru-RU"/>
        </w:rPr>
        <w:t xml:space="preserve"> - </w:t>
      </w:r>
      <w:r>
        <w:rPr>
          <w:rFonts w:ascii="Times New Roman" w:eastAsia="Times New Roman" w:hAnsi="Times New Roman" w:cs="Times New Roman"/>
          <w:sz w:val="24"/>
          <w:szCs w:val="24"/>
          <w:shd w:val="clear" w:color="auto" w:fill="FFFFFF"/>
          <w:lang w:val="kk-KZ" w:eastAsia="ru-RU"/>
        </w:rPr>
        <w:t xml:space="preserve"> 2011.</w:t>
      </w:r>
      <w:r>
        <w:rPr>
          <w:rFonts w:ascii="Times New Roman" w:eastAsia="Times New Roman" w:hAnsi="Times New Roman" w:cs="Times New Roman"/>
          <w:sz w:val="24"/>
          <w:szCs w:val="24"/>
          <w:shd w:val="clear" w:color="auto" w:fill="FFFFFF"/>
          <w:lang w:val="en-US" w:eastAsia="ru-RU"/>
        </w:rPr>
        <w:t>-</w:t>
      </w:r>
      <w:r>
        <w:rPr>
          <w:rFonts w:ascii="Times New Roman" w:eastAsia="Times New Roman" w:hAnsi="Times New Roman" w:cs="Times New Roman"/>
          <w:sz w:val="24"/>
          <w:szCs w:val="24"/>
          <w:shd w:val="clear" w:color="auto" w:fill="FFFFFF"/>
          <w:lang w:val="kk-KZ" w:eastAsia="ru-RU"/>
        </w:rPr>
        <w:t xml:space="preserve"> Vol. 49</w:t>
      </w:r>
      <w:r w:rsidRPr="007A3D77">
        <w:rPr>
          <w:rFonts w:ascii="Times New Roman" w:eastAsia="Times New Roman" w:hAnsi="Times New Roman" w:cs="Times New Roman"/>
          <w:sz w:val="24"/>
          <w:szCs w:val="24"/>
          <w:shd w:val="clear" w:color="auto" w:fill="FFFFFF"/>
          <w:lang w:val="kk-KZ" w:eastAsia="ru-RU"/>
        </w:rPr>
        <w:t>(</w:t>
      </w:r>
      <w:r w:rsidRPr="00E73B51">
        <w:rPr>
          <w:rFonts w:ascii="Times New Roman" w:eastAsia="Times New Roman" w:hAnsi="Times New Roman" w:cs="Times New Roman"/>
          <w:sz w:val="24"/>
          <w:szCs w:val="24"/>
          <w:shd w:val="clear" w:color="auto" w:fill="FFFFFF"/>
          <w:lang w:val="kk-KZ" w:eastAsia="ru-RU"/>
        </w:rPr>
        <w:t>5</w:t>
      </w:r>
      <w:r w:rsidRPr="007A3D77">
        <w:rPr>
          <w:rFonts w:ascii="Times New Roman" w:eastAsia="Times New Roman" w:hAnsi="Times New Roman" w:cs="Times New Roman"/>
          <w:sz w:val="24"/>
          <w:szCs w:val="24"/>
          <w:shd w:val="clear" w:color="auto" w:fill="FFFFFF"/>
          <w:lang w:val="kk-KZ" w:eastAsia="ru-RU"/>
        </w:rPr>
        <w:t>)</w:t>
      </w:r>
      <w:r w:rsidRPr="00E73B51">
        <w:rPr>
          <w:rFonts w:ascii="Times New Roman" w:eastAsia="Times New Roman" w:hAnsi="Times New Roman" w:cs="Times New Roman"/>
          <w:sz w:val="24"/>
          <w:szCs w:val="24"/>
          <w:shd w:val="clear" w:color="auto" w:fill="FFFFFF"/>
          <w:lang w:val="kk-KZ" w:eastAsia="ru-RU"/>
        </w:rPr>
        <w:t>. -  P. 979-984</w:t>
      </w:r>
      <w:r w:rsidRPr="00E73B51">
        <w:rPr>
          <w:rFonts w:ascii="Times New Roman" w:eastAsia="Times New Roman" w:hAnsi="Times New Roman" w:cs="Times New Roman"/>
          <w:sz w:val="24"/>
          <w:szCs w:val="24"/>
          <w:lang w:val="kk-KZ" w:eastAsia="ru-RU"/>
        </w:rPr>
        <w:t>.</w:t>
      </w:r>
      <w:r w:rsidRPr="007A3D77">
        <w:rPr>
          <w:rFonts w:ascii="Segoe UI" w:eastAsia="Times New Roman" w:hAnsi="Segoe UI" w:cs="Segoe UI"/>
          <w:color w:val="212121"/>
          <w:sz w:val="24"/>
          <w:szCs w:val="24"/>
          <w:lang w:val="kk-KZ" w:eastAsia="ru-RU"/>
        </w:rPr>
        <w:t xml:space="preserve"> </w:t>
      </w:r>
      <w:r w:rsidRPr="007A3D77">
        <w:rPr>
          <w:rFonts w:ascii="Times New Roman" w:eastAsia="Times New Roman" w:hAnsi="Times New Roman" w:cs="Times New Roman"/>
          <w:color w:val="212121"/>
          <w:sz w:val="24"/>
          <w:szCs w:val="24"/>
          <w:lang w:val="kk-KZ" w:eastAsia="ru-RU"/>
        </w:rPr>
        <w:t>DOI </w:t>
      </w:r>
      <w:r w:rsidRPr="007A3D77">
        <w:rPr>
          <w:rFonts w:ascii="Times New Roman" w:eastAsia="Times New Roman" w:hAnsi="Times New Roman" w:cs="Times New Roman"/>
          <w:color w:val="205493"/>
          <w:sz w:val="24"/>
          <w:szCs w:val="24"/>
          <w:u w:val="single"/>
          <w:lang w:val="kk-KZ" w:eastAsia="ru-RU"/>
        </w:rPr>
        <w:t>10.1016/j.ijbiomac.2011.08.018</w:t>
      </w:r>
    </w:p>
    <w:p w:rsidR="007A3D77" w:rsidRPr="007A3D77" w:rsidRDefault="007A3D77" w:rsidP="007A3D77">
      <w:pPr>
        <w:suppressAutoHyphens/>
        <w:spacing w:after="0" w:line="240" w:lineRule="auto"/>
        <w:textDirection w:val="btLr"/>
        <w:textAlignment w:val="top"/>
        <w:outlineLvl w:val="0"/>
        <w:rPr>
          <w:rFonts w:ascii="Times New Roman" w:eastAsia="Times New Roman" w:hAnsi="Times New Roman" w:cs="Times New Roman"/>
          <w:color w:val="000000"/>
          <w:position w:val="-1"/>
          <w:sz w:val="24"/>
          <w:szCs w:val="24"/>
          <w:lang w:val="kk-KZ" w:eastAsia="ru-RU"/>
        </w:rPr>
      </w:pPr>
      <w:r w:rsidRPr="006250F4">
        <w:rPr>
          <w:rFonts w:ascii="Times New Roman" w:eastAsia="Times New Roman" w:hAnsi="Times New Roman" w:cs="Times New Roman"/>
          <w:color w:val="000000"/>
          <w:position w:val="-1"/>
          <w:sz w:val="24"/>
          <w:szCs w:val="24"/>
          <w:lang w:val="kk-KZ" w:eastAsia="ru-RU"/>
        </w:rPr>
        <w:t>6</w:t>
      </w:r>
      <w:r w:rsidRPr="007A3D77">
        <w:rPr>
          <w:rFonts w:ascii="Times New Roman" w:eastAsia="Times New Roman" w:hAnsi="Times New Roman" w:cs="Times New Roman"/>
          <w:color w:val="000000"/>
          <w:position w:val="-1"/>
          <w:sz w:val="24"/>
          <w:szCs w:val="24"/>
          <w:lang w:val="kk-KZ" w:eastAsia="ru-RU"/>
        </w:rPr>
        <w:t>. ҚR pajdaly model'ge patentі № 9093. Kapsulaғan өnіmderdі өndіruge arnalғan қondyrғy. Tashybaeva M.M., Kakimov A.K., Majorov A.A., Ibragimov N.K., Dzhumazhanova M.M., Zhumadilova G.A., Muratbaev A.M., Bakieva A.B., Dukenbaev D.K.[in Kazak</w:t>
      </w:r>
      <w:r w:rsidR="004E6764" w:rsidRPr="007A3D77">
        <w:rPr>
          <w:rFonts w:ascii="Times New Roman" w:eastAsia="Times New Roman" w:hAnsi="Times New Roman" w:cs="Times New Roman"/>
          <w:color w:val="000000"/>
          <w:position w:val="-1"/>
          <w:sz w:val="24"/>
          <w:szCs w:val="24"/>
          <w:lang w:val="kk-KZ" w:eastAsia="ru-RU"/>
        </w:rPr>
        <w:t>h</w:t>
      </w:r>
      <w:r w:rsidRPr="007A3D77">
        <w:rPr>
          <w:rFonts w:ascii="Times New Roman" w:eastAsia="Times New Roman" w:hAnsi="Times New Roman" w:cs="Times New Roman"/>
          <w:color w:val="000000"/>
          <w:position w:val="-1"/>
          <w:sz w:val="24"/>
          <w:szCs w:val="24"/>
          <w:lang w:val="kk-KZ" w:eastAsia="ru-RU"/>
        </w:rPr>
        <w:t xml:space="preserve">] </w:t>
      </w:r>
    </w:p>
    <w:p w:rsidR="007A3D77" w:rsidRPr="007A3D77" w:rsidRDefault="007A3D77" w:rsidP="007A3D77">
      <w:pPr>
        <w:spacing w:after="0" w:line="240" w:lineRule="auto"/>
        <w:rPr>
          <w:rFonts w:ascii="Times New Roman" w:eastAsia="Times New Roman" w:hAnsi="Times New Roman" w:cs="Times New Roman"/>
          <w:sz w:val="24"/>
          <w:szCs w:val="24"/>
          <w:lang w:val="kk-KZ" w:eastAsia="ru-RU"/>
        </w:rPr>
      </w:pPr>
      <w:r w:rsidRPr="007A3D77">
        <w:rPr>
          <w:rFonts w:ascii="Times New Roman" w:eastAsia="Times New Roman" w:hAnsi="Times New Roman" w:cs="Times New Roman"/>
          <w:color w:val="000000"/>
          <w:position w:val="-1"/>
          <w:sz w:val="24"/>
          <w:szCs w:val="24"/>
          <w:lang w:val="kk-KZ" w:eastAsia="ru-RU"/>
        </w:rPr>
        <w:t xml:space="preserve">7. Inctpukcija po jekcpluatacii pactpovogo jelektponnogo mikpockopa «JSM-6390LV JEOL». – Japonija, 2008.- 42 s. </w:t>
      </w:r>
      <w:r w:rsidRPr="007A3D77">
        <w:rPr>
          <w:rFonts w:ascii="Times New Roman" w:eastAsia="Times New Roman" w:hAnsi="Times New Roman" w:cs="Times New Roman"/>
          <w:sz w:val="24"/>
          <w:szCs w:val="24"/>
          <w:lang w:val="de-LU" w:eastAsia="ru-RU"/>
        </w:rPr>
        <w:t>[in Russian]</w:t>
      </w:r>
    </w:p>
    <w:p w:rsidR="007A3D77" w:rsidRPr="007A3D77" w:rsidRDefault="007A3D77" w:rsidP="007A3D77">
      <w:pPr>
        <w:spacing w:after="0" w:line="240" w:lineRule="auto"/>
        <w:rPr>
          <w:rFonts w:ascii="Times New Roman" w:eastAsia="Times New Roman" w:hAnsi="Times New Roman" w:cs="Times New Roman"/>
          <w:sz w:val="24"/>
          <w:szCs w:val="24"/>
          <w:lang w:val="kk-KZ" w:eastAsia="ru-RU"/>
        </w:rPr>
      </w:pPr>
      <w:r w:rsidRPr="007A3D77">
        <w:rPr>
          <w:rFonts w:ascii="Times New Roman" w:eastAsia="Times New Roman" w:hAnsi="Times New Roman" w:cs="Times New Roman"/>
          <w:color w:val="000000"/>
          <w:position w:val="-1"/>
          <w:sz w:val="24"/>
          <w:szCs w:val="24"/>
          <w:lang w:val="kk-KZ" w:eastAsia="ru-RU"/>
        </w:rPr>
        <w:t>8. Djusembaev S.T., Ibragimov N.K., Iminova D.E., Omargalieva N.K., Bed'jarova S.K. Metodika prigotovlenija preparatov rastenij dlja rastrovogo jelektronnogo mikroskopa // Mat. mezhd. nauchno-prakt. konf. «Perspektivy innovacionnogo razvitija APK v Kazahstane».- Semej, 2014. - S. 142-144</w:t>
      </w:r>
      <w:r>
        <w:rPr>
          <w:rFonts w:ascii="Times New Roman" w:eastAsia="Times New Roman" w:hAnsi="Times New Roman" w:cs="Times New Roman"/>
          <w:color w:val="000000"/>
          <w:position w:val="-1"/>
          <w:sz w:val="24"/>
          <w:szCs w:val="24"/>
          <w:lang w:val="en-US" w:eastAsia="ru-RU"/>
        </w:rPr>
        <w:t xml:space="preserve">. </w:t>
      </w:r>
      <w:r w:rsidRPr="007A3D77">
        <w:rPr>
          <w:rFonts w:ascii="Times New Roman" w:eastAsia="Times New Roman" w:hAnsi="Times New Roman" w:cs="Times New Roman"/>
          <w:sz w:val="24"/>
          <w:szCs w:val="24"/>
          <w:lang w:val="de-LU" w:eastAsia="ru-RU"/>
        </w:rPr>
        <w:t>[in Russian]</w:t>
      </w:r>
    </w:p>
    <w:p w:rsidR="007A3D77" w:rsidRDefault="007A3D77" w:rsidP="007A3D77">
      <w:pPr>
        <w:spacing w:after="0" w:line="240" w:lineRule="auto"/>
        <w:jc w:val="both"/>
        <w:rPr>
          <w:rFonts w:ascii="Times New Roman" w:eastAsia="Times New Roman" w:hAnsi="Times New Roman" w:cs="Times New Roman"/>
          <w:sz w:val="24"/>
          <w:szCs w:val="24"/>
          <w:lang w:val="en-US" w:eastAsia="ru-RU"/>
        </w:rPr>
      </w:pPr>
      <w:r w:rsidRPr="00E73B51">
        <w:rPr>
          <w:rFonts w:ascii="Times New Roman" w:eastAsia="Times New Roman" w:hAnsi="Times New Roman" w:cs="Times New Roman"/>
          <w:sz w:val="24"/>
          <w:szCs w:val="24"/>
          <w:lang w:val="kk-KZ" w:eastAsia="ru-RU"/>
        </w:rPr>
        <w:t xml:space="preserve">9. </w:t>
      </w:r>
      <w:r w:rsidRPr="00E73B51">
        <w:rPr>
          <w:rFonts w:ascii="Times New Roman" w:eastAsia="Times New Roman" w:hAnsi="Times New Roman" w:cs="Times New Roman"/>
          <w:sz w:val="24"/>
          <w:szCs w:val="24"/>
          <w:lang w:val="de-LU" w:eastAsia="ru-RU"/>
        </w:rPr>
        <w:t xml:space="preserve">Joseph I.G., Dale E.N., Echlin P., David C., Joy C., Fiori E. Lifshin Scsnning Electron Microscopy and X-Ray Microanalysis.- </w:t>
      </w:r>
      <w:r w:rsidRPr="00E73B51">
        <w:rPr>
          <w:rFonts w:ascii="Times New Roman" w:eastAsia="Times New Roman" w:hAnsi="Times New Roman" w:cs="Times New Roman"/>
          <w:sz w:val="24"/>
          <w:szCs w:val="24"/>
          <w:lang w:val="en-US" w:eastAsia="ru-RU"/>
        </w:rPr>
        <w:t xml:space="preserve">New York, </w:t>
      </w:r>
      <w:r>
        <w:rPr>
          <w:rFonts w:ascii="Times New Roman" w:eastAsia="Times New Roman" w:hAnsi="Times New Roman" w:cs="Times New Roman"/>
          <w:sz w:val="24"/>
          <w:szCs w:val="24"/>
          <w:lang w:val="en-US" w:eastAsia="ru-RU"/>
        </w:rPr>
        <w:t>General Electric Corporate, 1989</w:t>
      </w:r>
      <w:r w:rsidRPr="00E73B51">
        <w:rPr>
          <w:rFonts w:ascii="Times New Roman" w:eastAsia="Times New Roman" w:hAnsi="Times New Roman" w:cs="Times New Roman"/>
          <w:sz w:val="24"/>
          <w:szCs w:val="24"/>
          <w:lang w:val="en-US" w:eastAsia="ru-RU"/>
        </w:rPr>
        <w:t>. - 673 p.</w:t>
      </w:r>
    </w:p>
    <w:p w:rsidR="007A3D77" w:rsidRPr="007A3D77" w:rsidRDefault="007A3D77" w:rsidP="007A3D77">
      <w:pPr>
        <w:spacing w:after="0" w:line="240" w:lineRule="auto"/>
        <w:jc w:val="both"/>
        <w:rPr>
          <w:rFonts w:ascii="Times New Roman" w:eastAsia="Times New Roman" w:hAnsi="Times New Roman" w:cs="Times New Roman"/>
          <w:sz w:val="24"/>
          <w:szCs w:val="24"/>
          <w:lang w:val="en-US" w:eastAsia="ru-RU"/>
        </w:rPr>
      </w:pPr>
      <w:r w:rsidRPr="007A3D77">
        <w:rPr>
          <w:rFonts w:ascii="Helvetica" w:hAnsi="Helvetica"/>
          <w:color w:val="141413"/>
          <w:shd w:val="clear" w:color="auto" w:fill="FFFFFF"/>
          <w:lang w:val="en-US"/>
        </w:rPr>
        <w:t> </w:t>
      </w:r>
      <w:r w:rsidRPr="007A3D77">
        <w:rPr>
          <w:rFonts w:ascii="Times New Roman" w:hAnsi="Times New Roman" w:cs="Times New Roman"/>
          <w:color w:val="141413"/>
          <w:sz w:val="24"/>
          <w:szCs w:val="24"/>
          <w:shd w:val="clear" w:color="auto" w:fill="FFFFFF"/>
          <w:lang w:val="en-US"/>
        </w:rPr>
        <w:t>ISBN 978-1-4613-4969-3, ISBN 978-1-4615-0215-9 (eBook)</w:t>
      </w:r>
    </w:p>
    <w:p w:rsidR="007A3D77" w:rsidRPr="00E73B51" w:rsidRDefault="007A3D77" w:rsidP="007A3D77">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Times New Roman" w:hAnsi="Times New Roman" w:cs="Times New Roman"/>
          <w:sz w:val="24"/>
          <w:szCs w:val="24"/>
          <w:lang w:val="kk-KZ" w:eastAsia="ru-RU"/>
        </w:rPr>
        <w:t xml:space="preserve">10. </w:t>
      </w:r>
      <w:r w:rsidRPr="00E73B51">
        <w:rPr>
          <w:rFonts w:ascii="Times New Roman" w:eastAsia="Times New Roman" w:hAnsi="Times New Roman" w:cs="Times New Roman"/>
          <w:sz w:val="24"/>
          <w:szCs w:val="24"/>
          <w:lang w:val="en-US" w:eastAsia="ru-RU"/>
        </w:rPr>
        <w:t>Piz D. Histological technique in electron microscopy: Electron Microscopy // Interscience.- New</w:t>
      </w:r>
      <w:r w:rsidRPr="00E73B51">
        <w:rPr>
          <w:rFonts w:ascii="Times New Roman" w:eastAsia="Times New Roman" w:hAnsi="Times New Roman" w:cs="Times New Roman"/>
          <w:sz w:val="24"/>
          <w:szCs w:val="24"/>
          <w:lang w:val="de-LU" w:eastAsia="ru-RU"/>
        </w:rPr>
        <w:t xml:space="preserve"> </w:t>
      </w:r>
      <w:r w:rsidRPr="00E73B51">
        <w:rPr>
          <w:rFonts w:ascii="Times New Roman" w:eastAsia="Times New Roman" w:hAnsi="Times New Roman" w:cs="Times New Roman"/>
          <w:sz w:val="24"/>
          <w:szCs w:val="24"/>
          <w:lang w:val="en-US" w:eastAsia="ru-RU"/>
        </w:rPr>
        <w:t>York</w:t>
      </w:r>
      <w:r>
        <w:rPr>
          <w:rFonts w:ascii="Times New Roman" w:eastAsia="Times New Roman" w:hAnsi="Times New Roman" w:cs="Times New Roman"/>
          <w:sz w:val="24"/>
          <w:szCs w:val="24"/>
          <w:lang w:val="de-LU" w:eastAsia="ru-RU"/>
        </w:rPr>
        <w:t>, 2013</w:t>
      </w:r>
      <w:r w:rsidRPr="00E73B51">
        <w:rPr>
          <w:rFonts w:ascii="Times New Roman" w:eastAsia="Times New Roman" w:hAnsi="Times New Roman" w:cs="Times New Roman"/>
          <w:sz w:val="24"/>
          <w:szCs w:val="24"/>
          <w:lang w:val="de-LU" w:eastAsia="ru-RU"/>
        </w:rPr>
        <w:t xml:space="preserve">. -160 </w:t>
      </w:r>
      <w:r w:rsidRPr="00E73B51">
        <w:rPr>
          <w:rFonts w:ascii="Times New Roman" w:eastAsia="Times New Roman" w:hAnsi="Times New Roman" w:cs="Times New Roman"/>
          <w:sz w:val="24"/>
          <w:szCs w:val="24"/>
          <w:lang w:val="en-US" w:eastAsia="ru-RU"/>
        </w:rPr>
        <w:t>p</w:t>
      </w:r>
      <w:r w:rsidRPr="00E73B51">
        <w:rPr>
          <w:rFonts w:ascii="Times New Roman" w:eastAsia="Times New Roman" w:hAnsi="Times New Roman" w:cs="Times New Roman"/>
          <w:sz w:val="24"/>
          <w:szCs w:val="24"/>
          <w:lang w:val="de-LU" w:eastAsia="ru-RU"/>
        </w:rPr>
        <w:t>.ISBN 9781483231921</w:t>
      </w:r>
    </w:p>
    <w:p w:rsidR="004E6764" w:rsidRPr="00E73B51" w:rsidRDefault="004E6764" w:rsidP="004E6764">
      <w:pPr>
        <w:spacing w:after="0" w:line="240" w:lineRule="auto"/>
        <w:jc w:val="both"/>
        <w:rPr>
          <w:rFonts w:ascii="Times New Roman" w:eastAsia="Times New Roman" w:hAnsi="Times New Roman" w:cs="Times New Roman"/>
          <w:sz w:val="24"/>
          <w:szCs w:val="20"/>
          <w:lang w:val="de-LU" w:eastAsia="ru-RU"/>
        </w:rPr>
      </w:pPr>
      <w:r w:rsidRPr="00E73B51">
        <w:rPr>
          <w:rFonts w:ascii="Times New Roman" w:eastAsia="Times New Roman" w:hAnsi="Times New Roman" w:cs="Times New Roman"/>
          <w:sz w:val="24"/>
          <w:szCs w:val="24"/>
          <w:lang w:val="kk-KZ" w:eastAsia="ru-RU"/>
        </w:rPr>
        <w:t xml:space="preserve">11. </w:t>
      </w:r>
      <w:r w:rsidRPr="00E73B51">
        <w:rPr>
          <w:rFonts w:ascii="Times New Roman" w:eastAsia="Times New Roman" w:hAnsi="Times New Roman" w:cs="Times New Roman"/>
          <w:sz w:val="24"/>
          <w:szCs w:val="24"/>
          <w:lang w:val="de-LU" w:eastAsia="ru-RU"/>
        </w:rPr>
        <w:t xml:space="preserve">Техническое описание и инструкция по эксплуатации замораживающий столик ОЛ-30 – Харьков:  </w:t>
      </w:r>
      <w:r w:rsidRPr="00E73B51">
        <w:rPr>
          <w:rFonts w:ascii="Times New Roman" w:eastAsia="Times New Roman" w:hAnsi="Times New Roman" w:cs="Times New Roman"/>
          <w:sz w:val="24"/>
          <w:szCs w:val="24"/>
          <w:lang w:eastAsia="ru-RU"/>
        </w:rPr>
        <w:t>З</w:t>
      </w:r>
      <w:r w:rsidRPr="00E73B51">
        <w:rPr>
          <w:rFonts w:ascii="Times New Roman" w:eastAsia="Times New Roman" w:hAnsi="Times New Roman" w:cs="Times New Roman"/>
          <w:sz w:val="24"/>
          <w:szCs w:val="24"/>
          <w:lang w:val="de-LU" w:eastAsia="ru-RU"/>
        </w:rPr>
        <w:t>авод-производитель ООО Индмедпром,  2010.- 12 с.</w:t>
      </w:r>
      <w:r w:rsidRPr="00E73B51">
        <w:rPr>
          <w:rFonts w:ascii="Times New Roman" w:eastAsia="Times New Roman" w:hAnsi="Times New Roman" w:cs="Times New Roman"/>
          <w:sz w:val="24"/>
          <w:szCs w:val="20"/>
          <w:lang w:val="de-LU" w:eastAsia="ru-RU"/>
        </w:rPr>
        <w:t xml:space="preserve"> </w:t>
      </w:r>
      <w:r w:rsidRPr="007A3D77">
        <w:rPr>
          <w:rFonts w:ascii="Times New Roman" w:eastAsia="Times New Roman" w:hAnsi="Times New Roman" w:cs="Times New Roman"/>
          <w:sz w:val="24"/>
          <w:szCs w:val="24"/>
          <w:lang w:val="de-LU" w:eastAsia="ru-RU"/>
        </w:rPr>
        <w:t>[in Russian]</w:t>
      </w:r>
    </w:p>
    <w:p w:rsidR="004E6764" w:rsidRPr="00E73B51" w:rsidRDefault="004E6764" w:rsidP="004E6764">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Times New Roman" w:hAnsi="Times New Roman" w:cs="Times New Roman"/>
          <w:sz w:val="24"/>
          <w:szCs w:val="24"/>
          <w:lang w:val="kk-KZ" w:eastAsia="ru-RU"/>
        </w:rPr>
        <w:t xml:space="preserve">12. </w:t>
      </w:r>
      <w:r w:rsidRPr="00E73B51">
        <w:rPr>
          <w:rFonts w:ascii="Times New Roman" w:eastAsia="Times New Roman" w:hAnsi="Times New Roman" w:cs="Times New Roman"/>
          <w:sz w:val="24"/>
          <w:szCs w:val="24"/>
          <w:lang w:val="de-LU" w:eastAsia="ru-RU"/>
        </w:rPr>
        <w:t>Техническое описание и инструкция по эксплуатации Микротом санный МС-2 – Харьков: Издательство «ПРАПОР», 2010.- 10 с.</w:t>
      </w:r>
      <w:r w:rsidRPr="00E73B51">
        <w:rPr>
          <w:rFonts w:ascii="Times New Roman" w:eastAsia="Times New Roman" w:hAnsi="Times New Roman" w:cs="Times New Roman"/>
          <w:sz w:val="24"/>
          <w:szCs w:val="20"/>
          <w:lang w:val="de-LU" w:eastAsia="ru-RU"/>
        </w:rPr>
        <w:t xml:space="preserve"> </w:t>
      </w:r>
      <w:r w:rsidRPr="007A3D77">
        <w:rPr>
          <w:rFonts w:ascii="Times New Roman" w:eastAsia="Times New Roman" w:hAnsi="Times New Roman" w:cs="Times New Roman"/>
          <w:sz w:val="24"/>
          <w:szCs w:val="24"/>
          <w:lang w:val="de-LU" w:eastAsia="ru-RU"/>
        </w:rPr>
        <w:t>[in Russian]</w:t>
      </w:r>
    </w:p>
    <w:p w:rsidR="004E6764" w:rsidRPr="00E73B51" w:rsidRDefault="004E6764" w:rsidP="004E6764">
      <w:pPr>
        <w:spacing w:after="0" w:line="240" w:lineRule="auto"/>
        <w:jc w:val="both"/>
        <w:rPr>
          <w:rFonts w:ascii="Times New Roman" w:eastAsia="Times New Roman" w:hAnsi="Times New Roman" w:cs="Times New Roman"/>
          <w:sz w:val="24"/>
          <w:szCs w:val="24"/>
          <w:lang w:val="de-LU" w:eastAsia="ru-RU"/>
        </w:rPr>
      </w:pPr>
      <w:r w:rsidRPr="00E73B51">
        <w:rPr>
          <w:rFonts w:ascii="Times New Roman" w:eastAsia="Times New Roman" w:hAnsi="Times New Roman" w:cs="Times New Roman"/>
          <w:sz w:val="24"/>
          <w:szCs w:val="24"/>
          <w:lang w:val="kk-KZ" w:eastAsia="ru-RU"/>
        </w:rPr>
        <w:t>13. Инcтpукция пo экcплуaтaции лиофильную сушку JFD-320  JEOL. – Япoния, 2009.- 10 с.</w:t>
      </w:r>
    </w:p>
    <w:p w:rsidR="004E6764" w:rsidRPr="006250F4" w:rsidRDefault="004E6764" w:rsidP="004E6764">
      <w:pPr>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sz w:val="24"/>
          <w:szCs w:val="24"/>
          <w:lang w:val="kk-KZ" w:eastAsia="ru-RU"/>
        </w:rPr>
        <w:t>14. Инcтpукция пo экcплуaтaции вакуумной напыляющей установки JEE-420 JEOL. – Япoния, 2010.- 14 с.</w:t>
      </w:r>
      <w:r w:rsidRPr="004E6764">
        <w:rPr>
          <w:rFonts w:ascii="Times New Roman" w:eastAsia="Times New Roman" w:hAnsi="Times New Roman" w:cs="Times New Roman"/>
          <w:sz w:val="24"/>
          <w:szCs w:val="24"/>
          <w:lang w:val="de-LU" w:eastAsia="ru-RU"/>
        </w:rPr>
        <w:t xml:space="preserve"> </w:t>
      </w:r>
      <w:r w:rsidRPr="007A3D77">
        <w:rPr>
          <w:rFonts w:ascii="Times New Roman" w:eastAsia="Times New Roman" w:hAnsi="Times New Roman" w:cs="Times New Roman"/>
          <w:sz w:val="24"/>
          <w:szCs w:val="24"/>
          <w:lang w:val="de-LU" w:eastAsia="ru-RU"/>
        </w:rPr>
        <w:t>[in Russian]</w:t>
      </w:r>
    </w:p>
    <w:p w:rsidR="004E6764" w:rsidRPr="00E73B51" w:rsidRDefault="004E6764" w:rsidP="004E6764">
      <w:pPr>
        <w:spacing w:after="0" w:line="240" w:lineRule="auto"/>
        <w:jc w:val="both"/>
        <w:rPr>
          <w:rFonts w:ascii="Times New Roman" w:eastAsia="Times New Roman" w:hAnsi="Times New Roman" w:cs="Times New Roman"/>
          <w:sz w:val="24"/>
          <w:szCs w:val="24"/>
          <w:lang w:val="kk-KZ" w:eastAsia="ru-RU"/>
        </w:rPr>
      </w:pPr>
      <w:r w:rsidRPr="00E73B51">
        <w:rPr>
          <w:rFonts w:ascii="Times New Roman" w:eastAsia="Times New Roman" w:hAnsi="Times New Roman" w:cs="Times New Roman"/>
          <w:w w:val="110"/>
          <w:sz w:val="24"/>
          <w:szCs w:val="24"/>
          <w:lang w:val="kk-KZ" w:eastAsia="ru-RU"/>
        </w:rPr>
        <w:lastRenderedPageBreak/>
        <w:t xml:space="preserve">15. </w:t>
      </w:r>
      <w:r w:rsidRPr="00E73B51">
        <w:rPr>
          <w:rFonts w:ascii="Times New Roman" w:eastAsia="Times New Roman" w:hAnsi="Times New Roman" w:cs="Times New Roman"/>
          <w:sz w:val="24"/>
          <w:szCs w:val="24"/>
          <w:lang w:val="kk-KZ" w:eastAsia="ru-RU"/>
        </w:rPr>
        <w:t>Ташыбаева М.М. Тамақ өнімдерін капсулалауға арналған қондырғыны жетілдіру. - Семей: «Семей қаласының Шәкәрім атындағы университеті» КеАҚ, 2024. – 114 б.</w:t>
      </w:r>
      <w:r w:rsidRPr="00E73B51">
        <w:rPr>
          <w:rFonts w:ascii="Times New Roman" w:eastAsia="Times New Roman" w:hAnsi="Times New Roman" w:cs="Times New Roman"/>
          <w:sz w:val="24"/>
          <w:szCs w:val="20"/>
          <w:lang w:val="de-LU" w:eastAsia="ru-RU"/>
        </w:rPr>
        <w:t xml:space="preserve"> </w:t>
      </w:r>
      <w:hyperlink r:id="rId227" w:history="1">
        <w:r w:rsidRPr="00E73B51">
          <w:rPr>
            <w:rFonts w:ascii="Times New Roman" w:eastAsia="Times New Roman" w:hAnsi="Times New Roman" w:cs="Times New Roman"/>
            <w:color w:val="0563C1" w:themeColor="hyperlink"/>
            <w:sz w:val="24"/>
            <w:szCs w:val="24"/>
            <w:u w:val="single"/>
            <w:lang w:val="kk-KZ" w:eastAsia="ru-RU"/>
          </w:rPr>
          <w:t>https://shakarim.edu.kz/upload/editor/pages/science/dissertation/Tashybaeva/kaz-1.pdf</w:t>
        </w:r>
      </w:hyperlink>
      <w:r w:rsidRPr="00E73B51">
        <w:rPr>
          <w:rFonts w:ascii="Times New Roman" w:eastAsia="Times New Roman" w:hAnsi="Times New Roman" w:cs="Times New Roman"/>
          <w:sz w:val="24"/>
          <w:szCs w:val="24"/>
          <w:lang w:val="kk-KZ" w:eastAsia="ru-RU"/>
        </w:rPr>
        <w:t xml:space="preserve"> </w:t>
      </w:r>
    </w:p>
    <w:p w:rsidR="007A3D77" w:rsidRPr="004E6764" w:rsidRDefault="004E6764" w:rsidP="007A3D77">
      <w:pPr>
        <w:suppressAutoHyphens/>
        <w:spacing w:after="0" w:line="240" w:lineRule="auto"/>
        <w:textDirection w:val="btLr"/>
        <w:textAlignment w:val="top"/>
        <w:outlineLvl w:val="0"/>
        <w:rPr>
          <w:rFonts w:ascii="Times New Roman" w:eastAsia="Times New Roman" w:hAnsi="Times New Roman" w:cs="Times New Roman"/>
          <w:color w:val="000000"/>
          <w:position w:val="-1"/>
          <w:sz w:val="24"/>
          <w:szCs w:val="24"/>
          <w:lang w:val="en-US" w:eastAsia="ru-RU"/>
        </w:rPr>
      </w:pPr>
      <w:r>
        <w:rPr>
          <w:rFonts w:ascii="Times New Roman" w:eastAsia="Times New Roman" w:hAnsi="Times New Roman" w:cs="Times New Roman"/>
          <w:color w:val="000000"/>
          <w:position w:val="-1"/>
          <w:sz w:val="24"/>
          <w:szCs w:val="24"/>
          <w:lang w:val="en-US" w:eastAsia="ru-RU"/>
        </w:rPr>
        <w:t>[i</w:t>
      </w:r>
      <w:r w:rsidRPr="004E6764">
        <w:rPr>
          <w:rFonts w:ascii="Times New Roman" w:eastAsia="Times New Roman" w:hAnsi="Times New Roman" w:cs="Times New Roman"/>
          <w:color w:val="000000"/>
          <w:position w:val="-1"/>
          <w:sz w:val="24"/>
          <w:szCs w:val="24"/>
          <w:lang w:val="kk-KZ" w:eastAsia="ru-RU"/>
        </w:rPr>
        <w:t>n Kazakh</w:t>
      </w:r>
      <w:r>
        <w:rPr>
          <w:rFonts w:ascii="Times New Roman" w:eastAsia="Times New Roman" w:hAnsi="Times New Roman" w:cs="Times New Roman"/>
          <w:color w:val="000000"/>
          <w:position w:val="-1"/>
          <w:sz w:val="24"/>
          <w:szCs w:val="24"/>
          <w:lang w:val="en-US" w:eastAsia="ru-RU"/>
        </w:rPr>
        <w:t>]</w:t>
      </w:r>
    </w:p>
    <w:p w:rsidR="004E6764" w:rsidRPr="00E73B51" w:rsidRDefault="004E6764" w:rsidP="004E6764">
      <w:pPr>
        <w:spacing w:after="0" w:line="240" w:lineRule="auto"/>
        <w:jc w:val="both"/>
        <w:rPr>
          <w:rFonts w:ascii="Times New Roman" w:eastAsia="Times New Roman" w:hAnsi="Times New Roman" w:cs="Times New Roman"/>
          <w:color w:val="0563C1" w:themeColor="hyperlink"/>
          <w:sz w:val="24"/>
          <w:szCs w:val="24"/>
          <w:u w:val="single"/>
          <w:lang w:val="kk-KZ" w:eastAsia="ru-RU"/>
        </w:rPr>
      </w:pPr>
      <w:r w:rsidRPr="00E73B51">
        <w:rPr>
          <w:rFonts w:ascii="Times New Roman" w:eastAsia="Times New Roman" w:hAnsi="Times New Roman" w:cs="Times New Roman"/>
          <w:sz w:val="24"/>
          <w:szCs w:val="24"/>
          <w:lang w:val="kk-KZ" w:eastAsia="ru-RU"/>
        </w:rPr>
        <w:t xml:space="preserve">16. </w:t>
      </w:r>
      <w:r w:rsidRPr="00E73B51">
        <w:rPr>
          <w:rFonts w:ascii="Times New Roman" w:eastAsia="Times New Roman" w:hAnsi="Times New Roman" w:cs="Times New Roman"/>
          <w:w w:val="105"/>
          <w:sz w:val="24"/>
          <w:szCs w:val="24"/>
          <w:lang w:val="kk-KZ" w:eastAsia="ru-RU"/>
        </w:rPr>
        <w:t>Tashybayevа</w:t>
      </w:r>
      <w:r w:rsidRPr="00E73B51">
        <w:rPr>
          <w:rFonts w:ascii="Times New Roman" w:eastAsia="Times New Roman" w:hAnsi="Times New Roman" w:cs="Times New Roman"/>
          <w:sz w:val="24"/>
          <w:szCs w:val="24"/>
          <w:lang w:val="kk-KZ" w:eastAsia="ru-RU"/>
        </w:rPr>
        <w:t xml:space="preserve"> М.</w:t>
      </w:r>
      <w:r w:rsidRPr="00E73B51">
        <w:rPr>
          <w:rFonts w:ascii="Times New Roman" w:eastAsia="Times New Roman" w:hAnsi="Times New Roman" w:cs="Times New Roman"/>
          <w:w w:val="105"/>
          <w:sz w:val="24"/>
          <w:szCs w:val="24"/>
          <w:lang w:val="kk-KZ" w:eastAsia="ru-RU"/>
        </w:rPr>
        <w:t xml:space="preserve">, </w:t>
      </w:r>
      <w:r w:rsidRPr="00E73B51">
        <w:rPr>
          <w:rFonts w:ascii="Times New Roman" w:eastAsia="Times New Roman" w:hAnsi="Times New Roman" w:cs="Times New Roman"/>
          <w:sz w:val="24"/>
          <w:szCs w:val="24"/>
          <w:lang w:val="kk-KZ" w:eastAsia="ru-RU"/>
        </w:rPr>
        <w:t xml:space="preserve">Kakimov A., Ibragimov N., Zhumadilova G., </w:t>
      </w:r>
      <w:r w:rsidRPr="00E73B51">
        <w:rPr>
          <w:rFonts w:ascii="Times New Roman" w:eastAsia="Times New Roman" w:hAnsi="Times New Roman" w:cs="Times New Roman"/>
          <w:w w:val="105"/>
          <w:sz w:val="24"/>
          <w:szCs w:val="24"/>
          <w:lang w:val="kk-KZ" w:eastAsia="ru-RU"/>
        </w:rPr>
        <w:t xml:space="preserve">Muratbayev A., </w:t>
      </w:r>
      <w:r w:rsidRPr="00E73B51">
        <w:rPr>
          <w:rFonts w:ascii="Times New Roman" w:eastAsia="Times New Roman" w:hAnsi="Times New Roman" w:cs="Times New Roman"/>
          <w:sz w:val="24"/>
          <w:szCs w:val="24"/>
          <w:lang w:val="kk-KZ" w:eastAsia="ru-RU"/>
        </w:rPr>
        <w:t xml:space="preserve">Jumazhanova M., Idyryshev B., Kapshakbayeva Z ., Bepeyeva A. </w:t>
      </w:r>
      <w:r w:rsidRPr="00E73B51">
        <w:rPr>
          <w:rFonts w:ascii="Times New Roman" w:eastAsia="Times New Roman" w:hAnsi="Times New Roman" w:cs="Times New Roman"/>
          <w:sz w:val="24"/>
          <w:szCs w:val="24"/>
          <w:lang w:val="en-US" w:eastAsia="ru-RU"/>
        </w:rPr>
        <w:t>Optimization of encapsulation parameters for sodium alginate capsules: A study on the effect of temperature and gear pump rotation speed on capsule production and quality</w:t>
      </w:r>
      <w:r w:rsidRPr="00E73B51">
        <w:rPr>
          <w:rFonts w:ascii="Times New Roman" w:eastAsia="Times New Roman" w:hAnsi="Times New Roman" w:cs="Times New Roman"/>
          <w:sz w:val="24"/>
          <w:szCs w:val="24"/>
          <w:lang w:val="kk-KZ" w:eastAsia="ru-RU"/>
        </w:rPr>
        <w:t xml:space="preserve"> // Food Proces</w:t>
      </w:r>
      <w:r>
        <w:rPr>
          <w:rFonts w:ascii="Times New Roman" w:eastAsia="Times New Roman" w:hAnsi="Times New Roman" w:cs="Times New Roman"/>
          <w:sz w:val="24"/>
          <w:szCs w:val="24"/>
          <w:lang w:val="kk-KZ" w:eastAsia="ru-RU"/>
        </w:rPr>
        <w:t>s Engineering. – 2024. - №47(7)</w:t>
      </w:r>
      <w:r>
        <w:rPr>
          <w:rFonts w:ascii="Times New Roman" w:eastAsia="Times New Roman" w:hAnsi="Times New Roman" w:cs="Times New Roman"/>
          <w:sz w:val="24"/>
          <w:szCs w:val="24"/>
          <w:lang w:val="en-US" w:eastAsia="ru-RU"/>
        </w:rPr>
        <w:t>:e</w:t>
      </w:r>
      <w:r>
        <w:rPr>
          <w:rFonts w:ascii="Times New Roman" w:eastAsia="Times New Roman" w:hAnsi="Times New Roman" w:cs="Times New Roman"/>
          <w:sz w:val="24"/>
          <w:szCs w:val="24"/>
          <w:lang w:val="kk-KZ" w:eastAsia="ru-RU"/>
        </w:rPr>
        <w:t>14687</w:t>
      </w:r>
      <w:r>
        <w:rPr>
          <w:rFonts w:ascii="Times New Roman" w:eastAsia="Times New Roman" w:hAnsi="Times New Roman" w:cs="Times New Roman"/>
          <w:sz w:val="24"/>
          <w:szCs w:val="24"/>
          <w:lang w:val="en-US" w:eastAsia="ru-RU"/>
        </w:rPr>
        <w:t>.</w:t>
      </w:r>
      <w:r w:rsidRPr="00E73B51">
        <w:rPr>
          <w:rFonts w:ascii="Times New Roman" w:eastAsia="Times New Roman" w:hAnsi="Times New Roman" w:cs="Times New Roman"/>
          <w:sz w:val="24"/>
          <w:szCs w:val="24"/>
          <w:lang w:val="kk-KZ" w:eastAsia="ru-RU"/>
        </w:rPr>
        <w:t xml:space="preserve"> </w:t>
      </w:r>
      <w:hyperlink r:id="rId228" w:history="1">
        <w:r w:rsidRPr="004E6764">
          <w:rPr>
            <w:rFonts w:ascii="Times New Roman" w:eastAsia="Times New Roman" w:hAnsi="Times New Roman" w:cs="Times New Roman"/>
            <w:color w:val="0563C1" w:themeColor="hyperlink"/>
            <w:sz w:val="24"/>
            <w:szCs w:val="24"/>
            <w:u w:val="single"/>
            <w:lang w:val="de-LU" w:eastAsia="ru-RU"/>
          </w:rPr>
          <w:t xml:space="preserve">DOI </w:t>
        </w:r>
        <w:r w:rsidRPr="00E73B51">
          <w:rPr>
            <w:rFonts w:ascii="Times New Roman" w:eastAsia="Times New Roman" w:hAnsi="Times New Roman" w:cs="Times New Roman"/>
            <w:color w:val="0563C1" w:themeColor="hyperlink"/>
            <w:sz w:val="24"/>
            <w:szCs w:val="24"/>
            <w:u w:val="single"/>
            <w:lang w:val="kk-KZ" w:eastAsia="ru-RU"/>
          </w:rPr>
          <w:t>10.1111/jfpe.14687</w:t>
        </w:r>
      </w:hyperlink>
      <w:r w:rsidRPr="00E73B51">
        <w:rPr>
          <w:rFonts w:ascii="Times New Roman" w:eastAsia="Times New Roman" w:hAnsi="Times New Roman" w:cs="Times New Roman"/>
          <w:color w:val="0563C1" w:themeColor="hyperlink"/>
          <w:sz w:val="24"/>
          <w:szCs w:val="24"/>
          <w:u w:val="single"/>
          <w:lang w:val="kk-KZ" w:eastAsia="ru-RU"/>
        </w:rPr>
        <w:t>.</w:t>
      </w:r>
    </w:p>
    <w:p w:rsidR="00DD640B" w:rsidRPr="007A3D77" w:rsidRDefault="004E6764" w:rsidP="007A3D77">
      <w:pPr>
        <w:suppressAutoHyphens/>
        <w:spacing w:after="0" w:line="240" w:lineRule="auto"/>
        <w:textDirection w:val="btLr"/>
        <w:textAlignment w:val="top"/>
        <w:outlineLvl w:val="0"/>
        <w:rPr>
          <w:rFonts w:ascii="Times New Roman" w:eastAsia="Times New Roman" w:hAnsi="Times New Roman" w:cs="Times New Roman"/>
          <w:color w:val="000000"/>
          <w:position w:val="-1"/>
          <w:sz w:val="24"/>
          <w:szCs w:val="24"/>
          <w:lang w:val="kk-KZ" w:eastAsia="ru-RU"/>
        </w:rPr>
      </w:pPr>
      <w:r w:rsidRPr="004E6764">
        <w:rPr>
          <w:rFonts w:ascii="Times New Roman" w:eastAsia="Times New Roman" w:hAnsi="Times New Roman" w:cs="Times New Roman"/>
          <w:color w:val="000000"/>
          <w:position w:val="-1"/>
          <w:sz w:val="24"/>
          <w:szCs w:val="24"/>
          <w:lang w:val="kk-KZ" w:eastAsia="ru-RU"/>
        </w:rPr>
        <w:t>17. Tashybaeva M.M., Kakimov A.K., Majorov A.A., Zhumadilova G.A. Ustanovka dlja kapsulirovanija probiotikov // Vestnik KazUTB. – Astana. – 2024. -  №3(24). – S.399-410. DOI 10.58805/kazutb.v.3.24-353</w:t>
      </w:r>
      <w:r w:rsidRPr="00731816">
        <w:rPr>
          <w:rFonts w:ascii="Times New Roman" w:eastAsia="Times New Roman" w:hAnsi="Times New Roman" w:cs="Times New Roman"/>
          <w:color w:val="000000"/>
          <w:position w:val="-1"/>
          <w:sz w:val="24"/>
          <w:szCs w:val="24"/>
          <w:lang w:val="kk-KZ" w:eastAsia="ru-RU"/>
        </w:rPr>
        <w:t>.</w:t>
      </w:r>
      <w:r>
        <w:rPr>
          <w:rFonts w:ascii="Times New Roman" w:eastAsia="Times New Roman" w:hAnsi="Times New Roman" w:cs="Times New Roman"/>
          <w:color w:val="000000"/>
          <w:position w:val="-1"/>
          <w:sz w:val="24"/>
          <w:szCs w:val="24"/>
          <w:lang w:val="kk-KZ" w:eastAsia="ru-RU"/>
        </w:rPr>
        <w:t xml:space="preserve"> </w:t>
      </w:r>
      <w:r w:rsidRPr="007A3D77">
        <w:rPr>
          <w:rFonts w:ascii="Times New Roman" w:eastAsia="Times New Roman" w:hAnsi="Times New Roman" w:cs="Times New Roman"/>
          <w:sz w:val="24"/>
          <w:szCs w:val="24"/>
          <w:lang w:val="de-LU" w:eastAsia="ru-RU"/>
        </w:rPr>
        <w:t>[in Russian]</w:t>
      </w:r>
    </w:p>
    <w:p w:rsidR="005F0683" w:rsidRPr="00354597" w:rsidRDefault="005F0683" w:rsidP="007A3D77">
      <w:pPr>
        <w:spacing w:after="0" w:line="240" w:lineRule="auto"/>
        <w:jc w:val="both"/>
        <w:rPr>
          <w:rFonts w:ascii="Times New Roman" w:eastAsia="Times New Roman" w:hAnsi="Times New Roman" w:cs="Times New Roman"/>
          <w:bCs/>
          <w:lang w:val="kk-KZ"/>
        </w:rPr>
      </w:pPr>
    </w:p>
    <w:p w:rsidR="00731816" w:rsidRPr="00731816" w:rsidRDefault="00731816" w:rsidP="00731816">
      <w:pPr>
        <w:spacing w:after="0" w:line="240" w:lineRule="auto"/>
        <w:ind w:left="-567" w:firstLine="1275"/>
        <w:jc w:val="both"/>
        <w:rPr>
          <w:rFonts w:ascii="Times New Roman" w:eastAsia="Times New Roman" w:hAnsi="Times New Roman" w:cs="Times New Roman"/>
          <w:b/>
          <w:i/>
          <w:sz w:val="20"/>
          <w:szCs w:val="20"/>
          <w:lang w:val="kk-KZ" w:eastAsia="ru-RU"/>
        </w:rPr>
      </w:pPr>
      <w:r w:rsidRPr="00731816">
        <w:rPr>
          <w:rFonts w:ascii="Times New Roman" w:eastAsia="Times New Roman" w:hAnsi="Times New Roman" w:cs="Times New Roman"/>
          <w:b/>
          <w:i/>
          <w:sz w:val="20"/>
          <w:szCs w:val="20"/>
          <w:lang w:val="kk-KZ" w:eastAsia="ru-RU"/>
        </w:rPr>
        <w:t>Авторлар туралы мәліметтер</w:t>
      </w:r>
    </w:p>
    <w:p w:rsidR="00731816" w:rsidRPr="00731816" w:rsidRDefault="00731816" w:rsidP="00731816">
      <w:pPr>
        <w:spacing w:after="0" w:line="240" w:lineRule="auto"/>
        <w:ind w:left="-567" w:firstLine="141"/>
        <w:jc w:val="both"/>
        <w:rPr>
          <w:rFonts w:ascii="Times New Roman" w:eastAsia="Times New Roman" w:hAnsi="Times New Roman" w:cs="Times New Roman"/>
          <w:b/>
          <w:i/>
          <w:sz w:val="20"/>
          <w:szCs w:val="20"/>
          <w:lang w:val="kk-KZ" w:eastAsia="ru-RU"/>
        </w:rPr>
      </w:pPr>
    </w:p>
    <w:p w:rsidR="00731816" w:rsidRPr="00731816" w:rsidRDefault="00731816" w:rsidP="00731816">
      <w:pPr>
        <w:spacing w:after="0" w:line="240" w:lineRule="auto"/>
        <w:jc w:val="both"/>
        <w:rPr>
          <w:rFonts w:ascii="Times New Roman" w:eastAsia="Times New Roman" w:hAnsi="Times New Roman" w:cs="Times New Roman"/>
          <w:sz w:val="20"/>
          <w:szCs w:val="20"/>
          <w:lang w:val="de-LU" w:eastAsia="ru-RU"/>
        </w:rPr>
      </w:pPr>
      <w:r w:rsidRPr="00731816">
        <w:rPr>
          <w:rFonts w:ascii="Times New Roman" w:eastAsia="Times New Roman" w:hAnsi="Times New Roman" w:cs="Times New Roman"/>
          <w:sz w:val="20"/>
          <w:szCs w:val="20"/>
          <w:lang w:val="de-LU" w:eastAsia="ru-RU"/>
        </w:rPr>
        <w:t>Ташыбаева М.М.</w:t>
      </w:r>
      <w:r w:rsidRPr="00731816">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de-LU" w:eastAsia="ru-RU"/>
        </w:rPr>
        <w:t>- PhD, «</w:t>
      </w:r>
      <w:r w:rsidRPr="00731816">
        <w:rPr>
          <w:rFonts w:ascii="Times New Roman" w:eastAsia="Times New Roman" w:hAnsi="Times New Roman" w:cs="Times New Roman"/>
          <w:sz w:val="20"/>
          <w:szCs w:val="20"/>
          <w:lang w:val="kk-KZ" w:eastAsia="ru-RU"/>
        </w:rPr>
        <w:t>Семей қаласының Шәкәрім атындағы университеті</w:t>
      </w:r>
      <w:r w:rsidRPr="00731816">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 xml:space="preserve"> КеАҚ</w:t>
      </w:r>
      <w:r w:rsidRPr="00731816">
        <w:rPr>
          <w:rFonts w:ascii="Times New Roman" w:eastAsia="Times New Roman" w:hAnsi="Times New Roman" w:cs="Times New Roman"/>
          <w:sz w:val="20"/>
          <w:szCs w:val="20"/>
          <w:lang w:val="de-LU" w:eastAsia="ru-RU"/>
        </w:rPr>
        <w:t xml:space="preserve">,  </w:t>
      </w:r>
      <w:r w:rsidRPr="00731816">
        <w:rPr>
          <w:rFonts w:ascii="Times New Roman" w:eastAsia="Times New Roman" w:hAnsi="Times New Roman" w:cs="Times New Roman"/>
          <w:sz w:val="20"/>
          <w:szCs w:val="20"/>
          <w:lang w:val="kk-KZ" w:eastAsia="ru-RU"/>
        </w:rPr>
        <w:t>Семей</w:t>
      </w:r>
      <w:r w:rsidRPr="00FE7118">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kk-KZ" w:eastAsia="ru-RU"/>
        </w:rPr>
        <w:t>Қазақстан</w:t>
      </w:r>
      <w:r w:rsidRPr="00731816">
        <w:rPr>
          <w:rFonts w:ascii="Times New Roman" w:eastAsia="Times New Roman" w:hAnsi="Times New Roman" w:cs="Times New Roman"/>
          <w:sz w:val="20"/>
          <w:szCs w:val="20"/>
          <w:lang w:val="de-LU" w:eastAsia="ru-RU"/>
        </w:rPr>
        <w:t xml:space="preserve">, е-mail: </w:t>
      </w:r>
      <w:hyperlink r:id="rId229" w:history="1">
        <w:r w:rsidRPr="00FE7118">
          <w:rPr>
            <w:rFonts w:ascii="Times New Roman" w:eastAsia="Times New Roman" w:hAnsi="Times New Roman" w:cs="Times New Roman"/>
            <w:color w:val="0563C1" w:themeColor="hyperlink"/>
            <w:sz w:val="20"/>
            <w:szCs w:val="20"/>
            <w:u w:val="single"/>
            <w:lang w:val="de-LU" w:eastAsia="ru-RU"/>
          </w:rPr>
          <w:t>marzhan06081990@gmail.com</w:t>
        </w:r>
      </w:hyperlink>
      <w:r w:rsidRPr="00731816">
        <w:rPr>
          <w:rFonts w:ascii="Times New Roman" w:eastAsia="Times New Roman" w:hAnsi="Times New Roman" w:cs="Times New Roman"/>
          <w:sz w:val="20"/>
          <w:szCs w:val="20"/>
          <w:lang w:val="de-LU" w:eastAsia="ru-RU"/>
        </w:rPr>
        <w:t>;</w:t>
      </w:r>
      <w:r w:rsidRPr="00FE7118">
        <w:rPr>
          <w:rFonts w:ascii="Times New Roman" w:eastAsia="Times New Roman" w:hAnsi="Times New Roman" w:cs="Times New Roman"/>
          <w:sz w:val="20"/>
          <w:szCs w:val="20"/>
          <w:lang w:val="de-LU" w:eastAsia="ru-RU"/>
        </w:rPr>
        <w:t xml:space="preserve"> </w:t>
      </w:r>
      <w:r w:rsidRPr="00731816">
        <w:rPr>
          <w:rFonts w:ascii="Times New Roman" w:eastAsia="Times New Roman" w:hAnsi="Times New Roman" w:cs="Times New Roman"/>
          <w:sz w:val="20"/>
          <w:szCs w:val="20"/>
          <w:lang w:val="de-LU" w:eastAsia="ru-RU"/>
        </w:rPr>
        <w:t xml:space="preserve">ORCID: </w:t>
      </w:r>
      <w:hyperlink r:id="rId230" w:history="1">
        <w:r w:rsidRPr="00FE7118">
          <w:rPr>
            <w:rFonts w:ascii="Times New Roman" w:eastAsia="Times New Roman" w:hAnsi="Times New Roman" w:cs="Times New Roman"/>
            <w:color w:val="0563C1" w:themeColor="hyperlink"/>
            <w:sz w:val="20"/>
            <w:szCs w:val="20"/>
            <w:lang w:val="de-LU" w:eastAsia="ru-RU"/>
          </w:rPr>
          <w:t>https://orcid.org/0000-0001-7408-5906</w:t>
        </w:r>
      </w:hyperlink>
    </w:p>
    <w:p w:rsidR="00731816" w:rsidRPr="00731816" w:rsidRDefault="00731816" w:rsidP="00731816">
      <w:pPr>
        <w:spacing w:after="0" w:line="240" w:lineRule="auto"/>
        <w:jc w:val="both"/>
        <w:rPr>
          <w:rFonts w:ascii="Times New Roman" w:eastAsia="Times New Roman" w:hAnsi="Times New Roman" w:cs="Times New Roman"/>
          <w:sz w:val="20"/>
          <w:szCs w:val="20"/>
          <w:lang w:val="de-LU" w:eastAsia="ru-RU"/>
        </w:rPr>
      </w:pPr>
      <w:r w:rsidRPr="00731816">
        <w:rPr>
          <w:rFonts w:ascii="Times New Roman" w:eastAsia="Times New Roman" w:hAnsi="Times New Roman" w:cs="Times New Roman"/>
          <w:sz w:val="20"/>
          <w:szCs w:val="20"/>
          <w:lang w:val="de-LU" w:eastAsia="ru-RU"/>
        </w:rPr>
        <w:t>Какимов А.К.</w:t>
      </w:r>
      <w:r w:rsidRPr="00731816">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de-LU" w:eastAsia="ru-RU"/>
        </w:rPr>
        <w:t xml:space="preserve">-  техника ғылымдарының докторы, </w:t>
      </w:r>
      <w:r w:rsidRPr="00731816">
        <w:rPr>
          <w:rFonts w:ascii="Times New Roman" w:eastAsia="Times New Roman" w:hAnsi="Times New Roman" w:cs="Times New Roman"/>
          <w:sz w:val="20"/>
          <w:szCs w:val="20"/>
          <w:lang w:val="kk-KZ" w:eastAsia="ru-RU"/>
        </w:rPr>
        <w:t xml:space="preserve">профессор,  </w:t>
      </w:r>
      <w:r w:rsidRPr="00731816">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 xml:space="preserve">Семей қаласының Шәкәрім атындағы </w:t>
      </w:r>
      <w:r w:rsidRPr="00FE7118">
        <w:rPr>
          <w:rFonts w:ascii="Times New Roman" w:eastAsia="Times New Roman" w:hAnsi="Times New Roman" w:cs="Times New Roman"/>
          <w:sz w:val="20"/>
          <w:szCs w:val="20"/>
          <w:lang w:val="de-LU" w:eastAsia="ru-RU"/>
        </w:rPr>
        <w:t xml:space="preserve"> </w:t>
      </w:r>
      <w:r w:rsidRPr="00731816">
        <w:rPr>
          <w:rFonts w:ascii="Times New Roman" w:eastAsia="Times New Roman" w:hAnsi="Times New Roman" w:cs="Times New Roman"/>
          <w:sz w:val="20"/>
          <w:szCs w:val="20"/>
          <w:lang w:val="kk-KZ" w:eastAsia="ru-RU"/>
        </w:rPr>
        <w:t>университеті</w:t>
      </w:r>
      <w:r w:rsidRPr="00731816">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 xml:space="preserve"> КеАҚ</w:t>
      </w:r>
      <w:r w:rsidRPr="00731816">
        <w:rPr>
          <w:rFonts w:ascii="Times New Roman" w:eastAsia="Times New Roman" w:hAnsi="Times New Roman" w:cs="Times New Roman"/>
          <w:sz w:val="20"/>
          <w:szCs w:val="20"/>
          <w:lang w:val="de-LU" w:eastAsia="ru-RU"/>
        </w:rPr>
        <w:t>,</w:t>
      </w:r>
      <w:r w:rsidRPr="00FE7118">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kk-KZ" w:eastAsia="ru-RU"/>
        </w:rPr>
        <w:t>Семей</w:t>
      </w:r>
      <w:r w:rsidRPr="00FE7118">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de-LU" w:eastAsia="ru-RU"/>
        </w:rPr>
        <w:t xml:space="preserve"> </w:t>
      </w:r>
      <w:r w:rsidRPr="00731816">
        <w:rPr>
          <w:rFonts w:ascii="Times New Roman" w:eastAsia="Times New Roman" w:hAnsi="Times New Roman" w:cs="Times New Roman"/>
          <w:sz w:val="20"/>
          <w:szCs w:val="20"/>
          <w:lang w:val="kk-KZ" w:eastAsia="ru-RU"/>
        </w:rPr>
        <w:t>Қазақстан</w:t>
      </w:r>
      <w:r w:rsidRPr="00731816">
        <w:rPr>
          <w:rFonts w:ascii="Times New Roman" w:eastAsia="Times New Roman" w:hAnsi="Times New Roman" w:cs="Times New Roman"/>
          <w:sz w:val="20"/>
          <w:szCs w:val="20"/>
          <w:lang w:val="de-LU" w:eastAsia="ru-RU"/>
        </w:rPr>
        <w:t xml:space="preserve">, е-mail: </w:t>
      </w:r>
      <w:hyperlink r:id="rId231" w:history="1">
        <w:r w:rsidRPr="00FE7118">
          <w:rPr>
            <w:rFonts w:ascii="Times New Roman" w:eastAsia="Times New Roman" w:hAnsi="Times New Roman" w:cs="Times New Roman"/>
            <w:color w:val="0563C1" w:themeColor="hyperlink"/>
            <w:sz w:val="20"/>
            <w:szCs w:val="20"/>
            <w:u w:val="single"/>
            <w:lang w:val="de-LU" w:eastAsia="ru-RU"/>
          </w:rPr>
          <w:t>bibi.53@mail.ru</w:t>
        </w:r>
      </w:hyperlink>
      <w:r w:rsidRPr="00731816">
        <w:rPr>
          <w:rFonts w:ascii="Times New Roman" w:eastAsia="Times New Roman" w:hAnsi="Times New Roman" w:cs="Times New Roman"/>
          <w:sz w:val="20"/>
          <w:szCs w:val="20"/>
          <w:lang w:val="de-LU" w:eastAsia="ru-RU"/>
        </w:rPr>
        <w:t xml:space="preserve">; ORCID: </w:t>
      </w:r>
      <w:hyperlink r:id="rId232" w:history="1">
        <w:r w:rsidRPr="00FE7118">
          <w:rPr>
            <w:rFonts w:ascii="Times New Roman" w:eastAsia="Times New Roman" w:hAnsi="Times New Roman" w:cs="Times New Roman"/>
            <w:color w:val="0563C1" w:themeColor="hyperlink"/>
            <w:sz w:val="20"/>
            <w:szCs w:val="20"/>
            <w:u w:val="single"/>
            <w:lang w:val="de-LU" w:eastAsia="ru-RU"/>
          </w:rPr>
          <w:t>https://orcid.org/0000-0002-9607-1684</w:t>
        </w:r>
      </w:hyperlink>
      <w:r w:rsidRPr="00731816">
        <w:rPr>
          <w:rFonts w:ascii="Times New Roman" w:eastAsia="Times New Roman" w:hAnsi="Times New Roman" w:cs="Times New Roman"/>
          <w:sz w:val="20"/>
          <w:szCs w:val="20"/>
          <w:lang w:val="de-LU" w:eastAsia="ru-RU"/>
        </w:rPr>
        <w:t xml:space="preserve">  </w:t>
      </w:r>
    </w:p>
    <w:p w:rsidR="00731816" w:rsidRPr="00731816" w:rsidRDefault="00731816" w:rsidP="00731816">
      <w:pPr>
        <w:spacing w:after="0" w:line="240" w:lineRule="auto"/>
        <w:jc w:val="both"/>
        <w:rPr>
          <w:rFonts w:ascii="Times New Roman" w:eastAsia="Times New Roman" w:hAnsi="Times New Roman" w:cs="Times New Roman"/>
          <w:sz w:val="20"/>
          <w:szCs w:val="20"/>
          <w:lang w:val="kk-KZ" w:eastAsia="ru-RU"/>
        </w:rPr>
      </w:pPr>
      <w:r w:rsidRPr="00731816">
        <w:rPr>
          <w:rFonts w:ascii="Times New Roman" w:eastAsia="Times New Roman" w:hAnsi="Times New Roman" w:cs="Times New Roman"/>
          <w:bCs/>
          <w:sz w:val="20"/>
          <w:szCs w:val="20"/>
          <w:lang w:val="de-LU" w:eastAsia="ru-RU"/>
        </w:rPr>
        <w:t xml:space="preserve">Жумадилова </w:t>
      </w:r>
      <w:r w:rsidRPr="00731816">
        <w:rPr>
          <w:rFonts w:ascii="Times New Roman" w:eastAsia="Times New Roman" w:hAnsi="Times New Roman" w:cs="Times New Roman"/>
          <w:bCs/>
          <w:sz w:val="20"/>
          <w:szCs w:val="20"/>
          <w:lang w:val="kk-KZ" w:eastAsia="ru-RU"/>
        </w:rPr>
        <w:t>Г.А</w:t>
      </w:r>
      <w:r w:rsidRPr="00731816">
        <w:rPr>
          <w:rFonts w:ascii="Times New Roman" w:eastAsia="Times New Roman" w:hAnsi="Times New Roman" w:cs="Times New Roman"/>
          <w:bCs/>
          <w:sz w:val="20"/>
          <w:szCs w:val="20"/>
          <w:lang w:val="de-LU" w:eastAsia="ru-RU"/>
        </w:rPr>
        <w:t xml:space="preserve"> - </w:t>
      </w:r>
      <w:r w:rsidRPr="00731816">
        <w:rPr>
          <w:rFonts w:ascii="Times New Roman" w:eastAsia="Times New Roman" w:hAnsi="Times New Roman" w:cs="Times New Roman"/>
          <w:sz w:val="20"/>
          <w:szCs w:val="20"/>
          <w:lang w:val="de-LU" w:eastAsia="ru-RU"/>
        </w:rPr>
        <w:t>PhD</w:t>
      </w:r>
      <w:r w:rsidRPr="00731816">
        <w:rPr>
          <w:rFonts w:ascii="Times New Roman" w:eastAsia="ArialMT"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Семей қаласының Шәкәрім атындағы университеті</w:t>
      </w:r>
      <w:r w:rsidRPr="00731816">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 xml:space="preserve"> КеАҚ</w:t>
      </w:r>
      <w:r w:rsidRPr="00731816">
        <w:rPr>
          <w:rFonts w:ascii="Times New Roman" w:eastAsia="Times New Roman" w:hAnsi="Times New Roman" w:cs="Times New Roman"/>
          <w:sz w:val="20"/>
          <w:szCs w:val="20"/>
          <w:lang w:val="de-LU" w:eastAsia="ru-RU"/>
        </w:rPr>
        <w:t xml:space="preserve">, </w:t>
      </w:r>
      <w:r w:rsidRPr="00731816">
        <w:rPr>
          <w:rFonts w:ascii="Times New Roman" w:eastAsia="Times New Roman" w:hAnsi="Times New Roman" w:cs="Times New Roman"/>
          <w:sz w:val="20"/>
          <w:szCs w:val="20"/>
          <w:lang w:val="kk-KZ" w:eastAsia="ru-RU"/>
        </w:rPr>
        <w:t>Семей</w:t>
      </w:r>
      <w:r w:rsidRPr="00FE7118">
        <w:rPr>
          <w:rFonts w:ascii="Times New Roman" w:eastAsia="Times New Roman" w:hAnsi="Times New Roman" w:cs="Times New Roman"/>
          <w:sz w:val="20"/>
          <w:szCs w:val="20"/>
          <w:lang w:val="de-LU" w:eastAsia="ru-RU"/>
        </w:rPr>
        <w:t>,</w:t>
      </w:r>
      <w:r w:rsidRPr="00FE7118">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kk-KZ" w:eastAsia="ru-RU"/>
        </w:rPr>
        <w:t>Қазақстан</w:t>
      </w:r>
      <w:r w:rsidRPr="00731816">
        <w:rPr>
          <w:rFonts w:ascii="Times New Roman" w:eastAsia="ArialMT" w:hAnsi="Times New Roman" w:cs="Times New Roman"/>
          <w:sz w:val="20"/>
          <w:szCs w:val="20"/>
          <w:lang w:val="kk-KZ" w:eastAsia="ru-RU"/>
        </w:rPr>
        <w:t xml:space="preserve">, </w:t>
      </w:r>
      <w:r w:rsidRPr="00731816">
        <w:rPr>
          <w:rFonts w:ascii="Times New Roman" w:eastAsia="ArialMT" w:hAnsi="Times New Roman" w:cs="Times New Roman"/>
          <w:sz w:val="20"/>
          <w:szCs w:val="20"/>
          <w:lang w:val="de-LU" w:eastAsia="ru-RU"/>
        </w:rPr>
        <w:t>е</w:t>
      </w:r>
      <w:r w:rsidRPr="00731816">
        <w:rPr>
          <w:rFonts w:ascii="Times New Roman" w:eastAsia="Times New Roman" w:hAnsi="Times New Roman" w:cs="Times New Roman"/>
          <w:sz w:val="20"/>
          <w:szCs w:val="20"/>
          <w:lang w:val="de-LU" w:eastAsia="ru-RU"/>
        </w:rPr>
        <w:t>-</w:t>
      </w:r>
      <w:r w:rsidRPr="00731816">
        <w:rPr>
          <w:rFonts w:ascii="Times New Roman" w:eastAsia="ArialMT" w:hAnsi="Times New Roman" w:cs="Times New Roman"/>
          <w:sz w:val="20"/>
          <w:szCs w:val="20"/>
          <w:lang w:val="de-LU" w:eastAsia="ru-RU"/>
        </w:rPr>
        <w:t xml:space="preserve"> </w:t>
      </w:r>
      <w:r w:rsidRPr="00731816">
        <w:rPr>
          <w:rFonts w:ascii="Times New Roman" w:eastAsia="Times New Roman" w:hAnsi="Times New Roman" w:cs="Times New Roman"/>
          <w:sz w:val="20"/>
          <w:szCs w:val="20"/>
          <w:lang w:val="de-LU" w:eastAsia="ru-RU"/>
        </w:rPr>
        <w:t xml:space="preserve">mail: </w:t>
      </w:r>
      <w:r w:rsidRPr="00FE7118">
        <w:rPr>
          <w:rFonts w:ascii="Times New Roman" w:eastAsia="Times New Roman" w:hAnsi="Times New Roman" w:cs="Times New Roman"/>
          <w:sz w:val="20"/>
          <w:szCs w:val="20"/>
          <w:lang w:val="de-LU" w:eastAsia="ru-RU"/>
        </w:rPr>
        <w:t xml:space="preserve">   </w:t>
      </w:r>
      <w:hyperlink r:id="rId233" w:history="1">
        <w:r w:rsidRPr="00FE7118">
          <w:rPr>
            <w:rFonts w:ascii="Times New Roman" w:eastAsia="Times New Roman" w:hAnsi="Times New Roman" w:cs="Times New Roman"/>
            <w:color w:val="0563C1" w:themeColor="hyperlink"/>
            <w:sz w:val="20"/>
            <w:szCs w:val="20"/>
            <w:u w:val="single"/>
            <w:lang w:val="de-LU" w:eastAsia="ru-RU"/>
          </w:rPr>
          <w:t>zhumadilovaga@mail.ru</w:t>
        </w:r>
      </w:hyperlink>
      <w:r w:rsidRPr="00731816">
        <w:rPr>
          <w:rFonts w:ascii="Times New Roman" w:eastAsia="Times New Roman" w:hAnsi="Times New Roman" w:cs="Times New Roman"/>
          <w:sz w:val="20"/>
          <w:szCs w:val="20"/>
          <w:lang w:val="de-LU" w:eastAsia="ru-RU"/>
        </w:rPr>
        <w:t xml:space="preserve">; ORCID: </w:t>
      </w:r>
      <w:hyperlink r:id="rId234" w:history="1">
        <w:r w:rsidRPr="00FE7118">
          <w:rPr>
            <w:rFonts w:ascii="Times New Roman" w:eastAsia="Times New Roman" w:hAnsi="Times New Roman" w:cs="Times New Roman"/>
            <w:color w:val="0563C1" w:themeColor="hyperlink"/>
            <w:sz w:val="20"/>
            <w:szCs w:val="20"/>
            <w:u w:val="single"/>
            <w:lang w:val="de-LU" w:eastAsia="ru-RU"/>
          </w:rPr>
          <w:t>https://orcid.org/0000-0003-0722-8860</w:t>
        </w:r>
      </w:hyperlink>
      <w:r w:rsidRPr="00731816">
        <w:rPr>
          <w:rFonts w:ascii="Times New Roman" w:eastAsia="Times New Roman" w:hAnsi="Times New Roman" w:cs="Times New Roman"/>
          <w:sz w:val="20"/>
          <w:szCs w:val="20"/>
          <w:lang w:val="kk-KZ" w:eastAsia="ru-RU"/>
        </w:rPr>
        <w:t xml:space="preserve"> </w:t>
      </w:r>
    </w:p>
    <w:p w:rsidR="00731816" w:rsidRPr="00731816" w:rsidRDefault="00731816" w:rsidP="00731816">
      <w:pPr>
        <w:spacing w:after="0" w:line="240" w:lineRule="auto"/>
        <w:jc w:val="both"/>
        <w:rPr>
          <w:rFonts w:ascii="Times New Roman" w:eastAsia="Times New Roman" w:hAnsi="Times New Roman" w:cs="Times New Roman"/>
          <w:sz w:val="20"/>
          <w:szCs w:val="20"/>
          <w:lang w:val="kk-KZ" w:eastAsia="ru-RU"/>
        </w:rPr>
      </w:pPr>
      <w:r w:rsidRPr="00731816">
        <w:rPr>
          <w:rFonts w:ascii="Times New Roman" w:eastAsia="Times New Roman" w:hAnsi="Times New Roman" w:cs="Times New Roman"/>
          <w:sz w:val="20"/>
          <w:szCs w:val="20"/>
          <w:lang w:val="kk-KZ" w:eastAsia="ru-RU"/>
        </w:rPr>
        <w:t xml:space="preserve">Бакиева А.Б. - </w:t>
      </w:r>
      <w:r w:rsidRPr="00731816">
        <w:rPr>
          <w:rFonts w:ascii="Times New Roman" w:eastAsia="Times New Roman" w:hAnsi="Times New Roman" w:cs="Times New Roman"/>
          <w:sz w:val="20"/>
          <w:szCs w:val="20"/>
          <w:lang w:val="de-LU" w:eastAsia="ru-RU"/>
        </w:rPr>
        <w:t>PhD</w:t>
      </w:r>
      <w:r w:rsidRPr="00731816">
        <w:rPr>
          <w:rFonts w:ascii="Times New Roman" w:eastAsia="ArialMT"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Семей қаласының Шәкәрім атындағы университеті</w:t>
      </w:r>
      <w:r w:rsidRPr="00731816">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 xml:space="preserve"> КеАҚ</w:t>
      </w:r>
      <w:r w:rsidRPr="00731816">
        <w:rPr>
          <w:rFonts w:ascii="Times New Roman" w:eastAsia="Times New Roman" w:hAnsi="Times New Roman" w:cs="Times New Roman"/>
          <w:sz w:val="20"/>
          <w:szCs w:val="20"/>
          <w:lang w:val="de-LU" w:eastAsia="ru-RU"/>
        </w:rPr>
        <w:t xml:space="preserve">, </w:t>
      </w:r>
      <w:r w:rsidRPr="00731816">
        <w:rPr>
          <w:rFonts w:ascii="Times New Roman" w:eastAsia="Times New Roman" w:hAnsi="Times New Roman" w:cs="Times New Roman"/>
          <w:sz w:val="20"/>
          <w:szCs w:val="20"/>
          <w:lang w:val="kk-KZ" w:eastAsia="ru-RU"/>
        </w:rPr>
        <w:t>Семей</w:t>
      </w:r>
      <w:r w:rsidRPr="00FE7118">
        <w:rPr>
          <w:rFonts w:ascii="Times New Roman" w:eastAsia="Times New Roman" w:hAnsi="Times New Roman" w:cs="Times New Roman"/>
          <w:sz w:val="20"/>
          <w:szCs w:val="20"/>
          <w:lang w:val="de-LU" w:eastAsia="ru-RU"/>
        </w:rPr>
        <w:t>,</w:t>
      </w:r>
      <w:r w:rsidRPr="00FE7118">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kk-KZ" w:eastAsia="ru-RU"/>
        </w:rPr>
        <w:t>Қазақстан</w:t>
      </w:r>
      <w:r w:rsidRPr="00731816">
        <w:rPr>
          <w:rFonts w:ascii="Times New Roman" w:eastAsia="ArialMT" w:hAnsi="Times New Roman" w:cs="Times New Roman"/>
          <w:sz w:val="20"/>
          <w:szCs w:val="20"/>
          <w:lang w:val="kk-KZ" w:eastAsia="ru-RU"/>
        </w:rPr>
        <w:t>, e</w:t>
      </w:r>
      <w:r w:rsidRPr="00731816">
        <w:rPr>
          <w:rFonts w:ascii="Times New Roman" w:eastAsia="Times New Roman" w:hAnsi="Times New Roman" w:cs="Times New Roman"/>
          <w:sz w:val="20"/>
          <w:szCs w:val="20"/>
          <w:lang w:val="kk-KZ" w:eastAsia="ru-RU"/>
        </w:rPr>
        <w:t xml:space="preserve">-mail: </w:t>
      </w:r>
      <w:r w:rsidRPr="00FE7118">
        <w:rPr>
          <w:rFonts w:ascii="Times New Roman" w:eastAsia="Times New Roman" w:hAnsi="Times New Roman" w:cs="Times New Roman"/>
          <w:sz w:val="20"/>
          <w:szCs w:val="20"/>
          <w:lang w:val="de-LU" w:eastAsia="ru-RU"/>
        </w:rPr>
        <w:t xml:space="preserve"> </w:t>
      </w:r>
      <w:hyperlink r:id="rId235" w:history="1">
        <w:r w:rsidRPr="00FE7118">
          <w:rPr>
            <w:rFonts w:ascii="Times New Roman" w:eastAsia="Times New Roman" w:hAnsi="Times New Roman" w:cs="Times New Roman"/>
            <w:color w:val="0563C1" w:themeColor="hyperlink"/>
            <w:sz w:val="20"/>
            <w:szCs w:val="20"/>
            <w:u w:val="single"/>
            <w:lang w:val="kk-KZ" w:eastAsia="ru-RU"/>
          </w:rPr>
          <w:t>anara_bakieva@mail.ru</w:t>
        </w:r>
      </w:hyperlink>
      <w:r w:rsidRPr="00731816">
        <w:rPr>
          <w:rFonts w:ascii="Times New Roman" w:eastAsia="Times New Roman" w:hAnsi="Times New Roman" w:cs="Times New Roman"/>
          <w:sz w:val="20"/>
          <w:szCs w:val="20"/>
          <w:lang w:val="kk-KZ" w:eastAsia="ru-RU"/>
        </w:rPr>
        <w:t>;</w:t>
      </w:r>
      <w:r w:rsidRPr="00FE7118">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kk-KZ" w:eastAsia="ru-RU"/>
        </w:rPr>
        <w:t>ORCID</w:t>
      </w:r>
      <w:r w:rsidRPr="00731816">
        <w:rPr>
          <w:rFonts w:ascii="Times New Roman" w:eastAsia="Times New Roman" w:hAnsi="Times New Roman" w:cs="Times New Roman"/>
          <w:sz w:val="20"/>
          <w:szCs w:val="20"/>
          <w:lang w:val="de-LU" w:eastAsia="ru-RU"/>
        </w:rPr>
        <w:t xml:space="preserve">: </w:t>
      </w:r>
      <w:hyperlink r:id="rId236" w:history="1">
        <w:r w:rsidRPr="00FE7118">
          <w:rPr>
            <w:rFonts w:ascii="Times New Roman" w:eastAsia="Times New Roman" w:hAnsi="Times New Roman" w:cs="Times New Roman"/>
            <w:color w:val="0563C1" w:themeColor="hyperlink"/>
            <w:sz w:val="20"/>
            <w:szCs w:val="20"/>
            <w:u w:val="single"/>
            <w:lang w:val="kk-KZ" w:eastAsia="ru-RU"/>
          </w:rPr>
          <w:t>https://orcid.org/0009-0003-5904-1253</w:t>
        </w:r>
      </w:hyperlink>
    </w:p>
    <w:p w:rsidR="00731816" w:rsidRPr="00731816" w:rsidRDefault="00731816" w:rsidP="00731816">
      <w:pPr>
        <w:spacing w:after="0" w:line="240" w:lineRule="auto"/>
        <w:jc w:val="both"/>
        <w:rPr>
          <w:rFonts w:ascii="Times New Roman" w:eastAsia="ArialMT" w:hAnsi="Times New Roman" w:cs="Times New Roman"/>
          <w:sz w:val="20"/>
          <w:szCs w:val="20"/>
          <w:lang w:val="kk-KZ" w:eastAsia="ru-RU"/>
        </w:rPr>
      </w:pPr>
      <w:r w:rsidRPr="00FE7118">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kk-KZ" w:eastAsia="ru-RU"/>
        </w:rPr>
        <w:t xml:space="preserve">Муратбаев А.М. – PhD, </w:t>
      </w:r>
      <w:r w:rsidRPr="00731816">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Семей қаласының Шәкәрім атындағы университеті</w:t>
      </w:r>
      <w:r w:rsidRPr="00731816">
        <w:rPr>
          <w:rFonts w:ascii="Times New Roman" w:eastAsia="Times New Roman" w:hAnsi="Times New Roman" w:cs="Times New Roman"/>
          <w:sz w:val="20"/>
          <w:szCs w:val="20"/>
          <w:lang w:val="de-LU" w:eastAsia="ru-RU"/>
        </w:rPr>
        <w:t>»</w:t>
      </w:r>
      <w:r w:rsidRPr="00731816">
        <w:rPr>
          <w:rFonts w:ascii="Times New Roman" w:eastAsia="Times New Roman" w:hAnsi="Times New Roman" w:cs="Times New Roman"/>
          <w:sz w:val="20"/>
          <w:szCs w:val="20"/>
          <w:lang w:val="kk-KZ" w:eastAsia="ru-RU"/>
        </w:rPr>
        <w:t xml:space="preserve"> КеАҚ</w:t>
      </w:r>
      <w:r w:rsidRPr="00731816">
        <w:rPr>
          <w:rFonts w:ascii="Times New Roman" w:eastAsia="Times New Roman" w:hAnsi="Times New Roman" w:cs="Times New Roman"/>
          <w:sz w:val="20"/>
          <w:szCs w:val="20"/>
          <w:lang w:val="de-LU" w:eastAsia="ru-RU"/>
        </w:rPr>
        <w:t xml:space="preserve">, </w:t>
      </w:r>
      <w:r w:rsidRPr="00731816">
        <w:rPr>
          <w:rFonts w:ascii="Times New Roman" w:eastAsia="Times New Roman" w:hAnsi="Times New Roman" w:cs="Times New Roman"/>
          <w:sz w:val="20"/>
          <w:szCs w:val="20"/>
          <w:lang w:val="kk-KZ" w:eastAsia="ru-RU"/>
        </w:rPr>
        <w:t>Семей</w:t>
      </w:r>
      <w:r w:rsidRPr="00FE7118">
        <w:rPr>
          <w:rFonts w:ascii="Times New Roman" w:eastAsia="Times New Roman" w:hAnsi="Times New Roman" w:cs="Times New Roman"/>
          <w:sz w:val="20"/>
          <w:szCs w:val="20"/>
          <w:lang w:val="kk-KZ" w:eastAsia="ru-RU"/>
        </w:rPr>
        <w:t xml:space="preserve">, </w:t>
      </w:r>
      <w:r w:rsidRPr="00731816">
        <w:rPr>
          <w:rFonts w:ascii="Times New Roman" w:eastAsia="Times New Roman" w:hAnsi="Times New Roman" w:cs="Times New Roman"/>
          <w:sz w:val="20"/>
          <w:szCs w:val="20"/>
          <w:lang w:val="kk-KZ" w:eastAsia="ru-RU"/>
        </w:rPr>
        <w:t xml:space="preserve">Қазақстан, е-mail: </w:t>
      </w:r>
      <w:hyperlink r:id="rId237" w:history="1">
        <w:r w:rsidRPr="00FE7118">
          <w:rPr>
            <w:rFonts w:ascii="Times New Roman" w:eastAsia="Times New Roman" w:hAnsi="Times New Roman" w:cs="Times New Roman"/>
            <w:color w:val="0563C1" w:themeColor="hyperlink"/>
            <w:sz w:val="20"/>
            <w:szCs w:val="20"/>
            <w:u w:val="single"/>
            <w:lang w:val="kk-KZ" w:eastAsia="ru-RU"/>
          </w:rPr>
          <w:t>great_mister@mail.ru</w:t>
        </w:r>
      </w:hyperlink>
      <w:r w:rsidRPr="00731816">
        <w:rPr>
          <w:rFonts w:ascii="Times New Roman" w:eastAsia="Times New Roman" w:hAnsi="Times New Roman" w:cs="Times New Roman"/>
          <w:sz w:val="20"/>
          <w:szCs w:val="20"/>
          <w:lang w:val="kk-KZ" w:eastAsia="ru-RU"/>
        </w:rPr>
        <w:t xml:space="preserve">. ORCID: </w:t>
      </w:r>
      <w:hyperlink r:id="rId238" w:history="1">
        <w:r w:rsidRPr="00FE7118">
          <w:rPr>
            <w:rFonts w:ascii="Times New Roman" w:eastAsia="Times New Roman" w:hAnsi="Times New Roman" w:cs="Times New Roman"/>
            <w:color w:val="0563C1" w:themeColor="hyperlink"/>
            <w:sz w:val="20"/>
            <w:szCs w:val="20"/>
            <w:u w:val="single"/>
            <w:lang w:val="kk-KZ" w:eastAsia="ru-RU"/>
          </w:rPr>
          <w:t>https://orcid.org/0000-0002-0830-5007</w:t>
        </w:r>
      </w:hyperlink>
      <w:r w:rsidRPr="00731816">
        <w:rPr>
          <w:rFonts w:ascii="Times New Roman" w:eastAsia="Times New Roman" w:hAnsi="Times New Roman" w:cs="Times New Roman"/>
          <w:sz w:val="20"/>
          <w:szCs w:val="20"/>
          <w:lang w:val="kk-KZ" w:eastAsia="ru-RU"/>
        </w:rPr>
        <w:t xml:space="preserve"> </w:t>
      </w:r>
    </w:p>
    <w:p w:rsidR="00731816" w:rsidRPr="00731816" w:rsidRDefault="00731816" w:rsidP="00731816">
      <w:pPr>
        <w:spacing w:after="0" w:line="240" w:lineRule="auto"/>
        <w:jc w:val="both"/>
        <w:rPr>
          <w:rFonts w:ascii="Times New Roman" w:eastAsia="Times New Roman" w:hAnsi="Times New Roman" w:cs="Times New Roman"/>
          <w:sz w:val="20"/>
          <w:szCs w:val="20"/>
          <w:lang w:val="kk-KZ" w:eastAsia="ru-RU"/>
        </w:rPr>
      </w:pPr>
    </w:p>
    <w:p w:rsidR="00731816" w:rsidRPr="00731816" w:rsidRDefault="00731816" w:rsidP="00731816">
      <w:pPr>
        <w:spacing w:after="0" w:line="240" w:lineRule="auto"/>
        <w:ind w:left="-567" w:firstLine="1275"/>
        <w:jc w:val="both"/>
        <w:rPr>
          <w:rFonts w:ascii="Times New Roman" w:eastAsia="Times New Roman" w:hAnsi="Times New Roman" w:cs="Times New Roman"/>
          <w:b/>
          <w:i/>
          <w:sz w:val="20"/>
          <w:szCs w:val="20"/>
          <w:lang w:val="de-LU" w:eastAsia="ru-RU"/>
        </w:rPr>
      </w:pPr>
      <w:r w:rsidRPr="00731816">
        <w:rPr>
          <w:rFonts w:ascii="Times New Roman" w:eastAsia="Times New Roman" w:hAnsi="Times New Roman" w:cs="Times New Roman"/>
          <w:b/>
          <w:i/>
          <w:sz w:val="20"/>
          <w:szCs w:val="20"/>
          <w:lang w:val="de-LU" w:eastAsia="ru-RU"/>
        </w:rPr>
        <w:t xml:space="preserve">Information about authors </w:t>
      </w:r>
    </w:p>
    <w:p w:rsidR="00731816" w:rsidRPr="00731816" w:rsidRDefault="00731816" w:rsidP="00731816">
      <w:pPr>
        <w:spacing w:after="0" w:line="240" w:lineRule="auto"/>
        <w:ind w:left="-567"/>
        <w:jc w:val="both"/>
        <w:rPr>
          <w:rFonts w:ascii="Times New Roman" w:eastAsia="Times New Roman" w:hAnsi="Times New Roman" w:cs="Times New Roman"/>
          <w:b/>
          <w:i/>
          <w:sz w:val="20"/>
          <w:szCs w:val="20"/>
          <w:lang w:val="de-LU" w:eastAsia="ru-RU"/>
        </w:rPr>
      </w:pPr>
    </w:p>
    <w:p w:rsidR="00731816" w:rsidRPr="00731816" w:rsidRDefault="00731816" w:rsidP="00731816">
      <w:pPr>
        <w:spacing w:after="0" w:line="240" w:lineRule="auto"/>
        <w:ind w:left="-567"/>
        <w:jc w:val="both"/>
        <w:rPr>
          <w:rFonts w:ascii="Times New Roman" w:eastAsia="Times New Roman" w:hAnsi="Times New Roman" w:cs="Times New Roman"/>
          <w:sz w:val="20"/>
          <w:szCs w:val="20"/>
          <w:lang w:val="en-US" w:eastAsia="ru-RU"/>
        </w:rPr>
      </w:pPr>
      <w:r w:rsidRPr="00FE7118">
        <w:rPr>
          <w:rFonts w:ascii="Times New Roman" w:eastAsia="Times New Roman" w:hAnsi="Times New Roman" w:cs="Times New Roman"/>
          <w:sz w:val="20"/>
          <w:szCs w:val="20"/>
          <w:lang w:val="de-LU" w:eastAsia="ru-RU"/>
        </w:rPr>
        <w:t xml:space="preserve">            </w:t>
      </w:r>
      <w:r w:rsidRPr="00731816">
        <w:rPr>
          <w:rFonts w:ascii="Times New Roman" w:eastAsia="Times New Roman" w:hAnsi="Times New Roman" w:cs="Times New Roman"/>
          <w:sz w:val="20"/>
          <w:szCs w:val="20"/>
          <w:lang w:val="de-LU" w:eastAsia="ru-RU"/>
        </w:rPr>
        <w:t xml:space="preserve">Tashybayeva M.М. - PhD, Shakarim University of Semey, Kazakhstan, e-mail: </w:t>
      </w:r>
      <w:hyperlink r:id="rId239" w:history="1">
        <w:r w:rsidRPr="00FE7118">
          <w:rPr>
            <w:rFonts w:ascii="Times New Roman" w:eastAsia="Times New Roman" w:hAnsi="Times New Roman" w:cs="Times New Roman"/>
            <w:color w:val="0563C1" w:themeColor="hyperlink"/>
            <w:sz w:val="20"/>
            <w:szCs w:val="20"/>
            <w:u w:val="single"/>
            <w:lang w:val="de-LU" w:eastAsia="ru-RU"/>
          </w:rPr>
          <w:t>marzhan06081990@gmail.com</w:t>
        </w:r>
      </w:hyperlink>
      <w:r w:rsidRPr="00731816">
        <w:rPr>
          <w:rFonts w:ascii="Times New Roman" w:eastAsia="Times New Roman" w:hAnsi="Times New Roman" w:cs="Times New Roman"/>
          <w:sz w:val="20"/>
          <w:szCs w:val="20"/>
          <w:lang w:val="de-LU" w:eastAsia="ru-RU"/>
        </w:rPr>
        <w:t xml:space="preserve">; </w:t>
      </w:r>
    </w:p>
    <w:p w:rsidR="00731816" w:rsidRPr="00731816" w:rsidRDefault="00731816" w:rsidP="00731816">
      <w:pPr>
        <w:spacing w:after="0" w:line="240" w:lineRule="auto"/>
        <w:ind w:left="-567"/>
        <w:jc w:val="both"/>
        <w:rPr>
          <w:rFonts w:ascii="Times New Roman" w:eastAsia="Times New Roman" w:hAnsi="Times New Roman" w:cs="Times New Roman"/>
          <w:sz w:val="20"/>
          <w:szCs w:val="20"/>
          <w:lang w:val="en-US" w:eastAsia="ru-RU"/>
        </w:rPr>
      </w:pPr>
      <w:r w:rsidRPr="00FE7118">
        <w:rPr>
          <w:rFonts w:ascii="Times New Roman" w:eastAsia="Times New Roman" w:hAnsi="Times New Roman" w:cs="Times New Roman"/>
          <w:sz w:val="20"/>
          <w:szCs w:val="20"/>
          <w:lang w:val="en-US" w:eastAsia="ru-RU"/>
        </w:rPr>
        <w:t xml:space="preserve">             </w:t>
      </w:r>
      <w:r w:rsidRPr="00731816">
        <w:rPr>
          <w:rFonts w:ascii="Times New Roman" w:eastAsia="Times New Roman" w:hAnsi="Times New Roman" w:cs="Times New Roman"/>
          <w:sz w:val="20"/>
          <w:szCs w:val="20"/>
          <w:lang w:val="de-LU" w:eastAsia="ru-RU"/>
        </w:rPr>
        <w:t xml:space="preserve">Kakimov А.К. – doctor of technical sciences, Shakarim University of Semey, Kazakhstan, e-mail: </w:t>
      </w:r>
      <w:hyperlink r:id="rId240" w:history="1">
        <w:r w:rsidRPr="00FE7118">
          <w:rPr>
            <w:rFonts w:ascii="Times New Roman" w:eastAsia="Times New Roman" w:hAnsi="Times New Roman" w:cs="Times New Roman"/>
            <w:color w:val="0563C1" w:themeColor="hyperlink"/>
            <w:sz w:val="20"/>
            <w:szCs w:val="20"/>
            <w:u w:val="single"/>
            <w:lang w:val="de-LU" w:eastAsia="ru-RU"/>
          </w:rPr>
          <w:t>bibi.53@mail.ru</w:t>
        </w:r>
      </w:hyperlink>
      <w:r w:rsidRPr="00731816">
        <w:rPr>
          <w:rFonts w:ascii="Times New Roman" w:eastAsia="Times New Roman" w:hAnsi="Times New Roman" w:cs="Times New Roman"/>
          <w:sz w:val="20"/>
          <w:szCs w:val="20"/>
          <w:lang w:val="de-LU" w:eastAsia="ru-RU"/>
        </w:rPr>
        <w:t xml:space="preserve">; </w:t>
      </w:r>
    </w:p>
    <w:p w:rsidR="00731816" w:rsidRPr="00731816" w:rsidRDefault="00731816" w:rsidP="00731816">
      <w:pPr>
        <w:spacing w:after="0" w:line="240" w:lineRule="auto"/>
        <w:ind w:left="-567"/>
        <w:jc w:val="both"/>
        <w:rPr>
          <w:rFonts w:ascii="Times New Roman" w:eastAsia="Times New Roman" w:hAnsi="Times New Roman" w:cs="Times New Roman"/>
          <w:sz w:val="20"/>
          <w:szCs w:val="20"/>
          <w:lang w:val="en-US" w:eastAsia="ru-RU"/>
        </w:rPr>
      </w:pPr>
      <w:r w:rsidRPr="00FE7118">
        <w:rPr>
          <w:rFonts w:ascii="Times New Roman" w:eastAsia="Times New Roman" w:hAnsi="Times New Roman" w:cs="Times New Roman"/>
          <w:bCs/>
          <w:sz w:val="20"/>
          <w:szCs w:val="20"/>
          <w:lang w:val="en-US" w:eastAsia="ru-RU"/>
        </w:rPr>
        <w:t xml:space="preserve">             </w:t>
      </w:r>
      <w:r w:rsidRPr="00731816">
        <w:rPr>
          <w:rFonts w:ascii="Times New Roman" w:eastAsia="Times New Roman" w:hAnsi="Times New Roman" w:cs="Times New Roman"/>
          <w:bCs/>
          <w:sz w:val="20"/>
          <w:szCs w:val="20"/>
          <w:lang w:val="en-US" w:eastAsia="ru-RU"/>
        </w:rPr>
        <w:t>Zhumadilova G.</w:t>
      </w:r>
      <w:r w:rsidRPr="00731816">
        <w:rPr>
          <w:rFonts w:ascii="Times New Roman" w:eastAsia="Times New Roman" w:hAnsi="Times New Roman" w:cs="Times New Roman"/>
          <w:bCs/>
          <w:sz w:val="20"/>
          <w:szCs w:val="20"/>
          <w:lang w:val="kk-KZ" w:eastAsia="ru-RU"/>
        </w:rPr>
        <w:t>А.</w:t>
      </w:r>
      <w:r w:rsidRPr="00731816">
        <w:rPr>
          <w:rFonts w:ascii="Times New Roman" w:eastAsia="ArialMT" w:hAnsi="Times New Roman" w:cs="Times New Roman"/>
          <w:sz w:val="20"/>
          <w:szCs w:val="20"/>
          <w:lang w:val="en-US" w:eastAsia="ru-RU"/>
        </w:rPr>
        <w:t xml:space="preserve"> - </w:t>
      </w:r>
      <w:r w:rsidRPr="00731816">
        <w:rPr>
          <w:rFonts w:ascii="Times New Roman" w:eastAsia="Times New Roman" w:hAnsi="Times New Roman" w:cs="Times New Roman"/>
          <w:sz w:val="20"/>
          <w:szCs w:val="20"/>
          <w:lang w:val="en-US" w:eastAsia="ru-RU"/>
        </w:rPr>
        <w:t xml:space="preserve">PhD, </w:t>
      </w:r>
      <w:r w:rsidRPr="00731816">
        <w:rPr>
          <w:rFonts w:ascii="Times New Roman" w:eastAsia="ArialMT" w:hAnsi="Times New Roman" w:cs="Times New Roman"/>
          <w:sz w:val="20"/>
          <w:szCs w:val="20"/>
          <w:lang w:val="en-US" w:eastAsia="ru-RU"/>
        </w:rPr>
        <w:t>Shakarim University of Semey, Republic of Kazakhstan, e</w:t>
      </w:r>
      <w:r w:rsidRPr="00731816">
        <w:rPr>
          <w:rFonts w:ascii="Times New Roman" w:eastAsia="Times New Roman" w:hAnsi="Times New Roman" w:cs="Times New Roman"/>
          <w:sz w:val="20"/>
          <w:szCs w:val="20"/>
          <w:lang w:val="en-US" w:eastAsia="ru-RU"/>
        </w:rPr>
        <w:t>-mail: zhumadilovaga@mail.ru;</w:t>
      </w:r>
    </w:p>
    <w:p w:rsidR="00731816" w:rsidRPr="00731816" w:rsidRDefault="00731816" w:rsidP="00731816">
      <w:pPr>
        <w:autoSpaceDE w:val="0"/>
        <w:autoSpaceDN w:val="0"/>
        <w:adjustRightInd w:val="0"/>
        <w:spacing w:after="0" w:line="240" w:lineRule="auto"/>
        <w:ind w:left="-567"/>
        <w:jc w:val="both"/>
        <w:rPr>
          <w:rFonts w:ascii="Times New Roman" w:eastAsia="Times New Roman" w:hAnsi="Times New Roman" w:cs="Times New Roman"/>
          <w:sz w:val="20"/>
          <w:szCs w:val="20"/>
          <w:lang w:val="en-US" w:eastAsia="ru-RU"/>
        </w:rPr>
      </w:pPr>
      <w:r w:rsidRPr="00FE7118">
        <w:rPr>
          <w:rFonts w:ascii="Times New Roman" w:eastAsia="Times New Roman" w:hAnsi="Times New Roman" w:cs="Times New Roman"/>
          <w:sz w:val="20"/>
          <w:szCs w:val="20"/>
          <w:lang w:val="en-US" w:eastAsia="ru-RU"/>
        </w:rPr>
        <w:t xml:space="preserve">            </w:t>
      </w:r>
      <w:r w:rsidRPr="00731816">
        <w:rPr>
          <w:rFonts w:ascii="Times New Roman" w:eastAsia="Times New Roman" w:hAnsi="Times New Roman" w:cs="Times New Roman"/>
          <w:sz w:val="20"/>
          <w:szCs w:val="20"/>
          <w:lang w:val="en-US" w:eastAsia="ru-RU"/>
        </w:rPr>
        <w:t xml:space="preserve">Bakiyeva A.B. - PhD, </w:t>
      </w:r>
      <w:r w:rsidRPr="00731816">
        <w:rPr>
          <w:rFonts w:ascii="Times New Roman" w:eastAsia="ArialMT" w:hAnsi="Times New Roman" w:cs="Times New Roman"/>
          <w:sz w:val="20"/>
          <w:szCs w:val="20"/>
          <w:lang w:val="en-US" w:eastAsia="ru-RU"/>
        </w:rPr>
        <w:t>Shakarim University of Semey, Republic of Kazakhstan, e</w:t>
      </w:r>
      <w:r w:rsidRPr="00731816">
        <w:rPr>
          <w:rFonts w:ascii="Times New Roman" w:eastAsia="Times New Roman" w:hAnsi="Times New Roman" w:cs="Times New Roman"/>
          <w:sz w:val="20"/>
          <w:szCs w:val="20"/>
          <w:lang w:val="en-US" w:eastAsia="ru-RU"/>
        </w:rPr>
        <w:t xml:space="preserve">-mail: </w:t>
      </w:r>
      <w:hyperlink r:id="rId241" w:history="1">
        <w:r w:rsidRPr="00FE7118">
          <w:rPr>
            <w:rFonts w:ascii="Times New Roman" w:eastAsia="Times New Roman" w:hAnsi="Times New Roman" w:cs="Times New Roman"/>
            <w:color w:val="0563C1" w:themeColor="hyperlink"/>
            <w:sz w:val="20"/>
            <w:szCs w:val="20"/>
            <w:u w:val="single"/>
            <w:lang w:val="en-US" w:eastAsia="ru-RU"/>
          </w:rPr>
          <w:t>anara_bakieva@mail.ru</w:t>
        </w:r>
      </w:hyperlink>
      <w:r w:rsidRPr="00731816">
        <w:rPr>
          <w:rFonts w:ascii="Times New Roman" w:eastAsia="Times New Roman" w:hAnsi="Times New Roman" w:cs="Times New Roman"/>
          <w:sz w:val="20"/>
          <w:szCs w:val="20"/>
          <w:lang w:val="en-US" w:eastAsia="ru-RU"/>
        </w:rPr>
        <w:t>;</w:t>
      </w:r>
    </w:p>
    <w:p w:rsidR="00731816" w:rsidRPr="00731816" w:rsidRDefault="00731816" w:rsidP="00731816">
      <w:pPr>
        <w:autoSpaceDE w:val="0"/>
        <w:autoSpaceDN w:val="0"/>
        <w:adjustRightInd w:val="0"/>
        <w:spacing w:after="0" w:line="240" w:lineRule="auto"/>
        <w:ind w:left="-567"/>
        <w:jc w:val="both"/>
        <w:rPr>
          <w:rFonts w:ascii="Times New Roman" w:eastAsia="Times New Roman" w:hAnsi="Times New Roman" w:cs="Times New Roman"/>
          <w:sz w:val="20"/>
          <w:szCs w:val="20"/>
          <w:lang w:val="kk-KZ" w:eastAsia="ru-RU"/>
        </w:rPr>
      </w:pPr>
      <w:r w:rsidRPr="00FE7118">
        <w:rPr>
          <w:rFonts w:ascii="Times New Roman" w:eastAsia="Times New Roman" w:hAnsi="Times New Roman" w:cs="Times New Roman"/>
          <w:bCs/>
          <w:sz w:val="20"/>
          <w:szCs w:val="20"/>
          <w:lang w:val="en-US" w:eastAsia="ru-RU"/>
        </w:rPr>
        <w:t xml:space="preserve">            </w:t>
      </w:r>
      <w:r w:rsidRPr="00731816">
        <w:rPr>
          <w:rFonts w:ascii="Times New Roman" w:eastAsia="Times New Roman" w:hAnsi="Times New Roman" w:cs="Times New Roman"/>
          <w:bCs/>
          <w:sz w:val="20"/>
          <w:szCs w:val="20"/>
          <w:lang w:val="en-US" w:eastAsia="ru-RU"/>
        </w:rPr>
        <w:t xml:space="preserve">Muratbayev </w:t>
      </w:r>
      <w:r w:rsidRPr="00731816">
        <w:rPr>
          <w:rFonts w:ascii="Times New Roman" w:eastAsia="Times New Roman" w:hAnsi="Times New Roman" w:cs="Times New Roman"/>
          <w:bCs/>
          <w:sz w:val="20"/>
          <w:szCs w:val="20"/>
          <w:lang w:val="de-LU" w:eastAsia="ru-RU"/>
        </w:rPr>
        <w:t>А</w:t>
      </w:r>
      <w:r w:rsidRPr="00731816">
        <w:rPr>
          <w:rFonts w:ascii="Times New Roman" w:eastAsia="Times New Roman" w:hAnsi="Times New Roman" w:cs="Times New Roman"/>
          <w:bCs/>
          <w:sz w:val="20"/>
          <w:szCs w:val="20"/>
          <w:lang w:val="en-US" w:eastAsia="ru-RU"/>
        </w:rPr>
        <w:t>.M.</w:t>
      </w:r>
      <w:r w:rsidRPr="00731816">
        <w:rPr>
          <w:rFonts w:ascii="Times New Roman" w:eastAsia="Times New Roman" w:hAnsi="Times New Roman" w:cs="Times New Roman"/>
          <w:bCs/>
          <w:sz w:val="20"/>
          <w:szCs w:val="20"/>
          <w:lang w:val="kk-KZ" w:eastAsia="ru-RU"/>
        </w:rPr>
        <w:t xml:space="preserve"> </w:t>
      </w:r>
      <w:r w:rsidRPr="00731816">
        <w:rPr>
          <w:rFonts w:ascii="Times New Roman" w:eastAsia="ArialMT" w:hAnsi="Times New Roman" w:cs="Times New Roman"/>
          <w:sz w:val="20"/>
          <w:szCs w:val="20"/>
          <w:lang w:val="en-US" w:eastAsia="ru-RU"/>
        </w:rPr>
        <w:t xml:space="preserve">– </w:t>
      </w:r>
      <w:r w:rsidRPr="00731816">
        <w:rPr>
          <w:rFonts w:ascii="Times New Roman" w:eastAsia="Times New Roman" w:hAnsi="Times New Roman" w:cs="Times New Roman"/>
          <w:sz w:val="20"/>
          <w:szCs w:val="20"/>
          <w:lang w:val="en-US" w:eastAsia="ru-RU"/>
        </w:rPr>
        <w:t xml:space="preserve">PhD, </w:t>
      </w:r>
      <w:r w:rsidRPr="00731816">
        <w:rPr>
          <w:rFonts w:ascii="Times New Roman" w:eastAsia="ArialMT" w:hAnsi="Times New Roman" w:cs="Times New Roman"/>
          <w:sz w:val="20"/>
          <w:szCs w:val="20"/>
          <w:lang w:val="en-US" w:eastAsia="ru-RU"/>
        </w:rPr>
        <w:t xml:space="preserve">Shakarim University of Semey, Republic of </w:t>
      </w:r>
      <w:r w:rsidRPr="00731816">
        <w:rPr>
          <w:rFonts w:ascii="Times New Roman" w:eastAsia="Times New Roman" w:hAnsi="Times New Roman" w:cs="Times New Roman"/>
          <w:sz w:val="20"/>
          <w:szCs w:val="20"/>
          <w:lang w:val="en-US" w:eastAsia="ru-RU"/>
        </w:rPr>
        <w:t>Kazakhstan, e-mail:</w:t>
      </w:r>
      <w:r w:rsidRPr="00FE7118">
        <w:rPr>
          <w:rFonts w:ascii="Times New Roman" w:eastAsia="Times New Roman" w:hAnsi="Times New Roman" w:cs="Times New Roman"/>
          <w:sz w:val="20"/>
          <w:szCs w:val="20"/>
          <w:lang w:val="en-US" w:eastAsia="ru-RU"/>
        </w:rPr>
        <w:t xml:space="preserve"> </w:t>
      </w:r>
      <w:r w:rsidRPr="00731816">
        <w:rPr>
          <w:rFonts w:ascii="Times New Roman" w:eastAsia="Times New Roman" w:hAnsi="Times New Roman" w:cs="Times New Roman"/>
          <w:sz w:val="20"/>
          <w:szCs w:val="20"/>
          <w:lang w:val="en-US" w:eastAsia="ru-RU"/>
        </w:rPr>
        <w:t xml:space="preserve">great_mister@mail.ru. </w:t>
      </w:r>
    </w:p>
    <w:p w:rsidR="006250F4" w:rsidRDefault="006250F4">
      <w:pPr>
        <w:rPr>
          <w:lang w:val="kk-KZ"/>
        </w:rPr>
      </w:pPr>
    </w:p>
    <w:p w:rsidR="006250F4" w:rsidRDefault="006250F4">
      <w:pPr>
        <w:rPr>
          <w:lang w:val="kk-KZ"/>
        </w:rPr>
      </w:pPr>
    </w:p>
    <w:p w:rsidR="00327834" w:rsidRDefault="00327834">
      <w:pPr>
        <w:rPr>
          <w:lang w:val="kk-KZ"/>
        </w:rPr>
      </w:pPr>
    </w:p>
    <w:p w:rsidR="00327834" w:rsidRDefault="00327834">
      <w:pPr>
        <w:rPr>
          <w:lang w:val="kk-KZ"/>
        </w:rPr>
      </w:pPr>
    </w:p>
    <w:p w:rsidR="00327834" w:rsidRDefault="00327834">
      <w:pPr>
        <w:rPr>
          <w:lang w:val="kk-KZ"/>
        </w:rPr>
      </w:pPr>
    </w:p>
    <w:p w:rsidR="00327834" w:rsidRDefault="00327834">
      <w:pPr>
        <w:rPr>
          <w:lang w:val="kk-KZ"/>
        </w:rPr>
      </w:pPr>
    </w:p>
    <w:p w:rsidR="00327834" w:rsidRDefault="00327834">
      <w:pPr>
        <w:rPr>
          <w:lang w:val="kk-KZ"/>
        </w:rPr>
      </w:pPr>
    </w:p>
    <w:p w:rsidR="00327834" w:rsidRDefault="00327834">
      <w:pPr>
        <w:rPr>
          <w:lang w:val="kk-KZ"/>
        </w:rPr>
      </w:pPr>
    </w:p>
    <w:p w:rsidR="00327834" w:rsidRDefault="00327834">
      <w:pPr>
        <w:rPr>
          <w:lang w:val="kk-KZ"/>
        </w:rPr>
      </w:pPr>
    </w:p>
    <w:p w:rsidR="00327834" w:rsidRDefault="00327834">
      <w:pPr>
        <w:rPr>
          <w:lang w:val="kk-KZ"/>
        </w:rPr>
      </w:pPr>
    </w:p>
    <w:p w:rsidR="00327834" w:rsidRDefault="00327834">
      <w:pPr>
        <w:rPr>
          <w:lang w:val="kk-KZ"/>
        </w:rPr>
      </w:pPr>
    </w:p>
    <w:p w:rsidR="00327834" w:rsidRDefault="00327834">
      <w:pPr>
        <w:rPr>
          <w:lang w:val="kk-KZ"/>
        </w:rPr>
      </w:pPr>
    </w:p>
    <w:p w:rsidR="00327834" w:rsidRDefault="00327834">
      <w:pPr>
        <w:rPr>
          <w:lang w:val="kk-KZ"/>
        </w:rPr>
      </w:pPr>
    </w:p>
    <w:p w:rsidR="006250F4" w:rsidRDefault="006250F4">
      <w:pPr>
        <w:rPr>
          <w:lang w:val="kk-KZ"/>
        </w:rPr>
      </w:pPr>
    </w:p>
    <w:p w:rsidR="006250F4" w:rsidRDefault="006250F4" w:rsidP="006250F4">
      <w:pPr>
        <w:shd w:val="clear" w:color="auto" w:fill="FFFFFF"/>
        <w:spacing w:after="0" w:line="240" w:lineRule="auto"/>
        <w:contextualSpacing/>
        <w:outlineLvl w:val="0"/>
        <w:rPr>
          <w:rFonts w:ascii="Times New Roman" w:eastAsia="Times New Roman" w:hAnsi="Times New Roman" w:cs="Times New Roman"/>
          <w:bCs/>
          <w:caps/>
          <w:color w:val="212529"/>
          <w:kern w:val="36"/>
        </w:rPr>
      </w:pPr>
      <w:r w:rsidRPr="006B6EE9">
        <w:rPr>
          <w:rFonts w:ascii="Times New Roman" w:eastAsia="Times New Roman" w:hAnsi="Times New Roman" w:cs="Times New Roman"/>
          <w:bCs/>
          <w:caps/>
          <w:color w:val="212529"/>
          <w:kern w:val="36"/>
        </w:rPr>
        <w:lastRenderedPageBreak/>
        <w:t>МРНТИ 65.09.30</w:t>
      </w:r>
    </w:p>
    <w:p w:rsidR="006250F4" w:rsidRDefault="006250F4" w:rsidP="006250F4">
      <w:pPr>
        <w:shd w:val="clear" w:color="auto" w:fill="FFFFFF"/>
        <w:spacing w:after="0" w:line="240" w:lineRule="auto"/>
        <w:ind w:firstLine="567"/>
        <w:contextualSpacing/>
        <w:outlineLvl w:val="0"/>
        <w:rPr>
          <w:rFonts w:ascii="Times New Roman" w:eastAsia="Times New Roman" w:hAnsi="Times New Roman" w:cs="Times New Roman"/>
          <w:bCs/>
          <w:caps/>
          <w:color w:val="212529"/>
          <w:kern w:val="36"/>
        </w:rPr>
      </w:pPr>
    </w:p>
    <w:p w:rsidR="006250F4" w:rsidRDefault="006250F4" w:rsidP="006250F4">
      <w:pPr>
        <w:shd w:val="clear" w:color="auto" w:fill="FFFFFF"/>
        <w:spacing w:after="0" w:line="240" w:lineRule="auto"/>
        <w:ind w:firstLine="567"/>
        <w:contextualSpacing/>
        <w:jc w:val="center"/>
        <w:outlineLvl w:val="0"/>
        <w:rPr>
          <w:rFonts w:ascii="Times New Roman" w:eastAsia="Times New Roman" w:hAnsi="Times New Roman" w:cs="Times New Roman"/>
          <w:b/>
          <w:bCs/>
          <w:caps/>
          <w:color w:val="212529"/>
          <w:kern w:val="36"/>
        </w:rPr>
      </w:pPr>
      <w:r w:rsidRPr="006B6EE9">
        <w:rPr>
          <w:rFonts w:ascii="Times New Roman" w:eastAsia="Times New Roman" w:hAnsi="Times New Roman" w:cs="Times New Roman"/>
          <w:b/>
          <w:bCs/>
          <w:caps/>
          <w:color w:val="212529"/>
          <w:kern w:val="36"/>
        </w:rPr>
        <w:t>ОЦЕНКА ПИТАТЕЛЬНОЙ ЦЕННОСТИ И СТАБИЛЬНОСТИ РАСТИТЕЛЬНЫХ АНАЛОГОВ МОЛОКА</w:t>
      </w:r>
    </w:p>
    <w:p w:rsidR="006250F4" w:rsidRPr="006B6EE9" w:rsidRDefault="006250F4" w:rsidP="006250F4">
      <w:pPr>
        <w:shd w:val="clear" w:color="auto" w:fill="FFFFFF"/>
        <w:spacing w:after="0" w:line="240" w:lineRule="auto"/>
        <w:ind w:firstLine="567"/>
        <w:contextualSpacing/>
        <w:jc w:val="center"/>
        <w:outlineLvl w:val="0"/>
        <w:rPr>
          <w:rFonts w:ascii="Times New Roman" w:eastAsia="Times New Roman" w:hAnsi="Times New Roman" w:cs="Times New Roman"/>
          <w:b/>
          <w:bCs/>
          <w:caps/>
          <w:color w:val="212529"/>
          <w:kern w:val="36"/>
        </w:rPr>
      </w:pPr>
    </w:p>
    <w:p w:rsidR="006250F4" w:rsidRPr="006B6EE9" w:rsidRDefault="006250F4" w:rsidP="006250F4">
      <w:pPr>
        <w:pStyle w:val="ad"/>
        <w:spacing w:after="0"/>
        <w:jc w:val="center"/>
        <w:rPr>
          <w:sz w:val="22"/>
          <w:szCs w:val="22"/>
        </w:rPr>
      </w:pPr>
      <w:bookmarkStart w:id="19" w:name="_Hlk183971451"/>
      <w:r w:rsidRPr="006B6EE9">
        <w:rPr>
          <w:b/>
          <w:bCs/>
          <w:sz w:val="22"/>
          <w:szCs w:val="22"/>
          <w:vertAlign w:val="superscript"/>
        </w:rPr>
        <w:t>1</w:t>
      </w:r>
      <w:r w:rsidRPr="006B6EE9">
        <w:rPr>
          <w:b/>
          <w:bCs/>
          <w:sz w:val="22"/>
          <w:szCs w:val="22"/>
        </w:rPr>
        <w:t>А.Аблаева</w:t>
      </w:r>
      <w:r w:rsidRPr="006B6EE9">
        <w:rPr>
          <w:noProof/>
          <w:sz w:val="22"/>
          <w:szCs w:val="22"/>
          <w:lang w:eastAsia="ru-RU"/>
        </w:rPr>
        <w:drawing>
          <wp:inline distT="0" distB="0" distL="0" distR="0" wp14:anchorId="4387A55C" wp14:editId="45DF8187">
            <wp:extent cx="132715" cy="132715"/>
            <wp:effectExtent l="0" t="0" r="635" b="635"/>
            <wp:docPr id="144" name="Рисунок 144" descr="D:\Desktop\иконка.pn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D:\Desktop\иконка.png">
                      <a:hlinkClick r:id="rId242"/>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B6EE9">
        <w:rPr>
          <w:b/>
          <w:color w:val="0070C0"/>
          <w:sz w:val="22"/>
          <w:szCs w:val="22"/>
          <w:vertAlign w:val="superscript"/>
        </w:rPr>
        <w:sym w:font="Wingdings" w:char="F02A"/>
      </w:r>
      <w:r w:rsidRPr="006B6EE9">
        <w:rPr>
          <w:b/>
          <w:bCs/>
          <w:sz w:val="22"/>
          <w:szCs w:val="22"/>
        </w:rPr>
        <w:t xml:space="preserve">, </w:t>
      </w:r>
      <w:r w:rsidRPr="006B6EE9">
        <w:rPr>
          <w:b/>
          <w:bCs/>
          <w:sz w:val="22"/>
          <w:szCs w:val="22"/>
          <w:vertAlign w:val="superscript"/>
        </w:rPr>
        <w:t>2</w:t>
      </w:r>
      <w:r w:rsidRPr="006B6EE9">
        <w:rPr>
          <w:b/>
          <w:bCs/>
          <w:sz w:val="22"/>
          <w:szCs w:val="22"/>
        </w:rPr>
        <w:t>Д.А. Тлевлесова</w:t>
      </w:r>
      <w:r w:rsidRPr="006B6EE9">
        <w:rPr>
          <w:noProof/>
          <w:sz w:val="22"/>
          <w:szCs w:val="22"/>
          <w:lang w:eastAsia="ru-RU"/>
        </w:rPr>
        <w:drawing>
          <wp:inline distT="0" distB="0" distL="0" distR="0" wp14:anchorId="2A790058" wp14:editId="7F0F03CF">
            <wp:extent cx="132715" cy="132715"/>
            <wp:effectExtent l="0" t="0" r="635" b="635"/>
            <wp:docPr id="145" name="Рисунок 145" descr="D:\Desktop\иконка.pn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D:\Desktop\иконка.png">
                      <a:hlinkClick r:id="rId243"/>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B6EE9">
        <w:rPr>
          <w:b/>
          <w:bCs/>
          <w:sz w:val="22"/>
          <w:szCs w:val="22"/>
        </w:rPr>
        <w:t xml:space="preserve">, </w:t>
      </w:r>
      <w:r w:rsidRPr="006B6EE9">
        <w:rPr>
          <w:b/>
          <w:bCs/>
          <w:sz w:val="22"/>
          <w:szCs w:val="22"/>
          <w:vertAlign w:val="superscript"/>
        </w:rPr>
        <w:t>1</w:t>
      </w:r>
      <w:r w:rsidRPr="006B6EE9">
        <w:rPr>
          <w:b/>
          <w:bCs/>
          <w:sz w:val="22"/>
          <w:szCs w:val="22"/>
        </w:rPr>
        <w:t>Б. Хамитова</w:t>
      </w:r>
      <w:r w:rsidRPr="006B6EE9">
        <w:rPr>
          <w:noProof/>
          <w:sz w:val="22"/>
          <w:szCs w:val="22"/>
          <w:lang w:eastAsia="ru-RU"/>
        </w:rPr>
        <w:drawing>
          <wp:inline distT="0" distB="0" distL="0" distR="0" wp14:anchorId="7E122637" wp14:editId="1950FC4D">
            <wp:extent cx="132715" cy="132715"/>
            <wp:effectExtent l="0" t="0" r="635" b="635"/>
            <wp:docPr id="146" name="Рисунок 146" descr="D:\Desktop\иконка.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D:\Desktop\иконка.png">
                      <a:hlinkClick r:id="rId244"/>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B6EE9">
        <w:rPr>
          <w:b/>
          <w:bCs/>
          <w:sz w:val="22"/>
          <w:szCs w:val="22"/>
        </w:rPr>
        <w:t xml:space="preserve">, </w:t>
      </w:r>
      <w:r w:rsidRPr="006B6EE9">
        <w:rPr>
          <w:b/>
          <w:bCs/>
          <w:sz w:val="22"/>
          <w:szCs w:val="22"/>
          <w:vertAlign w:val="superscript"/>
        </w:rPr>
        <w:t>3</w:t>
      </w:r>
      <w:r w:rsidRPr="006B6EE9">
        <w:rPr>
          <w:b/>
          <w:bCs/>
          <w:sz w:val="22"/>
          <w:szCs w:val="22"/>
        </w:rPr>
        <w:t>Farah Saleena Taip</w:t>
      </w:r>
      <w:r w:rsidRPr="006B6EE9">
        <w:rPr>
          <w:noProof/>
          <w:sz w:val="22"/>
          <w:szCs w:val="22"/>
          <w:lang w:eastAsia="ru-RU"/>
        </w:rPr>
        <w:drawing>
          <wp:inline distT="0" distB="0" distL="0" distR="0" wp14:anchorId="52EBD43D" wp14:editId="3C39FFD4">
            <wp:extent cx="132715" cy="132715"/>
            <wp:effectExtent l="0" t="0" r="635" b="635"/>
            <wp:docPr id="147" name="Рисунок 147" descr="D:\Desktop\иконка.pn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D:\Desktop\иконка.png">
                      <a:hlinkClick r:id="rId245"/>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B6EE9">
        <w:rPr>
          <w:b/>
          <w:bCs/>
          <w:sz w:val="22"/>
          <w:szCs w:val="22"/>
        </w:rPr>
        <w:t>,</w:t>
      </w:r>
    </w:p>
    <w:p w:rsidR="006250F4" w:rsidRPr="006D64C4" w:rsidRDefault="006250F4" w:rsidP="006250F4">
      <w:pPr>
        <w:pStyle w:val="ad"/>
        <w:spacing w:after="0"/>
        <w:jc w:val="center"/>
        <w:rPr>
          <w:sz w:val="22"/>
          <w:szCs w:val="22"/>
        </w:rPr>
      </w:pPr>
      <w:r w:rsidRPr="006B6EE9">
        <w:rPr>
          <w:b/>
          <w:bCs/>
          <w:sz w:val="22"/>
          <w:szCs w:val="22"/>
          <w:vertAlign w:val="superscript"/>
        </w:rPr>
        <w:t>2</w:t>
      </w:r>
      <w:r w:rsidRPr="006B6EE9">
        <w:rPr>
          <w:b/>
          <w:bCs/>
          <w:sz w:val="22"/>
          <w:szCs w:val="22"/>
        </w:rPr>
        <w:t>С.Т. Азимова</w:t>
      </w:r>
      <w:r w:rsidRPr="006B6EE9">
        <w:rPr>
          <w:noProof/>
          <w:sz w:val="22"/>
          <w:szCs w:val="22"/>
          <w:lang w:eastAsia="ru-RU"/>
        </w:rPr>
        <w:drawing>
          <wp:inline distT="0" distB="0" distL="0" distR="0" wp14:anchorId="18182F6D" wp14:editId="72E0200B">
            <wp:extent cx="132715" cy="132715"/>
            <wp:effectExtent l="0" t="0" r="635" b="635"/>
            <wp:docPr id="148" name="Рисунок 148" descr="D:\Desktop\иконка.pn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D:\Desktop\иконка.png">
                      <a:hlinkClick r:id="rId246"/>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B6EE9">
        <w:rPr>
          <w:b/>
          <w:bCs/>
          <w:sz w:val="22"/>
          <w:szCs w:val="22"/>
        </w:rPr>
        <w:t xml:space="preserve">, </w:t>
      </w:r>
      <w:r w:rsidRPr="006B6EE9">
        <w:rPr>
          <w:b/>
          <w:bCs/>
          <w:sz w:val="22"/>
          <w:szCs w:val="22"/>
          <w:vertAlign w:val="superscript"/>
        </w:rPr>
        <w:t>4</w:t>
      </w:r>
      <w:r w:rsidRPr="006B6EE9">
        <w:rPr>
          <w:b/>
          <w:bCs/>
          <w:sz w:val="22"/>
          <w:szCs w:val="22"/>
        </w:rPr>
        <w:t>С. Бердіғалиұлы</w:t>
      </w:r>
      <w:r w:rsidRPr="006B6EE9">
        <w:rPr>
          <w:noProof/>
          <w:sz w:val="22"/>
          <w:szCs w:val="22"/>
          <w:lang w:eastAsia="ru-RU"/>
        </w:rPr>
        <w:drawing>
          <wp:inline distT="0" distB="0" distL="0" distR="0" wp14:anchorId="1B3A2FB9" wp14:editId="22458B13">
            <wp:extent cx="132715" cy="132715"/>
            <wp:effectExtent l="0" t="0" r="635" b="635"/>
            <wp:docPr id="149" name="Рисунок 149" descr="D:\Desktop\иконка.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D:\Desktop\иконка.png">
                      <a:hlinkClick r:id="rId247"/>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r w:rsidRPr="006B6EE9">
        <w:rPr>
          <w:b/>
          <w:bCs/>
          <w:sz w:val="22"/>
          <w:szCs w:val="22"/>
        </w:rPr>
        <w:t>,</w:t>
      </w:r>
      <w:r w:rsidRPr="006B6EE9">
        <w:rPr>
          <w:b/>
          <w:bCs/>
          <w:sz w:val="22"/>
          <w:szCs w:val="22"/>
          <w:vertAlign w:val="superscript"/>
        </w:rPr>
        <w:t xml:space="preserve"> 5</w:t>
      </w:r>
      <w:r w:rsidRPr="006B6EE9">
        <w:rPr>
          <w:b/>
          <w:bCs/>
          <w:sz w:val="22"/>
          <w:szCs w:val="22"/>
        </w:rPr>
        <w:t xml:space="preserve">Ф.А. </w:t>
      </w:r>
      <w:r>
        <w:rPr>
          <w:b/>
          <w:bCs/>
          <w:sz w:val="22"/>
          <w:szCs w:val="22"/>
        </w:rPr>
        <w:t>Махмуд</w:t>
      </w:r>
      <w:r w:rsidRPr="006D64C4">
        <w:rPr>
          <w:b/>
          <w:bCs/>
          <w:sz w:val="22"/>
          <w:szCs w:val="22"/>
        </w:rPr>
        <w:t>ов</w:t>
      </w:r>
      <w:r w:rsidRPr="006B6EE9">
        <w:rPr>
          <w:noProof/>
          <w:sz w:val="22"/>
          <w:szCs w:val="22"/>
          <w:lang w:eastAsia="ru-RU"/>
        </w:rPr>
        <w:drawing>
          <wp:inline distT="0" distB="0" distL="0" distR="0" wp14:anchorId="60F51A96" wp14:editId="3609DFA8">
            <wp:extent cx="132715" cy="132715"/>
            <wp:effectExtent l="0" t="0" r="635" b="635"/>
            <wp:docPr id="150" name="Рисунок 150" descr="D:\Desktop\иконка.pn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D:\Desktop\иконка.png">
                      <a:hlinkClick r:id="rId248"/>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2715" cy="132715"/>
                    </a:xfrm>
                    <a:prstGeom prst="rect">
                      <a:avLst/>
                    </a:prstGeom>
                    <a:noFill/>
                    <a:ln>
                      <a:noFill/>
                    </a:ln>
                  </pic:spPr>
                </pic:pic>
              </a:graphicData>
            </a:graphic>
          </wp:inline>
        </w:drawing>
      </w:r>
    </w:p>
    <w:p w:rsidR="006250F4" w:rsidRDefault="006250F4" w:rsidP="006250F4">
      <w:pPr>
        <w:pStyle w:val="ae"/>
        <w:spacing w:after="0" w:line="240" w:lineRule="auto"/>
        <w:ind w:left="0"/>
        <w:jc w:val="center"/>
        <w:rPr>
          <w:rFonts w:ascii="Times New Roman" w:hAnsi="Times New Roman" w:cs="Times New Roman"/>
          <w:sz w:val="20"/>
          <w:szCs w:val="20"/>
        </w:rPr>
      </w:pPr>
      <w:r w:rsidRPr="006B6EE9">
        <w:rPr>
          <w:rFonts w:ascii="Times New Roman" w:hAnsi="Times New Roman" w:cs="Times New Roman"/>
          <w:bCs/>
          <w:sz w:val="20"/>
          <w:szCs w:val="20"/>
          <w:vertAlign w:val="superscript"/>
        </w:rPr>
        <w:t>1</w:t>
      </w:r>
      <w:r w:rsidRPr="006B6EE9">
        <w:rPr>
          <w:rFonts w:ascii="Times New Roman" w:hAnsi="Times New Roman" w:cs="Times New Roman"/>
          <w:sz w:val="20"/>
          <w:szCs w:val="20"/>
        </w:rPr>
        <w:t>Южно-Казахстанский университет им.М.Ауезова, Шымкент, Казахстан,</w:t>
      </w:r>
    </w:p>
    <w:p w:rsidR="006250F4" w:rsidRDefault="006250F4" w:rsidP="006250F4">
      <w:pPr>
        <w:pStyle w:val="ae"/>
        <w:spacing w:after="0" w:line="240" w:lineRule="auto"/>
        <w:ind w:left="0"/>
        <w:jc w:val="center"/>
        <w:rPr>
          <w:rFonts w:ascii="Times New Roman" w:hAnsi="Times New Roman" w:cs="Times New Roman"/>
          <w:bCs/>
          <w:sz w:val="20"/>
          <w:szCs w:val="20"/>
          <w:vertAlign w:val="superscript"/>
        </w:rPr>
      </w:pPr>
      <w:r w:rsidRPr="006B6EE9">
        <w:rPr>
          <w:rFonts w:ascii="Times New Roman" w:hAnsi="Times New Roman" w:cs="Times New Roman"/>
          <w:bCs/>
          <w:sz w:val="20"/>
          <w:szCs w:val="20"/>
          <w:vertAlign w:val="superscript"/>
        </w:rPr>
        <w:t>2</w:t>
      </w:r>
      <w:r w:rsidRPr="006B6EE9">
        <w:rPr>
          <w:rFonts w:ascii="Times New Roman" w:hAnsi="Times New Roman" w:cs="Times New Roman"/>
          <w:sz w:val="20"/>
          <w:szCs w:val="20"/>
        </w:rPr>
        <w:t>Алматинский технологический университет,Алматы, Казахстан,</w:t>
      </w:r>
      <w:r w:rsidRPr="006B6EE9">
        <w:rPr>
          <w:rFonts w:ascii="Times New Roman" w:hAnsi="Times New Roman" w:cs="Times New Roman"/>
          <w:bCs/>
          <w:sz w:val="20"/>
          <w:szCs w:val="20"/>
          <w:vertAlign w:val="superscript"/>
        </w:rPr>
        <w:t xml:space="preserve"> </w:t>
      </w:r>
    </w:p>
    <w:p w:rsidR="006250F4" w:rsidRPr="00541135" w:rsidRDefault="006250F4" w:rsidP="006250F4">
      <w:pPr>
        <w:pStyle w:val="ae"/>
        <w:spacing w:after="0" w:line="240" w:lineRule="auto"/>
        <w:ind w:left="0"/>
        <w:jc w:val="center"/>
        <w:rPr>
          <w:rFonts w:ascii="Times New Roman" w:hAnsi="Times New Roman" w:cs="Times New Roman"/>
          <w:bCs/>
          <w:sz w:val="20"/>
          <w:szCs w:val="20"/>
          <w:vertAlign w:val="superscript"/>
          <w:lang w:val="en-US"/>
        </w:rPr>
      </w:pPr>
      <w:r w:rsidRPr="00541135">
        <w:rPr>
          <w:rFonts w:ascii="Times New Roman" w:hAnsi="Times New Roman" w:cs="Times New Roman"/>
          <w:bCs/>
          <w:sz w:val="20"/>
          <w:szCs w:val="20"/>
          <w:vertAlign w:val="superscript"/>
          <w:lang w:val="en-US"/>
        </w:rPr>
        <w:t>3</w:t>
      </w:r>
      <w:r w:rsidRPr="00541135">
        <w:rPr>
          <w:rFonts w:ascii="Times New Roman" w:hAnsi="Times New Roman" w:cs="Times New Roman"/>
          <w:sz w:val="20"/>
          <w:szCs w:val="20"/>
          <w:lang w:val="en-US"/>
        </w:rPr>
        <w:t>University Putra Malaysia, Putrajaya, Malaysia,</w:t>
      </w:r>
      <w:r w:rsidRPr="00541135">
        <w:rPr>
          <w:rFonts w:ascii="Times New Roman" w:hAnsi="Times New Roman" w:cs="Times New Roman"/>
          <w:bCs/>
          <w:sz w:val="20"/>
          <w:szCs w:val="20"/>
          <w:vertAlign w:val="superscript"/>
          <w:lang w:val="en-US"/>
        </w:rPr>
        <w:t xml:space="preserve"> </w:t>
      </w:r>
    </w:p>
    <w:p w:rsidR="006250F4" w:rsidRPr="00A367BF" w:rsidRDefault="006250F4" w:rsidP="006250F4">
      <w:pPr>
        <w:pStyle w:val="ae"/>
        <w:spacing w:after="0" w:line="240" w:lineRule="auto"/>
        <w:ind w:left="0"/>
        <w:jc w:val="center"/>
        <w:rPr>
          <w:rFonts w:ascii="Times New Roman" w:hAnsi="Times New Roman" w:cs="Times New Roman"/>
          <w:sz w:val="20"/>
          <w:szCs w:val="20"/>
        </w:rPr>
      </w:pPr>
      <w:r w:rsidRPr="006B6EE9">
        <w:rPr>
          <w:rFonts w:ascii="Times New Roman" w:hAnsi="Times New Roman" w:cs="Times New Roman"/>
          <w:bCs/>
          <w:sz w:val="20"/>
          <w:szCs w:val="20"/>
          <w:vertAlign w:val="superscript"/>
        </w:rPr>
        <w:t>4</w:t>
      </w:r>
      <w:r w:rsidRPr="006B6EE9">
        <w:rPr>
          <w:rFonts w:ascii="Times New Roman" w:hAnsi="Times New Roman" w:cs="Times New Roman"/>
          <w:sz w:val="20"/>
          <w:szCs w:val="20"/>
        </w:rPr>
        <w:t>Казахский университет технологий бизнеса им.К.Кулажанова</w:t>
      </w:r>
      <w:r>
        <w:rPr>
          <w:rFonts w:ascii="Times New Roman" w:hAnsi="Times New Roman" w:cs="Times New Roman"/>
          <w:sz w:val="20"/>
          <w:szCs w:val="20"/>
        </w:rPr>
        <w:t>,</w:t>
      </w:r>
      <w:r w:rsidR="00327834" w:rsidRPr="00327834">
        <w:rPr>
          <w:rFonts w:ascii="Times New Roman" w:hAnsi="Times New Roman" w:cs="Times New Roman"/>
          <w:sz w:val="20"/>
          <w:szCs w:val="20"/>
          <w:highlight w:val="red"/>
        </w:rPr>
        <w:t>Астана, Казахстан,</w:t>
      </w:r>
    </w:p>
    <w:p w:rsidR="006250F4" w:rsidRPr="006B6EE9" w:rsidRDefault="006250F4" w:rsidP="006250F4">
      <w:pPr>
        <w:pStyle w:val="ae"/>
        <w:spacing w:after="0" w:line="240" w:lineRule="auto"/>
        <w:ind w:left="0"/>
        <w:jc w:val="center"/>
        <w:rPr>
          <w:rFonts w:ascii="Times New Roman" w:hAnsi="Times New Roman" w:cs="Times New Roman"/>
          <w:sz w:val="20"/>
          <w:szCs w:val="20"/>
        </w:rPr>
      </w:pPr>
      <w:r w:rsidRPr="006B6EE9">
        <w:rPr>
          <w:rFonts w:ascii="Times New Roman" w:hAnsi="Times New Roman" w:cs="Times New Roman"/>
          <w:bCs/>
          <w:sz w:val="20"/>
          <w:szCs w:val="20"/>
          <w:vertAlign w:val="superscript"/>
        </w:rPr>
        <w:t>5</w:t>
      </w:r>
      <w:r w:rsidRPr="006B6EE9">
        <w:rPr>
          <w:rFonts w:ascii="Times New Roman" w:hAnsi="Times New Roman" w:cs="Times New Roman"/>
          <w:sz w:val="20"/>
          <w:szCs w:val="20"/>
        </w:rPr>
        <w:t>Международный инженерно-технический университет</w:t>
      </w:r>
      <w:r w:rsidR="00327834">
        <w:rPr>
          <w:rFonts w:ascii="Times New Roman" w:hAnsi="Times New Roman" w:cs="Times New Roman"/>
          <w:sz w:val="20"/>
          <w:szCs w:val="20"/>
        </w:rPr>
        <w:t xml:space="preserve">, </w:t>
      </w:r>
      <w:r w:rsidR="00327834" w:rsidRPr="00327834">
        <w:rPr>
          <w:rFonts w:ascii="Times New Roman" w:hAnsi="Times New Roman" w:cs="Times New Roman"/>
          <w:sz w:val="20"/>
          <w:szCs w:val="20"/>
          <w:highlight w:val="red"/>
        </w:rPr>
        <w:t>Алматы, Казахстан</w:t>
      </w:r>
    </w:p>
    <w:p w:rsidR="006250F4" w:rsidRDefault="006250F4" w:rsidP="006250F4">
      <w:pPr>
        <w:spacing w:after="0" w:line="240" w:lineRule="auto"/>
        <w:contextualSpacing/>
        <w:rPr>
          <w:rFonts w:ascii="Times New Roman" w:hAnsi="Times New Roman" w:cs="Times New Roman"/>
          <w:sz w:val="20"/>
          <w:szCs w:val="20"/>
        </w:rPr>
      </w:pPr>
    </w:p>
    <w:p w:rsidR="006250F4" w:rsidRPr="006B6EE9" w:rsidRDefault="006250F4" w:rsidP="006250F4">
      <w:pPr>
        <w:spacing w:after="0" w:line="240" w:lineRule="auto"/>
        <w:contextualSpacing/>
        <w:rPr>
          <w:rFonts w:ascii="Times New Roman" w:hAnsi="Times New Roman" w:cs="Times New Roman"/>
        </w:rPr>
      </w:pPr>
      <w:r w:rsidRPr="006B6EE9">
        <w:rPr>
          <w:rFonts w:ascii="Times New Roman" w:hAnsi="Times New Roman" w:cs="Times New Roman"/>
          <w:b/>
          <w:color w:val="0070C0"/>
          <w:vertAlign w:val="superscript"/>
        </w:rPr>
        <w:sym w:font="Wingdings" w:char="F02A"/>
      </w:r>
      <w:r w:rsidRPr="006B6EE9">
        <w:rPr>
          <w:rFonts w:ascii="Times New Roman" w:hAnsi="Times New Roman" w:cs="Times New Roman"/>
          <w:lang w:val="kk-KZ"/>
        </w:rPr>
        <w:t>Корреспондент-автор</w:t>
      </w:r>
      <w:r w:rsidRPr="006B6EE9">
        <w:rPr>
          <w:rFonts w:ascii="Times New Roman" w:hAnsi="Times New Roman" w:cs="Times New Roman"/>
        </w:rPr>
        <w:t xml:space="preserve">: </w:t>
      </w:r>
      <w:hyperlink r:id="rId249" w:history="1">
        <w:r w:rsidRPr="006B6EE9">
          <w:rPr>
            <w:rStyle w:val="af0"/>
            <w:rFonts w:ascii="Times New Roman" w:hAnsi="Times New Roman" w:cs="Times New Roman"/>
            <w:lang w:val="en-US"/>
          </w:rPr>
          <w:t>ayzhanablayeva</w:t>
        </w:r>
        <w:r w:rsidRPr="006B6EE9">
          <w:rPr>
            <w:rStyle w:val="af0"/>
            <w:rFonts w:ascii="Times New Roman" w:hAnsi="Times New Roman" w:cs="Times New Roman"/>
          </w:rPr>
          <w:t>@</w:t>
        </w:r>
        <w:r w:rsidRPr="006B6EE9">
          <w:rPr>
            <w:rStyle w:val="af0"/>
            <w:rFonts w:ascii="Times New Roman" w:hAnsi="Times New Roman" w:cs="Times New Roman"/>
            <w:lang w:val="en-US"/>
          </w:rPr>
          <w:t>gmail</w:t>
        </w:r>
        <w:r w:rsidRPr="006B6EE9">
          <w:rPr>
            <w:rStyle w:val="af0"/>
            <w:rFonts w:ascii="Times New Roman" w:hAnsi="Times New Roman" w:cs="Times New Roman"/>
          </w:rPr>
          <w:t>.</w:t>
        </w:r>
        <w:r w:rsidRPr="006B6EE9">
          <w:rPr>
            <w:rStyle w:val="af0"/>
            <w:rFonts w:ascii="Times New Roman" w:hAnsi="Times New Roman" w:cs="Times New Roman"/>
            <w:lang w:val="en-US"/>
          </w:rPr>
          <w:t>com</w:t>
        </w:r>
      </w:hyperlink>
    </w:p>
    <w:p w:rsidR="006250F4" w:rsidRPr="008E3FDC" w:rsidRDefault="006250F4" w:rsidP="006250F4">
      <w:pPr>
        <w:spacing w:after="0" w:line="240" w:lineRule="auto"/>
        <w:contextualSpacing/>
        <w:jc w:val="both"/>
        <w:rPr>
          <w:rFonts w:ascii="Times New Roman" w:hAnsi="Times New Roman" w:cs="Times New Roman"/>
          <w:b/>
          <w:bCs/>
          <w:sz w:val="24"/>
          <w:szCs w:val="24"/>
        </w:rPr>
      </w:pPr>
      <w:bookmarkStart w:id="20" w:name="_Hlk196226680"/>
      <w:bookmarkEnd w:id="19"/>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bookmarkStart w:id="21" w:name="_Hlk196226792"/>
      <w:bookmarkEnd w:id="20"/>
      <w:r w:rsidRPr="008E3FDC">
        <w:rPr>
          <w:rFonts w:ascii="Times New Roman" w:hAnsi="Times New Roman" w:cs="Times New Roman"/>
          <w:sz w:val="24"/>
          <w:szCs w:val="24"/>
        </w:rPr>
        <w:t>Лактозная непереносимость становится всё более распространённой проблемой, что делает тему заменителей и аналогов молока актуальной. В связи с этим активно развивается рынок альтернативных молочных продуктов, включая растительное молоко, безлактозное молоко и продукты на основе ферментированных растительных ингредиентов. В статье представлены результаты комплексного анализа состава растительных аналогов молока, включая молоко из пророщенного маша, зелёной гречки и проса, с акцентом на содержание белков, жиров, углеводов, витаминов и минералов. Проведённое сравнение с соевым и овсяным молоком позволило выделить уникальные питательные свойства каждого типа молока. Были исследованы и проанализированы методы обработки, такие как ультразвуковая обработка, пастеризация и гомогенизация, которые существенно повышают стабильность и продлевают срок хранения молока из маша, гречки и проса. Сенсорные оценки показали, что молоко из пророщенного маша и зелёной гречки обладает привлекательными органолептическими характеристиками, включая ореховые и зерновые ноты, что делает их особенно интересными для потребителей, ищущих разнообразие вкусов. Особое внимание уделено обоснованию преимуществ этих растительных аналогов, таких как высокое содержание магния, антиоксидантов и клетчатки, что значительно повышает их ценность для здоровья. На основе проведённого исследования даны рекомендации по применению этих продуктов в различных категориях пищевой промышленности и предложены направления для дальнейших научных исследований и разработок.</w:t>
      </w:r>
    </w:p>
    <w:bookmarkEnd w:id="21"/>
    <w:p w:rsidR="006250F4"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b/>
          <w:bCs/>
          <w:sz w:val="24"/>
          <w:szCs w:val="24"/>
        </w:rPr>
        <w:t>Ключевые слова</w:t>
      </w:r>
      <w:r w:rsidRPr="008E3FDC">
        <w:rPr>
          <w:rFonts w:ascii="Times New Roman" w:eastAsia="Times New Roman" w:hAnsi="Times New Roman" w:cs="Times New Roman"/>
          <w:sz w:val="24"/>
          <w:szCs w:val="24"/>
        </w:rPr>
        <w:t xml:space="preserve">: </w:t>
      </w:r>
      <w:bookmarkStart w:id="22" w:name="_Hlk196226897"/>
      <w:r w:rsidRPr="008E3FDC">
        <w:rPr>
          <w:rFonts w:ascii="Times New Roman" w:eastAsia="Times New Roman" w:hAnsi="Times New Roman" w:cs="Times New Roman"/>
          <w:sz w:val="24"/>
          <w:szCs w:val="24"/>
        </w:rPr>
        <w:t>растительное молоко, пророщенный маш, зелёная гречка, просо, ультразвуковая обработка, питательная ценность, стабильность.</w:t>
      </w:r>
    </w:p>
    <w:p w:rsidR="006250F4" w:rsidRPr="004902B5" w:rsidRDefault="006250F4" w:rsidP="006250F4">
      <w:pPr>
        <w:spacing w:before="100" w:beforeAutospacing="1" w:after="100" w:afterAutospacing="1" w:line="240" w:lineRule="auto"/>
        <w:jc w:val="center"/>
        <w:rPr>
          <w:rFonts w:ascii="Times New Roman" w:eastAsia="Times New Roman" w:hAnsi="Times New Roman" w:cs="Times New Roman"/>
        </w:rPr>
      </w:pPr>
      <w:r w:rsidRPr="004902B5">
        <w:rPr>
          <w:rFonts w:ascii="Times New Roman" w:eastAsia="Times New Roman" w:hAnsi="Times New Roman" w:cs="Times New Roman"/>
          <w:b/>
          <w:bCs/>
        </w:rPr>
        <w:t>ӨСІМДІК ТЕКТЕС СҮТТІҢ ТАМАҚТЫҚ ҚҰНАРЛЫЛЫҒЫ МЕН ТҰРАҚТЫЛЫҒЫН БАҒАЛАУ</w:t>
      </w:r>
    </w:p>
    <w:p w:rsidR="006250F4" w:rsidRPr="004902B5" w:rsidRDefault="006250F4" w:rsidP="006250F4">
      <w:pPr>
        <w:pStyle w:val="ad"/>
        <w:spacing w:after="0"/>
        <w:jc w:val="center"/>
        <w:rPr>
          <w:sz w:val="22"/>
          <w:szCs w:val="22"/>
        </w:rPr>
      </w:pPr>
      <w:r w:rsidRPr="004902B5">
        <w:rPr>
          <w:b/>
          <w:bCs/>
          <w:sz w:val="22"/>
          <w:szCs w:val="22"/>
          <w:vertAlign w:val="superscript"/>
        </w:rPr>
        <w:t>1</w:t>
      </w:r>
      <w:r w:rsidRPr="004902B5">
        <w:rPr>
          <w:b/>
          <w:bCs/>
          <w:sz w:val="22"/>
          <w:szCs w:val="22"/>
        </w:rPr>
        <w:t>А.Аблаева</w:t>
      </w:r>
      <w:r w:rsidRPr="004902B5">
        <w:rPr>
          <w:b/>
          <w:color w:val="2E74B5" w:themeColor="accent1" w:themeShade="BF"/>
          <w:sz w:val="22"/>
          <w:szCs w:val="22"/>
          <w:vertAlign w:val="superscript"/>
        </w:rPr>
        <w:sym w:font="Wingdings" w:char="F02A"/>
      </w:r>
      <w:r w:rsidRPr="004902B5">
        <w:rPr>
          <w:b/>
          <w:bCs/>
          <w:sz w:val="22"/>
          <w:szCs w:val="22"/>
        </w:rPr>
        <w:t xml:space="preserve">, </w:t>
      </w:r>
      <w:r w:rsidRPr="004902B5">
        <w:rPr>
          <w:b/>
          <w:bCs/>
          <w:sz w:val="22"/>
          <w:szCs w:val="22"/>
          <w:vertAlign w:val="superscript"/>
        </w:rPr>
        <w:t>2</w:t>
      </w:r>
      <w:r w:rsidRPr="004902B5">
        <w:rPr>
          <w:b/>
          <w:bCs/>
          <w:sz w:val="22"/>
          <w:szCs w:val="22"/>
        </w:rPr>
        <w:t xml:space="preserve">Д.А. Тлевлесова, </w:t>
      </w:r>
      <w:r w:rsidRPr="004902B5">
        <w:rPr>
          <w:b/>
          <w:bCs/>
          <w:sz w:val="22"/>
          <w:szCs w:val="22"/>
          <w:vertAlign w:val="superscript"/>
        </w:rPr>
        <w:t>1</w:t>
      </w:r>
      <w:r w:rsidRPr="004902B5">
        <w:rPr>
          <w:b/>
          <w:bCs/>
          <w:sz w:val="22"/>
          <w:szCs w:val="22"/>
        </w:rPr>
        <w:t xml:space="preserve">Б. Хамитова, </w:t>
      </w:r>
      <w:r w:rsidRPr="004902B5">
        <w:rPr>
          <w:b/>
          <w:bCs/>
          <w:sz w:val="22"/>
          <w:szCs w:val="22"/>
          <w:vertAlign w:val="superscript"/>
        </w:rPr>
        <w:t>3</w:t>
      </w:r>
      <w:r w:rsidRPr="004902B5">
        <w:rPr>
          <w:b/>
          <w:bCs/>
          <w:sz w:val="22"/>
          <w:szCs w:val="22"/>
        </w:rPr>
        <w:t>Farah Saleena Taip,</w:t>
      </w:r>
    </w:p>
    <w:p w:rsidR="006250F4" w:rsidRPr="004902B5" w:rsidRDefault="006250F4" w:rsidP="006250F4">
      <w:pPr>
        <w:pStyle w:val="ad"/>
        <w:spacing w:after="0"/>
        <w:jc w:val="center"/>
        <w:rPr>
          <w:sz w:val="22"/>
          <w:szCs w:val="22"/>
        </w:rPr>
      </w:pPr>
      <w:r w:rsidRPr="004902B5">
        <w:rPr>
          <w:b/>
          <w:bCs/>
          <w:sz w:val="22"/>
          <w:szCs w:val="22"/>
          <w:vertAlign w:val="superscript"/>
        </w:rPr>
        <w:t>2</w:t>
      </w:r>
      <w:r w:rsidRPr="004902B5">
        <w:rPr>
          <w:b/>
          <w:bCs/>
          <w:sz w:val="22"/>
          <w:szCs w:val="22"/>
        </w:rPr>
        <w:t xml:space="preserve">С.Т. Азимова, </w:t>
      </w:r>
      <w:r w:rsidRPr="004902B5">
        <w:rPr>
          <w:b/>
          <w:bCs/>
          <w:sz w:val="22"/>
          <w:szCs w:val="22"/>
          <w:vertAlign w:val="superscript"/>
        </w:rPr>
        <w:t>4</w:t>
      </w:r>
      <w:r w:rsidRPr="004902B5">
        <w:rPr>
          <w:b/>
          <w:bCs/>
          <w:sz w:val="22"/>
          <w:szCs w:val="22"/>
        </w:rPr>
        <w:t>С. Бердіғалиұлы,</w:t>
      </w:r>
      <w:r w:rsidRPr="004902B5">
        <w:rPr>
          <w:b/>
          <w:bCs/>
          <w:sz w:val="22"/>
          <w:szCs w:val="22"/>
          <w:vertAlign w:val="superscript"/>
        </w:rPr>
        <w:t xml:space="preserve"> 5</w:t>
      </w:r>
      <w:r w:rsidRPr="004902B5">
        <w:rPr>
          <w:b/>
          <w:bCs/>
          <w:sz w:val="22"/>
          <w:szCs w:val="22"/>
        </w:rPr>
        <w:t>Ф.А. Махмудов</w:t>
      </w:r>
    </w:p>
    <w:p w:rsidR="006250F4" w:rsidRPr="00683B65" w:rsidRDefault="006250F4" w:rsidP="006250F4">
      <w:pPr>
        <w:pStyle w:val="ae"/>
        <w:spacing w:after="0" w:line="240" w:lineRule="auto"/>
        <w:ind w:left="0"/>
        <w:jc w:val="center"/>
        <w:rPr>
          <w:rFonts w:ascii="Times New Roman" w:hAnsi="Times New Roman" w:cs="Times New Roman"/>
          <w:sz w:val="20"/>
          <w:szCs w:val="20"/>
        </w:rPr>
      </w:pPr>
      <w:r w:rsidRPr="00683B65">
        <w:rPr>
          <w:rFonts w:ascii="Times New Roman" w:hAnsi="Times New Roman" w:cs="Times New Roman"/>
          <w:sz w:val="20"/>
          <w:szCs w:val="20"/>
          <w:vertAlign w:val="superscript"/>
        </w:rPr>
        <w:t>1</w:t>
      </w:r>
      <w:r w:rsidRPr="00683B65">
        <w:rPr>
          <w:rFonts w:ascii="Times New Roman" w:hAnsi="Times New Roman" w:cs="Times New Roman"/>
          <w:sz w:val="20"/>
          <w:szCs w:val="20"/>
        </w:rPr>
        <w:t xml:space="preserve">  М.Әуезов атындағы Оңтүстік Қазақстан университеті, Шымкент, Қазақстан</w:t>
      </w:r>
      <w:r w:rsidR="00327834" w:rsidRPr="00327834">
        <w:rPr>
          <w:rFonts w:ascii="Times New Roman" w:hAnsi="Times New Roman" w:cs="Times New Roman"/>
          <w:sz w:val="20"/>
          <w:szCs w:val="20"/>
          <w:highlight w:val="red"/>
        </w:rPr>
        <w:t>,</w:t>
      </w:r>
    </w:p>
    <w:p w:rsidR="006250F4" w:rsidRPr="00683B65" w:rsidRDefault="006250F4" w:rsidP="006250F4">
      <w:pPr>
        <w:pStyle w:val="ae"/>
        <w:spacing w:after="0" w:line="240" w:lineRule="auto"/>
        <w:ind w:left="0"/>
        <w:jc w:val="center"/>
        <w:rPr>
          <w:rFonts w:ascii="Times New Roman" w:hAnsi="Times New Roman" w:cs="Times New Roman"/>
          <w:sz w:val="20"/>
          <w:szCs w:val="20"/>
        </w:rPr>
      </w:pPr>
      <w:r w:rsidRPr="00683B65">
        <w:rPr>
          <w:rFonts w:ascii="Times New Roman" w:hAnsi="Times New Roman" w:cs="Times New Roman"/>
          <w:sz w:val="20"/>
          <w:szCs w:val="20"/>
          <w:vertAlign w:val="superscript"/>
        </w:rPr>
        <w:t>2</w:t>
      </w:r>
      <w:r w:rsidRPr="00683B65">
        <w:rPr>
          <w:rFonts w:ascii="Times New Roman" w:hAnsi="Times New Roman" w:cs="Times New Roman"/>
          <w:sz w:val="20"/>
          <w:szCs w:val="20"/>
        </w:rPr>
        <w:t xml:space="preserve">  Алматы технологиялық университеті, Алматы, Қазақстан</w:t>
      </w:r>
      <w:r w:rsidR="00327834" w:rsidRPr="00327834">
        <w:rPr>
          <w:rFonts w:ascii="Times New Roman" w:hAnsi="Times New Roman" w:cs="Times New Roman"/>
          <w:sz w:val="20"/>
          <w:szCs w:val="20"/>
          <w:highlight w:val="red"/>
        </w:rPr>
        <w:t>,</w:t>
      </w:r>
    </w:p>
    <w:p w:rsidR="006250F4" w:rsidRPr="00327834" w:rsidRDefault="006250F4" w:rsidP="006250F4">
      <w:pPr>
        <w:pStyle w:val="ae"/>
        <w:spacing w:after="0" w:line="240" w:lineRule="auto"/>
        <w:ind w:left="0"/>
        <w:jc w:val="center"/>
        <w:rPr>
          <w:rFonts w:ascii="Times New Roman" w:hAnsi="Times New Roman" w:cs="Times New Roman"/>
          <w:sz w:val="20"/>
          <w:szCs w:val="20"/>
          <w:lang w:val="en-US"/>
        </w:rPr>
      </w:pPr>
      <w:r w:rsidRPr="00327834">
        <w:rPr>
          <w:rFonts w:ascii="Times New Roman" w:hAnsi="Times New Roman" w:cs="Times New Roman"/>
          <w:sz w:val="20"/>
          <w:szCs w:val="20"/>
          <w:vertAlign w:val="superscript"/>
          <w:lang w:val="en-US"/>
        </w:rPr>
        <w:t>3</w:t>
      </w:r>
      <w:r w:rsidRPr="00327834">
        <w:rPr>
          <w:rFonts w:ascii="Times New Roman" w:hAnsi="Times New Roman" w:cs="Times New Roman"/>
          <w:sz w:val="20"/>
          <w:szCs w:val="20"/>
          <w:lang w:val="en-US"/>
        </w:rPr>
        <w:t xml:space="preserve">  University Putra Malaysia, </w:t>
      </w:r>
      <w:r w:rsidRPr="00683B65">
        <w:rPr>
          <w:rFonts w:ascii="Times New Roman" w:hAnsi="Times New Roman" w:cs="Times New Roman"/>
          <w:sz w:val="20"/>
          <w:szCs w:val="20"/>
        </w:rPr>
        <w:t>Путраджая</w:t>
      </w:r>
      <w:r w:rsidRPr="00327834">
        <w:rPr>
          <w:rFonts w:ascii="Times New Roman" w:hAnsi="Times New Roman" w:cs="Times New Roman"/>
          <w:sz w:val="20"/>
          <w:szCs w:val="20"/>
          <w:lang w:val="en-US"/>
        </w:rPr>
        <w:t xml:space="preserve">, </w:t>
      </w:r>
      <w:r w:rsidRPr="00683B65">
        <w:rPr>
          <w:rFonts w:ascii="Times New Roman" w:hAnsi="Times New Roman" w:cs="Times New Roman"/>
          <w:sz w:val="20"/>
          <w:szCs w:val="20"/>
        </w:rPr>
        <w:t>Малайзия</w:t>
      </w:r>
      <w:r w:rsidR="00327834" w:rsidRPr="00327834">
        <w:rPr>
          <w:rFonts w:ascii="Times New Roman" w:hAnsi="Times New Roman" w:cs="Times New Roman"/>
          <w:sz w:val="20"/>
          <w:szCs w:val="20"/>
          <w:highlight w:val="red"/>
          <w:lang w:val="en-US"/>
        </w:rPr>
        <w:t>,</w:t>
      </w:r>
    </w:p>
    <w:p w:rsidR="006250F4" w:rsidRPr="00683B65" w:rsidRDefault="006250F4" w:rsidP="006250F4">
      <w:pPr>
        <w:pStyle w:val="ae"/>
        <w:spacing w:after="0" w:line="240" w:lineRule="auto"/>
        <w:ind w:left="0"/>
        <w:jc w:val="center"/>
        <w:rPr>
          <w:rFonts w:ascii="Times New Roman" w:hAnsi="Times New Roman" w:cs="Times New Roman"/>
          <w:sz w:val="20"/>
          <w:szCs w:val="20"/>
        </w:rPr>
      </w:pPr>
      <w:r w:rsidRPr="00683B65">
        <w:rPr>
          <w:rFonts w:ascii="Times New Roman" w:hAnsi="Times New Roman" w:cs="Times New Roman"/>
          <w:sz w:val="20"/>
          <w:szCs w:val="20"/>
          <w:vertAlign w:val="superscript"/>
        </w:rPr>
        <w:t>4</w:t>
      </w:r>
      <w:r w:rsidRPr="00683B65">
        <w:rPr>
          <w:rFonts w:ascii="Times New Roman" w:hAnsi="Times New Roman" w:cs="Times New Roman"/>
          <w:sz w:val="20"/>
          <w:szCs w:val="20"/>
        </w:rPr>
        <w:t xml:space="preserve">  К.Кулажанов атындағы Қазақ бизнес және технология университеті, </w:t>
      </w:r>
      <w:r w:rsidR="00327834" w:rsidRPr="00327834">
        <w:rPr>
          <w:rFonts w:ascii="Times New Roman" w:hAnsi="Times New Roman" w:cs="Times New Roman"/>
          <w:sz w:val="20"/>
          <w:szCs w:val="20"/>
          <w:highlight w:val="red"/>
        </w:rPr>
        <w:t>Астана,</w:t>
      </w:r>
      <w:r w:rsidR="00327834">
        <w:rPr>
          <w:rFonts w:ascii="Times New Roman" w:hAnsi="Times New Roman" w:cs="Times New Roman"/>
          <w:sz w:val="20"/>
          <w:szCs w:val="20"/>
        </w:rPr>
        <w:t xml:space="preserve"> </w:t>
      </w:r>
      <w:r w:rsidRPr="00683B65">
        <w:rPr>
          <w:rFonts w:ascii="Times New Roman" w:hAnsi="Times New Roman" w:cs="Times New Roman"/>
          <w:sz w:val="20"/>
          <w:szCs w:val="20"/>
        </w:rPr>
        <w:t>Қазақстан</w:t>
      </w:r>
      <w:r w:rsidR="00327834">
        <w:rPr>
          <w:rFonts w:ascii="Times New Roman" w:hAnsi="Times New Roman" w:cs="Times New Roman"/>
          <w:sz w:val="20"/>
          <w:szCs w:val="20"/>
        </w:rPr>
        <w:t>,</w:t>
      </w:r>
    </w:p>
    <w:p w:rsidR="006250F4" w:rsidRPr="00683B65" w:rsidRDefault="006250F4" w:rsidP="006250F4">
      <w:pPr>
        <w:pStyle w:val="ae"/>
        <w:spacing w:after="0" w:line="240" w:lineRule="auto"/>
        <w:ind w:left="0"/>
        <w:jc w:val="center"/>
        <w:rPr>
          <w:rFonts w:ascii="Times New Roman" w:hAnsi="Times New Roman" w:cs="Times New Roman"/>
          <w:sz w:val="20"/>
          <w:szCs w:val="20"/>
        </w:rPr>
      </w:pPr>
      <w:r w:rsidRPr="00683B65">
        <w:rPr>
          <w:rFonts w:ascii="Times New Roman" w:hAnsi="Times New Roman" w:cs="Times New Roman"/>
          <w:sz w:val="20"/>
          <w:szCs w:val="20"/>
          <w:vertAlign w:val="superscript"/>
        </w:rPr>
        <w:t>5</w:t>
      </w:r>
      <w:r w:rsidRPr="00683B65">
        <w:rPr>
          <w:rFonts w:ascii="Times New Roman" w:hAnsi="Times New Roman" w:cs="Times New Roman"/>
          <w:sz w:val="20"/>
          <w:szCs w:val="20"/>
        </w:rPr>
        <w:t xml:space="preserve">  Халықаралық инженерлік-техникалық университеті, </w:t>
      </w:r>
      <w:r w:rsidR="00327834" w:rsidRPr="00327834">
        <w:rPr>
          <w:rFonts w:ascii="Times New Roman" w:hAnsi="Times New Roman" w:cs="Times New Roman"/>
          <w:sz w:val="20"/>
          <w:szCs w:val="20"/>
          <w:highlight w:val="red"/>
        </w:rPr>
        <w:t>Алматы,</w:t>
      </w:r>
      <w:r w:rsidR="00327834" w:rsidRPr="00683B65">
        <w:rPr>
          <w:rFonts w:ascii="Times New Roman" w:hAnsi="Times New Roman" w:cs="Times New Roman"/>
          <w:sz w:val="20"/>
          <w:szCs w:val="20"/>
        </w:rPr>
        <w:t xml:space="preserve"> </w:t>
      </w:r>
      <w:r w:rsidRPr="00683B65">
        <w:rPr>
          <w:rFonts w:ascii="Times New Roman" w:hAnsi="Times New Roman" w:cs="Times New Roman"/>
          <w:sz w:val="20"/>
          <w:szCs w:val="20"/>
        </w:rPr>
        <w:t>Қазақстан</w:t>
      </w:r>
      <w:r w:rsidR="00327834" w:rsidRPr="00327834">
        <w:rPr>
          <w:rFonts w:ascii="Times New Roman" w:hAnsi="Times New Roman" w:cs="Times New Roman"/>
          <w:sz w:val="20"/>
          <w:szCs w:val="20"/>
          <w:highlight w:val="red"/>
        </w:rPr>
        <w:t>,</w:t>
      </w:r>
    </w:p>
    <w:p w:rsidR="006250F4" w:rsidRPr="00A367BF" w:rsidRDefault="006250F4" w:rsidP="006250F4">
      <w:pPr>
        <w:spacing w:after="0" w:line="240" w:lineRule="auto"/>
        <w:contextualSpacing/>
        <w:jc w:val="center"/>
        <w:rPr>
          <w:rFonts w:ascii="Times New Roman" w:hAnsi="Times New Roman" w:cs="Times New Roman"/>
          <w:sz w:val="20"/>
          <w:szCs w:val="20"/>
        </w:rPr>
      </w:pPr>
      <w:r w:rsidRPr="00A367BF">
        <w:rPr>
          <w:rFonts w:ascii="Times New Roman" w:hAnsi="Times New Roman" w:cs="Times New Roman"/>
          <w:sz w:val="20"/>
          <w:szCs w:val="20"/>
        </w:rPr>
        <w:t>e-mail:</w:t>
      </w:r>
      <w:r w:rsidRPr="00A367BF">
        <w:rPr>
          <w:rFonts w:ascii="Times New Roman" w:hAnsi="Times New Roman" w:cs="Times New Roman"/>
        </w:rPr>
        <w:t xml:space="preserve"> </w:t>
      </w:r>
      <w:hyperlink r:id="rId250" w:history="1">
        <w:r w:rsidRPr="00A367BF">
          <w:rPr>
            <w:rStyle w:val="af0"/>
            <w:rFonts w:ascii="Times New Roman" w:hAnsi="Times New Roman" w:cs="Times New Roman"/>
          </w:rPr>
          <w:t>ayzhanablayeva@gmail.com</w:t>
        </w:r>
      </w:hyperlink>
    </w:p>
    <w:p w:rsidR="006250F4" w:rsidRPr="00E64529" w:rsidRDefault="006250F4" w:rsidP="006250F4">
      <w:pPr>
        <w:spacing w:after="0" w:line="240" w:lineRule="auto"/>
        <w:ind w:firstLine="567"/>
        <w:contextualSpacing/>
        <w:jc w:val="center"/>
        <w:rPr>
          <w:rFonts w:ascii="Times New Roman" w:eastAsia="Times New Roman" w:hAnsi="Times New Roman" w:cs="Times New Roman"/>
          <w:sz w:val="24"/>
          <w:szCs w:val="24"/>
          <w:highlight w:val="yellow"/>
        </w:rPr>
      </w:pPr>
    </w:p>
    <w:p w:rsidR="006250F4" w:rsidRPr="00683B65" w:rsidRDefault="006250F4" w:rsidP="006250F4">
      <w:pPr>
        <w:spacing w:after="0" w:line="240" w:lineRule="auto"/>
        <w:ind w:firstLine="567"/>
        <w:jc w:val="both"/>
        <w:rPr>
          <w:rFonts w:ascii="Times New Roman" w:eastAsia="Times New Roman" w:hAnsi="Times New Roman" w:cs="Times New Roman"/>
          <w:sz w:val="24"/>
          <w:szCs w:val="24"/>
        </w:rPr>
      </w:pPr>
      <w:r w:rsidRPr="00683B65">
        <w:rPr>
          <w:rFonts w:ascii="Times New Roman" w:eastAsia="Times New Roman" w:hAnsi="Times New Roman" w:cs="Times New Roman"/>
          <w:sz w:val="24"/>
          <w:szCs w:val="24"/>
        </w:rPr>
        <w:t xml:space="preserve">Лактозаға төзбеушілік жиілеп бара жатқан өзекті мәселе болғандықтан, сүттің алмастырғыштары мен өсімдік негізіндегі аналогтарын зерттеу қажеттілігі артып келеді. Осыған байланысты өсімдік негізіндегі, лактозасыз және ферменттелген өсімдік өнімдеріне негізделген сүттің баламалары нарығы белсенді дамуда. Бұл мақалада маш, жасыл қарақұмық және тары негізінде дайындалған өсімдік сүтінің құрамы – ақуыздар, майлар, </w:t>
      </w:r>
      <w:r w:rsidRPr="00683B65">
        <w:rPr>
          <w:rFonts w:ascii="Times New Roman" w:eastAsia="Times New Roman" w:hAnsi="Times New Roman" w:cs="Times New Roman"/>
          <w:sz w:val="24"/>
          <w:szCs w:val="24"/>
        </w:rPr>
        <w:lastRenderedPageBreak/>
        <w:t>көмірсулар, дәрумендер мен минералдар – жан-жақты зерттеліп, олардың соя және сұлы сүтімен салыстырмалы артықшылықтары көрсетілген. Ультрадыбыстық өңдеу, пастерлеу және гомогенизация әдістері сүттің тұрақтылығын арттыру және сақтау мерзімін ұзарту үшін қолданылды. Сенсорлық бағалау нәтижесінде маш пен жасыл қарақұмықтан алынған сүттің жаңғақ және дәнді дақылдарға тән дәмдік ерекшеліктері тұтынушылар үшін тартымды екені анықталды. Сонымен қатар, магний, антиоксиданттар және тағамдық талшықтардың жоғары мөлшері бұл өнімдердің адам денсаулығы үшін құндылығын арттырады. Зерттеу нәтижелері өсімдік сүтінің түрлерін тамақ өнеркәсібінде қолдану бойынша ұсыныстар жасауға және келешектегі ғылыми зерттеулерге негіз бола алады.</w:t>
      </w:r>
    </w:p>
    <w:p w:rsidR="006250F4" w:rsidRDefault="006250F4" w:rsidP="006250F4">
      <w:pPr>
        <w:spacing w:after="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b/>
          <w:bCs/>
          <w:sz w:val="24"/>
          <w:szCs w:val="24"/>
        </w:rPr>
        <w:t>Түйін</w:t>
      </w:r>
      <w:r w:rsidRPr="00683B65">
        <w:rPr>
          <w:rFonts w:ascii="Times New Roman" w:eastAsia="Times New Roman" w:hAnsi="Times New Roman" w:cs="Times New Roman"/>
          <w:b/>
          <w:bCs/>
          <w:sz w:val="24"/>
          <w:szCs w:val="24"/>
        </w:rPr>
        <w:t xml:space="preserve"> сөздер:</w:t>
      </w:r>
      <w:r w:rsidRPr="00683B65">
        <w:rPr>
          <w:rFonts w:ascii="Times New Roman" w:eastAsia="Times New Roman" w:hAnsi="Times New Roman" w:cs="Times New Roman"/>
          <w:sz w:val="24"/>
          <w:szCs w:val="24"/>
        </w:rPr>
        <w:t xml:space="preserve"> өсімдік сүті, өнген маш, жасыл қарақұмық, тары, ультрадыбыстық өңдеу, тағамдық құндылық, тұрақтылық.</w:t>
      </w:r>
    </w:p>
    <w:p w:rsidR="006250F4" w:rsidRPr="00683B65" w:rsidRDefault="006250F4" w:rsidP="006250F4">
      <w:pPr>
        <w:spacing w:after="0" w:line="240" w:lineRule="auto"/>
        <w:ind w:firstLine="567"/>
        <w:rPr>
          <w:rFonts w:ascii="Times New Roman" w:eastAsia="Times New Roman" w:hAnsi="Times New Roman" w:cs="Times New Roman"/>
          <w:sz w:val="24"/>
          <w:szCs w:val="24"/>
        </w:rPr>
      </w:pPr>
    </w:p>
    <w:p w:rsidR="006250F4" w:rsidRDefault="006250F4" w:rsidP="006250F4">
      <w:pPr>
        <w:shd w:val="clear" w:color="auto" w:fill="FFFFFF"/>
        <w:spacing w:after="0" w:line="240" w:lineRule="auto"/>
        <w:ind w:firstLine="567"/>
        <w:contextualSpacing/>
        <w:jc w:val="center"/>
        <w:outlineLvl w:val="0"/>
        <w:rPr>
          <w:rFonts w:ascii="Times New Roman" w:eastAsia="Times New Roman" w:hAnsi="Times New Roman" w:cs="Times New Roman"/>
          <w:b/>
          <w:bCs/>
          <w:caps/>
          <w:color w:val="212529"/>
          <w:kern w:val="36"/>
          <w:lang w:val="en-US"/>
        </w:rPr>
      </w:pPr>
      <w:r w:rsidRPr="00683B65">
        <w:rPr>
          <w:rFonts w:ascii="Times New Roman" w:eastAsia="Times New Roman" w:hAnsi="Times New Roman" w:cs="Times New Roman"/>
          <w:b/>
          <w:bCs/>
          <w:caps/>
          <w:color w:val="212529"/>
          <w:kern w:val="36"/>
          <w:lang w:val="en-US"/>
        </w:rPr>
        <w:t>EVALUATION OF THE NUTRITIONAL VALUE AND STABILITY OF PLANT-BASED MILK ALTERNATIVES</w:t>
      </w:r>
    </w:p>
    <w:p w:rsidR="006250F4" w:rsidRPr="00683B65" w:rsidRDefault="006250F4" w:rsidP="006250F4">
      <w:pPr>
        <w:shd w:val="clear" w:color="auto" w:fill="FFFFFF"/>
        <w:spacing w:after="0" w:line="240" w:lineRule="auto"/>
        <w:ind w:firstLine="567"/>
        <w:contextualSpacing/>
        <w:jc w:val="center"/>
        <w:outlineLvl w:val="0"/>
        <w:rPr>
          <w:rFonts w:ascii="Times New Roman" w:eastAsia="Times New Roman" w:hAnsi="Times New Roman" w:cs="Times New Roman"/>
          <w:b/>
          <w:bCs/>
          <w:caps/>
          <w:color w:val="212529"/>
          <w:kern w:val="36"/>
          <w:highlight w:val="yellow"/>
          <w:lang w:val="en-US"/>
        </w:rPr>
      </w:pPr>
    </w:p>
    <w:p w:rsidR="006250F4" w:rsidRPr="00541135" w:rsidRDefault="006250F4" w:rsidP="006250F4">
      <w:pPr>
        <w:pStyle w:val="ad"/>
        <w:spacing w:after="0"/>
        <w:jc w:val="center"/>
        <w:rPr>
          <w:b/>
          <w:bCs/>
          <w:sz w:val="22"/>
          <w:szCs w:val="22"/>
          <w:lang w:val="en-US"/>
        </w:rPr>
      </w:pPr>
      <w:r w:rsidRPr="00541135">
        <w:rPr>
          <w:b/>
          <w:bCs/>
          <w:sz w:val="22"/>
          <w:szCs w:val="22"/>
          <w:vertAlign w:val="superscript"/>
          <w:lang w:val="en-US"/>
        </w:rPr>
        <w:t>1</w:t>
      </w:r>
      <w:r w:rsidRPr="00541135">
        <w:rPr>
          <w:lang w:val="en-US"/>
        </w:rPr>
        <w:t xml:space="preserve"> </w:t>
      </w:r>
      <w:r w:rsidRPr="00541135">
        <w:rPr>
          <w:b/>
          <w:bCs/>
          <w:sz w:val="22"/>
          <w:szCs w:val="22"/>
          <w:lang w:val="en-US"/>
        </w:rPr>
        <w:t>A</w:t>
      </w:r>
      <w:r w:rsidRPr="00541135">
        <w:rPr>
          <w:b/>
          <w:bCs/>
          <w:sz w:val="22"/>
          <w:szCs w:val="22"/>
          <w:vertAlign w:val="superscript"/>
          <w:lang w:val="en-US"/>
        </w:rPr>
        <w:t>.</w:t>
      </w:r>
      <w:r w:rsidRPr="00541135">
        <w:rPr>
          <w:b/>
          <w:bCs/>
          <w:sz w:val="22"/>
          <w:szCs w:val="22"/>
          <w:lang w:val="en-US"/>
        </w:rPr>
        <w:t xml:space="preserve"> Ablayeva</w:t>
      </w:r>
      <w:r w:rsidRPr="004902B5">
        <w:rPr>
          <w:b/>
          <w:bCs/>
          <w:color w:val="2E74B5" w:themeColor="accent1" w:themeShade="BF"/>
          <w:sz w:val="22"/>
          <w:szCs w:val="22"/>
          <w:vertAlign w:val="superscript"/>
        </w:rPr>
        <w:sym w:font="Wingdings" w:char="F02A"/>
      </w:r>
      <w:r w:rsidRPr="00541135">
        <w:rPr>
          <w:b/>
          <w:bCs/>
          <w:sz w:val="22"/>
          <w:szCs w:val="22"/>
          <w:lang w:val="en-US"/>
        </w:rPr>
        <w:t xml:space="preserve">, </w:t>
      </w:r>
      <w:r w:rsidRPr="00541135">
        <w:rPr>
          <w:b/>
          <w:bCs/>
          <w:sz w:val="22"/>
          <w:szCs w:val="22"/>
          <w:vertAlign w:val="superscript"/>
          <w:lang w:val="en-US"/>
        </w:rPr>
        <w:t>2</w:t>
      </w:r>
      <w:r w:rsidRPr="00541135">
        <w:rPr>
          <w:b/>
          <w:bCs/>
          <w:sz w:val="22"/>
          <w:szCs w:val="22"/>
          <w:lang w:val="en-US"/>
        </w:rPr>
        <w:t xml:space="preserve">D.A. Tlevlessova, </w:t>
      </w:r>
      <w:r w:rsidRPr="00541135">
        <w:rPr>
          <w:b/>
          <w:bCs/>
          <w:sz w:val="22"/>
          <w:szCs w:val="22"/>
          <w:vertAlign w:val="superscript"/>
          <w:lang w:val="en-US"/>
        </w:rPr>
        <w:t>1</w:t>
      </w:r>
      <w:r w:rsidRPr="00541135">
        <w:rPr>
          <w:b/>
          <w:bCs/>
          <w:sz w:val="22"/>
          <w:szCs w:val="22"/>
          <w:lang w:val="en-US"/>
        </w:rPr>
        <w:t xml:space="preserve">B. Khamitova, </w:t>
      </w:r>
      <w:r w:rsidRPr="00541135">
        <w:rPr>
          <w:b/>
          <w:bCs/>
          <w:sz w:val="22"/>
          <w:szCs w:val="22"/>
          <w:vertAlign w:val="superscript"/>
          <w:lang w:val="en-US"/>
        </w:rPr>
        <w:t>3</w:t>
      </w:r>
      <w:r w:rsidRPr="00541135">
        <w:rPr>
          <w:b/>
          <w:bCs/>
          <w:sz w:val="22"/>
          <w:szCs w:val="22"/>
          <w:lang w:val="en-US"/>
        </w:rPr>
        <w:t>Farah Saleena Taip,</w:t>
      </w:r>
    </w:p>
    <w:p w:rsidR="006250F4" w:rsidRPr="00541135" w:rsidRDefault="006250F4" w:rsidP="006250F4">
      <w:pPr>
        <w:pStyle w:val="ad"/>
        <w:spacing w:after="0"/>
        <w:jc w:val="center"/>
        <w:rPr>
          <w:b/>
          <w:bCs/>
          <w:sz w:val="22"/>
          <w:szCs w:val="22"/>
          <w:lang w:val="en-US"/>
        </w:rPr>
      </w:pPr>
      <w:r w:rsidRPr="00541135">
        <w:rPr>
          <w:b/>
          <w:bCs/>
          <w:sz w:val="22"/>
          <w:szCs w:val="22"/>
          <w:vertAlign w:val="superscript"/>
          <w:lang w:val="en-US"/>
        </w:rPr>
        <w:t>2</w:t>
      </w:r>
      <w:r w:rsidRPr="00541135">
        <w:rPr>
          <w:b/>
          <w:bCs/>
          <w:sz w:val="22"/>
          <w:szCs w:val="22"/>
          <w:lang w:val="en-US"/>
        </w:rPr>
        <w:t xml:space="preserve">S.T. Azimova, </w:t>
      </w:r>
      <w:r w:rsidRPr="00541135">
        <w:rPr>
          <w:b/>
          <w:bCs/>
          <w:sz w:val="22"/>
          <w:szCs w:val="22"/>
          <w:vertAlign w:val="superscript"/>
          <w:lang w:val="en-US"/>
        </w:rPr>
        <w:t>4</w:t>
      </w:r>
      <w:r w:rsidRPr="00541135">
        <w:rPr>
          <w:b/>
          <w:bCs/>
          <w:sz w:val="22"/>
          <w:szCs w:val="22"/>
          <w:lang w:val="en-US"/>
        </w:rPr>
        <w:t xml:space="preserve">S. Berdigaliuly, </w:t>
      </w:r>
      <w:r w:rsidRPr="00541135">
        <w:rPr>
          <w:b/>
          <w:bCs/>
          <w:sz w:val="22"/>
          <w:szCs w:val="22"/>
          <w:vertAlign w:val="superscript"/>
          <w:lang w:val="en-US"/>
        </w:rPr>
        <w:t>5</w:t>
      </w:r>
      <w:r w:rsidRPr="00541135">
        <w:rPr>
          <w:b/>
          <w:bCs/>
          <w:sz w:val="22"/>
          <w:szCs w:val="22"/>
          <w:lang w:val="en-US"/>
        </w:rPr>
        <w:t>F.A. Makhmudov</w:t>
      </w:r>
    </w:p>
    <w:p w:rsidR="006250F4" w:rsidRPr="00EB192F" w:rsidRDefault="006250F4" w:rsidP="006250F4">
      <w:pPr>
        <w:pStyle w:val="ad"/>
        <w:spacing w:after="0"/>
        <w:jc w:val="center"/>
        <w:rPr>
          <w:sz w:val="20"/>
          <w:szCs w:val="20"/>
          <w:lang w:val="en-US"/>
        </w:rPr>
      </w:pPr>
      <w:r w:rsidRPr="00EB192F">
        <w:rPr>
          <w:sz w:val="20"/>
          <w:szCs w:val="20"/>
          <w:vertAlign w:val="superscript"/>
          <w:lang w:val="en-US"/>
        </w:rPr>
        <w:t>1</w:t>
      </w:r>
      <w:r w:rsidRPr="00EB192F">
        <w:rPr>
          <w:sz w:val="20"/>
          <w:szCs w:val="20"/>
          <w:lang w:val="en-US"/>
        </w:rPr>
        <w:t>M.Auezov South Kazakhstan University, Shymkent, Kazakhstan</w:t>
      </w:r>
      <w:r w:rsidR="003C43D9" w:rsidRPr="003C43D9">
        <w:rPr>
          <w:sz w:val="20"/>
          <w:szCs w:val="20"/>
          <w:highlight w:val="red"/>
          <w:lang w:val="en-US"/>
        </w:rPr>
        <w:t>,</w:t>
      </w:r>
    </w:p>
    <w:p w:rsidR="006250F4" w:rsidRPr="00EB192F" w:rsidRDefault="006250F4" w:rsidP="006250F4">
      <w:pPr>
        <w:pStyle w:val="ad"/>
        <w:spacing w:after="0"/>
        <w:jc w:val="center"/>
        <w:rPr>
          <w:sz w:val="20"/>
          <w:szCs w:val="20"/>
          <w:lang w:val="en-US"/>
        </w:rPr>
      </w:pPr>
      <w:r w:rsidRPr="00EB192F">
        <w:rPr>
          <w:sz w:val="20"/>
          <w:szCs w:val="20"/>
          <w:vertAlign w:val="superscript"/>
          <w:lang w:val="en-US"/>
        </w:rPr>
        <w:t>2</w:t>
      </w:r>
      <w:r w:rsidRPr="00EB192F">
        <w:rPr>
          <w:sz w:val="20"/>
          <w:szCs w:val="20"/>
          <w:lang w:val="en-US"/>
        </w:rPr>
        <w:t>Almaty Technological University, Almaty, Kazakhstan</w:t>
      </w:r>
      <w:r w:rsidR="003C43D9" w:rsidRPr="003C43D9">
        <w:rPr>
          <w:sz w:val="20"/>
          <w:szCs w:val="20"/>
          <w:highlight w:val="red"/>
          <w:lang w:val="en-US"/>
        </w:rPr>
        <w:t>,</w:t>
      </w:r>
    </w:p>
    <w:p w:rsidR="006250F4" w:rsidRPr="00EB192F" w:rsidRDefault="006250F4" w:rsidP="006250F4">
      <w:pPr>
        <w:pStyle w:val="ad"/>
        <w:spacing w:after="0"/>
        <w:jc w:val="center"/>
        <w:rPr>
          <w:sz w:val="20"/>
          <w:szCs w:val="20"/>
          <w:lang w:val="en-US"/>
        </w:rPr>
      </w:pPr>
      <w:r w:rsidRPr="00EB192F">
        <w:rPr>
          <w:sz w:val="20"/>
          <w:szCs w:val="20"/>
          <w:vertAlign w:val="superscript"/>
          <w:lang w:val="en-US"/>
        </w:rPr>
        <w:t>3</w:t>
      </w:r>
      <w:r w:rsidRPr="00EB192F">
        <w:rPr>
          <w:sz w:val="20"/>
          <w:szCs w:val="20"/>
          <w:lang w:val="en-US"/>
        </w:rPr>
        <w:t>University Putra Malaysia, Putrajaya, Malaysia</w:t>
      </w:r>
      <w:r w:rsidR="003C43D9" w:rsidRPr="003C43D9">
        <w:rPr>
          <w:sz w:val="20"/>
          <w:szCs w:val="20"/>
          <w:highlight w:val="red"/>
          <w:lang w:val="en-US"/>
        </w:rPr>
        <w:t>,</w:t>
      </w:r>
    </w:p>
    <w:p w:rsidR="006250F4" w:rsidRPr="00EB192F" w:rsidRDefault="006250F4" w:rsidP="006250F4">
      <w:pPr>
        <w:pStyle w:val="ad"/>
        <w:spacing w:after="0"/>
        <w:jc w:val="center"/>
        <w:rPr>
          <w:sz w:val="20"/>
          <w:szCs w:val="20"/>
          <w:lang w:val="en-US"/>
        </w:rPr>
      </w:pPr>
      <w:r w:rsidRPr="00EB192F">
        <w:rPr>
          <w:sz w:val="20"/>
          <w:szCs w:val="20"/>
          <w:vertAlign w:val="superscript"/>
          <w:lang w:val="en-US"/>
        </w:rPr>
        <w:t>4</w:t>
      </w:r>
      <w:r w:rsidRPr="00EB192F">
        <w:rPr>
          <w:sz w:val="20"/>
          <w:szCs w:val="20"/>
          <w:lang w:val="en-US"/>
        </w:rPr>
        <w:t xml:space="preserve">Kazakh University of Business and Technology named after K. Kulazhanov, </w:t>
      </w:r>
      <w:r w:rsidR="003C43D9" w:rsidRPr="003C43D9">
        <w:rPr>
          <w:sz w:val="20"/>
          <w:szCs w:val="20"/>
          <w:highlight w:val="red"/>
          <w:lang w:val="en-US"/>
        </w:rPr>
        <w:t>Astana,</w:t>
      </w:r>
      <w:r w:rsidR="003C43D9">
        <w:rPr>
          <w:sz w:val="20"/>
          <w:szCs w:val="20"/>
          <w:lang w:val="en-US"/>
        </w:rPr>
        <w:t xml:space="preserve"> </w:t>
      </w:r>
      <w:r w:rsidRPr="00EB192F">
        <w:rPr>
          <w:sz w:val="20"/>
          <w:szCs w:val="20"/>
          <w:lang w:val="en-US"/>
        </w:rPr>
        <w:t>Kazakhstan</w:t>
      </w:r>
      <w:r w:rsidR="003C43D9" w:rsidRPr="003C43D9">
        <w:rPr>
          <w:sz w:val="20"/>
          <w:szCs w:val="20"/>
          <w:highlight w:val="red"/>
          <w:lang w:val="en-US"/>
        </w:rPr>
        <w:t>,</w:t>
      </w:r>
    </w:p>
    <w:p w:rsidR="006250F4" w:rsidRPr="00EB192F" w:rsidRDefault="006250F4" w:rsidP="006250F4">
      <w:pPr>
        <w:pStyle w:val="ad"/>
        <w:spacing w:after="0"/>
        <w:jc w:val="center"/>
        <w:rPr>
          <w:sz w:val="20"/>
          <w:szCs w:val="20"/>
          <w:lang w:val="en-US"/>
        </w:rPr>
      </w:pPr>
      <w:r w:rsidRPr="00EB192F">
        <w:rPr>
          <w:sz w:val="20"/>
          <w:szCs w:val="20"/>
          <w:vertAlign w:val="superscript"/>
          <w:lang w:val="en-US"/>
        </w:rPr>
        <w:t>5</w:t>
      </w:r>
      <w:r w:rsidRPr="00EB192F">
        <w:rPr>
          <w:sz w:val="20"/>
          <w:szCs w:val="20"/>
          <w:lang w:val="en-US"/>
        </w:rPr>
        <w:t xml:space="preserve">International Engineering and Technical University, </w:t>
      </w:r>
      <w:r w:rsidR="003C43D9" w:rsidRPr="00EB192F">
        <w:rPr>
          <w:sz w:val="20"/>
          <w:szCs w:val="20"/>
          <w:lang w:val="en-US"/>
        </w:rPr>
        <w:t xml:space="preserve">Almaty, </w:t>
      </w:r>
      <w:r w:rsidRPr="00EB192F">
        <w:rPr>
          <w:sz w:val="20"/>
          <w:szCs w:val="20"/>
          <w:lang w:val="en-US"/>
        </w:rPr>
        <w:t>Kazakhstan</w:t>
      </w:r>
      <w:r w:rsidR="003C43D9" w:rsidRPr="003C43D9">
        <w:rPr>
          <w:sz w:val="20"/>
          <w:szCs w:val="20"/>
          <w:highlight w:val="red"/>
          <w:lang w:val="en-US"/>
        </w:rPr>
        <w:t>,</w:t>
      </w:r>
    </w:p>
    <w:p w:rsidR="006250F4" w:rsidRPr="00A367BF" w:rsidRDefault="006250F4" w:rsidP="006250F4">
      <w:pPr>
        <w:pStyle w:val="ad"/>
        <w:spacing w:after="0"/>
        <w:jc w:val="center"/>
        <w:rPr>
          <w:sz w:val="22"/>
          <w:szCs w:val="22"/>
          <w:lang w:val="en-US"/>
        </w:rPr>
      </w:pPr>
      <w:r w:rsidRPr="00541135">
        <w:rPr>
          <w:bCs/>
          <w:sz w:val="22"/>
          <w:szCs w:val="22"/>
          <w:lang w:val="en-US"/>
        </w:rPr>
        <w:t>e-mail:</w:t>
      </w:r>
      <w:r w:rsidRPr="00541135">
        <w:rPr>
          <w:b/>
          <w:bCs/>
          <w:sz w:val="22"/>
          <w:szCs w:val="22"/>
          <w:lang w:val="en-US"/>
        </w:rPr>
        <w:t xml:space="preserve"> </w:t>
      </w:r>
      <w:hyperlink r:id="rId251" w:history="1">
        <w:r w:rsidRPr="00A367BF">
          <w:rPr>
            <w:rStyle w:val="af0"/>
            <w:sz w:val="22"/>
            <w:szCs w:val="22"/>
            <w:lang w:val="en-US"/>
          </w:rPr>
          <w:t>ayzhanablayeva@gmail.com</w:t>
        </w:r>
      </w:hyperlink>
    </w:p>
    <w:p w:rsidR="006250F4" w:rsidRPr="00683B65" w:rsidRDefault="006250F4" w:rsidP="006250F4">
      <w:pPr>
        <w:spacing w:after="0" w:line="240" w:lineRule="auto"/>
        <w:contextualSpacing/>
        <w:jc w:val="both"/>
        <w:rPr>
          <w:rFonts w:ascii="Times New Roman" w:hAnsi="Times New Roman" w:cs="Times New Roman"/>
          <w:sz w:val="24"/>
          <w:szCs w:val="24"/>
          <w:lang w:val="en-US"/>
        </w:rPr>
      </w:pPr>
    </w:p>
    <w:p w:rsidR="006250F4" w:rsidRPr="00683B65" w:rsidRDefault="006250F4" w:rsidP="006250F4">
      <w:pPr>
        <w:spacing w:after="0" w:line="240" w:lineRule="auto"/>
        <w:ind w:firstLine="567"/>
        <w:contextualSpacing/>
        <w:jc w:val="both"/>
        <w:rPr>
          <w:rFonts w:ascii="Times New Roman" w:hAnsi="Times New Roman" w:cs="Times New Roman"/>
          <w:sz w:val="24"/>
          <w:szCs w:val="24"/>
          <w:lang w:val="en-US"/>
        </w:rPr>
      </w:pPr>
      <w:r w:rsidRPr="00683B65">
        <w:rPr>
          <w:rFonts w:ascii="Times New Roman" w:hAnsi="Times New Roman" w:cs="Times New Roman"/>
          <w:sz w:val="24"/>
          <w:szCs w:val="24"/>
          <w:lang w:val="en-US"/>
        </w:rPr>
        <w:t>Lactose intolerance is becoming an increasingly common problem, making the topic of milk substitutes and analogues highly relevant. As a result, the market for alternative dairy products—including plant-based, lactose-free, and fermented plant-based milk—is rapidly growing. This study presents a comprehensive analysis of the composition of plant-based milk made from sprouted mung beans, green buckwheat, and millet, with a focus on protein, fat, carbohydrate, vitamin, and mineral content. A comparison with soy and oat milk highlights the unique nutritional properties of each milk type. Processing methods such as ultrasonic treatment, pasteurization, and homogenization were investigated to improve the stability and shelf life of the milk alternatives. Sensory evaluations showed that milk from sprouted mung beans and green buckwheat had appealing organoleptic characteristics, including nutty and grainy notes, making them attractive to consumers seeking variety in taste. Particular attention is given to their high levels of magnesium, antioxidants, and dietary fiber, which significantly enhance their health value. Based on the results, the study offers recommendations for the use of these products in various sectors of the food industry and outlines directions for further scientific research and development.</w:t>
      </w:r>
    </w:p>
    <w:p w:rsidR="006250F4" w:rsidRPr="00683B65" w:rsidRDefault="006250F4" w:rsidP="006250F4">
      <w:pPr>
        <w:spacing w:after="0" w:line="240" w:lineRule="auto"/>
        <w:ind w:firstLine="567"/>
        <w:contextualSpacing/>
        <w:jc w:val="both"/>
        <w:rPr>
          <w:rFonts w:ascii="Times New Roman" w:hAnsi="Times New Roman" w:cs="Times New Roman"/>
          <w:b/>
          <w:bCs/>
          <w:sz w:val="24"/>
          <w:szCs w:val="24"/>
          <w:lang w:val="en-US"/>
        </w:rPr>
      </w:pPr>
      <w:r w:rsidRPr="004902B5">
        <w:rPr>
          <w:rFonts w:ascii="Times New Roman" w:hAnsi="Times New Roman" w:cs="Times New Roman"/>
          <w:b/>
          <w:sz w:val="24"/>
          <w:szCs w:val="24"/>
          <w:lang w:val="en-US"/>
        </w:rPr>
        <w:t>Keywords:</w:t>
      </w:r>
      <w:r w:rsidRPr="00683B65">
        <w:rPr>
          <w:rFonts w:ascii="Times New Roman" w:hAnsi="Times New Roman" w:cs="Times New Roman"/>
          <w:sz w:val="24"/>
          <w:szCs w:val="24"/>
          <w:lang w:val="en-US"/>
        </w:rPr>
        <w:t xml:space="preserve"> plant-based milk, sprouted mung beans, green buckwheat, millet, ultrasonic treatment, nutritional value, stability.</w:t>
      </w:r>
    </w:p>
    <w:bookmarkEnd w:id="22"/>
    <w:p w:rsidR="006250F4" w:rsidRPr="006D64C4" w:rsidRDefault="006250F4" w:rsidP="006250F4">
      <w:pPr>
        <w:spacing w:after="0" w:line="240" w:lineRule="auto"/>
        <w:ind w:firstLine="567"/>
        <w:contextualSpacing/>
        <w:jc w:val="both"/>
        <w:rPr>
          <w:rFonts w:ascii="Times New Roman" w:hAnsi="Times New Roman" w:cs="Times New Roman"/>
          <w:b/>
          <w:bCs/>
          <w:sz w:val="24"/>
          <w:szCs w:val="24"/>
          <w:lang w:val="en-US"/>
        </w:rPr>
      </w:pPr>
    </w:p>
    <w:p w:rsidR="006250F4" w:rsidRPr="008E3FDC" w:rsidRDefault="006250F4" w:rsidP="006250F4">
      <w:pPr>
        <w:spacing w:after="0" w:line="240" w:lineRule="auto"/>
        <w:ind w:firstLine="567"/>
        <w:contextualSpacing/>
        <w:jc w:val="both"/>
        <w:rPr>
          <w:rFonts w:ascii="Times New Roman" w:hAnsi="Times New Roman" w:cs="Times New Roman"/>
          <w:b/>
          <w:bCs/>
          <w:sz w:val="24"/>
          <w:szCs w:val="24"/>
        </w:rPr>
      </w:pPr>
      <w:r>
        <w:rPr>
          <w:rFonts w:ascii="Times New Roman" w:hAnsi="Times New Roman" w:cs="Times New Roman"/>
          <w:b/>
          <w:bCs/>
          <w:sz w:val="24"/>
          <w:szCs w:val="24"/>
        </w:rPr>
        <w:t>Введение.</w:t>
      </w:r>
      <w:r w:rsidRPr="00E64529">
        <w:rPr>
          <w:rFonts w:ascii="Times New Roman" w:hAnsi="Times New Roman" w:cs="Times New Roman"/>
          <w:sz w:val="24"/>
          <w:szCs w:val="24"/>
        </w:rPr>
        <w:t xml:space="preserve"> </w:t>
      </w:r>
      <w:r w:rsidRPr="008E3FDC">
        <w:rPr>
          <w:rFonts w:ascii="Times New Roman" w:hAnsi="Times New Roman" w:cs="Times New Roman"/>
          <w:sz w:val="24"/>
          <w:szCs w:val="24"/>
        </w:rPr>
        <w:t xml:space="preserve">Растительные молочко приобретают всё большую популярность как альтернатива традиционному коровьему молоку. Основными преимуществами являются их гипоаллергенность, отсутствие лактозы и содержание различных полезных элементов. В данном исследовании был проведен анализ элементного состава растительных аналогов молока из зелёной гречки, пророщенного маша, проса и овса.  </w:t>
      </w:r>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r w:rsidRPr="008E3FDC">
        <w:rPr>
          <w:rFonts w:ascii="Times New Roman" w:hAnsi="Times New Roman" w:cs="Times New Roman"/>
          <w:sz w:val="24"/>
          <w:szCs w:val="24"/>
        </w:rPr>
        <w:t>Для начала работы был проведен анализ актуальности данного исследования. Проведен поиск научно-технической информации в наукометрических базах.  Результаты поиска по ключевому слову "растительное молоко" в базе данных Scopus за период 2021-2024 годы представлены на рисунках 1 и 2.</w:t>
      </w:r>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p>
    <w:p w:rsidR="006250F4" w:rsidRPr="008E3FDC" w:rsidRDefault="006250F4" w:rsidP="006250F4">
      <w:pPr>
        <w:spacing w:after="0" w:line="240" w:lineRule="auto"/>
        <w:ind w:firstLine="567"/>
        <w:contextualSpacing/>
        <w:jc w:val="both"/>
        <w:rPr>
          <w:rFonts w:ascii="Times New Roman" w:hAnsi="Times New Roman" w:cs="Times New Roman"/>
          <w:b/>
          <w:bCs/>
          <w:sz w:val="24"/>
          <w:szCs w:val="24"/>
        </w:rPr>
      </w:pPr>
      <w:r w:rsidRPr="008E3FDC">
        <w:rPr>
          <w:rFonts w:ascii="Times New Roman" w:hAnsi="Times New Roman" w:cs="Times New Roman"/>
          <w:b/>
          <w:bCs/>
          <w:noProof/>
          <w:sz w:val="24"/>
          <w:szCs w:val="24"/>
          <w:lang w:eastAsia="ru-RU"/>
        </w:rPr>
        <w:lastRenderedPageBreak/>
        <w:drawing>
          <wp:inline distT="0" distB="0" distL="0" distR="0" wp14:anchorId="73602701" wp14:editId="4AC55490">
            <wp:extent cx="5387340" cy="2621973"/>
            <wp:effectExtent l="0" t="0" r="3810" b="698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95037" cy="2625719"/>
                    </a:xfrm>
                    <a:prstGeom prst="rect">
                      <a:avLst/>
                    </a:prstGeom>
                  </pic:spPr>
                </pic:pic>
              </a:graphicData>
            </a:graphic>
          </wp:inline>
        </w:drawing>
      </w:r>
    </w:p>
    <w:p w:rsidR="006250F4" w:rsidRPr="00E64529" w:rsidRDefault="006250F4" w:rsidP="006250F4">
      <w:pPr>
        <w:spacing w:after="0" w:line="240" w:lineRule="auto"/>
        <w:ind w:firstLine="567"/>
        <w:contextualSpacing/>
        <w:jc w:val="center"/>
        <w:rPr>
          <w:rFonts w:ascii="Times New Roman" w:hAnsi="Times New Roman" w:cs="Times New Roman"/>
          <w:b/>
          <w:sz w:val="20"/>
          <w:szCs w:val="20"/>
        </w:rPr>
      </w:pPr>
      <w:r w:rsidRPr="00E64529">
        <w:rPr>
          <w:rFonts w:ascii="Times New Roman" w:hAnsi="Times New Roman" w:cs="Times New Roman"/>
          <w:b/>
          <w:sz w:val="20"/>
          <w:szCs w:val="20"/>
        </w:rPr>
        <w:t>Рис. 1- поиск по ключевому слову растительное молоко в базе Скопус</w:t>
      </w:r>
    </w:p>
    <w:p w:rsidR="006250F4" w:rsidRPr="008E3FDC" w:rsidRDefault="006250F4" w:rsidP="006250F4">
      <w:pPr>
        <w:spacing w:after="0" w:line="240" w:lineRule="auto"/>
        <w:ind w:firstLine="567"/>
        <w:contextualSpacing/>
        <w:jc w:val="center"/>
        <w:rPr>
          <w:rFonts w:ascii="Times New Roman" w:hAnsi="Times New Roman" w:cs="Times New Roman"/>
          <w:sz w:val="24"/>
          <w:szCs w:val="24"/>
        </w:rPr>
      </w:pPr>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r w:rsidRPr="008E3FDC">
        <w:rPr>
          <w:rFonts w:ascii="Times New Roman" w:hAnsi="Times New Roman" w:cs="Times New Roman"/>
          <w:sz w:val="24"/>
          <w:szCs w:val="24"/>
        </w:rPr>
        <w:t>Этот рисунок отображает количество и распределение научных публикаций, связанных с растительным молоком, в различных журналах и базах данных. Период поиска охватывает последние четыре года, что позволяет актуализировать информацию и исключить устаревшие данные.</w:t>
      </w:r>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p>
    <w:p w:rsidR="006250F4" w:rsidRPr="008E3FDC" w:rsidRDefault="006250F4" w:rsidP="006250F4">
      <w:pPr>
        <w:spacing w:after="0" w:line="240" w:lineRule="auto"/>
        <w:ind w:firstLine="567"/>
        <w:contextualSpacing/>
        <w:jc w:val="both"/>
        <w:rPr>
          <w:rFonts w:ascii="Times New Roman" w:hAnsi="Times New Roman" w:cs="Times New Roman"/>
          <w:b/>
          <w:bCs/>
          <w:sz w:val="24"/>
          <w:szCs w:val="24"/>
        </w:rPr>
      </w:pPr>
      <w:r w:rsidRPr="008E3FDC">
        <w:rPr>
          <w:rFonts w:ascii="Times New Roman" w:hAnsi="Times New Roman" w:cs="Times New Roman"/>
          <w:b/>
          <w:bCs/>
          <w:noProof/>
          <w:sz w:val="24"/>
          <w:szCs w:val="24"/>
          <w:lang w:eastAsia="ru-RU"/>
        </w:rPr>
        <w:drawing>
          <wp:inline distT="0" distB="0" distL="0" distR="0" wp14:anchorId="0F49F441" wp14:editId="232C1039">
            <wp:extent cx="5288280" cy="2568109"/>
            <wp:effectExtent l="0" t="0" r="7620" b="381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92384" cy="2570102"/>
                    </a:xfrm>
                    <a:prstGeom prst="rect">
                      <a:avLst/>
                    </a:prstGeom>
                  </pic:spPr>
                </pic:pic>
              </a:graphicData>
            </a:graphic>
          </wp:inline>
        </w:drawing>
      </w:r>
    </w:p>
    <w:p w:rsidR="006250F4" w:rsidRPr="00E64529" w:rsidRDefault="006250F4" w:rsidP="006250F4">
      <w:pPr>
        <w:spacing w:after="0" w:line="240" w:lineRule="auto"/>
        <w:ind w:firstLine="567"/>
        <w:contextualSpacing/>
        <w:jc w:val="center"/>
        <w:rPr>
          <w:rFonts w:ascii="Times New Roman" w:hAnsi="Times New Roman" w:cs="Times New Roman"/>
          <w:b/>
          <w:sz w:val="20"/>
          <w:szCs w:val="20"/>
        </w:rPr>
      </w:pPr>
      <w:r w:rsidRPr="00E64529">
        <w:rPr>
          <w:rFonts w:ascii="Times New Roman" w:hAnsi="Times New Roman" w:cs="Times New Roman"/>
          <w:b/>
          <w:sz w:val="20"/>
          <w:szCs w:val="20"/>
        </w:rPr>
        <w:t>Рис. 2 – поиск по ключевому слову растительное молоко тот же период только с</w:t>
      </w:r>
      <w:r>
        <w:rPr>
          <w:rFonts w:ascii="Times New Roman" w:hAnsi="Times New Roman" w:cs="Times New Roman"/>
          <w:b/>
          <w:sz w:val="20"/>
          <w:szCs w:val="20"/>
        </w:rPr>
        <w:t>татьи в журналах и конференциях</w:t>
      </w:r>
    </w:p>
    <w:p w:rsidR="006250F4" w:rsidRPr="00E64529" w:rsidRDefault="006250F4" w:rsidP="006250F4">
      <w:pPr>
        <w:spacing w:after="0" w:line="240" w:lineRule="auto"/>
        <w:ind w:firstLine="567"/>
        <w:contextualSpacing/>
        <w:jc w:val="both"/>
        <w:rPr>
          <w:rFonts w:ascii="Times New Roman" w:hAnsi="Times New Roman" w:cs="Times New Roman"/>
          <w:b/>
          <w:sz w:val="20"/>
          <w:szCs w:val="20"/>
        </w:rPr>
      </w:pPr>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r w:rsidRPr="008E3FDC">
        <w:rPr>
          <w:rFonts w:ascii="Times New Roman" w:hAnsi="Times New Roman" w:cs="Times New Roman"/>
          <w:sz w:val="24"/>
          <w:szCs w:val="24"/>
        </w:rPr>
        <w:t>Рисунок 2 представляет данные по публикациям, которые были опубликованы исключительно в научных журналах и материалах конференций. Такой подход позволяет сфокусироваться на наиболее релевантных и признанных научных исследованиях в области растительных молочных аналогов.</w:t>
      </w:r>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r w:rsidRPr="008E3FDC">
        <w:rPr>
          <w:rFonts w:ascii="Times New Roman" w:hAnsi="Times New Roman" w:cs="Times New Roman"/>
          <w:sz w:val="24"/>
          <w:szCs w:val="24"/>
        </w:rPr>
        <w:t>В ходе данного исследования был проведен анализ текущих научных публикаций, посвященных растительному молоку, с использованием базы данных Scopus. В результате анализа выявлено, что за последние четыре года интерес к теме растительных молочных продуктов значительно возрос. Рисунки 1 и 2 показывают, что публикации, касающиеся растительного молока, активно появляются как в научных журналах, так и на конференциях, что подчеркивает актуальность темы и потребность в дальнейшем изучении этого направления.</w:t>
      </w:r>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r w:rsidRPr="008E3FDC">
        <w:rPr>
          <w:rFonts w:ascii="Times New Roman" w:hAnsi="Times New Roman" w:cs="Times New Roman"/>
          <w:sz w:val="24"/>
          <w:szCs w:val="24"/>
        </w:rPr>
        <w:t xml:space="preserve">Разработка растительных аналогов молока является актуальной темой в современной пищевой науке, поскольку растет потребность в продуктах, которые могут заменить </w:t>
      </w:r>
      <w:r w:rsidRPr="008E3FDC">
        <w:rPr>
          <w:rFonts w:ascii="Times New Roman" w:hAnsi="Times New Roman" w:cs="Times New Roman"/>
          <w:sz w:val="24"/>
          <w:szCs w:val="24"/>
        </w:rPr>
        <w:lastRenderedPageBreak/>
        <w:t>традиционное коровье молоко, особенно для людей подверженных аллергии, непереносимостью лактозы или тех, кто следует веганскому или вегетарианскому образу жизни.</w:t>
      </w:r>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r w:rsidRPr="008E3FDC">
        <w:rPr>
          <w:rFonts w:ascii="Times New Roman" w:hAnsi="Times New Roman" w:cs="Times New Roman"/>
          <w:sz w:val="24"/>
          <w:szCs w:val="24"/>
        </w:rPr>
        <w:t>Этот анализ подтверждает, что разработка растительных аналогов молока продолжает оставаться важной и востребованной областью исследования, особенно в контексте растущего спроса на альтернативы традиционному коровьему молоку.</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Одним из ключевых аспектов разработки растительных молочных аналогов является обеспечение их питательной ценности, сопоставимой с коровьим молоком. Соевое молоко, например, известно своим высоким содержанием белка, который составляет около 3,4 г на 100 мл, что делает его одним из наиболее питательных растительных аналогов [1, 2]. </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Овсяное молоко, с другой стороны, содержит больше углеводов, что делает его популярным выбором среди людей, ищущих источник энергии с низким содержанием жиров. В то же время такие аналоги, как молоко из пророщенного маша, зелёной гречки и проса, предлагают уникальные питательные профили, которые делают их ценными дополнениями к рациону [1]. Например, маш и гречка богаты магнием и антиоксидантами, что способствует улучшению здоровья сердечно-сосудистой системы и снижению уровня воспалений.</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Растительные аналоги молока, как правило, подвержены фазовой сепарации и микробной порче, что ограничивает их срок хранения. Однако современные технологии, такие как ультразвуковая обработка, пастеризация и добавление стабилизаторов, позволяют значительно улучшить стабильность и продлить срок хранения этих продуктов [3]. Например, исследования показали, что ультразвуковая обработка может уменьшить размер частиц, улучшая текстуру и предотвращая разделение фаз в соевом и овсяном молоке.</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Органолептические характеристики, такие как вкус, текстура и аромат, являются важными факторами, влияющими на принятие потребителями растительных молочных аналогов. Соевое молоко, несмотря на свои питательные преимущества, может иметь специфический вкус, который не всем нравится, в то время как миндальное молоко часто предпочитается за его мягкий вкус и легкую текстуру [4]. Молоко из пророщенного маша и гречки обладает уникальными вкусовыми характеристиками, такими как ореховые и зерновые нотки, что делает их интересными для тех, кто ищет разнообразие вкусов в своем рационе.</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Растительные молочные аналоги также предлагают различные преимущества для здоровья, включая гипоаллергенные свойства, отсутствие лактозы и наличие полезных фитонутриентов. Молоко из маша и гречки, например, богато антиоксидантами и полифенолами, которые могут способствовать снижению риска сердечно-сосудистых заболеваний и улучшению общего состояния здоровья [5-11]. </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Так же были исследованы изменения в показателях качества коммерческих напитков из миндаля и овса при микробиальной ферментации. Их работа показала, что ферментация улучшает органолептические характеристики и питательную ценность растительных напитков. Увеличилось содержание полезных бактерий, что делает такие напитки функциональными продуктами для поддержания здоровья желудочно-кишечного тракта [12]. Была проведена питательная оценка соевого молока и его продуктов. Исследование показало, что регулярное потребление этих продуктов способствует улучшению глюколипидного профиля крови, включая снижение уровня холестерина и триглицеридов, что подтверждает их пользу для сердечно-сосудистой системы [13]. Использование пророщенных соевых бобов улучшает функциональные свойства соевого молока, включая его текстуру, вкусовые характеристики и стабильность. Пророщенные бобы обогащают молоко антиоксидантами и аминокислотами, что делает его более питательным [14]. Использование атмосферной нетепловой плазменной системы для микробной деконтаминации овсяного молока оказалось эффективным для снижения микробной нагрузки без изменения физико-химических свойств продукта, что позволяет продлить его </w:t>
      </w:r>
      <w:r w:rsidRPr="008E3FDC">
        <w:rPr>
          <w:rFonts w:ascii="Times New Roman" w:eastAsia="Times New Roman" w:hAnsi="Times New Roman" w:cs="Times New Roman"/>
          <w:sz w:val="24"/>
          <w:szCs w:val="24"/>
        </w:rPr>
        <w:lastRenderedPageBreak/>
        <w:t xml:space="preserve">срок хранения [15]. Исследование [16] показало, что правильный выбор модели фильтрации влияет на стабильность продукта и позволяет снизить уровень нежелательных примесей, что особенно важно для крупномасштабного производства растительных напитков. </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Ключевые аспекты стабильности растительных молочных аналогов были исследованы в обзоре </w:t>
      </w:r>
      <w:r w:rsidRPr="008E3FDC">
        <w:rPr>
          <w:rFonts w:ascii="Times New Roman" w:eastAsia="Times New Roman" w:hAnsi="Times New Roman" w:cs="Times New Roman"/>
          <w:i/>
          <w:iCs/>
          <w:sz w:val="24"/>
          <w:szCs w:val="24"/>
        </w:rPr>
        <w:t>Stability Aspects of Non-Dairy Milk Alternatives</w:t>
      </w:r>
      <w:r w:rsidRPr="008E3FDC">
        <w:rPr>
          <w:rFonts w:ascii="Times New Roman" w:eastAsia="Times New Roman" w:hAnsi="Times New Roman" w:cs="Times New Roman"/>
          <w:sz w:val="24"/>
          <w:szCs w:val="24"/>
        </w:rPr>
        <w:t xml:space="preserve"> (IntechOpen). Авторы отметили, что использование стабилизаторов, ультразвуковой обработки и ферментации значительно снижает фазовую сепарацию и улучшает текстуру напитков </w:t>
      </w:r>
      <w:r w:rsidRPr="004902B5">
        <w:rPr>
          <w:rFonts w:ascii="Times New Roman" w:eastAsia="Times New Roman" w:hAnsi="Times New Roman" w:cs="Times New Roman"/>
          <w:sz w:val="24"/>
          <w:szCs w:val="24"/>
        </w:rPr>
        <w:t>[3].</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hAnsi="Times New Roman" w:cs="Times New Roman"/>
          <w:sz w:val="24"/>
          <w:szCs w:val="24"/>
        </w:rPr>
        <w:t>А</w:t>
      </w:r>
      <w:r w:rsidRPr="008E3FDC">
        <w:rPr>
          <w:rFonts w:ascii="Times New Roman" w:eastAsia="Times New Roman" w:hAnsi="Times New Roman" w:cs="Times New Roman"/>
          <w:sz w:val="24"/>
          <w:szCs w:val="24"/>
        </w:rPr>
        <w:t xml:space="preserve">нализ статьи </w:t>
      </w:r>
      <w:r w:rsidRPr="008E3FDC">
        <w:rPr>
          <w:rFonts w:ascii="Times New Roman" w:eastAsia="Times New Roman" w:hAnsi="Times New Roman" w:cs="Times New Roman"/>
          <w:i/>
          <w:iCs/>
          <w:sz w:val="24"/>
          <w:szCs w:val="24"/>
        </w:rPr>
        <w:t>Plant-Based Milk Substitutes: Factors to Lead to Its Use and Benefits to Human Health</w:t>
      </w:r>
      <w:r w:rsidRPr="008E3FDC">
        <w:rPr>
          <w:rFonts w:ascii="Times New Roman" w:eastAsia="Times New Roman" w:hAnsi="Times New Roman" w:cs="Times New Roman"/>
          <w:sz w:val="24"/>
          <w:szCs w:val="24"/>
        </w:rPr>
        <w:t xml:space="preserve"> (IntechOpen) показал, что растительные аналоги молока являются не только альтернативой для людей с непереносимостью лактозы, но и источником необходимых нутриентов, таких как кальций, белки и витамины. Однако их питательная ценность сильно зависит от используемого сырья и технологий обработки. Производство растительных молочных аналогов, как правило, требует меньше ресурсов и оказывает меньшее воздействие на окружающую среду по сравнению с производством коровьего молока. Например, выращивание сои, овса и некоторых зерновых культур требует меньше воды и земли, что делает эти продукты более устойчивыми и экологичными </w:t>
      </w:r>
      <w:r w:rsidRPr="004902B5">
        <w:rPr>
          <w:rFonts w:ascii="Times New Roman" w:eastAsia="Times New Roman" w:hAnsi="Times New Roman" w:cs="Times New Roman"/>
          <w:sz w:val="24"/>
          <w:szCs w:val="24"/>
        </w:rPr>
        <w:t>[17].</w:t>
      </w:r>
      <w:r w:rsidRPr="00D97213">
        <w:rPr>
          <w:rFonts w:ascii="Times New Roman" w:eastAsia="Times New Roman" w:hAnsi="Times New Roman" w:cs="Times New Roman"/>
          <w:sz w:val="24"/>
          <w:szCs w:val="24"/>
        </w:rPr>
        <w:t xml:space="preserve"> </w:t>
      </w:r>
      <w:r w:rsidRPr="008E3FDC">
        <w:rPr>
          <w:rFonts w:ascii="Times New Roman" w:eastAsia="Times New Roman" w:hAnsi="Times New Roman" w:cs="Times New Roman"/>
          <w:sz w:val="24"/>
          <w:szCs w:val="24"/>
        </w:rPr>
        <w:t xml:space="preserve">Кроме того, растительное молоко является важным компонентом веганского и вегетарианского образа жизни, что способствует снижению использования продуктов животного происхождения и уменьшению углеродного следа. </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В работе </w:t>
      </w:r>
      <w:r w:rsidRPr="008E3FDC">
        <w:rPr>
          <w:rFonts w:ascii="Times New Roman" w:eastAsia="Times New Roman" w:hAnsi="Times New Roman" w:cs="Times New Roman"/>
          <w:i/>
          <w:iCs/>
          <w:sz w:val="24"/>
          <w:szCs w:val="24"/>
        </w:rPr>
        <w:t>A Comparative Analysis of Plant-Based Milk Alternatives</w:t>
      </w:r>
      <w:r w:rsidRPr="008E3FDC">
        <w:rPr>
          <w:rFonts w:ascii="Times New Roman" w:eastAsia="Times New Roman" w:hAnsi="Times New Roman" w:cs="Times New Roman"/>
          <w:sz w:val="24"/>
          <w:szCs w:val="24"/>
        </w:rPr>
        <w:t xml:space="preserve"> (2022) проведён сравнительный анализ растительных молочных аналогов по их составу, органолептическим характеристикам и питательной ценности. Миндальное молоко выделяется мягким вкусом, овсяное — высокой концентрацией углеводов, а соевое — богатством белков. Несмотря на различия, все виды напитков получили положительную оценку за экологичность и низкий углеродный след [1</w:t>
      </w:r>
      <w:r w:rsidRPr="00D97213">
        <w:rPr>
          <w:rFonts w:ascii="Times New Roman" w:eastAsia="Times New Roman" w:hAnsi="Times New Roman" w:cs="Times New Roman"/>
          <w:sz w:val="24"/>
          <w:szCs w:val="24"/>
        </w:rPr>
        <w:t>8</w:t>
      </w:r>
      <w:r w:rsidRPr="008E3FDC">
        <w:rPr>
          <w:rFonts w:ascii="Times New Roman" w:eastAsia="Times New Roman" w:hAnsi="Times New Roman" w:cs="Times New Roman"/>
          <w:sz w:val="24"/>
          <w:szCs w:val="24"/>
        </w:rPr>
        <w:t>].</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В обзоре литературы было показано, что разработка растительных аналогов молока, таких как соевое, овсяное, миндальное, а также молоко из пророщенного маша, зелёной гречки и проса, имеет множество преимуществ. Эти продукты не только обеспечивают питательные вещества, необходимые для поддержания здоровья, но и предлагают разнообразие вкусов и текстур, которые могут удовлетворить различные предпочтения потребителей. Современные технологии обработки позволяют улучшить стабильность и срок хранения растительных молочных аналогов, делая их более удобными и доступными для широкого круга потребителей. Экологические и этические аспекты также играют важную роль в популяризации этих продуктов.</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Таким образом, растительные аналоги молока представляют собой перспективную альтернативу традиционному молоку, удовлетворяющую потребности как в питательных веществах, так и в улучшении устойчивости пищевых систем.</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Цель данной статьи заключается в обосновании разработки и оценки растительных аналогов молока, таких как молоко из пророщенного маша, зелёной гречки и проса, с точки зрения их питательной ценности, стабильности, органолептических характеристик и пользы для здоровья. Особое внимание уделяется сравнению с традиционными аналогами, такими как соевое и овсяное молоко, а также определению их места в рационе современного потребителя.</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Гипотеза исследования заключается в том, что молоко из пророщенного маша, зелёной гречки и проса может не только успешно конкурировать с традиционными растительными аналогами, такими как соевое и овсяное молоко, но и предложить уникальные преимущества, благодаря своим специфическим питательным и функциональным свойствам.</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Новизна статьи состоит в комплексном подходе к оценке растительных молочных аналогов из менее распространённых злаков и бобовых, таких как маш, гречка и просо. В отличие от большинства существующих исследований, акцент сделан на уникальных питательных свойствах, органолептических характеристиках и технологических аспектах </w:t>
      </w:r>
      <w:r w:rsidRPr="008E3FDC">
        <w:rPr>
          <w:rFonts w:ascii="Times New Roman" w:eastAsia="Times New Roman" w:hAnsi="Times New Roman" w:cs="Times New Roman"/>
          <w:sz w:val="24"/>
          <w:szCs w:val="24"/>
        </w:rPr>
        <w:lastRenderedPageBreak/>
        <w:t>обработки этих продуктов, что позволяет предложить новые возможности для их использования в пищевой промышленности.</w:t>
      </w:r>
    </w:p>
    <w:p w:rsidR="006250F4" w:rsidRPr="00E64529"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b/>
          <w:bCs/>
          <w:sz w:val="24"/>
          <w:szCs w:val="24"/>
        </w:rPr>
        <w:t>Задачи</w:t>
      </w:r>
      <w:r>
        <w:rPr>
          <w:rFonts w:ascii="Times New Roman" w:eastAsia="Times New Roman" w:hAnsi="Times New Roman" w:cs="Times New Roman"/>
          <w:b/>
          <w:bCs/>
          <w:sz w:val="24"/>
          <w:szCs w:val="24"/>
        </w:rPr>
        <w:t>.</w:t>
      </w:r>
      <w:r w:rsidRPr="00E64529">
        <w:rPr>
          <w:rFonts w:ascii="Times New Roman" w:eastAsia="Times New Roman" w:hAnsi="Times New Roman" w:cs="Times New Roman"/>
          <w:sz w:val="24"/>
          <w:szCs w:val="24"/>
        </w:rPr>
        <w:t xml:space="preserve"> </w:t>
      </w:r>
      <w:r w:rsidRPr="008E3FDC">
        <w:rPr>
          <w:rFonts w:ascii="Times New Roman" w:eastAsia="Times New Roman" w:hAnsi="Times New Roman" w:cs="Times New Roman"/>
          <w:sz w:val="24"/>
          <w:szCs w:val="24"/>
        </w:rPr>
        <w:t>Для достижения поставленной цели и проверки гипотезы в статье решаются следующие задачи:</w:t>
      </w:r>
    </w:p>
    <w:p w:rsidR="006250F4" w:rsidRPr="00E64529" w:rsidRDefault="006250F4" w:rsidP="006250F4">
      <w:pPr>
        <w:spacing w:after="0"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п</w:t>
      </w:r>
      <w:r w:rsidRPr="008E3FDC">
        <w:rPr>
          <w:rFonts w:ascii="Times New Roman" w:eastAsia="Times New Roman" w:hAnsi="Times New Roman" w:cs="Times New Roman"/>
          <w:sz w:val="24"/>
          <w:szCs w:val="24"/>
        </w:rPr>
        <w:t>ровести сравнительный анализ питательной ценности растительных аналогов молока, включая содержание белков, жиров, у</w:t>
      </w:r>
      <w:r>
        <w:rPr>
          <w:rFonts w:ascii="Times New Roman" w:eastAsia="Times New Roman" w:hAnsi="Times New Roman" w:cs="Times New Roman"/>
          <w:sz w:val="24"/>
          <w:szCs w:val="24"/>
        </w:rPr>
        <w:t>глеводов, витаминов и минералов;</w:t>
      </w:r>
    </w:p>
    <w:p w:rsidR="006250F4" w:rsidRPr="00E64529" w:rsidRDefault="006250F4" w:rsidP="006250F4">
      <w:pPr>
        <w:spacing w:after="0"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w:t>
      </w:r>
      <w:r w:rsidRPr="008E3FDC">
        <w:rPr>
          <w:rFonts w:ascii="Times New Roman" w:eastAsia="Times New Roman" w:hAnsi="Times New Roman" w:cs="Times New Roman"/>
          <w:sz w:val="24"/>
          <w:szCs w:val="24"/>
        </w:rPr>
        <w:t>ценить стабильность растительных молочных продуктов при хранении, используя современные</w:t>
      </w:r>
      <w:r>
        <w:rPr>
          <w:rFonts w:ascii="Times New Roman" w:eastAsia="Times New Roman" w:hAnsi="Times New Roman" w:cs="Times New Roman"/>
          <w:sz w:val="24"/>
          <w:szCs w:val="24"/>
        </w:rPr>
        <w:t xml:space="preserve"> методы обработки и консервации;</w:t>
      </w:r>
    </w:p>
    <w:p w:rsidR="006250F4" w:rsidRPr="00E64529" w:rsidRDefault="006250F4" w:rsidP="006250F4">
      <w:pPr>
        <w:spacing w:after="0"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и</w:t>
      </w:r>
      <w:r w:rsidRPr="008E3FDC">
        <w:rPr>
          <w:rFonts w:ascii="Times New Roman" w:eastAsia="Times New Roman" w:hAnsi="Times New Roman" w:cs="Times New Roman"/>
          <w:sz w:val="24"/>
          <w:szCs w:val="24"/>
        </w:rPr>
        <w:t>сследовать органолептические характеристики (вкус, текстура, аромат) различных типов растительного молока и определить их по</w:t>
      </w:r>
      <w:r>
        <w:rPr>
          <w:rFonts w:ascii="Times New Roman" w:eastAsia="Times New Roman" w:hAnsi="Times New Roman" w:cs="Times New Roman"/>
          <w:sz w:val="24"/>
          <w:szCs w:val="24"/>
        </w:rPr>
        <w:t>требительскую привлекательность;</w:t>
      </w:r>
    </w:p>
    <w:p w:rsidR="006250F4" w:rsidRPr="008E3FDC" w:rsidRDefault="006250F4" w:rsidP="006250F4">
      <w:pPr>
        <w:spacing w:after="0"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w:t>
      </w:r>
      <w:r w:rsidRPr="008E3FDC">
        <w:rPr>
          <w:rFonts w:ascii="Times New Roman" w:eastAsia="Times New Roman" w:hAnsi="Times New Roman" w:cs="Times New Roman"/>
          <w:sz w:val="24"/>
          <w:szCs w:val="24"/>
        </w:rPr>
        <w:t>босновать преимущества использования менее распространённых злаков и бобовых (маш, гречка, просо) в качестве основы для растительных молочных аналогов с точки зрения их пользы для здоровья и экологической устойчивости.</w:t>
      </w:r>
    </w:p>
    <w:p w:rsidR="006250F4" w:rsidRPr="00E64529" w:rsidRDefault="006250F4" w:rsidP="006250F4">
      <w:pPr>
        <w:spacing w:after="0"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р</w:t>
      </w:r>
      <w:r w:rsidRPr="008E3FDC">
        <w:rPr>
          <w:rFonts w:ascii="Times New Roman" w:eastAsia="Times New Roman" w:hAnsi="Times New Roman" w:cs="Times New Roman"/>
          <w:sz w:val="24"/>
          <w:szCs w:val="24"/>
        </w:rPr>
        <w:t>азработать рекомендации по использованию растительных молочных аналогов в различных категориях пищевой продукции, учитывая их специфические свойства и предпочтения потребителей.</w:t>
      </w:r>
    </w:p>
    <w:p w:rsidR="006250F4" w:rsidRPr="004902B5" w:rsidRDefault="006250F4" w:rsidP="006250F4">
      <w:pPr>
        <w:spacing w:after="0" w:line="240" w:lineRule="auto"/>
        <w:ind w:firstLine="567"/>
        <w:jc w:val="both"/>
        <w:rPr>
          <w:rFonts w:ascii="Times New Roman" w:eastAsia="Times New Roman" w:hAnsi="Times New Roman" w:cs="Times New Roman"/>
          <w:sz w:val="24"/>
          <w:szCs w:val="24"/>
        </w:rPr>
      </w:pPr>
      <w:r>
        <w:rPr>
          <w:rFonts w:ascii="Times New Roman" w:hAnsi="Times New Roman" w:cs="Times New Roman"/>
          <w:b/>
          <w:bCs/>
          <w:sz w:val="24"/>
          <w:szCs w:val="24"/>
        </w:rPr>
        <w:t xml:space="preserve">Материалы и методы. </w:t>
      </w:r>
      <w:r w:rsidRPr="00E64529">
        <w:rPr>
          <w:rFonts w:ascii="Times New Roman" w:eastAsia="Times New Roman" w:hAnsi="Times New Roman" w:cs="Times New Roman"/>
          <w:bCs/>
          <w:i/>
          <w:sz w:val="24"/>
          <w:szCs w:val="24"/>
        </w:rPr>
        <w:t>Подготовка растительных молочных аналогов</w:t>
      </w:r>
      <w:r w:rsidRPr="008E3FDC">
        <w:rPr>
          <w:rFonts w:ascii="Times New Roman" w:eastAsia="Times New Roman" w:hAnsi="Times New Roman" w:cs="Times New Roman"/>
          <w:b/>
          <w:bCs/>
          <w:sz w:val="24"/>
          <w:szCs w:val="24"/>
        </w:rPr>
        <w:t xml:space="preserve">: </w:t>
      </w:r>
      <w:r w:rsidRPr="008E3FDC">
        <w:rPr>
          <w:rFonts w:ascii="Times New Roman" w:eastAsia="Times New Roman" w:hAnsi="Times New Roman" w:cs="Times New Roman"/>
          <w:sz w:val="24"/>
          <w:szCs w:val="24"/>
        </w:rPr>
        <w:t>Суспензии из каждого вида сырья готовились путём измельчения зёрен с добавлением воды в соотношении 1:3. Жидкость фильтровалась для отделения твёрдых частиц, а затем подвергалась ультразвуковой обработке для повышения стабильности.</w:t>
      </w:r>
    </w:p>
    <w:p w:rsidR="006250F4" w:rsidRPr="008E3FDC" w:rsidRDefault="006250F4" w:rsidP="006250F4">
      <w:pPr>
        <w:spacing w:after="0" w:line="240" w:lineRule="auto"/>
        <w:ind w:firstLine="567"/>
        <w:jc w:val="both"/>
        <w:rPr>
          <w:rFonts w:ascii="Times New Roman" w:eastAsia="Times New Roman" w:hAnsi="Times New Roman" w:cs="Times New Roman"/>
          <w:sz w:val="24"/>
          <w:szCs w:val="24"/>
        </w:rPr>
      </w:pPr>
      <w:r w:rsidRPr="008E3FDC">
        <w:rPr>
          <w:rFonts w:ascii="Times New Roman" w:eastAsia="Times New Roman" w:hAnsi="Times New Roman" w:cs="Times New Roman"/>
          <w:b/>
          <w:bCs/>
          <w:sz w:val="24"/>
          <w:szCs w:val="24"/>
        </w:rPr>
        <w:t xml:space="preserve">Химический анализ состава: </w:t>
      </w:r>
      <w:r w:rsidRPr="008E3FDC">
        <w:rPr>
          <w:rFonts w:ascii="Times New Roman" w:eastAsia="Times New Roman" w:hAnsi="Times New Roman" w:cs="Times New Roman"/>
          <w:sz w:val="24"/>
          <w:szCs w:val="24"/>
        </w:rPr>
        <w:t>Для анализа элементного состава использовался спектрометрический метод, проводившийся в ИРЛИП "К и Б М" ЮКУ им. М. Ауезова. Весовой процент каждого элемента (C, O, Na, Mg, P, S, K, Ca и др.) был рассчитан для всех образцов (см. данные). Анализ каждого образца проводился с целью определения процентного содержания элементов, таких как углерод (C), кислород (O), натрий (Na), магний (Mg), алюминий (Al), кремний (Si), фосфор (P), сера (S), хлор (Cl), калий (K), кальций (Ca) и железо (Fe). Применение спектрального анализа позволило выявить особенности химического состава растительного молока, полученного из разных источников, что может оказывать влияние на его питательную ценность и функциональные свойства.</w:t>
      </w:r>
    </w:p>
    <w:p w:rsidR="006250F4" w:rsidRPr="008E3FDC" w:rsidRDefault="006250F4" w:rsidP="006250F4">
      <w:pPr>
        <w:spacing w:after="0" w:line="240" w:lineRule="auto"/>
        <w:ind w:firstLine="720"/>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Измерение pH и вязкости растительного молока позволяет оценить его стабильность и пригодность к хранению. Эти параметры часто измеряются с использованием рН-метров и вискозиметров [3].</w:t>
      </w:r>
    </w:p>
    <w:p w:rsidR="006250F4" w:rsidRPr="008E3FDC" w:rsidRDefault="006250F4" w:rsidP="006250F4">
      <w:pPr>
        <w:spacing w:after="0" w:line="240" w:lineRule="auto"/>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Изучение различных технологических процессов, таких как ультразвуковая обработка, гомогенизация, пастеризация и ультравысокое давление. Эти методы применяются для повышения стабильности растительного молока и продления сроков его хранения [1]. Анализировали, как различные методы обработки влияют на питательные характеристики и сенсорные свойства растительного молока, включая сохранение витаминов и минералов, а также предотвращение разделения фаз [3]. Ультразвуковой аппарат </w:t>
      </w:r>
      <w:r w:rsidRPr="008E3FDC">
        <w:rPr>
          <w:rFonts w:ascii="Times New Roman" w:eastAsia="Times New Roman" w:hAnsi="Times New Roman" w:cs="Times New Roman"/>
          <w:i/>
          <w:iCs/>
          <w:sz w:val="24"/>
          <w:szCs w:val="24"/>
        </w:rPr>
        <w:t>Sonics VCX-500</w:t>
      </w:r>
      <w:r w:rsidRPr="008E3FDC">
        <w:rPr>
          <w:rFonts w:ascii="Times New Roman" w:eastAsia="Times New Roman" w:hAnsi="Times New Roman" w:cs="Times New Roman"/>
          <w:sz w:val="24"/>
          <w:szCs w:val="24"/>
        </w:rPr>
        <w:t xml:space="preserve"> (мощность 400 Вт, частота 20 кГц) использовался для стабилизации смеси.</w:t>
      </w:r>
    </w:p>
    <w:p w:rsidR="006250F4" w:rsidRPr="00E64529" w:rsidRDefault="006250F4" w:rsidP="006250F4">
      <w:pPr>
        <w:spacing w:after="0" w:line="240" w:lineRule="auto"/>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Для химического анализа состава  использовали </w:t>
      </w:r>
      <w:r w:rsidRPr="008E3FDC">
        <w:rPr>
          <w:rFonts w:ascii="Times New Roman" w:eastAsia="Times New Roman" w:hAnsi="Times New Roman" w:cs="Times New Roman"/>
          <w:i/>
          <w:iCs/>
          <w:sz w:val="24"/>
          <w:szCs w:val="24"/>
        </w:rPr>
        <w:t>Спектрометр Thermo Nicolet FTIR</w:t>
      </w:r>
      <w:r w:rsidRPr="008E3FDC">
        <w:rPr>
          <w:rFonts w:ascii="Times New Roman" w:eastAsia="Times New Roman" w:hAnsi="Times New Roman" w:cs="Times New Roman"/>
          <w:sz w:val="24"/>
          <w:szCs w:val="24"/>
        </w:rPr>
        <w:t xml:space="preserve"> с целью определения содержания элементов.</w:t>
      </w:r>
    </w:p>
    <w:p w:rsidR="006250F4" w:rsidRPr="008E3FDC" w:rsidRDefault="006250F4" w:rsidP="006250F4">
      <w:pPr>
        <w:spacing w:after="0" w:line="240" w:lineRule="auto"/>
        <w:ind w:firstLine="567"/>
        <w:contextualSpacing/>
        <w:jc w:val="both"/>
        <w:outlineLvl w:val="3"/>
        <w:rPr>
          <w:rFonts w:ascii="Times New Roman" w:eastAsia="Times New Roman" w:hAnsi="Times New Roman" w:cs="Times New Roman"/>
          <w:b/>
          <w:bCs/>
          <w:sz w:val="24"/>
          <w:szCs w:val="24"/>
        </w:rPr>
      </w:pPr>
      <w:r w:rsidRPr="008E3FDC">
        <w:rPr>
          <w:rFonts w:ascii="Times New Roman" w:eastAsia="Times New Roman" w:hAnsi="Times New Roman" w:cs="Times New Roman"/>
          <w:b/>
          <w:bCs/>
          <w:sz w:val="24"/>
          <w:szCs w:val="24"/>
        </w:rPr>
        <w:t>Результаты и обсуждение. </w:t>
      </w:r>
    </w:p>
    <w:p w:rsidR="006250F4" w:rsidRPr="001E420C" w:rsidRDefault="006250F4" w:rsidP="006250F4">
      <w:pPr>
        <w:pStyle w:val="ae"/>
        <w:numPr>
          <w:ilvl w:val="0"/>
          <w:numId w:val="6"/>
        </w:numPr>
        <w:spacing w:after="0" w:line="240" w:lineRule="auto"/>
        <w:jc w:val="both"/>
        <w:outlineLvl w:val="2"/>
        <w:rPr>
          <w:rFonts w:ascii="Times New Roman" w:eastAsia="Times New Roman" w:hAnsi="Times New Roman" w:cs="Times New Roman"/>
          <w:b/>
          <w:bCs/>
          <w:i/>
          <w:sz w:val="24"/>
          <w:szCs w:val="24"/>
        </w:rPr>
      </w:pPr>
      <w:r w:rsidRPr="001E420C">
        <w:rPr>
          <w:rFonts w:ascii="Times New Roman" w:eastAsia="Times New Roman" w:hAnsi="Times New Roman" w:cs="Times New Roman"/>
          <w:b/>
          <w:bCs/>
          <w:i/>
          <w:sz w:val="24"/>
          <w:szCs w:val="24"/>
        </w:rPr>
        <w:t>Нутриентный анализ.</w:t>
      </w:r>
      <w:r w:rsidRPr="001E420C">
        <w:rPr>
          <w:rFonts w:ascii="Times New Roman" w:eastAsia="Times New Roman" w:hAnsi="Times New Roman" w:cs="Times New Roman"/>
          <w:sz w:val="24"/>
          <w:szCs w:val="24"/>
        </w:rPr>
        <w:t xml:space="preserve"> Пищевая ценность растительных молочных напитков в</w:t>
      </w:r>
    </w:p>
    <w:p w:rsidR="006250F4" w:rsidRPr="002C1237" w:rsidRDefault="006250F4" w:rsidP="006250F4">
      <w:pPr>
        <w:spacing w:after="0" w:line="240" w:lineRule="auto"/>
        <w:jc w:val="both"/>
        <w:outlineLvl w:val="2"/>
        <w:rPr>
          <w:rFonts w:ascii="Times New Roman" w:eastAsia="Times New Roman" w:hAnsi="Times New Roman" w:cs="Times New Roman"/>
          <w:b/>
          <w:bCs/>
          <w:i/>
          <w:sz w:val="24"/>
          <w:szCs w:val="24"/>
        </w:rPr>
      </w:pPr>
      <w:r w:rsidRPr="002C1237">
        <w:rPr>
          <w:rFonts w:ascii="Times New Roman" w:eastAsia="Times New Roman" w:hAnsi="Times New Roman" w:cs="Times New Roman"/>
          <w:sz w:val="24"/>
          <w:szCs w:val="24"/>
        </w:rPr>
        <w:t>значительной степени определяется их витаминно-минеральным составом, который зависит как от исходного растительного сырья, так и от метода обработки.</w:t>
      </w:r>
    </w:p>
    <w:p w:rsidR="006250F4" w:rsidRPr="008E3FDC" w:rsidRDefault="006250F4" w:rsidP="006250F4">
      <w:pPr>
        <w:spacing w:after="0" w:line="240" w:lineRule="auto"/>
        <w:ind w:firstLine="720"/>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Элементы минерального состава были определены методом электронно-лучевой спектроскопии (ИРЛИП ЮКУ им. М. Ауезова). Эти данные приведены в Таблице </w:t>
      </w:r>
      <w:r w:rsidRPr="006D64C4">
        <w:rPr>
          <w:rFonts w:ascii="Times New Roman" w:eastAsia="Times New Roman" w:hAnsi="Times New Roman" w:cs="Times New Roman"/>
          <w:sz w:val="24"/>
          <w:szCs w:val="24"/>
        </w:rPr>
        <w:t>1</w:t>
      </w:r>
      <w:r w:rsidRPr="008E3FDC">
        <w:rPr>
          <w:rFonts w:ascii="Times New Roman" w:eastAsia="Times New Roman" w:hAnsi="Times New Roman" w:cs="Times New Roman"/>
          <w:sz w:val="24"/>
          <w:szCs w:val="24"/>
        </w:rPr>
        <w:t>.</w:t>
      </w:r>
    </w:p>
    <w:p w:rsidR="006250F4" w:rsidRPr="002C1237" w:rsidRDefault="006250F4" w:rsidP="006250F4">
      <w:pPr>
        <w:spacing w:before="100" w:beforeAutospacing="1" w:after="100" w:afterAutospacing="1" w:line="240" w:lineRule="auto"/>
        <w:jc w:val="center"/>
        <w:outlineLvl w:val="2"/>
        <w:rPr>
          <w:rFonts w:ascii="Times New Roman" w:eastAsia="Times New Roman" w:hAnsi="Times New Roman" w:cs="Times New Roman"/>
          <w:b/>
        </w:rPr>
      </w:pPr>
      <w:r w:rsidRPr="002C1237">
        <w:rPr>
          <w:rFonts w:ascii="Times New Roman" w:eastAsia="Times New Roman" w:hAnsi="Times New Roman" w:cs="Times New Roman"/>
          <w:b/>
        </w:rPr>
        <w:t xml:space="preserve">Таблица </w:t>
      </w:r>
      <w:r w:rsidRPr="001E420C">
        <w:rPr>
          <w:rFonts w:ascii="Times New Roman" w:eastAsia="Times New Roman" w:hAnsi="Times New Roman" w:cs="Times New Roman"/>
          <w:b/>
        </w:rPr>
        <w:t>1</w:t>
      </w:r>
      <w:r w:rsidRPr="002C1237">
        <w:rPr>
          <w:rFonts w:ascii="Times New Roman" w:eastAsia="Times New Roman" w:hAnsi="Times New Roman" w:cs="Times New Roman"/>
          <w:b/>
        </w:rPr>
        <w:t>- Минеральный и витаминный состав растительного молока из маша, гречки и проса</w:t>
      </w:r>
    </w:p>
    <w:tbl>
      <w:tblPr>
        <w:tblStyle w:val="aa"/>
        <w:tblW w:w="0" w:type="auto"/>
        <w:tblLook w:val="04A0" w:firstRow="1" w:lastRow="0" w:firstColumn="1" w:lastColumn="0" w:noHBand="0" w:noVBand="1"/>
      </w:tblPr>
      <w:tblGrid>
        <w:gridCol w:w="2148"/>
        <w:gridCol w:w="3221"/>
        <w:gridCol w:w="2027"/>
        <w:gridCol w:w="1896"/>
      </w:tblGrid>
      <w:tr w:rsidR="006250F4" w:rsidRPr="008E3FDC" w:rsidTr="00ED0972">
        <w:tc>
          <w:tcPr>
            <w:tcW w:w="0" w:type="auto"/>
            <w:hideMark/>
          </w:tcPr>
          <w:p w:rsidR="006250F4" w:rsidRPr="002C1237" w:rsidRDefault="006250F4" w:rsidP="00ED0972">
            <w:pPr>
              <w:jc w:val="center"/>
              <w:rPr>
                <w:rFonts w:ascii="Times New Roman" w:eastAsia="Times New Roman" w:hAnsi="Times New Roman"/>
                <w:b/>
              </w:rPr>
            </w:pPr>
            <w:r w:rsidRPr="002C1237">
              <w:rPr>
                <w:rFonts w:ascii="Times New Roman" w:eastAsia="Times New Roman" w:hAnsi="Times New Roman"/>
                <w:b/>
              </w:rPr>
              <w:lastRenderedPageBreak/>
              <w:t>Показатель</w:t>
            </w:r>
          </w:p>
        </w:tc>
        <w:tc>
          <w:tcPr>
            <w:tcW w:w="0" w:type="auto"/>
            <w:hideMark/>
          </w:tcPr>
          <w:p w:rsidR="006250F4" w:rsidRPr="002C1237" w:rsidRDefault="006250F4" w:rsidP="00ED0972">
            <w:pPr>
              <w:jc w:val="center"/>
              <w:rPr>
                <w:rFonts w:ascii="Times New Roman" w:eastAsia="Times New Roman" w:hAnsi="Times New Roman"/>
                <w:b/>
              </w:rPr>
            </w:pPr>
            <w:r w:rsidRPr="002C1237">
              <w:rPr>
                <w:rFonts w:ascii="Times New Roman" w:eastAsia="Times New Roman" w:hAnsi="Times New Roman"/>
                <w:b/>
              </w:rPr>
              <w:t>Молоко из маша</w:t>
            </w:r>
          </w:p>
        </w:tc>
        <w:tc>
          <w:tcPr>
            <w:tcW w:w="0" w:type="auto"/>
            <w:hideMark/>
          </w:tcPr>
          <w:p w:rsidR="006250F4" w:rsidRPr="002C1237" w:rsidRDefault="006250F4" w:rsidP="00ED0972">
            <w:pPr>
              <w:jc w:val="center"/>
              <w:rPr>
                <w:rFonts w:ascii="Times New Roman" w:eastAsia="Times New Roman" w:hAnsi="Times New Roman"/>
                <w:b/>
              </w:rPr>
            </w:pPr>
            <w:r w:rsidRPr="002C1237">
              <w:rPr>
                <w:rFonts w:ascii="Times New Roman" w:eastAsia="Times New Roman" w:hAnsi="Times New Roman"/>
                <w:b/>
              </w:rPr>
              <w:t>Молоко из гречки</w:t>
            </w:r>
          </w:p>
        </w:tc>
        <w:tc>
          <w:tcPr>
            <w:tcW w:w="0" w:type="auto"/>
            <w:hideMark/>
          </w:tcPr>
          <w:p w:rsidR="006250F4" w:rsidRPr="002C1237" w:rsidRDefault="006250F4" w:rsidP="00ED0972">
            <w:pPr>
              <w:jc w:val="center"/>
              <w:rPr>
                <w:rFonts w:ascii="Times New Roman" w:eastAsia="Times New Roman" w:hAnsi="Times New Roman"/>
                <w:b/>
              </w:rPr>
            </w:pPr>
            <w:r w:rsidRPr="002C1237">
              <w:rPr>
                <w:rFonts w:ascii="Times New Roman" w:eastAsia="Times New Roman" w:hAnsi="Times New Roman"/>
                <w:b/>
              </w:rPr>
              <w:t>Молоко из проса</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Калий (K)</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15.95%</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29.29%</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16.35%</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Фосфор (P)</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15.84%</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7.18%</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10.43%</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Магний (Mg)</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5.21%</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4.24%</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3.64%</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Кальций (Ca)</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1.14%</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3.62%</w:t>
            </w:r>
          </w:p>
        </w:tc>
        <w:tc>
          <w:tcPr>
            <w:tcW w:w="0" w:type="auto"/>
            <w:hideMark/>
          </w:tcPr>
          <w:p w:rsidR="006250F4" w:rsidRPr="002C1237" w:rsidRDefault="006250F4" w:rsidP="00ED0972">
            <w:pPr>
              <w:jc w:val="center"/>
              <w:rPr>
                <w:rFonts w:ascii="Times New Roman" w:eastAsia="Times New Roman" w:hAnsi="Times New Roman"/>
              </w:rPr>
            </w:pPr>
            <w:r w:rsidRPr="002C1237">
              <w:rPr>
                <w:rFonts w:ascii="Times New Roman" w:eastAsia="Times New Roman" w:hAnsi="Times New Roman"/>
              </w:rPr>
              <w:t>1.21%</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Железо (Fe)</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0.32%</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Витамин C</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Высокий (после проращивания)</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Умеренный</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Витамины группы B</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B1, B2</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B1, B2, B3</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B3</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Витамин E</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Следы</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Присутствует</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Присутствует</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Рутин (витамин P)</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Присутствует</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w:t>
            </w:r>
          </w:p>
        </w:tc>
      </w:tr>
      <w:tr w:rsidR="006250F4" w:rsidRPr="008E3FDC" w:rsidTr="00ED0972">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β-каротин</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w:t>
            </w:r>
          </w:p>
        </w:tc>
        <w:tc>
          <w:tcPr>
            <w:tcW w:w="0" w:type="auto"/>
            <w:hideMark/>
          </w:tcPr>
          <w:p w:rsidR="006250F4" w:rsidRPr="002C1237" w:rsidRDefault="006250F4" w:rsidP="00ED0972">
            <w:pPr>
              <w:rPr>
                <w:rFonts w:ascii="Times New Roman" w:eastAsia="Times New Roman" w:hAnsi="Times New Roman"/>
              </w:rPr>
            </w:pPr>
            <w:r w:rsidRPr="002C1237">
              <w:rPr>
                <w:rFonts w:ascii="Times New Roman" w:eastAsia="Times New Roman" w:hAnsi="Times New Roman"/>
              </w:rPr>
              <w:t>Присутствует</w:t>
            </w:r>
          </w:p>
        </w:tc>
      </w:tr>
    </w:tbl>
    <w:p w:rsidR="006250F4" w:rsidRDefault="006250F4" w:rsidP="006250F4">
      <w:pPr>
        <w:spacing w:after="0" w:line="240" w:lineRule="auto"/>
        <w:jc w:val="both"/>
        <w:rPr>
          <w:rFonts w:ascii="Times New Roman" w:eastAsia="Times New Roman" w:hAnsi="Times New Roman" w:cs="Times New Roman"/>
          <w:sz w:val="24"/>
          <w:szCs w:val="24"/>
        </w:rPr>
      </w:pPr>
    </w:p>
    <w:p w:rsidR="006250F4" w:rsidRPr="008E3FDC" w:rsidRDefault="006250F4" w:rsidP="006250F4">
      <w:pPr>
        <w:spacing w:after="0" w:line="240" w:lineRule="auto"/>
        <w:ind w:firstLine="720"/>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Результаты </w:t>
      </w:r>
      <w:r>
        <w:rPr>
          <w:rFonts w:ascii="Times New Roman" w:eastAsia="Times New Roman" w:hAnsi="Times New Roman" w:cs="Times New Roman"/>
          <w:sz w:val="24"/>
          <w:szCs w:val="24"/>
        </w:rPr>
        <w:t xml:space="preserve">(табл.5) </w:t>
      </w:r>
      <w:r w:rsidRPr="008E3FDC">
        <w:rPr>
          <w:rFonts w:ascii="Times New Roman" w:eastAsia="Times New Roman" w:hAnsi="Times New Roman" w:cs="Times New Roman"/>
          <w:sz w:val="24"/>
          <w:szCs w:val="24"/>
        </w:rPr>
        <w:t>показывают, что каждый вид растительного молока имеет специфический витаминно-минеральный профиль, отражающий биохимические особенности соответствующего сырья:</w:t>
      </w:r>
    </w:p>
    <w:p w:rsidR="006250F4" w:rsidRDefault="006250F4" w:rsidP="006250F4">
      <w:pPr>
        <w:numPr>
          <w:ilvl w:val="0"/>
          <w:numId w:val="5"/>
        </w:numPr>
        <w:spacing w:after="0" w:line="24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w:t>
      </w:r>
      <w:r w:rsidRPr="008E3FDC">
        <w:rPr>
          <w:rFonts w:ascii="Times New Roman" w:eastAsia="Times New Roman" w:hAnsi="Times New Roman" w:cs="Times New Roman"/>
          <w:sz w:val="24"/>
          <w:szCs w:val="24"/>
        </w:rPr>
        <w:t>олоко из пророщенного маша выделяется высок</w:t>
      </w:r>
      <w:r>
        <w:rPr>
          <w:rFonts w:ascii="Times New Roman" w:eastAsia="Times New Roman" w:hAnsi="Times New Roman" w:cs="Times New Roman"/>
          <w:sz w:val="24"/>
          <w:szCs w:val="24"/>
        </w:rPr>
        <w:t>им содержанием фосфора и калия,</w:t>
      </w:r>
    </w:p>
    <w:p w:rsidR="006250F4" w:rsidRPr="008E3FDC" w:rsidRDefault="006250F4" w:rsidP="006250F4">
      <w:pPr>
        <w:spacing w:after="0" w:line="240" w:lineRule="auto"/>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а также богатым комплексом водорастворимых витаминов (C и группы B), что делает его особенно полезным для поддержания метаболизма и восстанов</w:t>
      </w:r>
      <w:r>
        <w:rPr>
          <w:rFonts w:ascii="Times New Roman" w:eastAsia="Times New Roman" w:hAnsi="Times New Roman" w:cs="Times New Roman"/>
          <w:sz w:val="24"/>
          <w:szCs w:val="24"/>
        </w:rPr>
        <w:t>ления после физических нагрузок;</w:t>
      </w:r>
    </w:p>
    <w:p w:rsidR="006250F4" w:rsidRDefault="006250F4" w:rsidP="006250F4">
      <w:pPr>
        <w:numPr>
          <w:ilvl w:val="0"/>
          <w:numId w:val="5"/>
        </w:numPr>
        <w:spacing w:after="0" w:line="24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w:t>
      </w:r>
      <w:r w:rsidRPr="008E3FDC">
        <w:rPr>
          <w:rFonts w:ascii="Times New Roman" w:eastAsia="Times New Roman" w:hAnsi="Times New Roman" w:cs="Times New Roman"/>
          <w:sz w:val="24"/>
          <w:szCs w:val="24"/>
        </w:rPr>
        <w:t>речневое молоко является лидером</w:t>
      </w:r>
      <w:r>
        <w:rPr>
          <w:rFonts w:ascii="Times New Roman" w:eastAsia="Times New Roman" w:hAnsi="Times New Roman" w:cs="Times New Roman"/>
          <w:sz w:val="24"/>
          <w:szCs w:val="24"/>
        </w:rPr>
        <w:t xml:space="preserve"> по содержанию калия и обладает</w:t>
      </w:r>
    </w:p>
    <w:p w:rsidR="006250F4" w:rsidRPr="008E3FDC" w:rsidRDefault="006250F4" w:rsidP="006250F4">
      <w:pPr>
        <w:spacing w:after="0" w:line="240" w:lineRule="auto"/>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антиоксидантными свойствами за счёт наличия рутина и витамина E. Оно также содержит значимые количества магния и витаминов B-комплекса, способствуя улучшению </w:t>
      </w:r>
      <w:r>
        <w:rPr>
          <w:rFonts w:ascii="Times New Roman" w:eastAsia="Times New Roman" w:hAnsi="Times New Roman" w:cs="Times New Roman"/>
          <w:sz w:val="24"/>
          <w:szCs w:val="24"/>
        </w:rPr>
        <w:t>сосудистого и нервного здоровья;</w:t>
      </w:r>
    </w:p>
    <w:p w:rsidR="006250F4" w:rsidRPr="008E3FDC" w:rsidRDefault="006250F4" w:rsidP="006250F4">
      <w:pPr>
        <w:numPr>
          <w:ilvl w:val="0"/>
          <w:numId w:val="5"/>
        </w:numPr>
        <w:spacing w:after="0" w:line="24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w:t>
      </w:r>
      <w:r w:rsidRPr="008E3FDC">
        <w:rPr>
          <w:rFonts w:ascii="Times New Roman" w:eastAsia="Times New Roman" w:hAnsi="Times New Roman" w:cs="Times New Roman"/>
          <w:sz w:val="24"/>
          <w:szCs w:val="24"/>
        </w:rPr>
        <w:t>олоко из проса обладает сбалансированным минеральным составом, с наличием β-каротина, что делает его перспективным средством для профилактики дефицита витамина A и поддержания зрения. Также в нём выявлено достаточное содержание фосфора и витамина B3.</w:t>
      </w:r>
    </w:p>
    <w:p w:rsidR="006250F4" w:rsidRPr="008E3FDC" w:rsidRDefault="006250F4" w:rsidP="006250F4">
      <w:pPr>
        <w:spacing w:after="0" w:line="240" w:lineRule="auto"/>
        <w:ind w:firstLine="567"/>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Таким образом, все три напитка могут быть отнесены к функциональным продуктам питания. В зависимости от состава, они могут быть рекомендованы для включения в рацион определённых групп населения: детей, спортсменов, пожилых людей, а также лиц с нарушениями углеводного обмена и сосудистыми заболеваниями.</w:t>
      </w:r>
    </w:p>
    <w:p w:rsidR="006250F4" w:rsidRPr="00A367BF" w:rsidRDefault="006250F4" w:rsidP="006250F4">
      <w:pPr>
        <w:spacing w:after="0" w:line="240" w:lineRule="auto"/>
        <w:ind w:firstLine="567"/>
        <w:jc w:val="both"/>
        <w:rPr>
          <w:rFonts w:ascii="Times New Roman" w:eastAsia="Times New Roman" w:hAnsi="Times New Roman" w:cs="Times New Roman"/>
          <w:sz w:val="24"/>
          <w:szCs w:val="24"/>
        </w:rPr>
      </w:pPr>
      <w:r w:rsidRPr="008E3FDC">
        <w:rPr>
          <w:rFonts w:ascii="Times New Roman" w:eastAsia="Times New Roman" w:hAnsi="Times New Roman" w:cs="Times New Roman"/>
          <w:b/>
          <w:bCs/>
          <w:sz w:val="24"/>
          <w:szCs w:val="24"/>
        </w:rPr>
        <w:t xml:space="preserve">Молочко из </w:t>
      </w:r>
      <w:r>
        <w:rPr>
          <w:rFonts w:ascii="Times New Roman" w:eastAsia="Times New Roman" w:hAnsi="Times New Roman" w:cs="Times New Roman"/>
          <w:b/>
          <w:bCs/>
          <w:sz w:val="24"/>
          <w:szCs w:val="24"/>
        </w:rPr>
        <w:t xml:space="preserve">зеленой гречки. </w:t>
      </w:r>
      <w:r w:rsidRPr="00A367BF">
        <w:rPr>
          <w:rFonts w:ascii="Times New Roman" w:eastAsia="Times New Roman" w:hAnsi="Times New Roman" w:cs="Times New Roman"/>
          <w:sz w:val="24"/>
          <w:szCs w:val="24"/>
        </w:rPr>
        <w:t>На рисунке 3 представлена визуализация элементного состава растительного молока, приготовленного из зелёной гречки. Данные спектрального анализа позволяют выделить ключевые макро- и микроэлементы, обеспечивающие высокую питательную ценность продукта.</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A367BF">
        <w:rPr>
          <w:rFonts w:ascii="Times New Roman" w:eastAsia="Times New Roman" w:hAnsi="Times New Roman" w:cs="Times New Roman"/>
          <w:b/>
          <w:bCs/>
          <w:sz w:val="24"/>
          <w:szCs w:val="24"/>
        </w:rPr>
        <w:t>Молочко зелёной гречки</w:t>
      </w:r>
      <w:r>
        <w:rPr>
          <w:rFonts w:ascii="Times New Roman" w:hAnsi="Times New Roman" w:cs="Times New Roman"/>
          <w:b/>
          <w:bCs/>
          <w:noProof/>
          <w:sz w:val="24"/>
          <w:szCs w:val="24"/>
        </w:rPr>
        <w:t>.</w:t>
      </w:r>
      <w:r w:rsidRPr="00A367BF">
        <w:rPr>
          <w:rFonts w:ascii="Times New Roman" w:eastAsia="Times New Roman" w:hAnsi="Times New Roman" w:cs="Times New Roman"/>
          <w:sz w:val="24"/>
          <w:szCs w:val="24"/>
        </w:rPr>
        <w:t xml:space="preserve"> </w:t>
      </w:r>
    </w:p>
    <w:p w:rsidR="006250F4" w:rsidRPr="00A367BF" w:rsidRDefault="006250F4" w:rsidP="006250F4">
      <w:pPr>
        <w:spacing w:after="0" w:line="240" w:lineRule="auto"/>
        <w:ind w:firstLine="567"/>
        <w:contextualSpacing/>
        <w:jc w:val="both"/>
        <w:outlineLvl w:val="3"/>
        <w:rPr>
          <w:rFonts w:ascii="Times New Roman" w:hAnsi="Times New Roman" w:cs="Times New Roman"/>
          <w:b/>
          <w:bCs/>
          <w:color w:val="00B050"/>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5088"/>
      </w:tblGrid>
      <w:tr w:rsidR="006250F4" w:rsidRPr="008E3FDC" w:rsidTr="00ED0972">
        <w:tc>
          <w:tcPr>
            <w:tcW w:w="4672" w:type="dxa"/>
          </w:tcPr>
          <w:p w:rsidR="006250F4" w:rsidRPr="008E3FDC" w:rsidRDefault="006250F4" w:rsidP="00ED0972">
            <w:pPr>
              <w:contextualSpacing/>
              <w:outlineLvl w:val="3"/>
              <w:rPr>
                <w:rFonts w:ascii="Times New Roman" w:hAnsi="Times New Roman"/>
                <w:b/>
                <w:bCs/>
                <w:noProof/>
                <w:sz w:val="24"/>
                <w:szCs w:val="24"/>
              </w:rPr>
            </w:pPr>
            <w:r w:rsidRPr="008E3FDC">
              <w:rPr>
                <w:rFonts w:ascii="Times New Roman" w:hAnsi="Times New Roman"/>
                <w:b/>
                <w:bCs/>
                <w:noProof/>
                <w:sz w:val="24"/>
                <w:szCs w:val="24"/>
                <w:lang w:eastAsia="ru-RU"/>
              </w:rPr>
              <w:drawing>
                <wp:inline distT="0" distB="0" distL="0" distR="0" wp14:anchorId="6C770D6E" wp14:editId="2E4B340A">
                  <wp:extent cx="2216969" cy="1935480"/>
                  <wp:effectExtent l="0" t="0" r="0"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54">
                            <a:extLst>
                              <a:ext uri="{28A0092B-C50C-407E-A947-70E740481C1C}">
                                <a14:useLocalDpi xmlns:a14="http://schemas.microsoft.com/office/drawing/2010/main" val="0"/>
                              </a:ext>
                            </a:extLst>
                          </a:blip>
                          <a:srcRect b="6100"/>
                          <a:stretch/>
                        </pic:blipFill>
                        <pic:spPr bwMode="auto">
                          <a:xfrm>
                            <a:off x="0" y="0"/>
                            <a:ext cx="2217420" cy="19358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2" w:type="dxa"/>
          </w:tcPr>
          <w:p w:rsidR="006250F4" w:rsidRPr="008E3FDC" w:rsidRDefault="006250F4" w:rsidP="00ED0972">
            <w:pPr>
              <w:contextualSpacing/>
              <w:outlineLvl w:val="3"/>
              <w:rPr>
                <w:rFonts w:ascii="Times New Roman" w:hAnsi="Times New Roman"/>
                <w:b/>
                <w:bCs/>
                <w:noProof/>
                <w:sz w:val="24"/>
                <w:szCs w:val="24"/>
              </w:rPr>
            </w:pPr>
            <w:r w:rsidRPr="008E3FDC">
              <w:rPr>
                <w:rFonts w:ascii="Times New Roman" w:hAnsi="Times New Roman"/>
                <w:noProof/>
                <w:sz w:val="24"/>
                <w:szCs w:val="24"/>
                <w:lang w:eastAsia="ru-RU"/>
              </w:rPr>
              <w:drawing>
                <wp:inline distT="0" distB="0" distL="0" distR="0" wp14:anchorId="16183FDF" wp14:editId="3B57187E">
                  <wp:extent cx="3093720" cy="174053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93720" cy="1740535"/>
                          </a:xfrm>
                          <a:prstGeom prst="rect">
                            <a:avLst/>
                          </a:prstGeom>
                          <a:noFill/>
                        </pic:spPr>
                      </pic:pic>
                    </a:graphicData>
                  </a:graphic>
                </wp:inline>
              </w:drawing>
            </w:r>
          </w:p>
        </w:tc>
      </w:tr>
    </w:tbl>
    <w:p w:rsidR="006250F4" w:rsidRPr="008E3FDC" w:rsidRDefault="006250F4" w:rsidP="006250F4">
      <w:pPr>
        <w:spacing w:after="0" w:line="240" w:lineRule="auto"/>
        <w:ind w:firstLine="567"/>
        <w:contextualSpacing/>
        <w:outlineLvl w:val="3"/>
        <w:rPr>
          <w:rFonts w:ascii="Times New Roman" w:hAnsi="Times New Roman" w:cs="Times New Roman"/>
          <w:b/>
          <w:bCs/>
          <w:noProof/>
          <w:sz w:val="24"/>
          <w:szCs w:val="24"/>
        </w:rPr>
      </w:pPr>
    </w:p>
    <w:p w:rsidR="006250F4" w:rsidRDefault="006250F4" w:rsidP="006250F4">
      <w:pPr>
        <w:spacing w:after="0" w:line="240" w:lineRule="auto"/>
        <w:ind w:firstLine="567"/>
        <w:contextualSpacing/>
        <w:jc w:val="center"/>
        <w:rPr>
          <w:rFonts w:ascii="Times New Roman" w:eastAsia="Times New Roman" w:hAnsi="Times New Roman" w:cs="Times New Roman"/>
          <w:b/>
          <w:sz w:val="20"/>
          <w:szCs w:val="20"/>
        </w:rPr>
      </w:pPr>
      <w:r w:rsidRPr="00E64529">
        <w:rPr>
          <w:rFonts w:ascii="Times New Roman" w:eastAsia="Times New Roman" w:hAnsi="Times New Roman" w:cs="Times New Roman"/>
          <w:b/>
          <w:sz w:val="20"/>
          <w:szCs w:val="20"/>
        </w:rPr>
        <w:t>Рис. 3 - Молочко зелёной гречки</w:t>
      </w:r>
    </w:p>
    <w:p w:rsidR="006250F4" w:rsidRDefault="006250F4" w:rsidP="006250F4">
      <w:pPr>
        <w:spacing w:after="0" w:line="240" w:lineRule="auto"/>
        <w:ind w:firstLine="567"/>
        <w:contextualSpacing/>
        <w:jc w:val="center"/>
        <w:rPr>
          <w:rFonts w:ascii="Times New Roman" w:eastAsia="Times New Roman" w:hAnsi="Times New Roman" w:cs="Times New Roman"/>
          <w:b/>
          <w:sz w:val="20"/>
          <w:szCs w:val="20"/>
        </w:rPr>
      </w:pPr>
    </w:p>
    <w:p w:rsidR="006250F4" w:rsidRPr="00A367BF" w:rsidRDefault="006250F4" w:rsidP="006250F4">
      <w:pPr>
        <w:spacing w:after="0" w:line="240" w:lineRule="auto"/>
        <w:ind w:firstLine="567"/>
        <w:contextualSpacing/>
        <w:jc w:val="both"/>
        <w:rPr>
          <w:rFonts w:ascii="Times New Roman" w:eastAsia="Times New Roman" w:hAnsi="Times New Roman" w:cs="Times New Roman"/>
          <w:b/>
          <w:sz w:val="20"/>
          <w:szCs w:val="20"/>
        </w:rPr>
      </w:pPr>
      <w:r w:rsidRPr="008E3FDC">
        <w:rPr>
          <w:rFonts w:ascii="Times New Roman" w:eastAsia="Times New Roman" w:hAnsi="Times New Roman" w:cs="Times New Roman"/>
          <w:sz w:val="24"/>
          <w:szCs w:val="24"/>
        </w:rPr>
        <w:t xml:space="preserve">Состав включает в себя значительное количество кислорода (36,87%) и калия (29,29%), а также присутствие таких элементов, как магний (4,24%) и фосфор (7,18%). Эти </w:t>
      </w:r>
      <w:r w:rsidRPr="008E3FDC">
        <w:rPr>
          <w:rFonts w:ascii="Times New Roman" w:eastAsia="Times New Roman" w:hAnsi="Times New Roman" w:cs="Times New Roman"/>
          <w:sz w:val="24"/>
          <w:szCs w:val="24"/>
        </w:rPr>
        <w:lastRenderedPageBreak/>
        <w:t>данные свидетельствуют о высоком содержании питательных веществ, особенно калия, что делает этот вид молочка полезным для поддержания электролитного баланса в организме.</w:t>
      </w:r>
    </w:p>
    <w:p w:rsidR="006250F4" w:rsidRPr="001E420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b/>
          <w:bCs/>
          <w:sz w:val="24"/>
          <w:szCs w:val="24"/>
        </w:rPr>
        <w:t xml:space="preserve">Молочко из </w:t>
      </w:r>
      <w:r>
        <w:rPr>
          <w:rFonts w:ascii="Times New Roman" w:eastAsia="Times New Roman" w:hAnsi="Times New Roman" w:cs="Times New Roman"/>
          <w:b/>
          <w:bCs/>
          <w:sz w:val="24"/>
          <w:szCs w:val="24"/>
        </w:rPr>
        <w:t xml:space="preserve">пророщенного маша. </w:t>
      </w:r>
      <w:r w:rsidRPr="00A367BF">
        <w:rPr>
          <w:rFonts w:ascii="Times New Roman" w:eastAsia="Times New Roman" w:hAnsi="Times New Roman" w:cs="Times New Roman"/>
          <w:sz w:val="24"/>
          <w:szCs w:val="24"/>
        </w:rPr>
        <w:t>На рисунке 4 приведён элементный состав молочка, приготовленного из пророщенного маша. Полученные данные демонстрируют высокое содержание кислорода, фосфора и натрия, что указывает на значительный функциональный потенциал данного напитка в рационе питания.</w:t>
      </w:r>
    </w:p>
    <w:p w:rsidR="006250F4" w:rsidRPr="00A367BF" w:rsidRDefault="006250F4" w:rsidP="006250F4">
      <w:pPr>
        <w:spacing w:after="0" w:line="240" w:lineRule="auto"/>
        <w:ind w:firstLine="567"/>
        <w:contextualSpacing/>
        <w:jc w:val="both"/>
        <w:rPr>
          <w:rFonts w:ascii="Times New Roman" w:eastAsia="Times New Roman" w:hAnsi="Times New Roman" w:cs="Times New Roman"/>
          <w:b/>
          <w:bCs/>
          <w:sz w:val="24"/>
          <w:szCs w:val="24"/>
        </w:rPr>
      </w:pPr>
      <w:r w:rsidRPr="00A367BF">
        <w:rPr>
          <w:rFonts w:ascii="Times New Roman" w:eastAsia="Times New Roman" w:hAnsi="Times New Roman" w:cs="Times New Roman"/>
          <w:b/>
          <w:bCs/>
          <w:sz w:val="24"/>
          <w:szCs w:val="24"/>
        </w:rPr>
        <w:t>Молочко из пророщенного маша</w:t>
      </w:r>
      <w:r>
        <w:rPr>
          <w:rFonts w:ascii="Times New Roman" w:eastAsia="Times New Roman" w:hAnsi="Times New Roman" w:cs="Times New Roman"/>
          <w:b/>
          <w:bCs/>
          <w:sz w:val="24"/>
          <w:szCs w:val="24"/>
        </w:rPr>
        <w:t>.</w:t>
      </w:r>
      <w:r w:rsidRPr="00A367BF">
        <w:rPr>
          <w:rFonts w:ascii="Times New Roman" w:eastAsia="Times New Roman" w:hAnsi="Times New Roman" w:cs="Times New Roman"/>
          <w:b/>
          <w:bCs/>
          <w:sz w:val="24"/>
          <w:szCs w:val="24"/>
        </w:rPr>
        <w:t xml:space="preserve"> </w:t>
      </w:r>
    </w:p>
    <w:p w:rsidR="006250F4" w:rsidRPr="00DE3B2F" w:rsidRDefault="006250F4" w:rsidP="006250F4">
      <w:pPr>
        <w:spacing w:after="0" w:line="240" w:lineRule="auto"/>
        <w:ind w:firstLine="567"/>
        <w:contextualSpacing/>
        <w:jc w:val="both"/>
        <w:rPr>
          <w:rFonts w:ascii="Times New Roman" w:eastAsia="Times New Roman" w:hAnsi="Times New Roman" w:cs="Times New Roman"/>
          <w:b/>
          <w:bCs/>
          <w:color w:val="FF0000"/>
          <w:sz w:val="24"/>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6"/>
        <w:gridCol w:w="5168"/>
      </w:tblGrid>
      <w:tr w:rsidR="006250F4" w:rsidRPr="008E3FDC" w:rsidTr="00ED0972">
        <w:tc>
          <w:tcPr>
            <w:tcW w:w="4672" w:type="dxa"/>
          </w:tcPr>
          <w:p w:rsidR="006250F4" w:rsidRPr="008E3FDC" w:rsidRDefault="006250F4" w:rsidP="00ED0972">
            <w:pPr>
              <w:contextualSpacing/>
              <w:jc w:val="both"/>
              <w:rPr>
                <w:rFonts w:ascii="Times New Roman" w:eastAsia="Times New Roman" w:hAnsi="Times New Roman"/>
                <w:b/>
                <w:bCs/>
                <w:sz w:val="24"/>
                <w:szCs w:val="24"/>
              </w:rPr>
            </w:pPr>
            <w:r w:rsidRPr="008E3FDC">
              <w:rPr>
                <w:rFonts w:ascii="Times New Roman" w:eastAsia="Times New Roman" w:hAnsi="Times New Roman"/>
                <w:b/>
                <w:bCs/>
                <w:noProof/>
                <w:sz w:val="24"/>
                <w:szCs w:val="24"/>
                <w:lang w:eastAsia="ru-RU"/>
              </w:rPr>
              <w:drawing>
                <wp:inline distT="0" distB="0" distL="0" distR="0" wp14:anchorId="17536262" wp14:editId="74F1FD73">
                  <wp:extent cx="2254885" cy="1798029"/>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256">
                            <a:extLst>
                              <a:ext uri="{28A0092B-C50C-407E-A947-70E740481C1C}">
                                <a14:useLocalDpi xmlns:a14="http://schemas.microsoft.com/office/drawing/2010/main" val="0"/>
                              </a:ext>
                            </a:extLst>
                          </a:blip>
                          <a:srcRect t="8722" b="5511"/>
                          <a:stretch/>
                        </pic:blipFill>
                        <pic:spPr bwMode="auto">
                          <a:xfrm>
                            <a:off x="0" y="0"/>
                            <a:ext cx="2264129" cy="1805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2" w:type="dxa"/>
          </w:tcPr>
          <w:p w:rsidR="006250F4" w:rsidRPr="008E3FDC" w:rsidRDefault="006250F4" w:rsidP="00ED0972">
            <w:pPr>
              <w:contextualSpacing/>
              <w:jc w:val="both"/>
              <w:rPr>
                <w:rFonts w:ascii="Times New Roman" w:eastAsia="Times New Roman" w:hAnsi="Times New Roman"/>
                <w:b/>
                <w:bCs/>
                <w:sz w:val="24"/>
                <w:szCs w:val="24"/>
              </w:rPr>
            </w:pPr>
            <w:r w:rsidRPr="008E3FDC">
              <w:rPr>
                <w:rFonts w:ascii="Times New Roman" w:eastAsia="Times New Roman" w:hAnsi="Times New Roman"/>
                <w:b/>
                <w:bCs/>
                <w:noProof/>
                <w:sz w:val="24"/>
                <w:szCs w:val="24"/>
                <w:lang w:eastAsia="ru-RU"/>
              </w:rPr>
              <w:drawing>
                <wp:inline distT="0" distB="0" distL="0" distR="0" wp14:anchorId="0295194B" wp14:editId="2CF8171B">
                  <wp:extent cx="3144520" cy="1794876"/>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152341" cy="1799340"/>
                          </a:xfrm>
                          <a:prstGeom prst="rect">
                            <a:avLst/>
                          </a:prstGeom>
                          <a:noFill/>
                          <a:ln>
                            <a:noFill/>
                          </a:ln>
                        </pic:spPr>
                      </pic:pic>
                    </a:graphicData>
                  </a:graphic>
                </wp:inline>
              </w:drawing>
            </w:r>
          </w:p>
        </w:tc>
      </w:tr>
    </w:tbl>
    <w:p w:rsidR="006250F4" w:rsidRPr="008E3FDC" w:rsidRDefault="006250F4" w:rsidP="006250F4">
      <w:pPr>
        <w:spacing w:after="0" w:line="240" w:lineRule="auto"/>
        <w:ind w:firstLine="567"/>
        <w:contextualSpacing/>
        <w:jc w:val="both"/>
        <w:rPr>
          <w:rFonts w:ascii="Times New Roman" w:eastAsia="Times New Roman" w:hAnsi="Times New Roman" w:cs="Times New Roman"/>
          <w:b/>
          <w:bCs/>
          <w:sz w:val="24"/>
          <w:szCs w:val="24"/>
        </w:rPr>
      </w:pPr>
    </w:p>
    <w:p w:rsidR="006250F4" w:rsidRDefault="006250F4" w:rsidP="006250F4">
      <w:pPr>
        <w:spacing w:after="0" w:line="240" w:lineRule="auto"/>
        <w:ind w:firstLine="567"/>
        <w:contextualSpacing/>
        <w:jc w:val="center"/>
        <w:outlineLvl w:val="3"/>
        <w:rPr>
          <w:rFonts w:ascii="Times New Roman" w:eastAsia="Times New Roman" w:hAnsi="Times New Roman" w:cs="Times New Roman"/>
          <w:b/>
          <w:sz w:val="20"/>
          <w:szCs w:val="20"/>
        </w:rPr>
      </w:pPr>
      <w:r w:rsidRPr="00DE3B2F">
        <w:rPr>
          <w:rFonts w:ascii="Times New Roman" w:eastAsia="Times New Roman" w:hAnsi="Times New Roman" w:cs="Times New Roman"/>
          <w:b/>
          <w:sz w:val="20"/>
          <w:szCs w:val="20"/>
        </w:rPr>
        <w:t>Рис. 4- Молочко из пророщенного маша</w:t>
      </w:r>
    </w:p>
    <w:p w:rsidR="006250F4" w:rsidRPr="00DE3B2F" w:rsidRDefault="006250F4" w:rsidP="006250F4">
      <w:pPr>
        <w:spacing w:after="0" w:line="240" w:lineRule="auto"/>
        <w:ind w:firstLine="567"/>
        <w:contextualSpacing/>
        <w:jc w:val="center"/>
        <w:outlineLvl w:val="3"/>
        <w:rPr>
          <w:rFonts w:ascii="Times New Roman" w:eastAsia="Times New Roman" w:hAnsi="Times New Roman" w:cs="Times New Roman"/>
          <w:b/>
          <w:sz w:val="20"/>
          <w:szCs w:val="20"/>
        </w:rPr>
      </w:pPr>
    </w:p>
    <w:p w:rsidR="006250F4" w:rsidRDefault="006250F4" w:rsidP="006250F4">
      <w:pPr>
        <w:spacing w:after="0" w:line="240" w:lineRule="auto"/>
        <w:ind w:firstLine="567"/>
        <w:contextualSpacing/>
        <w:jc w:val="both"/>
        <w:outlineLvl w:val="3"/>
        <w:rPr>
          <w:rFonts w:ascii="Times New Roman" w:eastAsia="Times New Roman" w:hAnsi="Times New Roman" w:cs="Times New Roman"/>
          <w:sz w:val="24"/>
          <w:szCs w:val="24"/>
        </w:rPr>
      </w:pPr>
      <w:r w:rsidRPr="008E3FDC">
        <w:rPr>
          <w:rFonts w:ascii="Times New Roman" w:hAnsi="Times New Roman" w:cs="Times New Roman"/>
          <w:noProof/>
          <w:sz w:val="24"/>
          <w:szCs w:val="24"/>
          <w:lang w:eastAsia="ru-RU"/>
        </w:rPr>
        <w:drawing>
          <wp:anchor distT="0" distB="0" distL="114300" distR="114300" simplePos="0" relativeHeight="251669504" behindDoc="0" locked="0" layoutInCell="1" allowOverlap="1" wp14:anchorId="449B3DE1" wp14:editId="12A1ADC5">
            <wp:simplePos x="0" y="0"/>
            <wp:positionH relativeFrom="page">
              <wp:posOffset>1080135</wp:posOffset>
            </wp:positionH>
            <wp:positionV relativeFrom="page">
              <wp:posOffset>13446760</wp:posOffset>
            </wp:positionV>
            <wp:extent cx="4067175" cy="2114550"/>
            <wp:effectExtent l="0" t="0" r="9525" b="0"/>
            <wp:wrapNone/>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67175" cy="2114550"/>
                    </a:xfrm>
                    <a:prstGeom prst="rect">
                      <a:avLst/>
                    </a:prstGeom>
                    <a:noFill/>
                  </pic:spPr>
                </pic:pic>
              </a:graphicData>
            </a:graphic>
            <wp14:sizeRelH relativeFrom="page">
              <wp14:pctWidth>0</wp14:pctWidth>
            </wp14:sizeRelH>
            <wp14:sizeRelV relativeFrom="page">
              <wp14:pctHeight>0</wp14:pctHeight>
            </wp14:sizeRelV>
          </wp:anchor>
        </w:drawing>
      </w:r>
      <w:r w:rsidRPr="008E3FDC">
        <w:rPr>
          <w:rFonts w:ascii="Times New Roman" w:eastAsia="Times New Roman" w:hAnsi="Times New Roman" w:cs="Times New Roman"/>
          <w:sz w:val="24"/>
          <w:szCs w:val="24"/>
        </w:rPr>
        <w:t>Данный образец отличается высоким содержанием кислорода (39,43%) и фосфора (15,84%), а также значительным содержанием натрия (10,00%). Высокий уровень фосфора указывает на потенциал этого молочка в укреплении костной ткани и зубов.</w:t>
      </w:r>
    </w:p>
    <w:p w:rsidR="006250F4" w:rsidRPr="00A367BF" w:rsidRDefault="006250F4" w:rsidP="006250F4">
      <w:pPr>
        <w:spacing w:after="0" w:line="240" w:lineRule="auto"/>
        <w:ind w:firstLine="567"/>
        <w:contextualSpacing/>
        <w:jc w:val="both"/>
        <w:outlineLvl w:val="3"/>
        <w:rPr>
          <w:rFonts w:ascii="Times New Roman" w:eastAsia="Times New Roman" w:hAnsi="Times New Roman" w:cs="Times New Roman"/>
          <w:sz w:val="24"/>
          <w:szCs w:val="24"/>
        </w:rPr>
      </w:pPr>
      <w:r w:rsidRPr="008E3FDC">
        <w:rPr>
          <w:rFonts w:ascii="Times New Roman" w:eastAsia="Times New Roman" w:hAnsi="Times New Roman" w:cs="Times New Roman"/>
          <w:b/>
          <w:bCs/>
          <w:sz w:val="24"/>
          <w:szCs w:val="24"/>
        </w:rPr>
        <w:t xml:space="preserve">Молочко из </w:t>
      </w:r>
      <w:r>
        <w:rPr>
          <w:rFonts w:ascii="Times New Roman" w:eastAsia="Times New Roman" w:hAnsi="Times New Roman" w:cs="Times New Roman"/>
          <w:b/>
          <w:bCs/>
          <w:sz w:val="24"/>
          <w:szCs w:val="24"/>
        </w:rPr>
        <w:t>проса.</w:t>
      </w:r>
      <w:r w:rsidRPr="00A367BF">
        <w:rPr>
          <w:rFonts w:ascii="Times New Roman" w:eastAsia="Times New Roman" w:hAnsi="Times New Roman" w:cs="Times New Roman"/>
          <w:sz w:val="24"/>
          <w:szCs w:val="24"/>
        </w:rPr>
        <w:t>На рисунке 5 представлен элементный состав молочка из проса. Образец отличается высоким содержанием кислорода и натрия, а также значительным уровнем фосфора и калия, что свидетельствует о его питательной ценности и возможной антиоксидантной активности.</w:t>
      </w:r>
    </w:p>
    <w:p w:rsidR="006250F4" w:rsidRPr="00A367BF" w:rsidRDefault="006250F4" w:rsidP="006250F4">
      <w:pPr>
        <w:spacing w:after="0" w:line="240" w:lineRule="auto"/>
        <w:ind w:firstLine="567"/>
        <w:contextualSpacing/>
        <w:jc w:val="both"/>
        <w:outlineLvl w:val="3"/>
        <w:rPr>
          <w:rFonts w:ascii="Times New Roman" w:hAnsi="Times New Roman" w:cs="Times New Roman"/>
          <w:b/>
          <w:bCs/>
          <w:noProof/>
          <w:sz w:val="24"/>
          <w:szCs w:val="24"/>
        </w:rPr>
      </w:pPr>
      <w:r w:rsidRPr="00A367BF">
        <w:rPr>
          <w:rFonts w:ascii="Times New Roman" w:eastAsia="Times New Roman" w:hAnsi="Times New Roman" w:cs="Times New Roman"/>
          <w:b/>
          <w:bCs/>
          <w:sz w:val="24"/>
          <w:szCs w:val="24"/>
        </w:rPr>
        <w:t>Молочко из проса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967"/>
      </w:tblGrid>
      <w:tr w:rsidR="006250F4" w:rsidRPr="008E3FDC" w:rsidTr="00ED0972">
        <w:tc>
          <w:tcPr>
            <w:tcW w:w="4672" w:type="dxa"/>
          </w:tcPr>
          <w:p w:rsidR="006250F4" w:rsidRPr="008E3FDC" w:rsidRDefault="006250F4" w:rsidP="00ED0972">
            <w:pPr>
              <w:contextualSpacing/>
              <w:jc w:val="both"/>
              <w:outlineLvl w:val="3"/>
              <w:rPr>
                <w:rFonts w:ascii="Times New Roman" w:eastAsia="Times New Roman" w:hAnsi="Times New Roman"/>
                <w:b/>
                <w:bCs/>
                <w:sz w:val="24"/>
                <w:szCs w:val="24"/>
              </w:rPr>
            </w:pPr>
            <w:r w:rsidRPr="008E3FDC">
              <w:rPr>
                <w:rFonts w:ascii="Times New Roman" w:eastAsia="Times New Roman" w:hAnsi="Times New Roman"/>
                <w:b/>
                <w:bCs/>
                <w:noProof/>
                <w:sz w:val="24"/>
                <w:szCs w:val="24"/>
                <w:lang w:eastAsia="ru-RU"/>
              </w:rPr>
              <w:drawing>
                <wp:anchor distT="0" distB="0" distL="114300" distR="114300" simplePos="0" relativeHeight="251670528" behindDoc="0" locked="0" layoutInCell="1" allowOverlap="1" wp14:anchorId="5F94078D" wp14:editId="4CF293C6">
                  <wp:simplePos x="0" y="0"/>
                  <wp:positionH relativeFrom="page">
                    <wp:posOffset>201295</wp:posOffset>
                  </wp:positionH>
                  <wp:positionV relativeFrom="page">
                    <wp:posOffset>0</wp:posOffset>
                  </wp:positionV>
                  <wp:extent cx="1851660" cy="1721485"/>
                  <wp:effectExtent l="0" t="0" r="0" b="0"/>
                  <wp:wrapThrough wrapText="bothSides">
                    <wp:wrapPolygon edited="0">
                      <wp:start x="0" y="0"/>
                      <wp:lineTo x="0" y="21273"/>
                      <wp:lineTo x="21333" y="21273"/>
                      <wp:lineTo x="21333" y="0"/>
                      <wp:lineTo x="0" y="0"/>
                    </wp:wrapPolygon>
                  </wp:wrapThrough>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51660" cy="17214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72" w:type="dxa"/>
          </w:tcPr>
          <w:p w:rsidR="006250F4" w:rsidRPr="008E3FDC" w:rsidRDefault="006250F4" w:rsidP="00ED0972">
            <w:pPr>
              <w:contextualSpacing/>
              <w:jc w:val="both"/>
              <w:outlineLvl w:val="3"/>
              <w:rPr>
                <w:rFonts w:ascii="Times New Roman" w:eastAsia="Times New Roman" w:hAnsi="Times New Roman"/>
                <w:b/>
                <w:bCs/>
                <w:sz w:val="24"/>
                <w:szCs w:val="24"/>
              </w:rPr>
            </w:pPr>
            <w:r w:rsidRPr="008E3FDC">
              <w:rPr>
                <w:rFonts w:ascii="Times New Roman" w:eastAsia="Times New Roman" w:hAnsi="Times New Roman"/>
                <w:b/>
                <w:bCs/>
                <w:noProof/>
                <w:sz w:val="24"/>
                <w:szCs w:val="24"/>
                <w:lang w:eastAsia="ru-RU"/>
              </w:rPr>
              <w:drawing>
                <wp:anchor distT="0" distB="0" distL="114300" distR="114300" simplePos="0" relativeHeight="251672576" behindDoc="0" locked="0" layoutInCell="1" allowOverlap="1" wp14:anchorId="111BEDD2" wp14:editId="777F516D">
                  <wp:simplePos x="0" y="0"/>
                  <wp:positionH relativeFrom="page">
                    <wp:posOffset>5562600</wp:posOffset>
                  </wp:positionH>
                  <wp:positionV relativeFrom="page">
                    <wp:posOffset>4686300</wp:posOffset>
                  </wp:positionV>
                  <wp:extent cx="4067175" cy="2114550"/>
                  <wp:effectExtent l="0" t="0" r="9525" b="0"/>
                  <wp:wrapNone/>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67175"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3FDC">
              <w:rPr>
                <w:rFonts w:ascii="Times New Roman" w:eastAsia="Times New Roman" w:hAnsi="Times New Roman"/>
                <w:b/>
                <w:bCs/>
                <w:noProof/>
                <w:sz w:val="24"/>
                <w:szCs w:val="24"/>
                <w:lang w:eastAsia="ru-RU"/>
              </w:rPr>
              <w:drawing>
                <wp:anchor distT="0" distB="0" distL="114300" distR="114300" simplePos="0" relativeHeight="251671552" behindDoc="0" locked="0" layoutInCell="1" allowOverlap="1" wp14:anchorId="6A63AF04" wp14:editId="0D3E265D">
                  <wp:simplePos x="0" y="0"/>
                  <wp:positionH relativeFrom="page">
                    <wp:posOffset>5562600</wp:posOffset>
                  </wp:positionH>
                  <wp:positionV relativeFrom="page">
                    <wp:posOffset>4686300</wp:posOffset>
                  </wp:positionV>
                  <wp:extent cx="4067175" cy="2114550"/>
                  <wp:effectExtent l="0" t="0" r="9525" b="0"/>
                  <wp:wrapNone/>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67175"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3FDC">
              <w:rPr>
                <w:rFonts w:ascii="Times New Roman" w:eastAsia="Times New Roman" w:hAnsi="Times New Roman"/>
                <w:b/>
                <w:bCs/>
                <w:noProof/>
                <w:sz w:val="24"/>
                <w:szCs w:val="24"/>
                <w:lang w:eastAsia="ru-RU"/>
              </w:rPr>
              <w:drawing>
                <wp:inline distT="0" distB="0" distL="0" distR="0" wp14:anchorId="24528592" wp14:editId="0CDAE5F8">
                  <wp:extent cx="3016885" cy="1572127"/>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25151" cy="1576434"/>
                          </a:xfrm>
                          <a:prstGeom prst="rect">
                            <a:avLst/>
                          </a:prstGeom>
                          <a:noFill/>
                        </pic:spPr>
                      </pic:pic>
                    </a:graphicData>
                  </a:graphic>
                </wp:inline>
              </w:drawing>
            </w:r>
          </w:p>
        </w:tc>
      </w:tr>
    </w:tbl>
    <w:p w:rsidR="006250F4" w:rsidRPr="008E3FDC" w:rsidRDefault="006250F4" w:rsidP="006250F4">
      <w:pPr>
        <w:spacing w:after="0" w:line="240" w:lineRule="auto"/>
        <w:ind w:firstLine="567"/>
        <w:contextualSpacing/>
        <w:jc w:val="both"/>
        <w:outlineLvl w:val="3"/>
        <w:rPr>
          <w:rFonts w:ascii="Times New Roman" w:eastAsia="Times New Roman" w:hAnsi="Times New Roman" w:cs="Times New Roman"/>
          <w:b/>
          <w:bCs/>
          <w:sz w:val="24"/>
          <w:szCs w:val="24"/>
        </w:rPr>
      </w:pPr>
    </w:p>
    <w:p w:rsidR="006250F4" w:rsidRDefault="006250F4" w:rsidP="006250F4">
      <w:pPr>
        <w:spacing w:after="0" w:line="240" w:lineRule="auto"/>
        <w:ind w:firstLine="567"/>
        <w:contextualSpacing/>
        <w:jc w:val="center"/>
        <w:outlineLvl w:val="3"/>
        <w:rPr>
          <w:rFonts w:ascii="Times New Roman" w:eastAsia="Times New Roman" w:hAnsi="Times New Roman" w:cs="Times New Roman"/>
          <w:b/>
          <w:sz w:val="20"/>
          <w:szCs w:val="20"/>
        </w:rPr>
      </w:pPr>
      <w:r w:rsidRPr="00DE3B2F">
        <w:rPr>
          <w:rFonts w:ascii="Times New Roman" w:eastAsia="Times New Roman" w:hAnsi="Times New Roman" w:cs="Times New Roman"/>
          <w:b/>
          <w:sz w:val="20"/>
          <w:szCs w:val="20"/>
        </w:rPr>
        <w:t>Рис. 5 - Молочко из проса</w:t>
      </w:r>
    </w:p>
    <w:p w:rsidR="006250F4" w:rsidRPr="00DE3B2F" w:rsidRDefault="006250F4" w:rsidP="006250F4">
      <w:pPr>
        <w:spacing w:after="0" w:line="240" w:lineRule="auto"/>
        <w:ind w:firstLine="567"/>
        <w:contextualSpacing/>
        <w:jc w:val="center"/>
        <w:outlineLvl w:val="3"/>
        <w:rPr>
          <w:rFonts w:ascii="Times New Roman" w:eastAsia="Times New Roman" w:hAnsi="Times New Roman" w:cs="Times New Roman"/>
          <w:b/>
          <w:sz w:val="20"/>
          <w:szCs w:val="20"/>
        </w:rPr>
      </w:pPr>
    </w:p>
    <w:p w:rsidR="006250F4" w:rsidRPr="00DE3B2F"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Молочко из проса содержит наибольший процент кислорода (44,65%) и натрия (17,14%), что может указывать на его высокие окислительные свойства. Наличие фосфора (10,43%) и калия (16,35%) также выделяет этот продукт среди остальных по своим питательным характеристика</w:t>
      </w:r>
      <w:r>
        <w:rPr>
          <w:rFonts w:ascii="Times New Roman" w:eastAsia="Times New Roman" w:hAnsi="Times New Roman" w:cs="Times New Roman"/>
          <w:sz w:val="24"/>
          <w:szCs w:val="24"/>
        </w:rPr>
        <w:t>м.</w:t>
      </w:r>
    </w:p>
    <w:p w:rsidR="006250F4" w:rsidRPr="00DE3B2F" w:rsidRDefault="006250F4" w:rsidP="006250F4">
      <w:pPr>
        <w:spacing w:after="0" w:line="240" w:lineRule="auto"/>
        <w:ind w:firstLine="567"/>
        <w:contextualSpacing/>
        <w:jc w:val="both"/>
        <w:outlineLvl w:val="3"/>
        <w:rPr>
          <w:rFonts w:ascii="Times New Roman" w:eastAsia="Times New Roman" w:hAnsi="Times New Roman" w:cs="Times New Roman"/>
          <w:b/>
          <w:bCs/>
          <w:sz w:val="24"/>
          <w:szCs w:val="24"/>
        </w:rPr>
      </w:pPr>
      <w:r w:rsidRPr="008E3FDC">
        <w:rPr>
          <w:rFonts w:ascii="Times New Roman" w:eastAsia="Times New Roman" w:hAnsi="Times New Roman" w:cs="Times New Roman"/>
          <w:b/>
          <w:bCs/>
          <w:sz w:val="24"/>
          <w:szCs w:val="24"/>
        </w:rPr>
        <w:t>Молочко из овса</w:t>
      </w:r>
      <w:r>
        <w:rPr>
          <w:rFonts w:ascii="Times New Roman" w:eastAsia="Times New Roman" w:hAnsi="Times New Roman" w:cs="Times New Roman"/>
          <w:b/>
          <w:bCs/>
          <w:sz w:val="24"/>
          <w:szCs w:val="24"/>
        </w:rPr>
        <w:t>.</w:t>
      </w:r>
      <w:r w:rsidRPr="00DE3B2F">
        <w:rPr>
          <w:rFonts w:ascii="Times New Roman" w:eastAsia="Times New Roman" w:hAnsi="Times New Roman" w:cs="Times New Roman"/>
          <w:sz w:val="24"/>
          <w:szCs w:val="24"/>
        </w:rPr>
        <w:t xml:space="preserve"> </w:t>
      </w:r>
      <w:r w:rsidRPr="008E3FDC">
        <w:rPr>
          <w:rFonts w:ascii="Times New Roman" w:eastAsia="Times New Roman" w:hAnsi="Times New Roman" w:cs="Times New Roman"/>
          <w:sz w:val="24"/>
          <w:szCs w:val="24"/>
        </w:rPr>
        <w:t>Этот образец характеризуется высоким содержанием кислорода (38,62%) и калия (22,96%), а также магния (8,83%) и фосфора (18,30%). Учитывая такие показатели, овсяное молочко можно рассматривать как богатый источник магния, который играет важную роль в функционировании нервной системы и мышц.</w:t>
      </w:r>
    </w:p>
    <w:p w:rsidR="006250F4" w:rsidRPr="008E3FDC" w:rsidRDefault="006250F4" w:rsidP="006250F4">
      <w:pPr>
        <w:spacing w:after="0" w:line="240" w:lineRule="auto"/>
        <w:ind w:firstLine="567"/>
        <w:contextualSpacing/>
        <w:jc w:val="both"/>
        <w:outlineLvl w:val="3"/>
        <w:rPr>
          <w:rFonts w:ascii="Times New Roman" w:eastAsia="Times New Roman" w:hAnsi="Times New Roman" w:cs="Times New Roman"/>
          <w:sz w:val="24"/>
          <w:szCs w:val="24"/>
        </w:rPr>
      </w:pPr>
      <w:r w:rsidRPr="008E3FDC">
        <w:rPr>
          <w:rFonts w:ascii="Times New Roman" w:hAnsi="Times New Roman" w:cs="Times New Roman"/>
          <w:noProof/>
          <w:sz w:val="24"/>
          <w:szCs w:val="24"/>
        </w:rPr>
        <w:t xml:space="preserve"> </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5406"/>
      </w:tblGrid>
      <w:tr w:rsidR="006250F4" w:rsidRPr="008E3FDC" w:rsidTr="00ED0972">
        <w:trPr>
          <w:trHeight w:val="3426"/>
        </w:trPr>
        <w:tc>
          <w:tcPr>
            <w:tcW w:w="4672" w:type="dxa"/>
          </w:tcPr>
          <w:p w:rsidR="006250F4" w:rsidRPr="008E3FDC" w:rsidRDefault="006250F4" w:rsidP="00ED0972">
            <w:pPr>
              <w:contextualSpacing/>
              <w:jc w:val="both"/>
              <w:outlineLvl w:val="3"/>
              <w:rPr>
                <w:rFonts w:ascii="Times New Roman" w:eastAsia="Times New Roman" w:hAnsi="Times New Roman"/>
                <w:b/>
                <w:bCs/>
                <w:sz w:val="24"/>
                <w:szCs w:val="24"/>
              </w:rPr>
            </w:pPr>
            <w:r w:rsidRPr="008E3FDC">
              <w:rPr>
                <w:rFonts w:ascii="Times New Roman" w:hAnsi="Times New Roman"/>
                <w:noProof/>
                <w:sz w:val="24"/>
                <w:szCs w:val="24"/>
                <w:lang w:eastAsia="ru-RU"/>
              </w:rPr>
              <w:lastRenderedPageBreak/>
              <w:drawing>
                <wp:anchor distT="0" distB="0" distL="114300" distR="114300" simplePos="0" relativeHeight="251673600" behindDoc="0" locked="0" layoutInCell="1" allowOverlap="1" wp14:anchorId="44B509D9" wp14:editId="7047B0DB">
                  <wp:simplePos x="0" y="0"/>
                  <wp:positionH relativeFrom="column">
                    <wp:posOffset>32385</wp:posOffset>
                  </wp:positionH>
                  <wp:positionV relativeFrom="paragraph">
                    <wp:posOffset>1270</wp:posOffset>
                  </wp:positionV>
                  <wp:extent cx="2400300" cy="2095500"/>
                  <wp:effectExtent l="0" t="0" r="0" b="0"/>
                  <wp:wrapTopAndBottom/>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00300" cy="2095500"/>
                          </a:xfrm>
                          <a:prstGeom prst="rect">
                            <a:avLst/>
                          </a:prstGeom>
                          <a:noFill/>
                        </pic:spPr>
                      </pic:pic>
                    </a:graphicData>
                  </a:graphic>
                  <wp14:sizeRelV relativeFrom="margin">
                    <wp14:pctHeight>0</wp14:pctHeight>
                  </wp14:sizeRelV>
                </wp:anchor>
              </w:drawing>
            </w:r>
          </w:p>
        </w:tc>
        <w:tc>
          <w:tcPr>
            <w:tcW w:w="4672" w:type="dxa"/>
          </w:tcPr>
          <w:p w:rsidR="006250F4" w:rsidRPr="008E3FDC" w:rsidRDefault="006250F4" w:rsidP="00ED0972">
            <w:pPr>
              <w:contextualSpacing/>
              <w:jc w:val="both"/>
              <w:outlineLvl w:val="3"/>
              <w:rPr>
                <w:rFonts w:ascii="Times New Roman" w:eastAsia="Times New Roman" w:hAnsi="Times New Roman"/>
                <w:b/>
                <w:bCs/>
                <w:sz w:val="24"/>
                <w:szCs w:val="24"/>
              </w:rPr>
            </w:pPr>
            <w:r w:rsidRPr="008E3FDC">
              <w:rPr>
                <w:rFonts w:ascii="Times New Roman" w:eastAsia="Times New Roman" w:hAnsi="Times New Roman"/>
                <w:b/>
                <w:bCs/>
                <w:noProof/>
                <w:sz w:val="24"/>
                <w:szCs w:val="24"/>
                <w:lang w:eastAsia="ru-RU"/>
              </w:rPr>
              <w:drawing>
                <wp:anchor distT="0" distB="0" distL="114300" distR="114300" simplePos="0" relativeHeight="251674624" behindDoc="0" locked="0" layoutInCell="1" allowOverlap="1" wp14:anchorId="0958B866" wp14:editId="2BA6D7D4">
                  <wp:simplePos x="0" y="0"/>
                  <wp:positionH relativeFrom="column">
                    <wp:posOffset>-1270</wp:posOffset>
                  </wp:positionH>
                  <wp:positionV relativeFrom="paragraph">
                    <wp:posOffset>179705</wp:posOffset>
                  </wp:positionV>
                  <wp:extent cx="3337560" cy="1739265"/>
                  <wp:effectExtent l="0" t="0" r="0" b="0"/>
                  <wp:wrapTopAndBottom/>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37560" cy="1739265"/>
                          </a:xfrm>
                          <a:prstGeom prst="rect">
                            <a:avLst/>
                          </a:prstGeom>
                          <a:noFill/>
                        </pic:spPr>
                      </pic:pic>
                    </a:graphicData>
                  </a:graphic>
                  <wp14:sizeRelH relativeFrom="page">
                    <wp14:pctWidth>0</wp14:pctWidth>
                  </wp14:sizeRelH>
                  <wp14:sizeRelV relativeFrom="page">
                    <wp14:pctHeight>0</wp14:pctHeight>
                  </wp14:sizeRelV>
                </wp:anchor>
              </w:drawing>
            </w:r>
          </w:p>
        </w:tc>
      </w:tr>
    </w:tbl>
    <w:p w:rsidR="006250F4" w:rsidRPr="008E3FDC" w:rsidRDefault="006250F4" w:rsidP="006250F4">
      <w:pPr>
        <w:spacing w:after="0" w:line="240" w:lineRule="auto"/>
        <w:contextualSpacing/>
        <w:jc w:val="both"/>
        <w:outlineLvl w:val="3"/>
        <w:rPr>
          <w:rFonts w:ascii="Times New Roman" w:eastAsia="Times New Roman" w:hAnsi="Times New Roman" w:cs="Times New Roman"/>
          <w:b/>
          <w:bCs/>
          <w:sz w:val="24"/>
          <w:szCs w:val="24"/>
        </w:rPr>
      </w:pPr>
    </w:p>
    <w:p w:rsidR="006250F4" w:rsidRDefault="006250F4" w:rsidP="006250F4">
      <w:pPr>
        <w:spacing w:after="0" w:line="240" w:lineRule="auto"/>
        <w:ind w:firstLine="567"/>
        <w:contextualSpacing/>
        <w:jc w:val="center"/>
        <w:rPr>
          <w:rFonts w:ascii="Times New Roman" w:eastAsia="Times New Roman" w:hAnsi="Times New Roman" w:cs="Times New Roman"/>
          <w:b/>
          <w:bCs/>
          <w:sz w:val="20"/>
          <w:szCs w:val="20"/>
        </w:rPr>
      </w:pPr>
      <w:r w:rsidRPr="00DE3B2F">
        <w:rPr>
          <w:rFonts w:ascii="Times New Roman" w:eastAsia="Times New Roman" w:hAnsi="Times New Roman" w:cs="Times New Roman"/>
          <w:b/>
          <w:sz w:val="20"/>
          <w:szCs w:val="20"/>
        </w:rPr>
        <w:t>Рис. 6 -</w:t>
      </w:r>
      <w:r w:rsidRPr="00DE3B2F">
        <w:rPr>
          <w:rFonts w:ascii="Times New Roman" w:eastAsia="Times New Roman" w:hAnsi="Times New Roman" w:cs="Times New Roman"/>
          <w:b/>
          <w:bCs/>
          <w:sz w:val="20"/>
          <w:szCs w:val="20"/>
        </w:rPr>
        <w:t xml:space="preserve"> Молочко из овса</w:t>
      </w:r>
    </w:p>
    <w:p w:rsidR="006250F4" w:rsidRPr="00DE3B2F" w:rsidRDefault="006250F4" w:rsidP="006250F4">
      <w:pPr>
        <w:spacing w:after="0" w:line="240" w:lineRule="auto"/>
        <w:ind w:firstLine="567"/>
        <w:contextualSpacing/>
        <w:jc w:val="center"/>
        <w:rPr>
          <w:rFonts w:ascii="Times New Roman" w:eastAsia="Times New Roman" w:hAnsi="Times New Roman" w:cs="Times New Roman"/>
          <w:b/>
          <w:sz w:val="20"/>
          <w:szCs w:val="20"/>
        </w:rPr>
      </w:pP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Анализ результатов показал что: Содержание кислорода (O) во всех образцах варьируется, но наибольшее содержание наблюдается в молочке из проса (44.65%), а наименьшее — в молочке из зеленой гречки (36.87%).</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Содержание натрия (Na) значительно варьируется, с наибольшим процентом в молочке из проса (17.14%) и наименьшим в молочке из овса (0.46%).</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Калий (K) наиболее высок в молочке из зеленой гречки (29.29%) и овса (22.96%), что делает эти молочки хорошими источниками этого элемента.</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Магний (Mg) наибольший процент содержится в молочке из овса (8.83%) и пророщенного маша (5.21%).</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Фосфор (P) наиболее высок в молочке из овса (18.30%) и пророщенного маша (15.84%).</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Кальций (Ca) содержится в наибольшем количестве в молочке из зеленой гречки (3.62%) и наименьшее в молочке из маша (1.14%).</w:t>
      </w:r>
    </w:p>
    <w:p w:rsidR="006250F4" w:rsidRPr="00DE3B2F"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На основе приведенных данных можно заключить, что каждое из приведенных видов растительного молочка имеет свои уникальные свойства. Молочко зелёной гречки и овса отличаются высоким содержанием калия, что делает их полезными для сердечно-сосудистой системы. В то же время молочко из пророщенного маша выделяется высоким уровнем фосфора, а молочко из проса содержит наибольшее количество натрия. </w:t>
      </w:r>
    </w:p>
    <w:p w:rsidR="006250F4" w:rsidRPr="001E420C" w:rsidRDefault="006250F4" w:rsidP="006250F4">
      <w:pPr>
        <w:pStyle w:val="ae"/>
        <w:numPr>
          <w:ilvl w:val="0"/>
          <w:numId w:val="6"/>
        </w:numPr>
        <w:spacing w:after="0" w:line="240" w:lineRule="auto"/>
        <w:jc w:val="both"/>
        <w:outlineLvl w:val="2"/>
        <w:rPr>
          <w:rFonts w:ascii="Times New Roman" w:eastAsia="Times New Roman" w:hAnsi="Times New Roman" w:cs="Times New Roman"/>
          <w:b/>
          <w:bCs/>
          <w:sz w:val="24"/>
          <w:szCs w:val="24"/>
        </w:rPr>
      </w:pPr>
      <w:r w:rsidRPr="001E420C">
        <w:rPr>
          <w:rFonts w:ascii="Times New Roman" w:eastAsia="Times New Roman" w:hAnsi="Times New Roman" w:cs="Times New Roman"/>
          <w:b/>
          <w:bCs/>
          <w:i/>
          <w:sz w:val="24"/>
          <w:szCs w:val="24"/>
        </w:rPr>
        <w:t>Физико-химический анализ.</w:t>
      </w:r>
      <w:r w:rsidRPr="001E420C">
        <w:rPr>
          <w:rFonts w:ascii="Times New Roman" w:eastAsia="Times New Roman" w:hAnsi="Times New Roman" w:cs="Times New Roman"/>
          <w:sz w:val="24"/>
          <w:szCs w:val="24"/>
        </w:rPr>
        <w:t xml:space="preserve"> Таблица </w:t>
      </w:r>
      <w:r>
        <w:rPr>
          <w:rFonts w:ascii="Times New Roman" w:eastAsia="Times New Roman" w:hAnsi="Times New Roman" w:cs="Times New Roman"/>
          <w:sz w:val="24"/>
          <w:szCs w:val="24"/>
        </w:rPr>
        <w:t>2</w:t>
      </w:r>
      <w:r w:rsidRPr="001E420C">
        <w:rPr>
          <w:rFonts w:ascii="Times New Roman" w:eastAsia="Times New Roman" w:hAnsi="Times New Roman" w:cs="Times New Roman"/>
          <w:sz w:val="24"/>
          <w:szCs w:val="24"/>
        </w:rPr>
        <w:t xml:space="preserve"> представляет сравнительный анализ макроэлементов и жирных кислот в различных типах растительного молока.</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p>
    <w:p w:rsidR="006250F4" w:rsidRDefault="006250F4" w:rsidP="006250F4">
      <w:pPr>
        <w:spacing w:after="0" w:line="240" w:lineRule="auto"/>
        <w:ind w:firstLine="567"/>
        <w:contextualSpacing/>
        <w:outlineLvl w:val="3"/>
        <w:rPr>
          <w:rFonts w:ascii="Times New Roman" w:eastAsia="Times New Roman" w:hAnsi="Times New Roman" w:cs="Times New Roman"/>
          <w:b/>
        </w:rPr>
      </w:pPr>
      <w:r w:rsidRPr="00DE3B2F">
        <w:rPr>
          <w:rFonts w:ascii="Times New Roman" w:eastAsia="Times New Roman" w:hAnsi="Times New Roman" w:cs="Times New Roman"/>
          <w:b/>
        </w:rPr>
        <w:t xml:space="preserve">Таблица </w:t>
      </w:r>
      <w:r>
        <w:rPr>
          <w:rFonts w:ascii="Times New Roman" w:eastAsia="Times New Roman" w:hAnsi="Times New Roman" w:cs="Times New Roman"/>
          <w:b/>
        </w:rPr>
        <w:t>2</w:t>
      </w:r>
      <w:r w:rsidRPr="00DE3B2F">
        <w:rPr>
          <w:rFonts w:ascii="Times New Roman" w:eastAsia="Times New Roman" w:hAnsi="Times New Roman" w:cs="Times New Roman"/>
          <w:b/>
        </w:rPr>
        <w:t>- Сравнительный анализ макроэлементов и жирных кислот в различных типах растительного молока</w:t>
      </w:r>
    </w:p>
    <w:p w:rsidR="006250F4" w:rsidRPr="00DE3B2F" w:rsidRDefault="006250F4" w:rsidP="006250F4">
      <w:pPr>
        <w:spacing w:after="0" w:line="240" w:lineRule="auto"/>
        <w:ind w:firstLine="567"/>
        <w:contextualSpacing/>
        <w:jc w:val="center"/>
        <w:outlineLvl w:val="3"/>
        <w:rPr>
          <w:rFonts w:ascii="Times New Roman" w:eastAsia="Times New Roman" w:hAnsi="Times New Roman" w:cs="Times New Roman"/>
          <w:b/>
        </w:rPr>
      </w:pPr>
    </w:p>
    <w:tbl>
      <w:tblPr>
        <w:tblStyle w:val="aa"/>
        <w:tblW w:w="0" w:type="auto"/>
        <w:tblLook w:val="04A0" w:firstRow="1" w:lastRow="0" w:firstColumn="1" w:lastColumn="0" w:noHBand="0" w:noVBand="1"/>
      </w:tblPr>
      <w:tblGrid>
        <w:gridCol w:w="1838"/>
        <w:gridCol w:w="1837"/>
        <w:gridCol w:w="1464"/>
        <w:gridCol w:w="1519"/>
        <w:gridCol w:w="2686"/>
      </w:tblGrid>
      <w:tr w:rsidR="006250F4" w:rsidRPr="008E3FDC" w:rsidTr="00ED0972">
        <w:tc>
          <w:tcPr>
            <w:tcW w:w="1838" w:type="dxa"/>
            <w:hideMark/>
          </w:tcPr>
          <w:p w:rsidR="006250F4" w:rsidRPr="00DE3B2F" w:rsidRDefault="006250F4" w:rsidP="00ED0972">
            <w:pPr>
              <w:contextualSpacing/>
              <w:jc w:val="both"/>
              <w:rPr>
                <w:rFonts w:ascii="Times New Roman" w:eastAsia="Times New Roman" w:hAnsi="Times New Roman"/>
                <w:b/>
                <w:bCs/>
              </w:rPr>
            </w:pPr>
            <w:r w:rsidRPr="00DE3B2F">
              <w:rPr>
                <w:rFonts w:ascii="Times New Roman" w:eastAsia="Times New Roman" w:hAnsi="Times New Roman"/>
                <w:b/>
                <w:bCs/>
              </w:rPr>
              <w:t>Тип молока</w:t>
            </w:r>
          </w:p>
        </w:tc>
        <w:tc>
          <w:tcPr>
            <w:tcW w:w="1837" w:type="dxa"/>
            <w:hideMark/>
          </w:tcPr>
          <w:p w:rsidR="006250F4" w:rsidRPr="00DE3B2F" w:rsidRDefault="006250F4" w:rsidP="00ED0972">
            <w:pPr>
              <w:contextualSpacing/>
              <w:jc w:val="both"/>
              <w:rPr>
                <w:rFonts w:ascii="Times New Roman" w:eastAsia="Times New Roman" w:hAnsi="Times New Roman"/>
                <w:b/>
                <w:bCs/>
              </w:rPr>
            </w:pPr>
            <w:r w:rsidRPr="00DE3B2F">
              <w:rPr>
                <w:rFonts w:ascii="Times New Roman" w:eastAsia="Times New Roman" w:hAnsi="Times New Roman"/>
                <w:b/>
                <w:bCs/>
              </w:rPr>
              <w:t>Белок (г/100 мл)</w:t>
            </w:r>
          </w:p>
        </w:tc>
        <w:tc>
          <w:tcPr>
            <w:tcW w:w="1464" w:type="dxa"/>
            <w:hideMark/>
          </w:tcPr>
          <w:p w:rsidR="006250F4" w:rsidRPr="00DE3B2F" w:rsidRDefault="006250F4" w:rsidP="00ED0972">
            <w:pPr>
              <w:contextualSpacing/>
              <w:jc w:val="both"/>
              <w:rPr>
                <w:rFonts w:ascii="Times New Roman" w:eastAsia="Times New Roman" w:hAnsi="Times New Roman"/>
                <w:b/>
                <w:bCs/>
              </w:rPr>
            </w:pPr>
            <w:r w:rsidRPr="00DE3B2F">
              <w:rPr>
                <w:rFonts w:ascii="Times New Roman" w:eastAsia="Times New Roman" w:hAnsi="Times New Roman"/>
                <w:b/>
                <w:bCs/>
              </w:rPr>
              <w:t>Жиры (г/100 мл)</w:t>
            </w:r>
          </w:p>
        </w:tc>
        <w:tc>
          <w:tcPr>
            <w:tcW w:w="1519" w:type="dxa"/>
            <w:hideMark/>
          </w:tcPr>
          <w:p w:rsidR="006250F4" w:rsidRPr="00DE3B2F" w:rsidRDefault="006250F4" w:rsidP="00ED0972">
            <w:pPr>
              <w:contextualSpacing/>
              <w:jc w:val="both"/>
              <w:rPr>
                <w:rFonts w:ascii="Times New Roman" w:eastAsia="Times New Roman" w:hAnsi="Times New Roman"/>
                <w:b/>
                <w:bCs/>
              </w:rPr>
            </w:pPr>
            <w:r w:rsidRPr="00DE3B2F">
              <w:rPr>
                <w:rFonts w:ascii="Times New Roman" w:eastAsia="Times New Roman" w:hAnsi="Times New Roman"/>
                <w:b/>
                <w:bCs/>
              </w:rPr>
              <w:t>Углеводы (г/100 мл)</w:t>
            </w:r>
          </w:p>
        </w:tc>
        <w:tc>
          <w:tcPr>
            <w:tcW w:w="2686" w:type="dxa"/>
            <w:hideMark/>
          </w:tcPr>
          <w:p w:rsidR="006250F4" w:rsidRPr="00DE3B2F" w:rsidRDefault="006250F4" w:rsidP="00ED0972">
            <w:pPr>
              <w:contextualSpacing/>
              <w:jc w:val="both"/>
              <w:rPr>
                <w:rFonts w:ascii="Times New Roman" w:eastAsia="Times New Roman" w:hAnsi="Times New Roman"/>
                <w:b/>
                <w:bCs/>
              </w:rPr>
            </w:pPr>
            <w:r w:rsidRPr="00DE3B2F">
              <w:rPr>
                <w:rFonts w:ascii="Times New Roman" w:eastAsia="Times New Roman" w:hAnsi="Times New Roman"/>
                <w:b/>
                <w:bCs/>
              </w:rPr>
              <w:t>Основные жирные кислоты</w:t>
            </w:r>
          </w:p>
        </w:tc>
      </w:tr>
      <w:tr w:rsidR="006250F4" w:rsidRPr="008E3FDC" w:rsidTr="00ED0972">
        <w:tc>
          <w:tcPr>
            <w:tcW w:w="1838"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Соевое</w:t>
            </w:r>
          </w:p>
        </w:tc>
        <w:tc>
          <w:tcPr>
            <w:tcW w:w="1837"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3.4</w:t>
            </w:r>
          </w:p>
        </w:tc>
        <w:tc>
          <w:tcPr>
            <w:tcW w:w="1464"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2.0</w:t>
            </w:r>
          </w:p>
        </w:tc>
        <w:tc>
          <w:tcPr>
            <w:tcW w:w="1519"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4.5</w:t>
            </w:r>
          </w:p>
        </w:tc>
        <w:tc>
          <w:tcPr>
            <w:tcW w:w="2686"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Линолевая кислота (C18:2), Олеиновая кислота (C18:1)</w:t>
            </w:r>
          </w:p>
        </w:tc>
      </w:tr>
      <w:tr w:rsidR="006250F4" w:rsidRPr="008E3FDC" w:rsidTr="00ED0972">
        <w:tc>
          <w:tcPr>
            <w:tcW w:w="1838"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Миндальное</w:t>
            </w:r>
          </w:p>
        </w:tc>
        <w:tc>
          <w:tcPr>
            <w:tcW w:w="1837"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0.4</w:t>
            </w:r>
          </w:p>
        </w:tc>
        <w:tc>
          <w:tcPr>
            <w:tcW w:w="1464"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2.8</w:t>
            </w:r>
          </w:p>
        </w:tc>
        <w:tc>
          <w:tcPr>
            <w:tcW w:w="1519"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0.2</w:t>
            </w:r>
          </w:p>
        </w:tc>
        <w:tc>
          <w:tcPr>
            <w:tcW w:w="2686"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Линолевая кислота (C18:2)</w:t>
            </w:r>
          </w:p>
        </w:tc>
      </w:tr>
      <w:tr w:rsidR="006250F4" w:rsidRPr="008E3FDC" w:rsidTr="00ED0972">
        <w:tc>
          <w:tcPr>
            <w:tcW w:w="1838"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Овсяное</w:t>
            </w:r>
          </w:p>
        </w:tc>
        <w:tc>
          <w:tcPr>
            <w:tcW w:w="1837"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1.0</w:t>
            </w:r>
          </w:p>
        </w:tc>
        <w:tc>
          <w:tcPr>
            <w:tcW w:w="1464"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1.5</w:t>
            </w:r>
          </w:p>
        </w:tc>
        <w:tc>
          <w:tcPr>
            <w:tcW w:w="1519"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8.0</w:t>
            </w:r>
          </w:p>
        </w:tc>
        <w:tc>
          <w:tcPr>
            <w:tcW w:w="2686"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Линолевая кислота (C18:2)</w:t>
            </w:r>
          </w:p>
        </w:tc>
      </w:tr>
      <w:tr w:rsidR="006250F4" w:rsidRPr="008E3FDC" w:rsidTr="00ED0972">
        <w:tc>
          <w:tcPr>
            <w:tcW w:w="1838"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Рисовое</w:t>
            </w:r>
          </w:p>
        </w:tc>
        <w:tc>
          <w:tcPr>
            <w:tcW w:w="1837"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0.1</w:t>
            </w:r>
          </w:p>
        </w:tc>
        <w:tc>
          <w:tcPr>
            <w:tcW w:w="1464"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1.0</w:t>
            </w:r>
          </w:p>
        </w:tc>
        <w:tc>
          <w:tcPr>
            <w:tcW w:w="1519"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9.0</w:t>
            </w:r>
          </w:p>
        </w:tc>
        <w:tc>
          <w:tcPr>
            <w:tcW w:w="2686"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Линолевая кислота (C18:2)</w:t>
            </w:r>
          </w:p>
        </w:tc>
      </w:tr>
      <w:tr w:rsidR="006250F4" w:rsidRPr="008E3FDC" w:rsidTr="00ED0972">
        <w:tc>
          <w:tcPr>
            <w:tcW w:w="1838"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Пророщенный маш</w:t>
            </w:r>
          </w:p>
        </w:tc>
        <w:tc>
          <w:tcPr>
            <w:tcW w:w="1837"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1.1</w:t>
            </w:r>
          </w:p>
        </w:tc>
        <w:tc>
          <w:tcPr>
            <w:tcW w:w="1464"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0.3</w:t>
            </w:r>
          </w:p>
        </w:tc>
        <w:tc>
          <w:tcPr>
            <w:tcW w:w="1519"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7.5</w:t>
            </w:r>
          </w:p>
        </w:tc>
        <w:tc>
          <w:tcPr>
            <w:tcW w:w="2686"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Линолевая кислота (C18:2)</w:t>
            </w:r>
          </w:p>
        </w:tc>
      </w:tr>
      <w:tr w:rsidR="006250F4" w:rsidRPr="008E3FDC" w:rsidTr="00ED0972">
        <w:tc>
          <w:tcPr>
            <w:tcW w:w="1838"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lastRenderedPageBreak/>
              <w:t>Зелёная гречка</w:t>
            </w:r>
          </w:p>
        </w:tc>
        <w:tc>
          <w:tcPr>
            <w:tcW w:w="1837"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1.2</w:t>
            </w:r>
          </w:p>
        </w:tc>
        <w:tc>
          <w:tcPr>
            <w:tcW w:w="1464"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0.5</w:t>
            </w:r>
          </w:p>
        </w:tc>
        <w:tc>
          <w:tcPr>
            <w:tcW w:w="1519"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6.8</w:t>
            </w:r>
          </w:p>
        </w:tc>
        <w:tc>
          <w:tcPr>
            <w:tcW w:w="2686"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Линоленовая кислота (C18:3)</w:t>
            </w:r>
          </w:p>
        </w:tc>
      </w:tr>
      <w:tr w:rsidR="006250F4" w:rsidRPr="008E3FDC" w:rsidTr="00ED0972">
        <w:tc>
          <w:tcPr>
            <w:tcW w:w="1838"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Просо</w:t>
            </w:r>
          </w:p>
        </w:tc>
        <w:tc>
          <w:tcPr>
            <w:tcW w:w="1837"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0.9</w:t>
            </w:r>
          </w:p>
        </w:tc>
        <w:tc>
          <w:tcPr>
            <w:tcW w:w="1464"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0.7</w:t>
            </w:r>
          </w:p>
        </w:tc>
        <w:tc>
          <w:tcPr>
            <w:tcW w:w="1519" w:type="dxa"/>
            <w:hideMark/>
          </w:tcPr>
          <w:p w:rsidR="006250F4" w:rsidRPr="00DE3B2F" w:rsidRDefault="006250F4" w:rsidP="00ED0972">
            <w:pPr>
              <w:contextualSpacing/>
              <w:jc w:val="center"/>
              <w:rPr>
                <w:rFonts w:ascii="Times New Roman" w:eastAsia="Times New Roman" w:hAnsi="Times New Roman"/>
              </w:rPr>
            </w:pPr>
            <w:r w:rsidRPr="00DE3B2F">
              <w:rPr>
                <w:rFonts w:ascii="Times New Roman" w:eastAsia="Times New Roman" w:hAnsi="Times New Roman"/>
              </w:rPr>
              <w:t>9.2</w:t>
            </w:r>
          </w:p>
        </w:tc>
        <w:tc>
          <w:tcPr>
            <w:tcW w:w="2686" w:type="dxa"/>
            <w:hideMark/>
          </w:tcPr>
          <w:p w:rsidR="006250F4" w:rsidRPr="00DE3B2F" w:rsidRDefault="006250F4" w:rsidP="00ED0972">
            <w:pPr>
              <w:contextualSpacing/>
              <w:jc w:val="both"/>
              <w:rPr>
                <w:rFonts w:ascii="Times New Roman" w:eastAsia="Times New Roman" w:hAnsi="Times New Roman"/>
              </w:rPr>
            </w:pPr>
            <w:r w:rsidRPr="00DE3B2F">
              <w:rPr>
                <w:rFonts w:ascii="Times New Roman" w:eastAsia="Times New Roman" w:hAnsi="Times New Roman"/>
              </w:rPr>
              <w:t>Пальмитиновая кислота (C16:0)</w:t>
            </w:r>
          </w:p>
        </w:tc>
      </w:tr>
    </w:tbl>
    <w:p w:rsidR="006250F4" w:rsidRPr="008E3FDC" w:rsidRDefault="006250F4" w:rsidP="006250F4">
      <w:pPr>
        <w:spacing w:after="0" w:line="240" w:lineRule="auto"/>
        <w:ind w:firstLine="567"/>
        <w:contextualSpacing/>
        <w:jc w:val="both"/>
        <w:rPr>
          <w:rFonts w:ascii="Times New Roman" w:eastAsia="Times New Roman" w:hAnsi="Times New Roman" w:cs="Times New Roman"/>
          <w:i/>
          <w:iCs/>
          <w:sz w:val="24"/>
          <w:szCs w:val="24"/>
        </w:rPr>
      </w:pPr>
    </w:p>
    <w:p w:rsidR="006250F4" w:rsidRPr="00DE3B2F"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i/>
          <w:iCs/>
          <w:sz w:val="24"/>
          <w:szCs w:val="24"/>
        </w:rPr>
        <w:t xml:space="preserve">Из таблицы </w:t>
      </w:r>
      <w:r>
        <w:rPr>
          <w:rFonts w:ascii="Times New Roman" w:eastAsia="Times New Roman" w:hAnsi="Times New Roman" w:cs="Times New Roman"/>
          <w:i/>
          <w:iCs/>
          <w:sz w:val="24"/>
          <w:szCs w:val="24"/>
        </w:rPr>
        <w:t>2</w:t>
      </w:r>
      <w:r w:rsidRPr="008E3FDC">
        <w:rPr>
          <w:rFonts w:ascii="Times New Roman" w:eastAsia="Times New Roman" w:hAnsi="Times New Roman" w:cs="Times New Roman"/>
          <w:i/>
          <w:iCs/>
          <w:sz w:val="24"/>
          <w:szCs w:val="24"/>
        </w:rPr>
        <w:t xml:space="preserve"> видно</w:t>
      </w:r>
      <w:r w:rsidRPr="008E3FDC">
        <w:rPr>
          <w:rFonts w:ascii="Times New Roman" w:eastAsia="Times New Roman" w:hAnsi="Times New Roman" w:cs="Times New Roman"/>
          <w:sz w:val="24"/>
          <w:szCs w:val="24"/>
        </w:rPr>
        <w:t xml:space="preserve">, что соевое молоко обладает самым высоким содержанием белка, тогда как рисовое и просо содержат наибольшее количество углеводов. Пророщенный маш и зелёная гречка демонстрируют сбалансированный состав с умеренным содержанием белков и углеводов. </w:t>
      </w:r>
    </w:p>
    <w:p w:rsidR="006250F4" w:rsidRDefault="006250F4" w:rsidP="006250F4">
      <w:pPr>
        <w:spacing w:after="0" w:line="240" w:lineRule="auto"/>
        <w:ind w:firstLine="567"/>
        <w:contextualSpacing/>
        <w:jc w:val="center"/>
        <w:rPr>
          <w:rFonts w:ascii="Times New Roman" w:eastAsia="Times New Roman" w:hAnsi="Times New Roman" w:cs="Times New Roman"/>
        </w:rPr>
      </w:pPr>
      <w:r w:rsidRPr="00DE3B2F">
        <w:rPr>
          <w:rFonts w:ascii="Times New Roman" w:eastAsia="Times New Roman" w:hAnsi="Times New Roman" w:cs="Times New Roman"/>
          <w:b/>
          <w:bCs/>
          <w:i/>
          <w:sz w:val="24"/>
          <w:szCs w:val="24"/>
        </w:rPr>
        <w:t>pH и вязкость</w:t>
      </w:r>
      <w:r>
        <w:rPr>
          <w:rFonts w:ascii="Times New Roman" w:eastAsia="Times New Roman" w:hAnsi="Times New Roman" w:cs="Times New Roman"/>
          <w:b/>
          <w:bCs/>
          <w:sz w:val="24"/>
          <w:szCs w:val="24"/>
        </w:rPr>
        <w:t>.</w:t>
      </w:r>
      <w:r w:rsidRPr="00DE3B2F">
        <w:rPr>
          <w:rFonts w:ascii="Times New Roman" w:eastAsia="Times New Roman" w:hAnsi="Times New Roman" w:cs="Times New Roman"/>
          <w:b/>
        </w:rPr>
        <w:t xml:space="preserve"> </w:t>
      </w:r>
      <w:r w:rsidRPr="00DE3B2F">
        <w:rPr>
          <w:rFonts w:ascii="Times New Roman" w:eastAsia="Times New Roman" w:hAnsi="Times New Roman" w:cs="Times New Roman"/>
        </w:rPr>
        <w:t xml:space="preserve">Таблица </w:t>
      </w:r>
      <w:r>
        <w:rPr>
          <w:rFonts w:ascii="Times New Roman" w:eastAsia="Times New Roman" w:hAnsi="Times New Roman" w:cs="Times New Roman"/>
        </w:rPr>
        <w:t>3</w:t>
      </w:r>
      <w:r w:rsidRPr="00DE3B2F">
        <w:rPr>
          <w:rFonts w:ascii="Times New Roman" w:eastAsia="Times New Roman" w:hAnsi="Times New Roman" w:cs="Times New Roman"/>
        </w:rPr>
        <w:t xml:space="preserve"> - иллюстрирует показатели pH и вязкости различных типо</w:t>
      </w:r>
      <w:r>
        <w:rPr>
          <w:rFonts w:ascii="Times New Roman" w:eastAsia="Times New Roman" w:hAnsi="Times New Roman" w:cs="Times New Roman"/>
        </w:rPr>
        <w:t>в</w:t>
      </w:r>
    </w:p>
    <w:p w:rsidR="006250F4" w:rsidRPr="00DE3B2F" w:rsidRDefault="006250F4" w:rsidP="006250F4">
      <w:pPr>
        <w:spacing w:after="0" w:line="240" w:lineRule="auto"/>
        <w:contextualSpacing/>
        <w:rPr>
          <w:rFonts w:ascii="Times New Roman" w:eastAsia="Times New Roman" w:hAnsi="Times New Roman" w:cs="Times New Roman"/>
        </w:rPr>
      </w:pPr>
      <w:r w:rsidRPr="00DE3B2F">
        <w:rPr>
          <w:rFonts w:ascii="Times New Roman" w:eastAsia="Times New Roman" w:hAnsi="Times New Roman" w:cs="Times New Roman"/>
        </w:rPr>
        <w:t>растительного молока при 25°C</w:t>
      </w:r>
    </w:p>
    <w:p w:rsidR="006250F4" w:rsidRPr="00DE3B2F" w:rsidRDefault="006250F4" w:rsidP="006250F4">
      <w:pPr>
        <w:spacing w:after="0" w:line="240" w:lineRule="auto"/>
        <w:contextualSpacing/>
        <w:jc w:val="both"/>
        <w:outlineLvl w:val="2"/>
        <w:rPr>
          <w:rFonts w:ascii="Times New Roman" w:eastAsia="Times New Roman" w:hAnsi="Times New Roman" w:cs="Times New Roman"/>
          <w:b/>
          <w:bCs/>
          <w:sz w:val="24"/>
          <w:szCs w:val="24"/>
        </w:rPr>
      </w:pPr>
    </w:p>
    <w:p w:rsidR="006250F4" w:rsidRDefault="006250F4" w:rsidP="006250F4">
      <w:pPr>
        <w:spacing w:after="0" w:line="240" w:lineRule="auto"/>
        <w:ind w:firstLine="567"/>
        <w:contextualSpacing/>
        <w:jc w:val="both"/>
        <w:outlineLvl w:val="3"/>
        <w:rPr>
          <w:rFonts w:ascii="Times New Roman" w:eastAsia="Times New Roman" w:hAnsi="Times New Roman" w:cs="Times New Roman"/>
          <w:b/>
        </w:rPr>
      </w:pPr>
      <w:r w:rsidRPr="00DE3B2F">
        <w:rPr>
          <w:rFonts w:ascii="Times New Roman" w:eastAsia="Times New Roman" w:hAnsi="Times New Roman" w:cs="Times New Roman"/>
          <w:b/>
        </w:rPr>
        <w:t xml:space="preserve">Таблица </w:t>
      </w:r>
      <w:r>
        <w:rPr>
          <w:rFonts w:ascii="Times New Roman" w:eastAsia="Times New Roman" w:hAnsi="Times New Roman" w:cs="Times New Roman"/>
          <w:b/>
        </w:rPr>
        <w:t>3</w:t>
      </w:r>
      <w:r w:rsidRPr="00DE3B2F">
        <w:rPr>
          <w:rFonts w:ascii="Times New Roman" w:eastAsia="Times New Roman" w:hAnsi="Times New Roman" w:cs="Times New Roman"/>
          <w:b/>
        </w:rPr>
        <w:t xml:space="preserve"> - pH и вязкость различных типов растительного молока при 25°C</w:t>
      </w:r>
    </w:p>
    <w:p w:rsidR="006250F4" w:rsidRPr="00DE3B2F" w:rsidRDefault="006250F4" w:rsidP="006250F4">
      <w:pPr>
        <w:spacing w:after="0" w:line="240" w:lineRule="auto"/>
        <w:ind w:firstLine="567"/>
        <w:contextualSpacing/>
        <w:jc w:val="both"/>
        <w:outlineLvl w:val="3"/>
        <w:rPr>
          <w:rFonts w:ascii="Times New Roman" w:eastAsia="Times New Roman" w:hAnsi="Times New Roman" w:cs="Times New Roman"/>
          <w:b/>
        </w:rPr>
      </w:pPr>
    </w:p>
    <w:tbl>
      <w:tblPr>
        <w:tblStyle w:val="aa"/>
        <w:tblW w:w="0" w:type="auto"/>
        <w:tblInd w:w="1838" w:type="dxa"/>
        <w:tblLook w:val="04A0" w:firstRow="1" w:lastRow="0" w:firstColumn="1" w:lastColumn="0" w:noHBand="0" w:noVBand="1"/>
      </w:tblPr>
      <w:tblGrid>
        <w:gridCol w:w="2612"/>
        <w:gridCol w:w="1049"/>
        <w:gridCol w:w="1860"/>
      </w:tblGrid>
      <w:tr w:rsidR="006250F4" w:rsidRPr="008E3FDC" w:rsidTr="00ED0972">
        <w:tc>
          <w:tcPr>
            <w:tcW w:w="0" w:type="auto"/>
            <w:hideMark/>
          </w:tcPr>
          <w:p w:rsidR="006250F4" w:rsidRPr="00DE3B2F" w:rsidRDefault="006250F4" w:rsidP="00ED0972">
            <w:pPr>
              <w:ind w:firstLine="567"/>
              <w:contextualSpacing/>
              <w:rPr>
                <w:rFonts w:ascii="Times New Roman" w:eastAsia="Times New Roman" w:hAnsi="Times New Roman"/>
                <w:b/>
                <w:bCs/>
              </w:rPr>
            </w:pPr>
            <w:r w:rsidRPr="00DE3B2F">
              <w:rPr>
                <w:rFonts w:ascii="Times New Roman" w:eastAsia="Times New Roman" w:hAnsi="Times New Roman"/>
                <w:b/>
                <w:bCs/>
              </w:rPr>
              <w:t>Тип молока</w:t>
            </w:r>
          </w:p>
        </w:tc>
        <w:tc>
          <w:tcPr>
            <w:tcW w:w="1049" w:type="dxa"/>
            <w:hideMark/>
          </w:tcPr>
          <w:p w:rsidR="006250F4" w:rsidRPr="00DE3B2F" w:rsidRDefault="006250F4" w:rsidP="00ED0972">
            <w:pPr>
              <w:contextualSpacing/>
              <w:rPr>
                <w:rFonts w:ascii="Times New Roman" w:eastAsia="Times New Roman" w:hAnsi="Times New Roman"/>
                <w:b/>
                <w:bCs/>
              </w:rPr>
            </w:pPr>
            <w:r w:rsidRPr="00DE3B2F">
              <w:rPr>
                <w:rFonts w:ascii="Times New Roman" w:eastAsia="Times New Roman" w:hAnsi="Times New Roman"/>
                <w:b/>
                <w:bCs/>
              </w:rPr>
              <w:t xml:space="preserve">     pH</w:t>
            </w:r>
          </w:p>
        </w:tc>
        <w:tc>
          <w:tcPr>
            <w:tcW w:w="1860" w:type="dxa"/>
            <w:hideMark/>
          </w:tcPr>
          <w:p w:rsidR="006250F4" w:rsidRPr="00DE3B2F" w:rsidRDefault="006250F4" w:rsidP="00ED0972">
            <w:pPr>
              <w:contextualSpacing/>
              <w:rPr>
                <w:rFonts w:ascii="Times New Roman" w:eastAsia="Times New Roman" w:hAnsi="Times New Roman"/>
                <w:b/>
                <w:bCs/>
              </w:rPr>
            </w:pPr>
            <w:r w:rsidRPr="00DE3B2F">
              <w:rPr>
                <w:rFonts w:ascii="Times New Roman" w:eastAsia="Times New Roman" w:hAnsi="Times New Roman"/>
                <w:b/>
                <w:bCs/>
              </w:rPr>
              <w:t>Вязкость (mPa·s)</w:t>
            </w:r>
          </w:p>
        </w:tc>
      </w:tr>
      <w:tr w:rsidR="006250F4" w:rsidRPr="008E3FDC" w:rsidTr="00ED0972">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Соевое</w:t>
            </w:r>
          </w:p>
        </w:tc>
        <w:tc>
          <w:tcPr>
            <w:tcW w:w="0" w:type="auto"/>
            <w:hideMark/>
          </w:tcPr>
          <w:p w:rsidR="006250F4" w:rsidRPr="00DE3B2F" w:rsidRDefault="006250F4" w:rsidP="00ED0972">
            <w:pPr>
              <w:contextualSpacing/>
              <w:rPr>
                <w:rFonts w:ascii="Times New Roman" w:eastAsia="Times New Roman" w:hAnsi="Times New Roman"/>
              </w:rPr>
            </w:pPr>
            <w:r w:rsidRPr="00DE3B2F">
              <w:rPr>
                <w:rFonts w:ascii="Times New Roman" w:eastAsia="Times New Roman" w:hAnsi="Times New Roman"/>
              </w:rPr>
              <w:t xml:space="preserve">     7.0</w:t>
            </w:r>
          </w:p>
        </w:tc>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10.5</w:t>
            </w:r>
          </w:p>
        </w:tc>
      </w:tr>
      <w:tr w:rsidR="006250F4" w:rsidRPr="008E3FDC" w:rsidTr="00ED0972">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Миндальное</w:t>
            </w:r>
          </w:p>
        </w:tc>
        <w:tc>
          <w:tcPr>
            <w:tcW w:w="0" w:type="auto"/>
            <w:hideMark/>
          </w:tcPr>
          <w:p w:rsidR="006250F4" w:rsidRPr="00DE3B2F" w:rsidRDefault="006250F4" w:rsidP="00ED0972">
            <w:pPr>
              <w:contextualSpacing/>
              <w:rPr>
                <w:rFonts w:ascii="Times New Roman" w:eastAsia="Times New Roman" w:hAnsi="Times New Roman"/>
              </w:rPr>
            </w:pPr>
            <w:r w:rsidRPr="00DE3B2F">
              <w:rPr>
                <w:rFonts w:ascii="Times New Roman" w:eastAsia="Times New Roman" w:hAnsi="Times New Roman"/>
              </w:rPr>
              <w:t xml:space="preserve">     6.8</w:t>
            </w:r>
          </w:p>
        </w:tc>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3.5</w:t>
            </w:r>
          </w:p>
        </w:tc>
      </w:tr>
      <w:tr w:rsidR="006250F4" w:rsidRPr="008E3FDC" w:rsidTr="00ED0972">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Овсяное</w:t>
            </w:r>
          </w:p>
        </w:tc>
        <w:tc>
          <w:tcPr>
            <w:tcW w:w="0" w:type="auto"/>
            <w:hideMark/>
          </w:tcPr>
          <w:p w:rsidR="006250F4" w:rsidRPr="00DE3B2F" w:rsidRDefault="006250F4" w:rsidP="00ED0972">
            <w:pPr>
              <w:contextualSpacing/>
              <w:rPr>
                <w:rFonts w:ascii="Times New Roman" w:eastAsia="Times New Roman" w:hAnsi="Times New Roman"/>
              </w:rPr>
            </w:pPr>
            <w:r w:rsidRPr="00DE3B2F">
              <w:rPr>
                <w:rFonts w:ascii="Times New Roman" w:eastAsia="Times New Roman" w:hAnsi="Times New Roman"/>
              </w:rPr>
              <w:t xml:space="preserve">     6.5</w:t>
            </w:r>
          </w:p>
        </w:tc>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6.0</w:t>
            </w:r>
          </w:p>
        </w:tc>
      </w:tr>
      <w:tr w:rsidR="006250F4" w:rsidRPr="008E3FDC" w:rsidTr="00ED0972">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Рисовое</w:t>
            </w:r>
          </w:p>
        </w:tc>
        <w:tc>
          <w:tcPr>
            <w:tcW w:w="0" w:type="auto"/>
            <w:hideMark/>
          </w:tcPr>
          <w:p w:rsidR="006250F4" w:rsidRPr="00DE3B2F" w:rsidRDefault="006250F4" w:rsidP="00ED0972">
            <w:pPr>
              <w:contextualSpacing/>
              <w:rPr>
                <w:rFonts w:ascii="Times New Roman" w:eastAsia="Times New Roman" w:hAnsi="Times New Roman"/>
              </w:rPr>
            </w:pPr>
            <w:r w:rsidRPr="00DE3B2F">
              <w:rPr>
                <w:rFonts w:ascii="Times New Roman" w:eastAsia="Times New Roman" w:hAnsi="Times New Roman"/>
              </w:rPr>
              <w:t xml:space="preserve">     6.0</w:t>
            </w:r>
          </w:p>
        </w:tc>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2.8</w:t>
            </w:r>
          </w:p>
        </w:tc>
      </w:tr>
      <w:tr w:rsidR="006250F4" w:rsidRPr="008E3FDC" w:rsidTr="00ED0972">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Пророщенный маш</w:t>
            </w:r>
          </w:p>
        </w:tc>
        <w:tc>
          <w:tcPr>
            <w:tcW w:w="0" w:type="auto"/>
            <w:hideMark/>
          </w:tcPr>
          <w:p w:rsidR="006250F4" w:rsidRPr="00DE3B2F" w:rsidRDefault="006250F4" w:rsidP="00ED0972">
            <w:pPr>
              <w:contextualSpacing/>
              <w:rPr>
                <w:rFonts w:ascii="Times New Roman" w:eastAsia="Times New Roman" w:hAnsi="Times New Roman"/>
              </w:rPr>
            </w:pPr>
            <w:r w:rsidRPr="00DE3B2F">
              <w:rPr>
                <w:rFonts w:ascii="Times New Roman" w:eastAsia="Times New Roman" w:hAnsi="Times New Roman"/>
              </w:rPr>
              <w:t xml:space="preserve">     6.2</w:t>
            </w:r>
          </w:p>
        </w:tc>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4.2</w:t>
            </w:r>
          </w:p>
        </w:tc>
      </w:tr>
      <w:tr w:rsidR="006250F4" w:rsidRPr="008E3FDC" w:rsidTr="00ED0972">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Зелёная гречка</w:t>
            </w:r>
          </w:p>
        </w:tc>
        <w:tc>
          <w:tcPr>
            <w:tcW w:w="0" w:type="auto"/>
            <w:hideMark/>
          </w:tcPr>
          <w:p w:rsidR="006250F4" w:rsidRPr="00DE3B2F" w:rsidRDefault="006250F4" w:rsidP="00ED0972">
            <w:pPr>
              <w:contextualSpacing/>
              <w:rPr>
                <w:rFonts w:ascii="Times New Roman" w:eastAsia="Times New Roman" w:hAnsi="Times New Roman"/>
              </w:rPr>
            </w:pPr>
            <w:r w:rsidRPr="00DE3B2F">
              <w:rPr>
                <w:rFonts w:ascii="Times New Roman" w:eastAsia="Times New Roman" w:hAnsi="Times New Roman"/>
              </w:rPr>
              <w:t xml:space="preserve">     6.7</w:t>
            </w:r>
          </w:p>
        </w:tc>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5.0</w:t>
            </w:r>
          </w:p>
        </w:tc>
      </w:tr>
      <w:tr w:rsidR="006250F4" w:rsidRPr="008E3FDC" w:rsidTr="00ED0972">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Просо</w:t>
            </w:r>
          </w:p>
        </w:tc>
        <w:tc>
          <w:tcPr>
            <w:tcW w:w="0" w:type="auto"/>
            <w:hideMark/>
          </w:tcPr>
          <w:p w:rsidR="006250F4" w:rsidRPr="00DE3B2F" w:rsidRDefault="006250F4" w:rsidP="00ED0972">
            <w:pPr>
              <w:contextualSpacing/>
              <w:rPr>
                <w:rFonts w:ascii="Times New Roman" w:eastAsia="Times New Roman" w:hAnsi="Times New Roman"/>
              </w:rPr>
            </w:pPr>
            <w:r w:rsidRPr="00DE3B2F">
              <w:rPr>
                <w:rFonts w:ascii="Times New Roman" w:eastAsia="Times New Roman" w:hAnsi="Times New Roman"/>
              </w:rPr>
              <w:t xml:space="preserve">     6.4</w:t>
            </w:r>
          </w:p>
        </w:tc>
        <w:tc>
          <w:tcPr>
            <w:tcW w:w="0" w:type="auto"/>
            <w:hideMark/>
          </w:tcPr>
          <w:p w:rsidR="006250F4" w:rsidRPr="00DE3B2F" w:rsidRDefault="006250F4" w:rsidP="00ED0972">
            <w:pPr>
              <w:ind w:firstLine="567"/>
              <w:contextualSpacing/>
              <w:rPr>
                <w:rFonts w:ascii="Times New Roman" w:eastAsia="Times New Roman" w:hAnsi="Times New Roman"/>
              </w:rPr>
            </w:pPr>
            <w:r w:rsidRPr="00DE3B2F">
              <w:rPr>
                <w:rFonts w:ascii="Times New Roman" w:eastAsia="Times New Roman" w:hAnsi="Times New Roman"/>
              </w:rPr>
              <w:t>5.5</w:t>
            </w:r>
          </w:p>
        </w:tc>
      </w:tr>
    </w:tbl>
    <w:p w:rsidR="006250F4" w:rsidRPr="008E3FDC" w:rsidRDefault="006250F4" w:rsidP="006250F4">
      <w:pPr>
        <w:spacing w:after="0" w:line="240" w:lineRule="auto"/>
        <w:ind w:firstLine="567"/>
        <w:contextualSpacing/>
        <w:jc w:val="both"/>
        <w:rPr>
          <w:rFonts w:ascii="Times New Roman" w:eastAsia="Times New Roman" w:hAnsi="Times New Roman" w:cs="Times New Roman"/>
          <w:i/>
          <w:iCs/>
          <w:sz w:val="24"/>
          <w:szCs w:val="24"/>
        </w:rPr>
      </w:pP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i/>
          <w:iCs/>
          <w:sz w:val="24"/>
          <w:szCs w:val="24"/>
        </w:rPr>
        <w:t>Согласно таблице 2</w:t>
      </w:r>
      <w:r w:rsidRPr="008E3FDC">
        <w:rPr>
          <w:rFonts w:ascii="Times New Roman" w:eastAsia="Times New Roman" w:hAnsi="Times New Roman" w:cs="Times New Roman"/>
          <w:sz w:val="24"/>
          <w:szCs w:val="24"/>
        </w:rPr>
        <w:t>, соевое молоко имеет наиболее нейтральный pH и наибольшую вязкость, что может влиять на его текстуру и стабильность. Пророщенный маш и зелёная гречка демонстрируют близкие к нейтральному значения pH, обеспечивая приятный вкус и стабильность продукта.</w:t>
      </w:r>
    </w:p>
    <w:p w:rsidR="006250F4" w:rsidRPr="008E3FDC" w:rsidRDefault="006250F4" w:rsidP="006250F4">
      <w:pPr>
        <w:spacing w:after="0" w:line="240" w:lineRule="auto"/>
        <w:ind w:firstLine="567"/>
        <w:contextualSpacing/>
        <w:jc w:val="both"/>
        <w:outlineLvl w:val="2"/>
        <w:rPr>
          <w:rFonts w:ascii="Times New Roman" w:eastAsia="Times New Roman" w:hAnsi="Times New Roman" w:cs="Times New Roman"/>
          <w:b/>
          <w:bCs/>
          <w:sz w:val="24"/>
          <w:szCs w:val="24"/>
        </w:rPr>
      </w:pPr>
      <w:r w:rsidRPr="007A6BCE">
        <w:rPr>
          <w:rFonts w:ascii="Times New Roman" w:eastAsia="Times New Roman" w:hAnsi="Times New Roman" w:cs="Times New Roman"/>
          <w:b/>
          <w:bCs/>
          <w:sz w:val="24"/>
          <w:szCs w:val="24"/>
        </w:rPr>
        <w:t xml:space="preserve">3. </w:t>
      </w:r>
      <w:r w:rsidRPr="00DE3B2F">
        <w:rPr>
          <w:rFonts w:ascii="Times New Roman" w:eastAsia="Times New Roman" w:hAnsi="Times New Roman" w:cs="Times New Roman"/>
          <w:b/>
          <w:bCs/>
          <w:i/>
          <w:sz w:val="24"/>
          <w:szCs w:val="24"/>
        </w:rPr>
        <w:t>Органолептический анализ</w:t>
      </w:r>
    </w:p>
    <w:p w:rsidR="006250F4" w:rsidRDefault="006250F4" w:rsidP="006250F4">
      <w:pPr>
        <w:spacing w:after="0" w:line="240" w:lineRule="auto"/>
        <w:ind w:firstLine="567"/>
        <w:contextualSpacing/>
        <w:jc w:val="both"/>
        <w:rPr>
          <w:rFonts w:ascii="Times New Roman" w:hAnsi="Times New Roman" w:cs="Times New Roman"/>
          <w:sz w:val="24"/>
          <w:szCs w:val="24"/>
        </w:rPr>
      </w:pPr>
      <w:r w:rsidRPr="008E3FDC">
        <w:rPr>
          <w:rFonts w:ascii="Times New Roman" w:hAnsi="Times New Roman" w:cs="Times New Roman"/>
          <w:sz w:val="24"/>
          <w:szCs w:val="24"/>
        </w:rPr>
        <w:t>Сравнительная органолептическая оценка растительных молочных аналогов по критериям вкуса, аромата и текстуры. В исследовании представлены наиболее популярные образцы на основе сои, миндаля, овса, а также альтернативные напитки из пророщенного маша, зелёной гречки и проса. Каждому параметру была присвоена оценка по 9-балльной шкале экспертами-дегустаторами.</w:t>
      </w:r>
    </w:p>
    <w:p w:rsidR="006250F4" w:rsidRPr="008E3FDC" w:rsidRDefault="006250F4" w:rsidP="006250F4">
      <w:pPr>
        <w:spacing w:after="0" w:line="240" w:lineRule="auto"/>
        <w:ind w:firstLine="567"/>
        <w:contextualSpacing/>
        <w:jc w:val="both"/>
        <w:rPr>
          <w:rFonts w:ascii="Times New Roman" w:hAnsi="Times New Roman" w:cs="Times New Roman"/>
          <w:sz w:val="24"/>
          <w:szCs w:val="24"/>
        </w:rPr>
      </w:pPr>
    </w:p>
    <w:p w:rsidR="006250F4" w:rsidRPr="008E3FDC" w:rsidRDefault="006250F4" w:rsidP="006250F4">
      <w:pPr>
        <w:spacing w:after="0" w:line="240" w:lineRule="auto"/>
        <w:ind w:firstLine="567"/>
        <w:contextualSpacing/>
        <w:jc w:val="center"/>
        <w:rPr>
          <w:rFonts w:ascii="Times New Roman" w:eastAsia="Times New Roman" w:hAnsi="Times New Roman" w:cs="Times New Roman"/>
          <w:sz w:val="24"/>
          <w:szCs w:val="24"/>
        </w:rPr>
      </w:pPr>
      <w:r w:rsidRPr="008E3FDC">
        <w:rPr>
          <w:rFonts w:ascii="Times New Roman" w:eastAsia="Times New Roman" w:hAnsi="Times New Roman" w:cs="Times New Roman"/>
          <w:noProof/>
          <w:sz w:val="24"/>
          <w:szCs w:val="24"/>
          <w:lang w:eastAsia="ru-RU"/>
        </w:rPr>
        <w:drawing>
          <wp:inline distT="0" distB="0" distL="0" distR="0" wp14:anchorId="3AB2B163" wp14:editId="744C06D7">
            <wp:extent cx="4584700" cy="2755900"/>
            <wp:effectExtent l="0" t="0" r="6350" b="635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6250F4" w:rsidRDefault="006250F4" w:rsidP="006250F4">
      <w:pPr>
        <w:spacing w:after="0" w:line="240" w:lineRule="auto"/>
        <w:ind w:firstLine="567"/>
        <w:contextualSpacing/>
        <w:jc w:val="both"/>
        <w:rPr>
          <w:rFonts w:ascii="Times New Roman" w:eastAsia="Times New Roman" w:hAnsi="Times New Roman" w:cs="Times New Roman"/>
          <w:sz w:val="24"/>
          <w:szCs w:val="24"/>
        </w:rPr>
      </w:pPr>
    </w:p>
    <w:p w:rsidR="006250F4" w:rsidRPr="00DE3B2F" w:rsidRDefault="006250F4" w:rsidP="006250F4">
      <w:pPr>
        <w:spacing w:after="0" w:line="240" w:lineRule="auto"/>
        <w:ind w:firstLine="567"/>
        <w:contextualSpacing/>
        <w:jc w:val="center"/>
        <w:rPr>
          <w:rFonts w:ascii="Times New Roman" w:eastAsia="Times New Roman" w:hAnsi="Times New Roman" w:cs="Times New Roman"/>
          <w:b/>
          <w:sz w:val="20"/>
          <w:szCs w:val="20"/>
        </w:rPr>
      </w:pPr>
      <w:r w:rsidRPr="00DE3B2F">
        <w:rPr>
          <w:rFonts w:ascii="Times New Roman" w:eastAsia="Times New Roman" w:hAnsi="Times New Roman" w:cs="Times New Roman"/>
          <w:b/>
          <w:sz w:val="20"/>
          <w:szCs w:val="20"/>
        </w:rPr>
        <w:t xml:space="preserve">Рис. 7- </w:t>
      </w:r>
      <w:r w:rsidRPr="00DE3B2F">
        <w:rPr>
          <w:rFonts w:ascii="Times New Roman" w:hAnsi="Times New Roman" w:cs="Times New Roman"/>
          <w:b/>
          <w:sz w:val="20"/>
          <w:szCs w:val="20"/>
        </w:rPr>
        <w:t>Сравнительная органолептическая оценка растительных молочных аналогов по крит</w:t>
      </w:r>
      <w:r>
        <w:rPr>
          <w:rFonts w:ascii="Times New Roman" w:hAnsi="Times New Roman" w:cs="Times New Roman"/>
          <w:b/>
          <w:sz w:val="20"/>
          <w:szCs w:val="20"/>
        </w:rPr>
        <w:t>ериям вкуса, аромата и текстуры</w:t>
      </w:r>
    </w:p>
    <w:p w:rsidR="006250F4" w:rsidRPr="008E3FDC" w:rsidRDefault="006250F4" w:rsidP="006250F4">
      <w:pPr>
        <w:spacing w:after="0" w:line="240" w:lineRule="auto"/>
        <w:ind w:firstLine="567"/>
        <w:contextualSpacing/>
        <w:jc w:val="both"/>
        <w:rPr>
          <w:rFonts w:ascii="Times New Roman" w:eastAsia="Times New Roman" w:hAnsi="Times New Roman" w:cs="Times New Roman"/>
          <w:i/>
          <w:iCs/>
          <w:sz w:val="24"/>
          <w:szCs w:val="24"/>
        </w:rPr>
      </w:pPr>
    </w:p>
    <w:p w:rsidR="006250F4" w:rsidRPr="008E3FDC" w:rsidRDefault="006250F4" w:rsidP="006250F4">
      <w:pPr>
        <w:spacing w:after="0" w:line="240" w:lineRule="auto"/>
        <w:ind w:firstLine="567"/>
        <w:contextualSpacing/>
        <w:jc w:val="both"/>
        <w:outlineLvl w:val="2"/>
        <w:rPr>
          <w:rFonts w:ascii="Times New Roman" w:hAnsi="Times New Roman" w:cs="Times New Roman"/>
          <w:sz w:val="24"/>
          <w:szCs w:val="24"/>
        </w:rPr>
      </w:pPr>
      <w:r w:rsidRPr="008E3FDC">
        <w:rPr>
          <w:rFonts w:ascii="Times New Roman" w:hAnsi="Times New Roman" w:cs="Times New Roman"/>
          <w:sz w:val="24"/>
          <w:szCs w:val="24"/>
        </w:rPr>
        <w:t xml:space="preserve">На основании приведённых данных видно, что </w:t>
      </w:r>
      <w:r w:rsidRPr="00DE3B2F">
        <w:rPr>
          <w:rStyle w:val="af3"/>
          <w:rFonts w:ascii="Times New Roman" w:hAnsi="Times New Roman" w:cs="Times New Roman"/>
          <w:sz w:val="24"/>
          <w:szCs w:val="24"/>
        </w:rPr>
        <w:t>миндальное молоко лидирует по вкусу</w:t>
      </w:r>
      <w:r w:rsidRPr="00DE3B2F">
        <w:rPr>
          <w:rFonts w:ascii="Times New Roman" w:hAnsi="Times New Roman" w:cs="Times New Roman"/>
          <w:b/>
          <w:sz w:val="24"/>
          <w:szCs w:val="24"/>
        </w:rPr>
        <w:t xml:space="preserve">, </w:t>
      </w:r>
      <w:r w:rsidRPr="00DE3B2F">
        <w:rPr>
          <w:rFonts w:ascii="Times New Roman" w:hAnsi="Times New Roman" w:cs="Times New Roman"/>
          <w:sz w:val="24"/>
          <w:szCs w:val="24"/>
        </w:rPr>
        <w:t>в то время как</w:t>
      </w:r>
      <w:r w:rsidRPr="00DE3B2F">
        <w:rPr>
          <w:rFonts w:ascii="Times New Roman" w:hAnsi="Times New Roman" w:cs="Times New Roman"/>
          <w:b/>
          <w:sz w:val="24"/>
          <w:szCs w:val="24"/>
        </w:rPr>
        <w:t xml:space="preserve"> </w:t>
      </w:r>
      <w:r w:rsidRPr="00DE3B2F">
        <w:rPr>
          <w:rStyle w:val="af3"/>
          <w:rFonts w:ascii="Times New Roman" w:hAnsi="Times New Roman" w:cs="Times New Roman"/>
          <w:sz w:val="24"/>
          <w:szCs w:val="24"/>
        </w:rPr>
        <w:t>продукты из проса и зелёной гречки демонстрируют наилучшую</w:t>
      </w:r>
      <w:r w:rsidRPr="008E3FDC">
        <w:rPr>
          <w:rStyle w:val="af3"/>
          <w:rFonts w:ascii="Times New Roman" w:hAnsi="Times New Roman" w:cs="Times New Roman"/>
          <w:sz w:val="24"/>
          <w:szCs w:val="24"/>
        </w:rPr>
        <w:t xml:space="preserve"> </w:t>
      </w:r>
      <w:r w:rsidRPr="00DE3B2F">
        <w:rPr>
          <w:rStyle w:val="af3"/>
          <w:rFonts w:ascii="Times New Roman" w:hAnsi="Times New Roman" w:cs="Times New Roman"/>
          <w:sz w:val="24"/>
          <w:szCs w:val="24"/>
        </w:rPr>
        <w:t>текстуру</w:t>
      </w:r>
      <w:r w:rsidRPr="00DE3B2F">
        <w:rPr>
          <w:rFonts w:ascii="Times New Roman" w:hAnsi="Times New Roman" w:cs="Times New Roman"/>
          <w:b/>
          <w:sz w:val="24"/>
          <w:szCs w:val="24"/>
        </w:rPr>
        <w:t>.</w:t>
      </w:r>
      <w:r w:rsidRPr="008E3FDC">
        <w:rPr>
          <w:rFonts w:ascii="Times New Roman" w:hAnsi="Times New Roman" w:cs="Times New Roman"/>
          <w:sz w:val="24"/>
          <w:szCs w:val="24"/>
        </w:rPr>
        <w:t xml:space="preserve"> Интересно отметить, что </w:t>
      </w:r>
      <w:r w:rsidRPr="00DE3B2F">
        <w:rPr>
          <w:rStyle w:val="af3"/>
          <w:rFonts w:ascii="Times New Roman" w:hAnsi="Times New Roman" w:cs="Times New Roman"/>
          <w:sz w:val="24"/>
          <w:szCs w:val="24"/>
        </w:rPr>
        <w:t>молоко из пророщенного маша</w:t>
      </w:r>
      <w:r w:rsidRPr="008E3FDC">
        <w:rPr>
          <w:rFonts w:ascii="Times New Roman" w:hAnsi="Times New Roman" w:cs="Times New Roman"/>
          <w:sz w:val="24"/>
          <w:szCs w:val="24"/>
        </w:rPr>
        <w:t xml:space="preserve"> имеет схожие показатели с традиционными видами и может служить полноценной альтернативой, особенно по аромату. Это подтверждает перспективность менее распространённых злаков и бобовых в разработке органолептически привлекательных растительных напитков.</w:t>
      </w:r>
    </w:p>
    <w:p w:rsidR="006250F4" w:rsidRPr="00DE3B2F" w:rsidRDefault="006250F4" w:rsidP="006250F4">
      <w:pPr>
        <w:spacing w:after="0" w:line="240" w:lineRule="auto"/>
        <w:ind w:firstLine="567"/>
        <w:contextualSpacing/>
        <w:jc w:val="both"/>
        <w:outlineLvl w:val="2"/>
        <w:rPr>
          <w:rFonts w:ascii="Times New Roman" w:eastAsia="Times New Roman" w:hAnsi="Times New Roman" w:cs="Times New Roman"/>
          <w:b/>
          <w:bCs/>
          <w:i/>
          <w:sz w:val="24"/>
          <w:szCs w:val="24"/>
        </w:rPr>
      </w:pPr>
      <w:r w:rsidRPr="007A6BCE">
        <w:rPr>
          <w:rFonts w:ascii="Times New Roman" w:eastAsia="Times New Roman" w:hAnsi="Times New Roman" w:cs="Times New Roman"/>
          <w:b/>
          <w:bCs/>
          <w:sz w:val="24"/>
          <w:szCs w:val="24"/>
        </w:rPr>
        <w:t xml:space="preserve">4. </w:t>
      </w:r>
      <w:r w:rsidRPr="00DE3B2F">
        <w:rPr>
          <w:rFonts w:ascii="Times New Roman" w:eastAsia="Times New Roman" w:hAnsi="Times New Roman" w:cs="Times New Roman"/>
          <w:b/>
          <w:bCs/>
          <w:i/>
          <w:sz w:val="24"/>
          <w:szCs w:val="24"/>
        </w:rPr>
        <w:t>Микробиологический анализ</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 xml:space="preserve">Таблица </w:t>
      </w:r>
      <w:r>
        <w:rPr>
          <w:rFonts w:ascii="Times New Roman" w:eastAsia="Times New Roman" w:hAnsi="Times New Roman" w:cs="Times New Roman"/>
          <w:sz w:val="24"/>
          <w:szCs w:val="24"/>
        </w:rPr>
        <w:t>4</w:t>
      </w:r>
      <w:r w:rsidRPr="008E3FDC">
        <w:rPr>
          <w:rFonts w:ascii="Times New Roman" w:eastAsia="Times New Roman" w:hAnsi="Times New Roman" w:cs="Times New Roman"/>
          <w:sz w:val="24"/>
          <w:szCs w:val="24"/>
        </w:rPr>
        <w:t xml:space="preserve"> демонстрирует микробную нагрузку в различных типах растительного молока.</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p>
    <w:p w:rsidR="006250F4" w:rsidRPr="00DE3B2F" w:rsidRDefault="006250F4" w:rsidP="006250F4">
      <w:pPr>
        <w:spacing w:after="0" w:line="240" w:lineRule="auto"/>
        <w:ind w:firstLine="567"/>
        <w:contextualSpacing/>
        <w:jc w:val="both"/>
        <w:outlineLvl w:val="3"/>
        <w:rPr>
          <w:rFonts w:ascii="Times New Roman" w:eastAsia="Times New Roman" w:hAnsi="Times New Roman" w:cs="Times New Roman"/>
          <w:b/>
        </w:rPr>
      </w:pPr>
      <w:r w:rsidRPr="00DE3B2F">
        <w:rPr>
          <w:rFonts w:ascii="Times New Roman" w:eastAsia="Times New Roman" w:hAnsi="Times New Roman" w:cs="Times New Roman"/>
          <w:b/>
        </w:rPr>
        <w:t xml:space="preserve">Таблица </w:t>
      </w:r>
      <w:r>
        <w:rPr>
          <w:rFonts w:ascii="Times New Roman" w:eastAsia="Times New Roman" w:hAnsi="Times New Roman" w:cs="Times New Roman"/>
          <w:b/>
        </w:rPr>
        <w:t>4</w:t>
      </w:r>
      <w:r w:rsidRPr="00DE3B2F">
        <w:rPr>
          <w:rFonts w:ascii="Times New Roman" w:eastAsia="Times New Roman" w:hAnsi="Times New Roman" w:cs="Times New Roman"/>
          <w:b/>
        </w:rPr>
        <w:t>- Микробная нагрузка в различных типах растительного молока (CFU/мл)</w:t>
      </w:r>
    </w:p>
    <w:p w:rsidR="006250F4" w:rsidRPr="008E3FDC" w:rsidRDefault="006250F4" w:rsidP="006250F4">
      <w:pPr>
        <w:spacing w:after="0" w:line="240" w:lineRule="auto"/>
        <w:ind w:firstLine="567"/>
        <w:contextualSpacing/>
        <w:jc w:val="both"/>
        <w:outlineLvl w:val="3"/>
        <w:rPr>
          <w:rFonts w:ascii="Times New Roman" w:eastAsia="Times New Roman" w:hAnsi="Times New Roman" w:cs="Times New Roman"/>
          <w:sz w:val="24"/>
          <w:szCs w:val="24"/>
        </w:rPr>
      </w:pPr>
    </w:p>
    <w:tbl>
      <w:tblPr>
        <w:tblStyle w:val="aa"/>
        <w:tblW w:w="0" w:type="auto"/>
        <w:tblLook w:val="04A0" w:firstRow="1" w:lastRow="0" w:firstColumn="1" w:lastColumn="0" w:noHBand="0" w:noVBand="1"/>
      </w:tblPr>
      <w:tblGrid>
        <w:gridCol w:w="2972"/>
        <w:gridCol w:w="2835"/>
        <w:gridCol w:w="3315"/>
      </w:tblGrid>
      <w:tr w:rsidR="006250F4" w:rsidRPr="008E3FDC" w:rsidTr="00ED0972">
        <w:tc>
          <w:tcPr>
            <w:tcW w:w="2972" w:type="dxa"/>
            <w:hideMark/>
          </w:tcPr>
          <w:p w:rsidR="006250F4" w:rsidRPr="00DE3B2F" w:rsidRDefault="006250F4" w:rsidP="00ED0972">
            <w:pPr>
              <w:ind w:firstLine="567"/>
              <w:contextualSpacing/>
              <w:jc w:val="both"/>
              <w:rPr>
                <w:rFonts w:ascii="Times New Roman" w:eastAsia="Times New Roman" w:hAnsi="Times New Roman"/>
                <w:b/>
                <w:bCs/>
              </w:rPr>
            </w:pPr>
            <w:r w:rsidRPr="00DE3B2F">
              <w:rPr>
                <w:rFonts w:ascii="Times New Roman" w:eastAsia="Times New Roman" w:hAnsi="Times New Roman"/>
                <w:b/>
                <w:bCs/>
              </w:rPr>
              <w:t>Тип молока</w:t>
            </w:r>
          </w:p>
        </w:tc>
        <w:tc>
          <w:tcPr>
            <w:tcW w:w="2835" w:type="dxa"/>
            <w:hideMark/>
          </w:tcPr>
          <w:p w:rsidR="006250F4" w:rsidRPr="00DE3B2F" w:rsidRDefault="006250F4" w:rsidP="00ED0972">
            <w:pPr>
              <w:ind w:firstLine="567"/>
              <w:contextualSpacing/>
              <w:jc w:val="center"/>
              <w:rPr>
                <w:rFonts w:ascii="Times New Roman" w:eastAsia="Times New Roman" w:hAnsi="Times New Roman"/>
                <w:b/>
                <w:bCs/>
              </w:rPr>
            </w:pPr>
            <w:r w:rsidRPr="00DE3B2F">
              <w:rPr>
                <w:rFonts w:ascii="Times New Roman" w:eastAsia="Times New Roman" w:hAnsi="Times New Roman"/>
                <w:b/>
                <w:bCs/>
              </w:rPr>
              <w:t>Общая микробная нагрузка</w:t>
            </w:r>
          </w:p>
        </w:tc>
        <w:tc>
          <w:tcPr>
            <w:tcW w:w="3315" w:type="dxa"/>
            <w:hideMark/>
          </w:tcPr>
          <w:p w:rsidR="006250F4" w:rsidRPr="00DE3B2F" w:rsidRDefault="006250F4" w:rsidP="00ED0972">
            <w:pPr>
              <w:ind w:firstLine="567"/>
              <w:contextualSpacing/>
              <w:jc w:val="center"/>
              <w:rPr>
                <w:rFonts w:ascii="Times New Roman" w:eastAsia="Times New Roman" w:hAnsi="Times New Roman"/>
                <w:b/>
                <w:bCs/>
              </w:rPr>
            </w:pPr>
            <w:r w:rsidRPr="00DE3B2F">
              <w:rPr>
                <w:rFonts w:ascii="Times New Roman" w:eastAsia="Times New Roman" w:hAnsi="Times New Roman"/>
                <w:b/>
                <w:bCs/>
              </w:rPr>
              <w:t>Наличие патогенов (CFU/мл)</w:t>
            </w:r>
          </w:p>
        </w:tc>
      </w:tr>
      <w:tr w:rsidR="006250F4" w:rsidRPr="008E3FDC" w:rsidTr="00ED0972">
        <w:tc>
          <w:tcPr>
            <w:tcW w:w="2972"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Соевое</w:t>
            </w:r>
          </w:p>
        </w:tc>
        <w:tc>
          <w:tcPr>
            <w:tcW w:w="2835" w:type="dxa"/>
            <w:hideMark/>
          </w:tcPr>
          <w:p w:rsidR="006250F4" w:rsidRPr="00DE3B2F" w:rsidRDefault="006250F4" w:rsidP="00ED0972">
            <w:pPr>
              <w:ind w:firstLine="567"/>
              <w:contextualSpacing/>
              <w:jc w:val="center"/>
              <w:rPr>
                <w:rFonts w:ascii="Times New Roman" w:eastAsia="Times New Roman" w:hAnsi="Times New Roman"/>
              </w:rPr>
            </w:pPr>
            <w:r w:rsidRPr="00DE3B2F">
              <w:rPr>
                <w:rFonts w:ascii="Times New Roman" w:eastAsia="Times New Roman" w:hAnsi="Times New Roman"/>
              </w:rPr>
              <w:t>&lt;100</w:t>
            </w:r>
          </w:p>
        </w:tc>
        <w:tc>
          <w:tcPr>
            <w:tcW w:w="3315"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Отсутствуют</w:t>
            </w:r>
          </w:p>
        </w:tc>
      </w:tr>
      <w:tr w:rsidR="006250F4" w:rsidRPr="008E3FDC" w:rsidTr="00ED0972">
        <w:tc>
          <w:tcPr>
            <w:tcW w:w="2972"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Миндальное</w:t>
            </w:r>
          </w:p>
        </w:tc>
        <w:tc>
          <w:tcPr>
            <w:tcW w:w="2835" w:type="dxa"/>
            <w:hideMark/>
          </w:tcPr>
          <w:p w:rsidR="006250F4" w:rsidRPr="00DE3B2F" w:rsidRDefault="006250F4" w:rsidP="00ED0972">
            <w:pPr>
              <w:ind w:firstLine="567"/>
              <w:contextualSpacing/>
              <w:jc w:val="center"/>
              <w:rPr>
                <w:rFonts w:ascii="Times New Roman" w:eastAsia="Times New Roman" w:hAnsi="Times New Roman"/>
              </w:rPr>
            </w:pPr>
            <w:r w:rsidRPr="00DE3B2F">
              <w:rPr>
                <w:rFonts w:ascii="Times New Roman" w:eastAsia="Times New Roman" w:hAnsi="Times New Roman"/>
              </w:rPr>
              <w:t>&lt;100</w:t>
            </w:r>
          </w:p>
        </w:tc>
        <w:tc>
          <w:tcPr>
            <w:tcW w:w="3315"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Отсутствуют</w:t>
            </w:r>
          </w:p>
        </w:tc>
      </w:tr>
      <w:tr w:rsidR="006250F4" w:rsidRPr="008E3FDC" w:rsidTr="00ED0972">
        <w:tc>
          <w:tcPr>
            <w:tcW w:w="2972"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Овсяное</w:t>
            </w:r>
          </w:p>
        </w:tc>
        <w:tc>
          <w:tcPr>
            <w:tcW w:w="2835" w:type="dxa"/>
            <w:hideMark/>
          </w:tcPr>
          <w:p w:rsidR="006250F4" w:rsidRPr="00DE3B2F" w:rsidRDefault="006250F4" w:rsidP="00ED0972">
            <w:pPr>
              <w:ind w:firstLine="567"/>
              <w:contextualSpacing/>
              <w:jc w:val="center"/>
              <w:rPr>
                <w:rFonts w:ascii="Times New Roman" w:eastAsia="Times New Roman" w:hAnsi="Times New Roman"/>
              </w:rPr>
            </w:pPr>
            <w:r w:rsidRPr="00DE3B2F">
              <w:rPr>
                <w:rFonts w:ascii="Times New Roman" w:eastAsia="Times New Roman" w:hAnsi="Times New Roman"/>
              </w:rPr>
              <w:t>&lt;500</w:t>
            </w:r>
          </w:p>
        </w:tc>
        <w:tc>
          <w:tcPr>
            <w:tcW w:w="3315"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Отсутствуют</w:t>
            </w:r>
          </w:p>
        </w:tc>
      </w:tr>
      <w:tr w:rsidR="006250F4" w:rsidRPr="008E3FDC" w:rsidTr="00ED0972">
        <w:tc>
          <w:tcPr>
            <w:tcW w:w="2972"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Рисовое</w:t>
            </w:r>
          </w:p>
        </w:tc>
        <w:tc>
          <w:tcPr>
            <w:tcW w:w="2835" w:type="dxa"/>
            <w:hideMark/>
          </w:tcPr>
          <w:p w:rsidR="006250F4" w:rsidRPr="00DE3B2F" w:rsidRDefault="006250F4" w:rsidP="00ED0972">
            <w:pPr>
              <w:ind w:firstLine="567"/>
              <w:contextualSpacing/>
              <w:jc w:val="center"/>
              <w:rPr>
                <w:rFonts w:ascii="Times New Roman" w:eastAsia="Times New Roman" w:hAnsi="Times New Roman"/>
              </w:rPr>
            </w:pPr>
            <w:r w:rsidRPr="00DE3B2F">
              <w:rPr>
                <w:rFonts w:ascii="Times New Roman" w:eastAsia="Times New Roman" w:hAnsi="Times New Roman"/>
              </w:rPr>
              <w:t>&lt;500</w:t>
            </w:r>
          </w:p>
        </w:tc>
        <w:tc>
          <w:tcPr>
            <w:tcW w:w="3315"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Отсутствуют</w:t>
            </w:r>
          </w:p>
        </w:tc>
      </w:tr>
      <w:tr w:rsidR="006250F4" w:rsidRPr="008E3FDC" w:rsidTr="00ED0972">
        <w:tc>
          <w:tcPr>
            <w:tcW w:w="2972"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Пророщенный маш</w:t>
            </w:r>
          </w:p>
        </w:tc>
        <w:tc>
          <w:tcPr>
            <w:tcW w:w="2835" w:type="dxa"/>
            <w:hideMark/>
          </w:tcPr>
          <w:p w:rsidR="006250F4" w:rsidRPr="00DE3B2F" w:rsidRDefault="006250F4" w:rsidP="00ED0972">
            <w:pPr>
              <w:ind w:firstLine="567"/>
              <w:contextualSpacing/>
              <w:jc w:val="center"/>
              <w:rPr>
                <w:rFonts w:ascii="Times New Roman" w:eastAsia="Times New Roman" w:hAnsi="Times New Roman"/>
              </w:rPr>
            </w:pPr>
            <w:r w:rsidRPr="00DE3B2F">
              <w:rPr>
                <w:rFonts w:ascii="Times New Roman" w:eastAsia="Times New Roman" w:hAnsi="Times New Roman"/>
              </w:rPr>
              <w:t>&lt;200</w:t>
            </w:r>
          </w:p>
        </w:tc>
        <w:tc>
          <w:tcPr>
            <w:tcW w:w="3315"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Отсутствуют</w:t>
            </w:r>
          </w:p>
        </w:tc>
      </w:tr>
      <w:tr w:rsidR="006250F4" w:rsidRPr="008E3FDC" w:rsidTr="00ED0972">
        <w:tc>
          <w:tcPr>
            <w:tcW w:w="2972"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Зелёная гречка</w:t>
            </w:r>
          </w:p>
        </w:tc>
        <w:tc>
          <w:tcPr>
            <w:tcW w:w="2835" w:type="dxa"/>
            <w:hideMark/>
          </w:tcPr>
          <w:p w:rsidR="006250F4" w:rsidRPr="00DE3B2F" w:rsidRDefault="006250F4" w:rsidP="00ED0972">
            <w:pPr>
              <w:ind w:firstLine="567"/>
              <w:contextualSpacing/>
              <w:jc w:val="center"/>
              <w:rPr>
                <w:rFonts w:ascii="Times New Roman" w:eastAsia="Times New Roman" w:hAnsi="Times New Roman"/>
              </w:rPr>
            </w:pPr>
            <w:r w:rsidRPr="00DE3B2F">
              <w:rPr>
                <w:rFonts w:ascii="Times New Roman" w:eastAsia="Times New Roman" w:hAnsi="Times New Roman"/>
              </w:rPr>
              <w:t>&lt;150</w:t>
            </w:r>
          </w:p>
        </w:tc>
        <w:tc>
          <w:tcPr>
            <w:tcW w:w="3315"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Отсутствуют</w:t>
            </w:r>
          </w:p>
        </w:tc>
      </w:tr>
      <w:tr w:rsidR="006250F4" w:rsidRPr="008E3FDC" w:rsidTr="00ED0972">
        <w:tc>
          <w:tcPr>
            <w:tcW w:w="2972"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Просо</w:t>
            </w:r>
          </w:p>
        </w:tc>
        <w:tc>
          <w:tcPr>
            <w:tcW w:w="2835" w:type="dxa"/>
            <w:hideMark/>
          </w:tcPr>
          <w:p w:rsidR="006250F4" w:rsidRPr="00DE3B2F" w:rsidRDefault="006250F4" w:rsidP="00ED0972">
            <w:pPr>
              <w:ind w:firstLine="567"/>
              <w:contextualSpacing/>
              <w:jc w:val="center"/>
              <w:rPr>
                <w:rFonts w:ascii="Times New Roman" w:eastAsia="Times New Roman" w:hAnsi="Times New Roman"/>
              </w:rPr>
            </w:pPr>
            <w:r w:rsidRPr="00DE3B2F">
              <w:rPr>
                <w:rFonts w:ascii="Times New Roman" w:eastAsia="Times New Roman" w:hAnsi="Times New Roman"/>
              </w:rPr>
              <w:t>&lt;300</w:t>
            </w:r>
          </w:p>
        </w:tc>
        <w:tc>
          <w:tcPr>
            <w:tcW w:w="3315" w:type="dxa"/>
            <w:hideMark/>
          </w:tcPr>
          <w:p w:rsidR="006250F4" w:rsidRPr="00DE3B2F" w:rsidRDefault="006250F4" w:rsidP="00ED0972">
            <w:pPr>
              <w:ind w:firstLine="567"/>
              <w:contextualSpacing/>
              <w:jc w:val="both"/>
              <w:rPr>
                <w:rFonts w:ascii="Times New Roman" w:eastAsia="Times New Roman" w:hAnsi="Times New Roman"/>
              </w:rPr>
            </w:pPr>
            <w:r w:rsidRPr="00DE3B2F">
              <w:rPr>
                <w:rFonts w:ascii="Times New Roman" w:eastAsia="Times New Roman" w:hAnsi="Times New Roman"/>
              </w:rPr>
              <w:t>Отсутствуют</w:t>
            </w:r>
          </w:p>
        </w:tc>
      </w:tr>
    </w:tbl>
    <w:p w:rsidR="006250F4" w:rsidRDefault="006250F4" w:rsidP="006250F4">
      <w:pPr>
        <w:spacing w:after="0" w:line="240" w:lineRule="auto"/>
        <w:ind w:firstLine="567"/>
        <w:contextualSpacing/>
        <w:jc w:val="both"/>
        <w:rPr>
          <w:rFonts w:ascii="Times New Roman" w:eastAsia="Times New Roman" w:hAnsi="Times New Roman" w:cs="Times New Roman"/>
          <w:i/>
          <w:iCs/>
          <w:sz w:val="24"/>
          <w:szCs w:val="24"/>
        </w:rPr>
      </w:pP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i/>
          <w:iCs/>
          <w:sz w:val="24"/>
          <w:szCs w:val="24"/>
        </w:rPr>
        <w:t xml:space="preserve">Таблица </w:t>
      </w:r>
      <w:r>
        <w:rPr>
          <w:rFonts w:ascii="Times New Roman" w:eastAsia="Times New Roman" w:hAnsi="Times New Roman" w:cs="Times New Roman"/>
          <w:i/>
          <w:iCs/>
          <w:sz w:val="24"/>
          <w:szCs w:val="24"/>
        </w:rPr>
        <w:t>4</w:t>
      </w:r>
      <w:r w:rsidRPr="008E3FDC">
        <w:rPr>
          <w:rFonts w:ascii="Times New Roman" w:eastAsia="Times New Roman" w:hAnsi="Times New Roman" w:cs="Times New Roman"/>
          <w:i/>
          <w:iCs/>
          <w:sz w:val="24"/>
          <w:szCs w:val="24"/>
        </w:rPr>
        <w:t xml:space="preserve"> показывает</w:t>
      </w:r>
      <w:r w:rsidRPr="008E3FDC">
        <w:rPr>
          <w:rFonts w:ascii="Times New Roman" w:eastAsia="Times New Roman" w:hAnsi="Times New Roman" w:cs="Times New Roman"/>
          <w:sz w:val="24"/>
          <w:szCs w:val="24"/>
        </w:rPr>
        <w:t>, что все образцы растительного молока имеют низкую микробную нагрузку и отсутствие патогенов, что свидетельствует о их безопасности при правильной обработке и хранении.</w:t>
      </w:r>
    </w:p>
    <w:p w:rsidR="006250F4" w:rsidRPr="00DE3B2F" w:rsidRDefault="006250F4" w:rsidP="006250F4">
      <w:pPr>
        <w:spacing w:after="0" w:line="240" w:lineRule="auto"/>
        <w:ind w:firstLine="567"/>
        <w:contextualSpacing/>
        <w:jc w:val="both"/>
        <w:outlineLvl w:val="2"/>
        <w:rPr>
          <w:rFonts w:ascii="Times New Roman" w:eastAsia="Times New Roman" w:hAnsi="Times New Roman" w:cs="Times New Roman"/>
          <w:b/>
          <w:bCs/>
          <w:i/>
          <w:sz w:val="24"/>
          <w:szCs w:val="24"/>
        </w:rPr>
      </w:pPr>
      <w:r w:rsidRPr="007A6BCE">
        <w:rPr>
          <w:rFonts w:ascii="Times New Roman" w:eastAsia="Times New Roman" w:hAnsi="Times New Roman" w:cs="Times New Roman"/>
          <w:b/>
          <w:bCs/>
          <w:sz w:val="24"/>
          <w:szCs w:val="24"/>
        </w:rPr>
        <w:t>5.</w:t>
      </w:r>
      <w:r w:rsidRPr="007A6BCE">
        <w:rPr>
          <w:rFonts w:ascii="Times New Roman" w:eastAsia="Times New Roman" w:hAnsi="Times New Roman" w:cs="Times New Roman"/>
          <w:b/>
          <w:bCs/>
          <w:i/>
          <w:sz w:val="24"/>
          <w:szCs w:val="24"/>
        </w:rPr>
        <w:t xml:space="preserve"> </w:t>
      </w:r>
      <w:r w:rsidRPr="00DE3B2F">
        <w:rPr>
          <w:rFonts w:ascii="Times New Roman" w:eastAsia="Times New Roman" w:hAnsi="Times New Roman" w:cs="Times New Roman"/>
          <w:b/>
          <w:bCs/>
          <w:i/>
          <w:sz w:val="24"/>
          <w:szCs w:val="24"/>
        </w:rPr>
        <w:t>Технологический анализ</w:t>
      </w:r>
      <w:r>
        <w:rPr>
          <w:rFonts w:ascii="Times New Roman" w:eastAsia="Times New Roman" w:hAnsi="Times New Roman" w:cs="Times New Roman"/>
          <w:b/>
          <w:bCs/>
          <w:i/>
          <w:sz w:val="24"/>
          <w:szCs w:val="24"/>
        </w:rPr>
        <w:t>.</w:t>
      </w:r>
      <w:r w:rsidRPr="00DE3B2F">
        <w:rPr>
          <w:rFonts w:ascii="Times New Roman" w:eastAsia="Times New Roman" w:hAnsi="Times New Roman" w:cs="Times New Roman"/>
          <w:sz w:val="24"/>
          <w:szCs w:val="24"/>
        </w:rPr>
        <w:t xml:space="preserve"> </w:t>
      </w:r>
      <w:r w:rsidRPr="00C17CEB">
        <w:rPr>
          <w:rFonts w:ascii="Times New Roman" w:eastAsia="Times New Roman" w:hAnsi="Times New Roman" w:cs="Times New Roman"/>
          <w:sz w:val="24"/>
          <w:szCs w:val="24"/>
        </w:rPr>
        <w:t>Стабильность растительных молочных напитков является ключевым показателем их технологической пригодности и потребительской ценности</w:t>
      </w:r>
      <w:r>
        <w:rPr>
          <w:rFonts w:ascii="Times New Roman" w:eastAsia="Times New Roman" w:hAnsi="Times New Roman" w:cs="Times New Roman"/>
          <w:sz w:val="24"/>
          <w:szCs w:val="24"/>
        </w:rPr>
        <w:t>.</w:t>
      </w:r>
    </w:p>
    <w:p w:rsidR="006250F4" w:rsidRPr="00C17CEB" w:rsidRDefault="006250F4" w:rsidP="006250F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Учитывая особенности сырья -</w:t>
      </w:r>
      <w:r w:rsidRPr="00C17CEB">
        <w:rPr>
          <w:rFonts w:ascii="Times New Roman" w:eastAsia="Times New Roman" w:hAnsi="Times New Roman" w:cs="Times New Roman"/>
          <w:sz w:val="24"/>
          <w:szCs w:val="24"/>
        </w:rPr>
        <w:t xml:space="preserve"> пророщенног</w:t>
      </w:r>
      <w:r>
        <w:rPr>
          <w:rFonts w:ascii="Times New Roman" w:eastAsia="Times New Roman" w:hAnsi="Times New Roman" w:cs="Times New Roman"/>
          <w:sz w:val="24"/>
          <w:szCs w:val="24"/>
        </w:rPr>
        <w:t>о маша, зелёной гречки и проса -</w:t>
      </w:r>
      <w:r w:rsidRPr="00C17CEB">
        <w:rPr>
          <w:rFonts w:ascii="Times New Roman" w:eastAsia="Times New Roman" w:hAnsi="Times New Roman" w:cs="Times New Roman"/>
          <w:sz w:val="24"/>
          <w:szCs w:val="24"/>
        </w:rPr>
        <w:t xml:space="preserve"> для обеспечения микробиологической безопасности, сохранения питательных веществ и улучшения органолептических характеристик были отобраны три основных метода обработки: мягкая термообработка (бланширование), гомогенизация и пастеризация.</w:t>
      </w:r>
    </w:p>
    <w:p w:rsidR="006250F4" w:rsidRPr="00C17CEB" w:rsidRDefault="006250F4" w:rsidP="006250F4">
      <w:pPr>
        <w:spacing w:after="0" w:line="240" w:lineRule="auto"/>
        <w:jc w:val="both"/>
        <w:rPr>
          <w:rFonts w:ascii="Times New Roman" w:eastAsia="Times New Roman" w:hAnsi="Times New Roman" w:cs="Times New Roman"/>
          <w:sz w:val="24"/>
          <w:szCs w:val="24"/>
        </w:rPr>
      </w:pPr>
      <w:r w:rsidRPr="00C17CEB">
        <w:rPr>
          <w:rFonts w:ascii="Times New Roman" w:eastAsia="Times New Roman" w:hAnsi="Times New Roman" w:cs="Times New Roman"/>
          <w:sz w:val="24"/>
          <w:szCs w:val="24"/>
        </w:rPr>
        <w:t>Выбор этих методов основан на их широком применении в технологии растительных напитков, а также на научных публикациях, подтверждающих их эффективность в стабилизации суспензий, инактивации патогенной микрофлоры и снижении содержания антинутриентов. При этом каждый тип сырья требует индивидуального подхода, так как избыточная обработка может привести к потере функциона</w:t>
      </w:r>
      <w:r>
        <w:rPr>
          <w:rFonts w:ascii="Times New Roman" w:eastAsia="Times New Roman" w:hAnsi="Times New Roman" w:cs="Times New Roman"/>
          <w:sz w:val="24"/>
          <w:szCs w:val="24"/>
        </w:rPr>
        <w:t>льных свойств, а недостаточная -</w:t>
      </w:r>
      <w:r w:rsidRPr="00C17CEB">
        <w:rPr>
          <w:rFonts w:ascii="Times New Roman" w:eastAsia="Times New Roman" w:hAnsi="Times New Roman" w:cs="Times New Roman"/>
          <w:sz w:val="24"/>
          <w:szCs w:val="24"/>
        </w:rPr>
        <w:t xml:space="preserve"> к нестабильности продукта при хранении.</w:t>
      </w:r>
    </w:p>
    <w:p w:rsidR="006250F4" w:rsidRPr="00C17CEB" w:rsidRDefault="006250F4" w:rsidP="006250F4">
      <w:pPr>
        <w:spacing w:after="0" w:line="240" w:lineRule="auto"/>
        <w:ind w:firstLine="720"/>
        <w:jc w:val="both"/>
        <w:rPr>
          <w:rFonts w:ascii="Times New Roman" w:eastAsia="Times New Roman" w:hAnsi="Times New Roman" w:cs="Times New Roman"/>
          <w:sz w:val="24"/>
          <w:szCs w:val="24"/>
        </w:rPr>
      </w:pPr>
      <w:r w:rsidRPr="00C17CEB">
        <w:rPr>
          <w:rFonts w:ascii="Times New Roman" w:eastAsia="Times New Roman" w:hAnsi="Times New Roman" w:cs="Times New Roman"/>
          <w:sz w:val="24"/>
          <w:szCs w:val="24"/>
        </w:rPr>
        <w:t xml:space="preserve">В </w:t>
      </w:r>
      <w:r w:rsidRPr="008E3FDC">
        <w:rPr>
          <w:rFonts w:ascii="Times New Roman" w:eastAsia="Times New Roman" w:hAnsi="Times New Roman" w:cs="Times New Roman"/>
          <w:sz w:val="24"/>
          <w:szCs w:val="24"/>
        </w:rPr>
        <w:t>т</w:t>
      </w:r>
      <w:r w:rsidRPr="00C17CEB">
        <w:rPr>
          <w:rFonts w:ascii="Times New Roman" w:eastAsia="Times New Roman" w:hAnsi="Times New Roman" w:cs="Times New Roman"/>
          <w:sz w:val="24"/>
          <w:szCs w:val="24"/>
        </w:rPr>
        <w:t xml:space="preserve">аблице </w:t>
      </w:r>
      <w:r>
        <w:rPr>
          <w:rFonts w:ascii="Times New Roman" w:eastAsia="Times New Roman" w:hAnsi="Times New Roman" w:cs="Times New Roman"/>
          <w:sz w:val="24"/>
          <w:szCs w:val="24"/>
        </w:rPr>
        <w:t>5</w:t>
      </w:r>
      <w:r w:rsidRPr="00C17CEB">
        <w:rPr>
          <w:rFonts w:ascii="Times New Roman" w:eastAsia="Times New Roman" w:hAnsi="Times New Roman" w:cs="Times New Roman"/>
          <w:sz w:val="24"/>
          <w:szCs w:val="24"/>
        </w:rPr>
        <w:t xml:space="preserve"> представлены оптимальные комбинации методов обработки, отобранные с учётом характеристик каждого вида растительного молока:</w:t>
      </w:r>
    </w:p>
    <w:p w:rsidR="006250F4" w:rsidRPr="00DE3B2F" w:rsidRDefault="006250F4" w:rsidP="006250F4">
      <w:pPr>
        <w:spacing w:before="100" w:beforeAutospacing="1" w:after="100" w:afterAutospacing="1" w:line="240" w:lineRule="auto"/>
        <w:jc w:val="center"/>
        <w:outlineLvl w:val="2"/>
        <w:rPr>
          <w:rFonts w:ascii="Times New Roman" w:eastAsia="Times New Roman" w:hAnsi="Times New Roman" w:cs="Times New Roman"/>
          <w:b/>
        </w:rPr>
      </w:pPr>
      <w:r w:rsidRPr="00DE3B2F">
        <w:rPr>
          <w:rFonts w:ascii="Times New Roman" w:eastAsia="Times New Roman" w:hAnsi="Times New Roman" w:cs="Times New Roman"/>
          <w:b/>
        </w:rPr>
        <w:t xml:space="preserve">Таблица </w:t>
      </w:r>
      <w:r>
        <w:rPr>
          <w:rFonts w:ascii="Times New Roman" w:eastAsia="Times New Roman" w:hAnsi="Times New Roman" w:cs="Times New Roman"/>
          <w:b/>
        </w:rPr>
        <w:t>5</w:t>
      </w:r>
      <w:r w:rsidRPr="00DE3B2F">
        <w:rPr>
          <w:rFonts w:ascii="Times New Roman" w:eastAsia="Times New Roman" w:hAnsi="Times New Roman" w:cs="Times New Roman"/>
          <w:b/>
        </w:rPr>
        <w:t>- Влияние методов обработки на стабильность растительного молока</w:t>
      </w:r>
    </w:p>
    <w:tbl>
      <w:tblPr>
        <w:tblStyle w:val="aa"/>
        <w:tblW w:w="0" w:type="auto"/>
        <w:tblLook w:val="04A0" w:firstRow="1" w:lastRow="0" w:firstColumn="1" w:lastColumn="0" w:noHBand="0" w:noVBand="1"/>
      </w:tblPr>
      <w:tblGrid>
        <w:gridCol w:w="2394"/>
        <w:gridCol w:w="1726"/>
        <w:gridCol w:w="2112"/>
        <w:gridCol w:w="3112"/>
      </w:tblGrid>
      <w:tr w:rsidR="006250F4" w:rsidRPr="00C17CEB" w:rsidTr="00ED0972">
        <w:tc>
          <w:tcPr>
            <w:tcW w:w="0" w:type="auto"/>
            <w:hideMark/>
          </w:tcPr>
          <w:p w:rsidR="006250F4" w:rsidRPr="00DE3B2F" w:rsidRDefault="006250F4" w:rsidP="00ED0972">
            <w:pPr>
              <w:jc w:val="center"/>
              <w:rPr>
                <w:rFonts w:ascii="Times New Roman" w:eastAsia="Times New Roman" w:hAnsi="Times New Roman"/>
                <w:b/>
              </w:rPr>
            </w:pPr>
            <w:r w:rsidRPr="00DE3B2F">
              <w:rPr>
                <w:rFonts w:ascii="Times New Roman" w:eastAsia="Times New Roman" w:hAnsi="Times New Roman"/>
                <w:b/>
              </w:rPr>
              <w:t>Метод обработки</w:t>
            </w:r>
          </w:p>
        </w:tc>
        <w:tc>
          <w:tcPr>
            <w:tcW w:w="0" w:type="auto"/>
            <w:hideMark/>
          </w:tcPr>
          <w:p w:rsidR="006250F4" w:rsidRPr="00DE3B2F" w:rsidRDefault="006250F4" w:rsidP="00ED0972">
            <w:pPr>
              <w:jc w:val="center"/>
              <w:rPr>
                <w:rFonts w:ascii="Times New Roman" w:eastAsia="Times New Roman" w:hAnsi="Times New Roman"/>
                <w:b/>
              </w:rPr>
            </w:pPr>
            <w:r w:rsidRPr="00DE3B2F">
              <w:rPr>
                <w:rFonts w:ascii="Times New Roman" w:eastAsia="Times New Roman" w:hAnsi="Times New Roman"/>
                <w:b/>
              </w:rPr>
              <w:t>Тип молока</w:t>
            </w:r>
          </w:p>
        </w:tc>
        <w:tc>
          <w:tcPr>
            <w:tcW w:w="0" w:type="auto"/>
            <w:hideMark/>
          </w:tcPr>
          <w:p w:rsidR="006250F4" w:rsidRPr="00DE3B2F" w:rsidRDefault="006250F4" w:rsidP="00ED0972">
            <w:pPr>
              <w:jc w:val="center"/>
              <w:rPr>
                <w:rFonts w:ascii="Times New Roman" w:eastAsia="Times New Roman" w:hAnsi="Times New Roman"/>
                <w:b/>
              </w:rPr>
            </w:pPr>
            <w:r w:rsidRPr="00DE3B2F">
              <w:rPr>
                <w:rFonts w:ascii="Times New Roman" w:eastAsia="Times New Roman" w:hAnsi="Times New Roman"/>
                <w:b/>
              </w:rPr>
              <w:t>Стабильность (дни хранения)</w:t>
            </w:r>
          </w:p>
        </w:tc>
        <w:tc>
          <w:tcPr>
            <w:tcW w:w="0" w:type="auto"/>
            <w:hideMark/>
          </w:tcPr>
          <w:p w:rsidR="006250F4" w:rsidRPr="00DE3B2F" w:rsidRDefault="006250F4" w:rsidP="00ED0972">
            <w:pPr>
              <w:jc w:val="center"/>
              <w:rPr>
                <w:rFonts w:ascii="Times New Roman" w:eastAsia="Times New Roman" w:hAnsi="Times New Roman"/>
                <w:b/>
              </w:rPr>
            </w:pPr>
            <w:r w:rsidRPr="00DE3B2F">
              <w:rPr>
                <w:rFonts w:ascii="Times New Roman" w:eastAsia="Times New Roman" w:hAnsi="Times New Roman"/>
                <w:b/>
              </w:rPr>
              <w:t>Заметки</w:t>
            </w:r>
          </w:p>
        </w:tc>
      </w:tr>
      <w:tr w:rsidR="006250F4" w:rsidRPr="00C17CEB" w:rsidTr="00ED0972">
        <w:tc>
          <w:tcPr>
            <w:tcW w:w="0" w:type="auto"/>
            <w:hideMark/>
          </w:tcPr>
          <w:p w:rsidR="006250F4" w:rsidRPr="00DE3B2F" w:rsidRDefault="006250F4" w:rsidP="00ED0972">
            <w:pPr>
              <w:rPr>
                <w:rFonts w:ascii="Times New Roman" w:eastAsia="Times New Roman" w:hAnsi="Times New Roman"/>
              </w:rPr>
            </w:pPr>
            <w:r w:rsidRPr="00DE3B2F">
              <w:rPr>
                <w:rFonts w:ascii="Times New Roman" w:eastAsia="Times New Roman" w:hAnsi="Times New Roman"/>
              </w:rPr>
              <w:t>Мягкая термообработка и измельчение</w:t>
            </w:r>
          </w:p>
        </w:tc>
        <w:tc>
          <w:tcPr>
            <w:tcW w:w="0" w:type="auto"/>
            <w:hideMark/>
          </w:tcPr>
          <w:p w:rsidR="006250F4" w:rsidRPr="00DE3B2F" w:rsidRDefault="006250F4" w:rsidP="00ED0972">
            <w:pPr>
              <w:rPr>
                <w:rFonts w:ascii="Times New Roman" w:eastAsia="Times New Roman" w:hAnsi="Times New Roman"/>
              </w:rPr>
            </w:pPr>
            <w:r w:rsidRPr="00DE3B2F">
              <w:rPr>
                <w:rFonts w:ascii="Times New Roman" w:eastAsia="Times New Roman" w:hAnsi="Times New Roman"/>
              </w:rPr>
              <w:t>Пророщенный маш</w:t>
            </w:r>
          </w:p>
        </w:tc>
        <w:tc>
          <w:tcPr>
            <w:tcW w:w="0" w:type="auto"/>
            <w:hideMark/>
          </w:tcPr>
          <w:p w:rsidR="006250F4" w:rsidRPr="00DE3B2F" w:rsidRDefault="006250F4" w:rsidP="00ED0972">
            <w:pPr>
              <w:jc w:val="center"/>
              <w:rPr>
                <w:rFonts w:ascii="Times New Roman" w:eastAsia="Times New Roman" w:hAnsi="Times New Roman"/>
              </w:rPr>
            </w:pPr>
            <w:r w:rsidRPr="00DE3B2F">
              <w:rPr>
                <w:rFonts w:ascii="Times New Roman" w:eastAsia="Times New Roman" w:hAnsi="Times New Roman"/>
              </w:rPr>
              <w:t>7</w:t>
            </w:r>
          </w:p>
        </w:tc>
        <w:tc>
          <w:tcPr>
            <w:tcW w:w="0" w:type="auto"/>
            <w:hideMark/>
          </w:tcPr>
          <w:p w:rsidR="006250F4" w:rsidRPr="00DE3B2F" w:rsidRDefault="006250F4" w:rsidP="00ED0972">
            <w:pPr>
              <w:rPr>
                <w:rFonts w:ascii="Times New Roman" w:eastAsia="Times New Roman" w:hAnsi="Times New Roman"/>
              </w:rPr>
            </w:pPr>
            <w:r w:rsidRPr="00DE3B2F">
              <w:rPr>
                <w:rFonts w:ascii="Times New Roman" w:eastAsia="Times New Roman" w:hAnsi="Times New Roman"/>
              </w:rPr>
              <w:t>Бланширование снижает антинутриенты и микробную нагрузку</w:t>
            </w:r>
          </w:p>
        </w:tc>
      </w:tr>
      <w:tr w:rsidR="006250F4" w:rsidRPr="00C17CEB" w:rsidTr="00ED0972">
        <w:tc>
          <w:tcPr>
            <w:tcW w:w="0" w:type="auto"/>
            <w:hideMark/>
          </w:tcPr>
          <w:p w:rsidR="006250F4" w:rsidRPr="00DE3B2F" w:rsidRDefault="006250F4" w:rsidP="00ED0972">
            <w:pPr>
              <w:rPr>
                <w:rFonts w:ascii="Times New Roman" w:eastAsia="Times New Roman" w:hAnsi="Times New Roman"/>
              </w:rPr>
            </w:pPr>
            <w:r w:rsidRPr="00DE3B2F">
              <w:rPr>
                <w:rFonts w:ascii="Times New Roman" w:eastAsia="Times New Roman" w:hAnsi="Times New Roman"/>
              </w:rPr>
              <w:t>Гомогенизация и пастеризация</w:t>
            </w:r>
          </w:p>
        </w:tc>
        <w:tc>
          <w:tcPr>
            <w:tcW w:w="0" w:type="auto"/>
            <w:hideMark/>
          </w:tcPr>
          <w:p w:rsidR="006250F4" w:rsidRPr="00DE3B2F" w:rsidRDefault="006250F4" w:rsidP="00ED0972">
            <w:pPr>
              <w:rPr>
                <w:rFonts w:ascii="Times New Roman" w:eastAsia="Times New Roman" w:hAnsi="Times New Roman"/>
              </w:rPr>
            </w:pPr>
            <w:r w:rsidRPr="00DE3B2F">
              <w:rPr>
                <w:rFonts w:ascii="Times New Roman" w:eastAsia="Times New Roman" w:hAnsi="Times New Roman"/>
              </w:rPr>
              <w:t>Зелёная гречка</w:t>
            </w:r>
          </w:p>
        </w:tc>
        <w:tc>
          <w:tcPr>
            <w:tcW w:w="0" w:type="auto"/>
            <w:hideMark/>
          </w:tcPr>
          <w:p w:rsidR="006250F4" w:rsidRPr="00DE3B2F" w:rsidRDefault="006250F4" w:rsidP="00ED0972">
            <w:pPr>
              <w:jc w:val="center"/>
              <w:rPr>
                <w:rFonts w:ascii="Times New Roman" w:eastAsia="Times New Roman" w:hAnsi="Times New Roman"/>
              </w:rPr>
            </w:pPr>
            <w:r w:rsidRPr="00DE3B2F">
              <w:rPr>
                <w:rFonts w:ascii="Times New Roman" w:eastAsia="Times New Roman" w:hAnsi="Times New Roman"/>
              </w:rPr>
              <w:t>10</w:t>
            </w:r>
          </w:p>
        </w:tc>
        <w:tc>
          <w:tcPr>
            <w:tcW w:w="0" w:type="auto"/>
            <w:hideMark/>
          </w:tcPr>
          <w:p w:rsidR="006250F4" w:rsidRPr="00DE3B2F" w:rsidRDefault="006250F4" w:rsidP="00ED0972">
            <w:pPr>
              <w:rPr>
                <w:rFonts w:ascii="Times New Roman" w:eastAsia="Times New Roman" w:hAnsi="Times New Roman"/>
              </w:rPr>
            </w:pPr>
            <w:r w:rsidRPr="00DE3B2F">
              <w:rPr>
                <w:rFonts w:ascii="Times New Roman" w:eastAsia="Times New Roman" w:hAnsi="Times New Roman"/>
              </w:rPr>
              <w:t>Улучшение текстуры, вкуса и однородности</w:t>
            </w:r>
          </w:p>
        </w:tc>
      </w:tr>
      <w:tr w:rsidR="006250F4" w:rsidRPr="00C17CEB" w:rsidTr="00ED0972">
        <w:tc>
          <w:tcPr>
            <w:tcW w:w="0" w:type="auto"/>
            <w:hideMark/>
          </w:tcPr>
          <w:p w:rsidR="006250F4" w:rsidRPr="00DE3B2F" w:rsidRDefault="006250F4" w:rsidP="00ED0972">
            <w:pPr>
              <w:rPr>
                <w:rFonts w:ascii="Times New Roman" w:eastAsia="Times New Roman" w:hAnsi="Times New Roman"/>
              </w:rPr>
            </w:pPr>
            <w:r w:rsidRPr="00DE3B2F">
              <w:rPr>
                <w:rFonts w:ascii="Times New Roman" w:eastAsia="Times New Roman" w:hAnsi="Times New Roman"/>
              </w:rPr>
              <w:t>Термическая обработка</w:t>
            </w:r>
          </w:p>
        </w:tc>
        <w:tc>
          <w:tcPr>
            <w:tcW w:w="0" w:type="auto"/>
            <w:hideMark/>
          </w:tcPr>
          <w:p w:rsidR="006250F4" w:rsidRPr="00DE3B2F" w:rsidRDefault="006250F4" w:rsidP="00ED0972">
            <w:pPr>
              <w:rPr>
                <w:rFonts w:ascii="Times New Roman" w:eastAsia="Times New Roman" w:hAnsi="Times New Roman"/>
              </w:rPr>
            </w:pPr>
            <w:r w:rsidRPr="00DE3B2F">
              <w:rPr>
                <w:rFonts w:ascii="Times New Roman" w:eastAsia="Times New Roman" w:hAnsi="Times New Roman"/>
              </w:rPr>
              <w:t>Просо</w:t>
            </w:r>
          </w:p>
        </w:tc>
        <w:tc>
          <w:tcPr>
            <w:tcW w:w="0" w:type="auto"/>
            <w:hideMark/>
          </w:tcPr>
          <w:p w:rsidR="006250F4" w:rsidRPr="00DE3B2F" w:rsidRDefault="006250F4" w:rsidP="00ED0972">
            <w:pPr>
              <w:jc w:val="center"/>
              <w:rPr>
                <w:rFonts w:ascii="Times New Roman" w:eastAsia="Times New Roman" w:hAnsi="Times New Roman"/>
              </w:rPr>
            </w:pPr>
            <w:r w:rsidRPr="00DE3B2F">
              <w:rPr>
                <w:rFonts w:ascii="Times New Roman" w:eastAsia="Times New Roman" w:hAnsi="Times New Roman"/>
              </w:rPr>
              <w:t>8</w:t>
            </w:r>
          </w:p>
        </w:tc>
        <w:tc>
          <w:tcPr>
            <w:tcW w:w="0" w:type="auto"/>
            <w:hideMark/>
          </w:tcPr>
          <w:p w:rsidR="006250F4" w:rsidRPr="00DE3B2F" w:rsidRDefault="006250F4" w:rsidP="00ED0972">
            <w:pPr>
              <w:rPr>
                <w:rFonts w:ascii="Times New Roman" w:eastAsia="Times New Roman" w:hAnsi="Times New Roman"/>
              </w:rPr>
            </w:pPr>
            <w:r w:rsidRPr="00DE3B2F">
              <w:rPr>
                <w:rFonts w:ascii="Times New Roman" w:eastAsia="Times New Roman" w:hAnsi="Times New Roman"/>
              </w:rPr>
              <w:t>Снижение микробной нагрузки, повышение сроков хранения</w:t>
            </w:r>
          </w:p>
        </w:tc>
      </w:tr>
    </w:tbl>
    <w:p w:rsidR="006250F4" w:rsidRPr="008E3FDC" w:rsidRDefault="006250F4" w:rsidP="006250F4">
      <w:pPr>
        <w:spacing w:after="0" w:line="240" w:lineRule="auto"/>
        <w:contextualSpacing/>
        <w:jc w:val="both"/>
        <w:rPr>
          <w:rFonts w:ascii="Times New Roman" w:eastAsia="Times New Roman" w:hAnsi="Times New Roman" w:cs="Times New Roman"/>
          <w:sz w:val="24"/>
          <w:szCs w:val="24"/>
        </w:rPr>
      </w:pPr>
    </w:p>
    <w:p w:rsidR="006250F4" w:rsidRPr="00C17CEB" w:rsidRDefault="006250F4" w:rsidP="006250F4">
      <w:pPr>
        <w:spacing w:after="0" w:line="240" w:lineRule="auto"/>
        <w:ind w:firstLine="720"/>
        <w:contextualSpacing/>
        <w:jc w:val="both"/>
        <w:rPr>
          <w:rFonts w:ascii="Times New Roman" w:eastAsia="Times New Roman" w:hAnsi="Times New Roman" w:cs="Times New Roman"/>
          <w:sz w:val="24"/>
          <w:szCs w:val="24"/>
        </w:rPr>
      </w:pPr>
      <w:r w:rsidRPr="00C17CEB">
        <w:rPr>
          <w:rFonts w:ascii="Times New Roman" w:eastAsia="Times New Roman" w:hAnsi="Times New Roman" w:cs="Times New Roman"/>
          <w:sz w:val="24"/>
          <w:szCs w:val="24"/>
        </w:rPr>
        <w:t>Пророщенный маш содержит активные ферменты, аминокислоты и чувствительные биоактивные вещества. Поэтому основным методом выбрана мягкая термообработка — бланширование при</w:t>
      </w:r>
      <w:r>
        <w:rPr>
          <w:rFonts w:ascii="Times New Roman" w:eastAsia="Times New Roman" w:hAnsi="Times New Roman" w:cs="Times New Roman"/>
          <w:sz w:val="24"/>
          <w:szCs w:val="24"/>
        </w:rPr>
        <w:t xml:space="preserve"> 70-</w:t>
      </w:r>
      <w:r w:rsidRPr="00C17CEB">
        <w:rPr>
          <w:rFonts w:ascii="Times New Roman" w:eastAsia="Times New Roman" w:hAnsi="Times New Roman" w:cs="Times New Roman"/>
          <w:sz w:val="24"/>
          <w:szCs w:val="24"/>
        </w:rPr>
        <w:t>80 °C позволяет обеспечить микробиологическую безопасность и уменьшить содержание ингибиторов ферментов, сохранив биологическую активность.</w:t>
      </w:r>
    </w:p>
    <w:p w:rsidR="006250F4" w:rsidRPr="00C17CEB" w:rsidRDefault="006250F4" w:rsidP="006250F4">
      <w:pPr>
        <w:spacing w:after="0" w:line="240" w:lineRule="auto"/>
        <w:ind w:firstLine="720"/>
        <w:contextualSpacing/>
        <w:jc w:val="both"/>
        <w:rPr>
          <w:rFonts w:ascii="Times New Roman" w:eastAsia="Times New Roman" w:hAnsi="Times New Roman" w:cs="Times New Roman"/>
          <w:sz w:val="24"/>
          <w:szCs w:val="24"/>
        </w:rPr>
      </w:pPr>
      <w:r w:rsidRPr="00C17CEB">
        <w:rPr>
          <w:rFonts w:ascii="Times New Roman" w:eastAsia="Times New Roman" w:hAnsi="Times New Roman" w:cs="Times New Roman"/>
          <w:sz w:val="24"/>
          <w:szCs w:val="24"/>
        </w:rPr>
        <w:t>Для зелёной гречки была применена комбинация гомогенизации и пастеризации, что обусловлено необходимостью стабилизировать текстуру, улучшить вкус и продлить срок хранения. Гречневое молоко склонно к окислительным процессам, поэтому пастеризация также выполняет антиоксидантную роль.</w:t>
      </w:r>
    </w:p>
    <w:p w:rsidR="006250F4" w:rsidRPr="00C17CEB" w:rsidRDefault="006250F4" w:rsidP="006250F4">
      <w:pPr>
        <w:spacing w:after="0" w:line="240" w:lineRule="auto"/>
        <w:ind w:firstLine="720"/>
        <w:contextualSpacing/>
        <w:jc w:val="both"/>
        <w:rPr>
          <w:rFonts w:ascii="Times New Roman" w:eastAsia="Times New Roman" w:hAnsi="Times New Roman" w:cs="Times New Roman"/>
          <w:sz w:val="24"/>
          <w:szCs w:val="24"/>
        </w:rPr>
      </w:pPr>
      <w:r w:rsidRPr="00C17CEB">
        <w:rPr>
          <w:rFonts w:ascii="Times New Roman" w:eastAsia="Times New Roman" w:hAnsi="Times New Roman" w:cs="Times New Roman"/>
          <w:sz w:val="24"/>
          <w:szCs w:val="24"/>
        </w:rPr>
        <w:t>Просо, благодаря своей волокнистой структуре и плотной текстуре, требует умеренной термической обработки, что обеспечивает стабильность и предотвращает разделение фаз без необходимости в более сложной обработке.</w:t>
      </w:r>
    </w:p>
    <w:p w:rsidR="006250F4" w:rsidRPr="008E3FDC" w:rsidRDefault="006250F4" w:rsidP="006250F4">
      <w:pPr>
        <w:spacing w:after="0" w:line="240" w:lineRule="auto"/>
        <w:ind w:firstLine="360"/>
        <w:contextualSpacing/>
        <w:jc w:val="both"/>
        <w:rPr>
          <w:rFonts w:ascii="Times New Roman" w:eastAsia="Times New Roman" w:hAnsi="Times New Roman" w:cs="Times New Roman"/>
          <w:sz w:val="24"/>
          <w:szCs w:val="24"/>
        </w:rPr>
      </w:pPr>
      <w:r w:rsidRPr="00C17CEB">
        <w:rPr>
          <w:rFonts w:ascii="Times New Roman" w:eastAsia="Times New Roman" w:hAnsi="Times New Roman" w:cs="Times New Roman"/>
          <w:sz w:val="24"/>
          <w:szCs w:val="24"/>
        </w:rPr>
        <w:t>Таким образом, оптимизация обработки каждого типа растительного молока позволила достичь баланса между стабильностью, безопасностью и сохранением полезных свойств. Эти подходы могут быть рекомендованы для промышленного производства инновац</w:t>
      </w:r>
      <w:r>
        <w:rPr>
          <w:rFonts w:ascii="Times New Roman" w:eastAsia="Times New Roman" w:hAnsi="Times New Roman" w:cs="Times New Roman"/>
          <w:sz w:val="24"/>
          <w:szCs w:val="24"/>
        </w:rPr>
        <w:t>ионных функциональных напитков.</w:t>
      </w:r>
    </w:p>
    <w:p w:rsidR="006250F4" w:rsidRPr="002C1237" w:rsidRDefault="006250F4" w:rsidP="006250F4">
      <w:pPr>
        <w:spacing w:after="0" w:line="240" w:lineRule="auto"/>
        <w:ind w:firstLine="567"/>
        <w:contextualSpacing/>
        <w:jc w:val="both"/>
        <w:rPr>
          <w:rFonts w:ascii="Times New Roman" w:eastAsia="Times New Roman" w:hAnsi="Times New Roman" w:cs="Times New Roman"/>
          <w:i/>
          <w:sz w:val="24"/>
          <w:szCs w:val="24"/>
        </w:rPr>
      </w:pPr>
      <w:r w:rsidRPr="002C1237">
        <w:rPr>
          <w:rFonts w:ascii="Times New Roman" w:eastAsia="Times New Roman" w:hAnsi="Times New Roman" w:cs="Times New Roman"/>
          <w:b/>
          <w:bCs/>
          <w:i/>
          <w:sz w:val="24"/>
          <w:szCs w:val="24"/>
        </w:rPr>
        <w:t>Рекомендации:</w:t>
      </w:r>
    </w:p>
    <w:p w:rsidR="006250F4" w:rsidRDefault="006250F4" w:rsidP="006250F4">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с</w:t>
      </w:r>
      <w:r w:rsidRPr="008E3FDC">
        <w:rPr>
          <w:rFonts w:ascii="Times New Roman" w:eastAsia="Times New Roman" w:hAnsi="Times New Roman" w:cs="Times New Roman"/>
          <w:sz w:val="24"/>
          <w:szCs w:val="24"/>
        </w:rPr>
        <w:t>оевое молоко использовать для обогащения белком спортивных напи</w:t>
      </w:r>
      <w:r>
        <w:rPr>
          <w:rFonts w:ascii="Times New Roman" w:eastAsia="Times New Roman" w:hAnsi="Times New Roman" w:cs="Times New Roman"/>
          <w:sz w:val="24"/>
          <w:szCs w:val="24"/>
        </w:rPr>
        <w:t>тков и функциональных коктейлей;</w:t>
      </w:r>
    </w:p>
    <w:p w:rsidR="006250F4" w:rsidRPr="008E3FDC" w:rsidRDefault="006250F4" w:rsidP="006250F4">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м</w:t>
      </w:r>
      <w:r w:rsidRPr="008E3FDC">
        <w:rPr>
          <w:rFonts w:ascii="Times New Roman" w:eastAsia="Times New Roman" w:hAnsi="Times New Roman" w:cs="Times New Roman"/>
          <w:sz w:val="24"/>
          <w:szCs w:val="24"/>
        </w:rPr>
        <w:t>индальное молоко предлагать для низк</w:t>
      </w:r>
      <w:r>
        <w:rPr>
          <w:rFonts w:ascii="Times New Roman" w:eastAsia="Times New Roman" w:hAnsi="Times New Roman" w:cs="Times New Roman"/>
          <w:sz w:val="24"/>
          <w:szCs w:val="24"/>
        </w:rPr>
        <w:t>окалорийных десертов и напитков;</w:t>
      </w:r>
    </w:p>
    <w:p w:rsidR="006250F4" w:rsidRPr="008E3FDC" w:rsidRDefault="006250F4" w:rsidP="006250F4">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о</w:t>
      </w:r>
      <w:r w:rsidRPr="008E3FDC">
        <w:rPr>
          <w:rFonts w:ascii="Times New Roman" w:eastAsia="Times New Roman" w:hAnsi="Times New Roman" w:cs="Times New Roman"/>
          <w:sz w:val="24"/>
          <w:szCs w:val="24"/>
        </w:rPr>
        <w:t>всяное и рисовое молоко использовать как основу для напитков с высокой уг</w:t>
      </w:r>
      <w:r>
        <w:rPr>
          <w:rFonts w:ascii="Times New Roman" w:eastAsia="Times New Roman" w:hAnsi="Times New Roman" w:cs="Times New Roman"/>
          <w:sz w:val="24"/>
          <w:szCs w:val="24"/>
        </w:rPr>
        <w:t>леводной ценностью (энергетики);</w:t>
      </w:r>
    </w:p>
    <w:p w:rsidR="006250F4" w:rsidRPr="008E3FDC" w:rsidRDefault="006250F4" w:rsidP="006250F4">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м</w:t>
      </w:r>
      <w:r w:rsidRPr="008E3FDC">
        <w:rPr>
          <w:rFonts w:ascii="Times New Roman" w:eastAsia="Times New Roman" w:hAnsi="Times New Roman" w:cs="Times New Roman"/>
          <w:sz w:val="24"/>
          <w:szCs w:val="24"/>
        </w:rPr>
        <w:t>олоко из пророщенного маша и зелёной гречки включить в линейки продук</w:t>
      </w:r>
      <w:r>
        <w:rPr>
          <w:rFonts w:ascii="Times New Roman" w:eastAsia="Times New Roman" w:hAnsi="Times New Roman" w:cs="Times New Roman"/>
          <w:sz w:val="24"/>
          <w:szCs w:val="24"/>
        </w:rPr>
        <w:t>тов для специализированных диет;</w:t>
      </w:r>
    </w:p>
    <w:p w:rsidR="006250F4" w:rsidRPr="008E3FDC" w:rsidRDefault="006250F4" w:rsidP="006250F4">
      <w:pPr>
        <w:spacing w:after="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р</w:t>
      </w:r>
      <w:r w:rsidRPr="008E3FDC">
        <w:rPr>
          <w:rFonts w:ascii="Times New Roman" w:eastAsia="Times New Roman" w:hAnsi="Times New Roman" w:cs="Times New Roman"/>
          <w:sz w:val="24"/>
          <w:szCs w:val="24"/>
        </w:rPr>
        <w:t>екомендовать комбинированные методы обработки (гомогенизация, пастеризация, ультразвук) для повышения стабильности продуктов.</w:t>
      </w:r>
    </w:p>
    <w:p w:rsidR="006250F4" w:rsidRPr="008E3FDC" w:rsidRDefault="006250F4" w:rsidP="006250F4">
      <w:pPr>
        <w:spacing w:after="0" w:line="240" w:lineRule="auto"/>
        <w:ind w:firstLine="720"/>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Анализ таблиц показывает, что каждый вид растительного молока обладает уникальными свойствами и питательными характеристиками. Соевое молоко выделяется высоким содержанием белка, кальция и стабильностью. Пророщенный маш и зелёная гречка предлагают сбалансированный состав с высоким содержанием магния и приятными органолептическими свойствами.</w:t>
      </w:r>
    </w:p>
    <w:p w:rsidR="006250F4" w:rsidRPr="002C1237"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Выбор конкретного вида растительного молока должен основываться на индивидуальных потребностях, вкусовых предпочтениях и целях потребления. Технологические методы обработки играют ключевую роль в обеспечении стабильности и безопасности продукта. Интеграция данных из различных источников, включая ваше исследование, позволяет создать более информативную базу для разработки и улучшения продуктов растительного происхождения.</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Выводы.</w:t>
      </w:r>
      <w:r w:rsidRPr="008E3FDC">
        <w:rPr>
          <w:rFonts w:ascii="Times New Roman" w:eastAsia="Times New Roman" w:hAnsi="Times New Roman" w:cs="Times New Roman"/>
          <w:sz w:val="24"/>
          <w:szCs w:val="24"/>
        </w:rPr>
        <w:t xml:space="preserve">Пророщенный маш, зелёная гречка и просо действительно могут уступать соевому и овсяному молоку по некоторым показателям, таким как содержание белка и кальция. Однако это не означает, что они менее полезны. </w:t>
      </w:r>
    </w:p>
    <w:p w:rsidR="006250F4" w:rsidRPr="002C1237"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2C1237">
        <w:rPr>
          <w:rFonts w:ascii="Times New Roman" w:eastAsia="Times New Roman" w:hAnsi="Times New Roman" w:cs="Times New Roman"/>
          <w:b/>
          <w:bCs/>
          <w:i/>
          <w:sz w:val="24"/>
          <w:szCs w:val="24"/>
        </w:rPr>
        <w:t>Пророщенный маш</w:t>
      </w:r>
      <w:r>
        <w:rPr>
          <w:rFonts w:ascii="Times New Roman" w:eastAsia="Times New Roman" w:hAnsi="Times New Roman" w:cs="Times New Roman"/>
          <w:b/>
          <w:bCs/>
          <w:i/>
          <w:sz w:val="24"/>
          <w:szCs w:val="24"/>
        </w:rPr>
        <w:t xml:space="preserve"> -</w:t>
      </w:r>
      <w:r w:rsidRPr="002C1237">
        <w:rPr>
          <w:rFonts w:ascii="Times New Roman" w:eastAsia="Times New Roman" w:hAnsi="Times New Roman" w:cs="Times New Roman"/>
          <w:sz w:val="24"/>
          <w:szCs w:val="24"/>
        </w:rPr>
        <w:t xml:space="preserve"> </w:t>
      </w:r>
      <w:r w:rsidRPr="008E3FDC">
        <w:rPr>
          <w:rFonts w:ascii="Times New Roman" w:eastAsia="Times New Roman" w:hAnsi="Times New Roman" w:cs="Times New Roman"/>
          <w:sz w:val="24"/>
          <w:szCs w:val="24"/>
        </w:rPr>
        <w:t>содержит значительно больше магния, чем соевое и овсяное молоко. Магний играет ключевую роль в поддержании нормальной функции мышц и нервов, способствует здоровью костей и поддерживает нормальный уровень сахара в крови​ [1]. Маш содержит меньше жиров, что делает его полезным для людей, следящих за потреблением жиров или стремящихся к снижению веса [2]. Маш содержит антиоксиданты и фитонутриенты, которые обладают противовоспалительными свойствами, что может способствовать снижению риска хронических заболеваний [2]</w:t>
      </w:r>
      <w:r>
        <w:rPr>
          <w:rFonts w:ascii="Times New Roman" w:eastAsia="Times New Roman" w:hAnsi="Times New Roman" w:cs="Times New Roman"/>
          <w:sz w:val="24"/>
          <w:szCs w:val="24"/>
        </w:rPr>
        <w:t>.</w:t>
      </w:r>
    </w:p>
    <w:p w:rsidR="006250F4" w:rsidRPr="002C1237"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2C1237">
        <w:rPr>
          <w:rFonts w:ascii="Times New Roman" w:eastAsia="Times New Roman" w:hAnsi="Times New Roman" w:cs="Times New Roman"/>
          <w:b/>
          <w:bCs/>
          <w:i/>
          <w:sz w:val="24"/>
          <w:szCs w:val="24"/>
        </w:rPr>
        <w:t>Зелёная гречка</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sz w:val="24"/>
          <w:szCs w:val="24"/>
        </w:rPr>
        <w:t>г</w:t>
      </w:r>
      <w:r w:rsidRPr="008E3FDC">
        <w:rPr>
          <w:rFonts w:ascii="Times New Roman" w:eastAsia="Times New Roman" w:hAnsi="Times New Roman" w:cs="Times New Roman"/>
          <w:sz w:val="24"/>
          <w:szCs w:val="24"/>
        </w:rPr>
        <w:t>речка известна своим богатым содержанием антиоксидантов, таких как рутин, который помогает укрепить сосуды и уменьшить воспаление [1]. Для людей с непереносимостью глютена или целиакией зелёная гречка является отличным источником питательных веществ, не содержащих глютена [2]</w:t>
      </w:r>
      <w:r>
        <w:rPr>
          <w:rFonts w:ascii="Times New Roman" w:eastAsia="Times New Roman" w:hAnsi="Times New Roman" w:cs="Times New Roman"/>
          <w:sz w:val="24"/>
          <w:szCs w:val="24"/>
        </w:rPr>
        <w:t>.</w:t>
      </w:r>
    </w:p>
    <w:p w:rsidR="006250F4" w:rsidRPr="002C1237"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2C1237">
        <w:rPr>
          <w:rFonts w:ascii="Times New Roman" w:eastAsia="Times New Roman" w:hAnsi="Times New Roman" w:cs="Times New Roman"/>
          <w:b/>
          <w:bCs/>
          <w:i/>
          <w:sz w:val="24"/>
          <w:szCs w:val="24"/>
        </w:rPr>
        <w:lastRenderedPageBreak/>
        <w:t>Просо</w:t>
      </w:r>
      <w:r>
        <w:rPr>
          <w:rFonts w:ascii="Times New Roman" w:eastAsia="Times New Roman" w:hAnsi="Times New Roman" w:cs="Times New Roman"/>
          <w:b/>
          <w:bCs/>
          <w:i/>
          <w:sz w:val="24"/>
          <w:szCs w:val="24"/>
        </w:rPr>
        <w:t xml:space="preserve"> - </w:t>
      </w:r>
      <w:r>
        <w:rPr>
          <w:rFonts w:ascii="Times New Roman" w:eastAsia="Times New Roman" w:hAnsi="Times New Roman" w:cs="Times New Roman"/>
          <w:sz w:val="24"/>
          <w:szCs w:val="24"/>
        </w:rPr>
        <w:t>п</w:t>
      </w:r>
      <w:r w:rsidRPr="008E3FDC">
        <w:rPr>
          <w:rFonts w:ascii="Times New Roman" w:eastAsia="Times New Roman" w:hAnsi="Times New Roman" w:cs="Times New Roman"/>
          <w:sz w:val="24"/>
          <w:szCs w:val="24"/>
        </w:rPr>
        <w:t>росо богато сложными углеводами и клетчаткой, что способствует поддержанию стабильного уровня энергии и здоровья пищеварительной системы [1]. Просо имеет низкий гликемический индекс, что делает его подходящим для людей с диабетом или тех, кто стремится контролировать уровень сахара в крови [2]</w:t>
      </w:r>
      <w:r>
        <w:rPr>
          <w:rFonts w:ascii="Times New Roman" w:eastAsia="Times New Roman" w:hAnsi="Times New Roman" w:cs="Times New Roman"/>
          <w:sz w:val="24"/>
          <w:szCs w:val="24"/>
        </w:rPr>
        <w:t>.</w:t>
      </w:r>
    </w:p>
    <w:p w:rsidR="006250F4" w:rsidRPr="008E3FDC" w:rsidRDefault="006250F4" w:rsidP="006250F4">
      <w:pPr>
        <w:spacing w:after="0" w:line="240" w:lineRule="auto"/>
        <w:ind w:firstLine="567"/>
        <w:contextualSpacing/>
        <w:jc w:val="both"/>
        <w:outlineLvl w:val="2"/>
        <w:rPr>
          <w:rFonts w:ascii="Times New Roman" w:eastAsia="Times New Roman" w:hAnsi="Times New Roman" w:cs="Times New Roman"/>
          <w:b/>
          <w:bCs/>
          <w:sz w:val="24"/>
          <w:szCs w:val="24"/>
        </w:rPr>
      </w:pPr>
      <w:r w:rsidRPr="002C1237">
        <w:rPr>
          <w:rFonts w:ascii="Times New Roman" w:eastAsia="Times New Roman" w:hAnsi="Times New Roman" w:cs="Times New Roman"/>
          <w:b/>
          <w:bCs/>
          <w:i/>
          <w:sz w:val="24"/>
          <w:szCs w:val="24"/>
        </w:rPr>
        <w:t>Обоснование их полезности в сравнении с соевым и овсяным молоком</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Хотя соевое и овсяное молоко имеют свои преимущества, пророщенный маш, зелёная гречка и просо предлагают уникальные полезные свойства, которые могут быть предпочтительны для определенных групп людей. Например, люди, которым необходим повышенный уровень магния, могут предпочесть молоко из маша.</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Включение различных видов растительного молока в рацион позволяет разнообразить диету и обеспечить организм широким спектром питательных веществ, что может быть полезным для общего здоровья и профилактики заболеваний [1-2].</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В отличие от сои, которая может вызывать аллергические реакции, молоко из гречки и маша является гипоаллергенным и может быть безопасным для людей с пищевой аллергией.</w:t>
      </w:r>
    </w:p>
    <w:p w:rsidR="006250F4" w:rsidRPr="008E3FDC"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Пророщенный маш, зелёная гречка и просо не уступают соевому и овсяному молоку по всем показателям, а наоборот, обладают уникальными преимуществами, которые делают их незаменимыми для определенных групп людей и целей. Их ценность заключается не только в питательных свойствах, но и в их специфических функциях, которые они могут выполнять в диете. Выбор подходящего растительного молока должен основываться на индивидуальных потребностях, что делает молоко из маша, гречки и проса отличным дополнением к любому рациону.</w:t>
      </w:r>
    </w:p>
    <w:p w:rsidR="006250F4" w:rsidRDefault="006250F4" w:rsidP="006250F4">
      <w:pPr>
        <w:spacing w:after="0" w:line="240" w:lineRule="auto"/>
        <w:ind w:firstLine="567"/>
        <w:contextualSpacing/>
        <w:jc w:val="both"/>
        <w:rPr>
          <w:rFonts w:ascii="Times New Roman" w:eastAsia="Times New Roman" w:hAnsi="Times New Roman" w:cs="Times New Roman"/>
          <w:sz w:val="24"/>
          <w:szCs w:val="24"/>
        </w:rPr>
      </w:pPr>
      <w:r w:rsidRPr="008E3FDC">
        <w:rPr>
          <w:rFonts w:ascii="Times New Roman" w:eastAsia="Times New Roman" w:hAnsi="Times New Roman" w:cs="Times New Roman"/>
          <w:sz w:val="24"/>
          <w:szCs w:val="24"/>
        </w:rPr>
        <w:t>Проведённое исследование элементного состава растительных молочков позволяет рекомендовать их для включения в рацион в зависимости от индивидуальных потребностей организма. Например, овсяное молочко можно рекомендовать для поддержания здоровья нервной системы благодаря высокому содержанию магния, а молочко зелёной гречки - для поддержания электролитного баланса благодаря высокому содержанию калия. Дальнейшие исследования могут включать анализ влияния этих молочков на здоровье в клинических условиях. Будущие исследования могут быть направлены на оптимизацию комбинаций обработки (например, ультразвук + мягкая пастеризация), которые сохраняют биоактивные компоненты, но обеспечивают стабильность напитков без добавок. На основе изученного сырья возможна разработка функциональных молочных аналогов с направленным действием — например, антиоксидантных, пробиотических или белковых напитков с использованием адаптогенов и натуральных антиоксидантов. Актуальной задачей является разработка стандартов и технологических регламентов для производства растительных молочных аналогов на основе нетрадиционных культур, что поспособствует их индустриализации и экспорту.</w:t>
      </w:r>
    </w:p>
    <w:p w:rsidR="006250F4" w:rsidRPr="0073301C" w:rsidRDefault="006250F4" w:rsidP="006250F4">
      <w:pPr>
        <w:spacing w:after="0" w:line="240" w:lineRule="auto"/>
        <w:ind w:firstLine="567"/>
        <w:contextualSpacing/>
        <w:jc w:val="both"/>
        <w:rPr>
          <w:rFonts w:ascii="Times New Roman" w:eastAsia="Times New Roman" w:hAnsi="Times New Roman" w:cs="Times New Roman"/>
          <w:sz w:val="24"/>
          <w:szCs w:val="24"/>
        </w:rPr>
      </w:pPr>
    </w:p>
    <w:p w:rsidR="006250F4" w:rsidRPr="006250F4" w:rsidRDefault="006250F4" w:rsidP="006250F4">
      <w:pPr>
        <w:pStyle w:val="3"/>
        <w:spacing w:before="0" w:after="0"/>
        <w:ind w:firstLine="567"/>
        <w:contextualSpacing/>
        <w:jc w:val="center"/>
        <w:rPr>
          <w:sz w:val="24"/>
          <w:szCs w:val="24"/>
          <w:lang w:val="en-US"/>
        </w:rPr>
      </w:pPr>
      <w:r>
        <w:rPr>
          <w:sz w:val="24"/>
          <w:szCs w:val="24"/>
        </w:rPr>
        <w:t>Литература</w:t>
      </w:r>
    </w:p>
    <w:p w:rsidR="006250F4" w:rsidRPr="000444B1" w:rsidRDefault="006250F4" w:rsidP="006250F4">
      <w:pPr>
        <w:pStyle w:val="3"/>
        <w:spacing w:before="0" w:after="0"/>
        <w:ind w:firstLine="567"/>
        <w:contextualSpacing/>
        <w:jc w:val="center"/>
        <w:rPr>
          <w:sz w:val="24"/>
          <w:szCs w:val="24"/>
          <w:lang w:val="en-US"/>
        </w:rPr>
      </w:pPr>
    </w:p>
    <w:p w:rsidR="006250F4" w:rsidRPr="00541135" w:rsidRDefault="006250F4" w:rsidP="006250F4">
      <w:pPr>
        <w:spacing w:after="0" w:line="240" w:lineRule="auto"/>
        <w:jc w:val="both"/>
        <w:rPr>
          <w:rFonts w:ascii="Times New Roman" w:eastAsia="Times New Roman" w:hAnsi="Times New Roman" w:cs="Times New Roman"/>
          <w:sz w:val="24"/>
          <w:szCs w:val="24"/>
          <w:lang w:val="en-US"/>
        </w:rPr>
      </w:pPr>
      <w:r w:rsidRPr="000444B1">
        <w:rPr>
          <w:rFonts w:ascii="Times New Roman" w:eastAsia="Times New Roman" w:hAnsi="Times New Roman" w:cs="Times New Roman"/>
          <w:sz w:val="24"/>
          <w:szCs w:val="24"/>
          <w:lang w:val="en-US"/>
        </w:rPr>
        <w:t>1.</w:t>
      </w:r>
      <w:r w:rsidRPr="00541135">
        <w:rPr>
          <w:rFonts w:ascii="Times New Roman" w:eastAsia="Times New Roman" w:hAnsi="Times New Roman" w:cs="Times New Roman"/>
          <w:sz w:val="24"/>
          <w:szCs w:val="24"/>
          <w:lang w:val="en-US"/>
        </w:rPr>
        <w:t xml:space="preserve">Daryani, D., Pegua, K., Aryaa, S.S. Review of plant-based milk analogue: its preparation, nutritional, physicochemical, and organoleptic properties // Food Science and Biotechnology. </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2024. </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Vol.33. </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P. 1059</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1073. DOI</w:t>
      </w:r>
      <w:r w:rsidRPr="000444B1">
        <w:rPr>
          <w:rFonts w:ascii="Times New Roman" w:eastAsia="Times New Roman" w:hAnsi="Times New Roman" w:cs="Times New Roman"/>
          <w:sz w:val="24"/>
          <w:szCs w:val="24"/>
          <w:lang w:val="en-US"/>
        </w:rPr>
        <w:t xml:space="preserve"> </w:t>
      </w:r>
      <w:hyperlink r:id="rId263" w:tgtFrame="_new" w:history="1">
        <w:r w:rsidRPr="00541135">
          <w:rPr>
            <w:rFonts w:ascii="Times New Roman" w:eastAsia="Times New Roman" w:hAnsi="Times New Roman" w:cs="Times New Roman"/>
            <w:color w:val="0000FF"/>
            <w:sz w:val="24"/>
            <w:szCs w:val="24"/>
            <w:u w:val="single"/>
            <w:lang w:val="en-US"/>
          </w:rPr>
          <w:t>10.1007/s10068-023-01482-z</w:t>
        </w:r>
      </w:hyperlink>
      <w:r w:rsidRPr="00541135">
        <w:rPr>
          <w:rFonts w:ascii="Times New Roman" w:eastAsia="Times New Roman" w:hAnsi="Times New Roman" w:cs="Times New Roman"/>
          <w:sz w:val="24"/>
          <w:szCs w:val="24"/>
          <w:lang w:val="en-US"/>
        </w:rPr>
        <w:t>.</w:t>
      </w:r>
    </w:p>
    <w:p w:rsidR="006250F4" w:rsidRPr="00541135" w:rsidRDefault="006250F4" w:rsidP="006250F4">
      <w:pPr>
        <w:spacing w:after="0" w:line="240" w:lineRule="auto"/>
        <w:jc w:val="both"/>
        <w:rPr>
          <w:rFonts w:ascii="Times New Roman" w:eastAsia="Times New Roman" w:hAnsi="Times New Roman" w:cs="Times New Roman"/>
          <w:sz w:val="24"/>
          <w:szCs w:val="24"/>
          <w:lang w:val="en-US"/>
        </w:rPr>
      </w:pPr>
      <w:r w:rsidRPr="000444B1">
        <w:rPr>
          <w:rFonts w:ascii="Times New Roman" w:eastAsia="Times New Roman" w:hAnsi="Times New Roman" w:cs="Times New Roman"/>
          <w:sz w:val="24"/>
          <w:szCs w:val="24"/>
          <w:lang w:val="en-US"/>
        </w:rPr>
        <w:t>2.</w:t>
      </w:r>
      <w:r w:rsidRPr="00541135">
        <w:rPr>
          <w:rFonts w:ascii="Times New Roman" w:eastAsia="Times New Roman" w:hAnsi="Times New Roman" w:cs="Times New Roman"/>
          <w:sz w:val="24"/>
          <w:szCs w:val="24"/>
          <w:lang w:val="en-US"/>
        </w:rPr>
        <w:t xml:space="preserve">Pointke, M., Albrecht, E.H., Geburt, K., Gerken, M., Traulsen, I., Pawelzik, E. A comparative analysis of plant-based milk alternatives part 1: composition, sensory, and nutritional value // Sustainability. </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2022. </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Vol. 14</w:t>
      </w:r>
      <w:r w:rsidRPr="000444B1">
        <w:rPr>
          <w:rFonts w:ascii="Times New Roman" w:eastAsia="Times New Roman" w:hAnsi="Times New Roman" w:cs="Times New Roman"/>
          <w:sz w:val="24"/>
          <w:szCs w:val="24"/>
          <w:lang w:val="en-US"/>
        </w:rPr>
        <w:t xml:space="preserve">(13): </w:t>
      </w:r>
      <w:r w:rsidRPr="00541135">
        <w:rPr>
          <w:rFonts w:ascii="Times New Roman" w:eastAsia="Times New Roman" w:hAnsi="Times New Roman" w:cs="Times New Roman"/>
          <w:sz w:val="24"/>
          <w:szCs w:val="24"/>
          <w:lang w:val="en-US"/>
        </w:rPr>
        <w:t>7996. DOI 10.3390/su14137996.</w:t>
      </w:r>
    </w:p>
    <w:p w:rsidR="006250F4" w:rsidRPr="008A47D9" w:rsidRDefault="006250F4" w:rsidP="006250F4">
      <w:pPr>
        <w:shd w:val="clear" w:color="auto" w:fill="FFFFFF"/>
        <w:spacing w:after="0" w:line="240" w:lineRule="auto"/>
        <w:rPr>
          <w:rFonts w:ascii="Times New Roman" w:eastAsia="Times New Roman" w:hAnsi="Times New Roman" w:cs="Times New Roman"/>
          <w:sz w:val="24"/>
          <w:szCs w:val="24"/>
          <w:lang w:val="en-US"/>
        </w:rPr>
      </w:pPr>
      <w:r w:rsidRPr="007A6BCE">
        <w:rPr>
          <w:rFonts w:ascii="Times New Roman" w:eastAsia="Times New Roman" w:hAnsi="Times New Roman" w:cs="Times New Roman"/>
          <w:sz w:val="24"/>
          <w:szCs w:val="24"/>
          <w:lang w:val="en-US"/>
        </w:rPr>
        <w:t>3.</w:t>
      </w:r>
      <w:r w:rsidRPr="00541135">
        <w:rPr>
          <w:rFonts w:ascii="Times New Roman" w:eastAsia="Times New Roman" w:hAnsi="Times New Roman" w:cs="Times New Roman"/>
          <w:sz w:val="24"/>
          <w:szCs w:val="24"/>
          <w:lang w:val="en-US"/>
        </w:rPr>
        <w:t>Dhankhar Jyotika</w:t>
      </w:r>
      <w:r w:rsidRPr="007A6BCE">
        <w:rPr>
          <w:rFonts w:ascii="Times New Roman" w:eastAsia="Times New Roman" w:hAnsi="Times New Roman" w:cs="Times New Roman"/>
          <w:sz w:val="24"/>
          <w:szCs w:val="24"/>
          <w:lang w:val="en-US"/>
        </w:rPr>
        <w:t xml:space="preserve"> </w:t>
      </w:r>
      <w:r w:rsidRPr="00541135">
        <w:rPr>
          <w:rFonts w:ascii="Times New Roman" w:eastAsia="Times New Roman" w:hAnsi="Times New Roman" w:cs="Times New Roman"/>
          <w:sz w:val="24"/>
          <w:szCs w:val="24"/>
          <w:lang w:val="en-US"/>
        </w:rPr>
        <w:t xml:space="preserve">and Preeti Kundu. Stability Aspects of Non-Dairy Milk Alternatives. </w:t>
      </w:r>
      <w:r w:rsidRPr="008A47D9">
        <w:rPr>
          <w:rFonts w:ascii="Times New Roman" w:eastAsia="Times New Roman" w:hAnsi="Times New Roman" w:cs="Times New Roman"/>
          <w:sz w:val="24"/>
          <w:szCs w:val="24"/>
          <w:lang w:val="en-US"/>
        </w:rPr>
        <w:t xml:space="preserve">Milk Substitutes - Selected Aspects. IntechOpen.- 2021. DOI 10.5772/intechopen.96376. </w:t>
      </w:r>
    </w:p>
    <w:p w:rsidR="006250F4" w:rsidRPr="0042241B" w:rsidRDefault="006250F4" w:rsidP="006250F4">
      <w:pPr>
        <w:shd w:val="clear" w:color="auto" w:fill="FFFFFF"/>
        <w:spacing w:after="0" w:line="240" w:lineRule="auto"/>
        <w:rPr>
          <w:rFonts w:ascii="Segoe UI" w:eastAsia="Times New Roman" w:hAnsi="Segoe UI" w:cs="Segoe UI"/>
          <w:color w:val="212121"/>
          <w:sz w:val="24"/>
          <w:szCs w:val="24"/>
          <w:lang w:val="en-US" w:eastAsia="ru-RU"/>
        </w:rPr>
      </w:pPr>
      <w:r w:rsidRPr="000444B1">
        <w:rPr>
          <w:rFonts w:ascii="Times New Roman" w:eastAsia="Times New Roman" w:hAnsi="Times New Roman" w:cs="Times New Roman"/>
          <w:sz w:val="24"/>
          <w:szCs w:val="24"/>
          <w:lang w:val="en-US"/>
        </w:rPr>
        <w:t xml:space="preserve">4. </w:t>
      </w:r>
      <w:r w:rsidRPr="00541135">
        <w:rPr>
          <w:rFonts w:ascii="Times New Roman" w:eastAsia="Times New Roman" w:hAnsi="Times New Roman" w:cs="Times New Roman"/>
          <w:sz w:val="24"/>
          <w:szCs w:val="24"/>
          <w:lang w:val="en-US"/>
        </w:rPr>
        <w:t>Hoppu, U., Puputti, S., Sandell, M. Factors related to sensory properties and consumer acceptance of vegetables // Critical Reviews in Food Science and Nutrition.</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2021.</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Vol. 61</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10</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 P. 1751–1761.</w:t>
      </w:r>
      <w:r w:rsidRPr="006B191F">
        <w:rPr>
          <w:rFonts w:ascii="Times New Roman" w:eastAsia="Times New Roman" w:hAnsi="Times New Roman" w:cs="Times New Roman"/>
          <w:color w:val="212121"/>
          <w:sz w:val="24"/>
          <w:szCs w:val="24"/>
          <w:lang w:val="en-US" w:eastAsia="ru-RU"/>
        </w:rPr>
        <w:t xml:space="preserve"> DOI </w:t>
      </w:r>
      <w:hyperlink r:id="rId264" w:tgtFrame="_blank" w:history="1">
        <w:r w:rsidRPr="006B191F">
          <w:rPr>
            <w:rFonts w:ascii="Times New Roman" w:eastAsia="Times New Roman" w:hAnsi="Times New Roman" w:cs="Times New Roman"/>
            <w:sz w:val="24"/>
            <w:szCs w:val="24"/>
            <w:u w:val="single"/>
            <w:lang w:val="en-US" w:eastAsia="ru-RU"/>
          </w:rPr>
          <w:t>10.1080/10408398.2020.1767034</w:t>
        </w:r>
      </w:hyperlink>
    </w:p>
    <w:p w:rsidR="006250F4" w:rsidRPr="00541135" w:rsidRDefault="006250F4" w:rsidP="006250F4">
      <w:pPr>
        <w:spacing w:after="0" w:line="240" w:lineRule="auto"/>
        <w:jc w:val="both"/>
        <w:rPr>
          <w:rFonts w:ascii="Times New Roman" w:eastAsia="Times New Roman" w:hAnsi="Times New Roman" w:cs="Times New Roman"/>
          <w:sz w:val="24"/>
          <w:szCs w:val="24"/>
          <w:lang w:val="en-US"/>
        </w:rPr>
      </w:pPr>
      <w:r w:rsidRPr="000444B1">
        <w:rPr>
          <w:rFonts w:ascii="Times New Roman" w:eastAsia="Times New Roman" w:hAnsi="Times New Roman" w:cs="Times New Roman"/>
          <w:sz w:val="24"/>
          <w:szCs w:val="24"/>
          <w:lang w:val="en-US"/>
        </w:rPr>
        <w:lastRenderedPageBreak/>
        <w:t>5.</w:t>
      </w:r>
      <w:r w:rsidRPr="00541135">
        <w:rPr>
          <w:rFonts w:ascii="Times New Roman" w:eastAsia="Times New Roman" w:hAnsi="Times New Roman" w:cs="Times New Roman"/>
          <w:sz w:val="24"/>
          <w:szCs w:val="24"/>
          <w:lang w:val="en-US"/>
        </w:rPr>
        <w:t>Shen, P. Plant-Based Protein Flavor Maskers and Enhancers. In: Du, X., Yang, J. (eds) Flavor-Associated Applications in Health and Wellness Food Products.</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Springer, Cham.</w:t>
      </w:r>
      <w:r w:rsidRPr="000444B1">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2024.</w:t>
      </w:r>
      <w:r w:rsidRPr="000444B1">
        <w:rPr>
          <w:rFonts w:ascii="Times New Roman" w:eastAsia="Times New Roman" w:hAnsi="Times New Roman" w:cs="Times New Roman"/>
          <w:sz w:val="24"/>
          <w:szCs w:val="24"/>
          <w:lang w:val="en-US"/>
        </w:rPr>
        <w:t xml:space="preserve"> </w:t>
      </w:r>
      <w:r w:rsidRPr="00541135">
        <w:rPr>
          <w:rFonts w:ascii="Times New Roman" w:eastAsia="Times New Roman" w:hAnsi="Times New Roman" w:cs="Times New Roman"/>
          <w:sz w:val="24"/>
          <w:szCs w:val="24"/>
          <w:lang w:val="en-US"/>
        </w:rPr>
        <w:t xml:space="preserve">DOI </w:t>
      </w:r>
      <w:hyperlink r:id="rId265" w:tgtFrame="_new" w:history="1">
        <w:r w:rsidRPr="00541135">
          <w:rPr>
            <w:rFonts w:ascii="Times New Roman" w:eastAsia="Times New Roman" w:hAnsi="Times New Roman" w:cs="Times New Roman"/>
            <w:color w:val="0000FF"/>
            <w:sz w:val="24"/>
            <w:szCs w:val="24"/>
            <w:u w:val="single"/>
            <w:lang w:val="en-US"/>
          </w:rPr>
          <w:t>10.1007/978-3-031-51808-9_13</w:t>
        </w:r>
      </w:hyperlink>
      <w:r w:rsidRPr="00541135">
        <w:rPr>
          <w:rFonts w:ascii="Times New Roman" w:eastAsia="Times New Roman" w:hAnsi="Times New Roman" w:cs="Times New Roman"/>
          <w:sz w:val="24"/>
          <w:szCs w:val="24"/>
          <w:lang w:val="en-US"/>
        </w:rPr>
        <w:t>.</w:t>
      </w:r>
    </w:p>
    <w:p w:rsidR="006250F4" w:rsidRPr="00541135" w:rsidRDefault="006250F4" w:rsidP="006250F4">
      <w:pPr>
        <w:spacing w:after="0" w:line="240" w:lineRule="auto"/>
        <w:jc w:val="both"/>
        <w:rPr>
          <w:rFonts w:ascii="Times New Roman" w:eastAsia="Times New Roman" w:hAnsi="Times New Roman" w:cs="Times New Roman"/>
          <w:sz w:val="24"/>
          <w:szCs w:val="24"/>
          <w:lang w:val="en-US"/>
        </w:rPr>
      </w:pPr>
      <w:r w:rsidRPr="000444B1">
        <w:rPr>
          <w:rFonts w:ascii="Times New Roman" w:eastAsia="Times New Roman" w:hAnsi="Times New Roman" w:cs="Times New Roman"/>
          <w:sz w:val="24"/>
          <w:szCs w:val="24"/>
          <w:lang w:val="en-US"/>
        </w:rPr>
        <w:t>6.</w:t>
      </w:r>
      <w:r w:rsidRPr="00541135">
        <w:rPr>
          <w:rFonts w:ascii="Times New Roman" w:eastAsia="Times New Roman" w:hAnsi="Times New Roman" w:cs="Times New Roman"/>
          <w:sz w:val="24"/>
          <w:szCs w:val="24"/>
          <w:lang w:val="en-US"/>
        </w:rPr>
        <w:t xml:space="preserve">Huamaní-Perales, C., Vidaurre-Ruiz, J., Salas-Valerio, W. et al. A review of techno-functional properties of legume proteins and their potential for development of new products // Eur Food Res Technol. </w:t>
      </w:r>
      <w:r w:rsidRPr="006B191F">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2024.</w:t>
      </w:r>
      <w:r w:rsidRPr="006B191F">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Vol. 250</w:t>
      </w:r>
      <w:r w:rsidRPr="006B191F">
        <w:rPr>
          <w:rFonts w:ascii="Times New Roman" w:eastAsia="Times New Roman" w:hAnsi="Times New Roman" w:cs="Times New Roman"/>
          <w:sz w:val="24"/>
          <w:szCs w:val="24"/>
          <w:lang w:val="en-US"/>
        </w:rPr>
        <w:t>(8)</w:t>
      </w:r>
      <w:r w:rsidRPr="00541135">
        <w:rPr>
          <w:rFonts w:ascii="Times New Roman" w:eastAsia="Times New Roman" w:hAnsi="Times New Roman" w:cs="Times New Roman"/>
          <w:sz w:val="24"/>
          <w:szCs w:val="24"/>
          <w:lang w:val="en-US"/>
        </w:rPr>
        <w:t xml:space="preserve">. </w:t>
      </w:r>
      <w:r w:rsidRPr="006B191F">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P. 2069</w:t>
      </w:r>
      <w:r w:rsidRPr="006B191F">
        <w:rPr>
          <w:rFonts w:ascii="Times New Roman" w:eastAsia="Times New Roman" w:hAnsi="Times New Roman" w:cs="Times New Roman"/>
          <w:sz w:val="24"/>
          <w:szCs w:val="24"/>
          <w:lang w:val="en-US"/>
        </w:rPr>
        <w:t xml:space="preserve"> - </w:t>
      </w:r>
      <w:r w:rsidRPr="00541135">
        <w:rPr>
          <w:rFonts w:ascii="Times New Roman" w:eastAsia="Times New Roman" w:hAnsi="Times New Roman" w:cs="Times New Roman"/>
          <w:sz w:val="24"/>
          <w:szCs w:val="24"/>
          <w:lang w:val="en-US"/>
        </w:rPr>
        <w:t xml:space="preserve">2092. DOI </w:t>
      </w:r>
      <w:hyperlink r:id="rId266" w:tgtFrame="_new" w:history="1">
        <w:r w:rsidRPr="00541135">
          <w:rPr>
            <w:rFonts w:ascii="Times New Roman" w:eastAsia="Times New Roman" w:hAnsi="Times New Roman" w:cs="Times New Roman"/>
            <w:color w:val="0000FF"/>
            <w:sz w:val="24"/>
            <w:szCs w:val="24"/>
            <w:u w:val="single"/>
            <w:lang w:val="en-US"/>
          </w:rPr>
          <w:t>10.1007/s00217-024-04536-6</w:t>
        </w:r>
      </w:hyperlink>
      <w:r w:rsidRPr="00541135">
        <w:rPr>
          <w:rFonts w:ascii="Times New Roman" w:eastAsia="Times New Roman" w:hAnsi="Times New Roman" w:cs="Times New Roman"/>
          <w:sz w:val="24"/>
          <w:szCs w:val="24"/>
          <w:lang w:val="en-US"/>
        </w:rPr>
        <w:t>.</w:t>
      </w:r>
    </w:p>
    <w:p w:rsidR="006250F4" w:rsidRPr="0042241B" w:rsidRDefault="006250F4" w:rsidP="006250F4">
      <w:pPr>
        <w:shd w:val="clear" w:color="auto" w:fill="FFFFFF"/>
        <w:spacing w:after="0" w:line="240" w:lineRule="auto"/>
        <w:rPr>
          <w:rFonts w:ascii="Arial" w:eastAsia="Times New Roman" w:hAnsi="Arial" w:cs="Arial"/>
          <w:color w:val="555555"/>
          <w:sz w:val="24"/>
          <w:szCs w:val="24"/>
          <w:lang w:val="en-US" w:eastAsia="ru-RU"/>
        </w:rPr>
      </w:pPr>
      <w:r w:rsidRPr="0042241B">
        <w:rPr>
          <w:rFonts w:ascii="Times New Roman" w:eastAsia="Times New Roman" w:hAnsi="Times New Roman" w:cs="Times New Roman"/>
          <w:color w:val="555555"/>
          <w:sz w:val="24"/>
          <w:szCs w:val="24"/>
          <w:lang w:val="en-US" w:eastAsia="ru-RU"/>
        </w:rPr>
        <w:t>DOI</w:t>
      </w:r>
      <w:r>
        <w:rPr>
          <w:rFonts w:ascii="Times New Roman" w:eastAsia="Times New Roman" w:hAnsi="Times New Roman" w:cs="Times New Roman"/>
          <w:color w:val="555555"/>
          <w:sz w:val="24"/>
          <w:szCs w:val="24"/>
          <w:lang w:val="en-US" w:eastAsia="ru-RU"/>
        </w:rPr>
        <w:t xml:space="preserve"> </w:t>
      </w:r>
      <w:hyperlink r:id="rId267" w:tgtFrame="_blank" w:history="1">
        <w:r w:rsidRPr="0042241B">
          <w:rPr>
            <w:rFonts w:ascii="inherit" w:eastAsia="Times New Roman" w:hAnsi="inherit" w:cs="Arial"/>
            <w:color w:val="0000FF"/>
            <w:sz w:val="24"/>
            <w:szCs w:val="24"/>
            <w:u w:val="single"/>
            <w:bdr w:val="none" w:sz="0" w:space="0" w:color="auto" w:frame="1"/>
            <w:lang w:val="en-US" w:eastAsia="ru-RU"/>
          </w:rPr>
          <w:t>10.1007/978-3-030-65433-7_18</w:t>
        </w:r>
      </w:hyperlink>
    </w:p>
    <w:p w:rsidR="006250F4" w:rsidRPr="006250F4" w:rsidRDefault="006250F4" w:rsidP="006250F4">
      <w:pPr>
        <w:spacing w:after="0" w:line="240" w:lineRule="auto"/>
        <w:jc w:val="both"/>
        <w:rPr>
          <w:rFonts w:ascii="Times New Roman" w:eastAsia="Times New Roman" w:hAnsi="Times New Roman" w:cs="Times New Roman"/>
          <w:sz w:val="24"/>
          <w:szCs w:val="24"/>
          <w:lang w:val="en-US"/>
        </w:rPr>
      </w:pPr>
      <w:r w:rsidRPr="006B191F">
        <w:rPr>
          <w:rFonts w:ascii="Times New Roman" w:eastAsia="Times New Roman" w:hAnsi="Times New Roman" w:cs="Times New Roman"/>
          <w:sz w:val="24"/>
          <w:szCs w:val="24"/>
          <w:lang w:val="en-US"/>
        </w:rPr>
        <w:t>7.</w:t>
      </w:r>
      <w:r w:rsidRPr="00541135">
        <w:rPr>
          <w:rFonts w:ascii="Times New Roman" w:eastAsia="Times New Roman" w:hAnsi="Times New Roman" w:cs="Times New Roman"/>
          <w:sz w:val="24"/>
          <w:szCs w:val="24"/>
          <w:lang w:val="en-US"/>
        </w:rPr>
        <w:t>Owusu-Apenten, R., Vieira, E. Dairy Products. In</w:t>
      </w:r>
      <w:r w:rsidRPr="006B191F">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book</w:t>
      </w:r>
      <w:r w:rsidRPr="00541135">
        <w:rPr>
          <w:rFonts w:ascii="Times New Roman" w:eastAsia="Times New Roman" w:hAnsi="Times New Roman" w:cs="Times New Roman"/>
          <w:sz w:val="24"/>
          <w:szCs w:val="24"/>
          <w:lang w:val="en-US"/>
        </w:rPr>
        <w:t xml:space="preserve">: Elementary Food Science. </w:t>
      </w:r>
      <w:r w:rsidRPr="006250F4">
        <w:rPr>
          <w:rFonts w:ascii="Times New Roman" w:eastAsia="Times New Roman" w:hAnsi="Times New Roman" w:cs="Times New Roman"/>
          <w:sz w:val="24"/>
          <w:szCs w:val="24"/>
          <w:lang w:val="en-US"/>
        </w:rPr>
        <w:t>Food Science Text Series.</w:t>
      </w:r>
      <w:r>
        <w:rPr>
          <w:rFonts w:ascii="Times New Roman" w:eastAsia="Times New Roman" w:hAnsi="Times New Roman" w:cs="Times New Roman"/>
          <w:sz w:val="24"/>
          <w:szCs w:val="24"/>
          <w:lang w:val="en-US"/>
        </w:rPr>
        <w:t xml:space="preserve"> -</w:t>
      </w:r>
      <w:r w:rsidRPr="006250F4">
        <w:rPr>
          <w:rFonts w:ascii="Times New Roman" w:eastAsia="Times New Roman" w:hAnsi="Times New Roman" w:cs="Times New Roman"/>
          <w:sz w:val="24"/>
          <w:szCs w:val="24"/>
          <w:lang w:val="en-US"/>
        </w:rPr>
        <w:t xml:space="preserve">2023. </w:t>
      </w:r>
      <w:r>
        <w:rPr>
          <w:rFonts w:ascii="Times New Roman" w:eastAsia="Times New Roman" w:hAnsi="Times New Roman" w:cs="Times New Roman"/>
          <w:sz w:val="24"/>
          <w:szCs w:val="24"/>
          <w:lang w:val="en-US"/>
        </w:rPr>
        <w:t>-</w:t>
      </w:r>
      <w:r w:rsidRPr="006250F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p.399-431</w:t>
      </w:r>
      <w:r w:rsidRPr="006250F4">
        <w:rPr>
          <w:rFonts w:ascii="Times New Roman" w:eastAsia="Times New Roman" w:hAnsi="Times New Roman" w:cs="Times New Roman"/>
          <w:sz w:val="24"/>
          <w:szCs w:val="24"/>
          <w:lang w:val="en-US"/>
        </w:rPr>
        <w:t xml:space="preserve">DOI </w:t>
      </w:r>
      <w:hyperlink r:id="rId268" w:tgtFrame="_new" w:history="1">
        <w:r w:rsidRPr="006250F4">
          <w:rPr>
            <w:rFonts w:ascii="Times New Roman" w:eastAsia="Times New Roman" w:hAnsi="Times New Roman" w:cs="Times New Roman"/>
            <w:color w:val="0000FF"/>
            <w:sz w:val="24"/>
            <w:szCs w:val="24"/>
            <w:u w:val="single"/>
            <w:lang w:val="en-US"/>
          </w:rPr>
          <w:t>10.1007/978-3-030-65433-7_18</w:t>
        </w:r>
      </w:hyperlink>
      <w:r w:rsidRPr="006250F4">
        <w:rPr>
          <w:rFonts w:ascii="Times New Roman" w:eastAsia="Times New Roman" w:hAnsi="Times New Roman" w:cs="Times New Roman"/>
          <w:sz w:val="24"/>
          <w:szCs w:val="24"/>
          <w:lang w:val="en-US"/>
        </w:rPr>
        <w:t>.</w:t>
      </w:r>
    </w:p>
    <w:p w:rsidR="006250F4" w:rsidRPr="00541135" w:rsidRDefault="006250F4" w:rsidP="006250F4">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8. </w:t>
      </w:r>
      <w:r w:rsidRPr="00541135">
        <w:rPr>
          <w:rFonts w:ascii="Times New Roman" w:eastAsia="Times New Roman" w:hAnsi="Times New Roman" w:cs="Times New Roman"/>
          <w:sz w:val="24"/>
          <w:szCs w:val="24"/>
          <w:lang w:val="en-US"/>
        </w:rPr>
        <w:t>Mollakhalili-Meybodi, N. et al. Sensory attributes of wheat bread: A review of influential factors // Journal of Food Measurement and Characterization.</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202</w:t>
      </w:r>
      <w:r>
        <w:rPr>
          <w:rFonts w:ascii="Times New Roman" w:eastAsia="Times New Roman" w:hAnsi="Times New Roman" w:cs="Times New Roman"/>
          <w:sz w:val="24"/>
          <w:szCs w:val="24"/>
          <w:lang w:val="en-US"/>
        </w:rPr>
        <w:t>2</w:t>
      </w:r>
      <w:r w:rsidRPr="0054113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Vol. 17</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3</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 P. 2172–2181.</w:t>
      </w:r>
    </w:p>
    <w:p w:rsidR="006250F4" w:rsidRPr="006D64C4" w:rsidRDefault="006250F4" w:rsidP="006250F4">
      <w:pPr>
        <w:shd w:val="clear" w:color="auto" w:fill="FFFFFF"/>
        <w:spacing w:after="0" w:line="240" w:lineRule="auto"/>
        <w:rPr>
          <w:rFonts w:ascii="Times New Roman" w:eastAsia="Times New Roman" w:hAnsi="Times New Roman" w:cs="Times New Roman"/>
          <w:color w:val="555555"/>
          <w:sz w:val="24"/>
          <w:szCs w:val="24"/>
          <w:lang w:val="en-US" w:eastAsia="ru-RU"/>
        </w:rPr>
      </w:pPr>
      <w:r w:rsidRPr="006D64C4">
        <w:rPr>
          <w:rFonts w:ascii="Times New Roman" w:eastAsia="Times New Roman" w:hAnsi="Times New Roman" w:cs="Times New Roman"/>
          <w:color w:val="555555"/>
          <w:sz w:val="24"/>
          <w:szCs w:val="24"/>
          <w:lang w:val="en-US" w:eastAsia="ru-RU"/>
        </w:rPr>
        <w:t>DOI</w:t>
      </w:r>
      <w:r w:rsidRPr="006B191F">
        <w:rPr>
          <w:rFonts w:ascii="Times New Roman" w:eastAsia="Times New Roman" w:hAnsi="Times New Roman" w:cs="Times New Roman"/>
          <w:color w:val="555555"/>
          <w:sz w:val="24"/>
          <w:szCs w:val="24"/>
          <w:lang w:val="en-US" w:eastAsia="ru-RU"/>
        </w:rPr>
        <w:t xml:space="preserve"> </w:t>
      </w:r>
      <w:hyperlink r:id="rId269" w:tgtFrame="_blank" w:history="1">
        <w:r w:rsidRPr="006D64C4">
          <w:rPr>
            <w:rFonts w:ascii="Times New Roman" w:eastAsia="Times New Roman" w:hAnsi="Times New Roman" w:cs="Times New Roman"/>
            <w:color w:val="0000FF"/>
            <w:sz w:val="24"/>
            <w:szCs w:val="24"/>
            <w:u w:val="single"/>
            <w:bdr w:val="none" w:sz="0" w:space="0" w:color="auto" w:frame="1"/>
            <w:lang w:val="en-US" w:eastAsia="ru-RU"/>
          </w:rPr>
          <w:t>10.1007/s11694-022-01765-9</w:t>
        </w:r>
      </w:hyperlink>
    </w:p>
    <w:p w:rsidR="006250F4" w:rsidRPr="008A47D9" w:rsidRDefault="006250F4" w:rsidP="006250F4">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r w:rsidRPr="00541135">
        <w:rPr>
          <w:rFonts w:ascii="Times New Roman" w:eastAsia="Times New Roman" w:hAnsi="Times New Roman" w:cs="Times New Roman"/>
          <w:sz w:val="24"/>
          <w:szCs w:val="24"/>
          <w:lang w:val="en-US"/>
        </w:rPr>
        <w:t>Reyes-Jurado, F. et al. Plant-based milk alternatives: Types, processes, benefits, and characteristics // Food Reviews International.</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202</w:t>
      </w:r>
      <w:r>
        <w:rPr>
          <w:rFonts w:ascii="Times New Roman" w:eastAsia="Times New Roman" w:hAnsi="Times New Roman" w:cs="Times New Roman"/>
          <w:sz w:val="24"/>
          <w:szCs w:val="24"/>
          <w:lang w:val="en-US"/>
        </w:rPr>
        <w:t>1</w:t>
      </w:r>
      <w:r w:rsidRPr="0054113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Vol. 39</w:t>
      </w:r>
      <w:r>
        <w:rPr>
          <w:rFonts w:ascii="Times New Roman" w:eastAsia="Times New Roman" w:hAnsi="Times New Roman" w:cs="Times New Roman"/>
          <w:sz w:val="24"/>
          <w:szCs w:val="24"/>
          <w:lang w:val="en-US"/>
        </w:rPr>
        <w:t>(6)</w:t>
      </w:r>
      <w:r w:rsidRPr="0054113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w:t>
      </w:r>
      <w:r w:rsidRPr="008A47D9">
        <w:rPr>
          <w:rFonts w:ascii="Times New Roman" w:eastAsia="Times New Roman" w:hAnsi="Times New Roman" w:cs="Times New Roman"/>
          <w:sz w:val="24"/>
          <w:szCs w:val="24"/>
          <w:lang w:val="en-US"/>
        </w:rPr>
        <w:t>P. 2320</w:t>
      </w:r>
      <w:r>
        <w:rPr>
          <w:rFonts w:ascii="Times New Roman" w:eastAsia="Times New Roman" w:hAnsi="Times New Roman" w:cs="Times New Roman"/>
          <w:sz w:val="24"/>
          <w:szCs w:val="24"/>
          <w:lang w:val="en-US"/>
        </w:rPr>
        <w:t>-</w:t>
      </w:r>
      <w:r w:rsidRPr="008A47D9">
        <w:rPr>
          <w:rFonts w:ascii="Times New Roman" w:eastAsia="Times New Roman" w:hAnsi="Times New Roman" w:cs="Times New Roman"/>
          <w:sz w:val="24"/>
          <w:szCs w:val="24"/>
          <w:lang w:val="en-US"/>
        </w:rPr>
        <w:t>2351.</w:t>
      </w:r>
    </w:p>
    <w:p w:rsidR="006250F4" w:rsidRPr="00AE656C" w:rsidRDefault="006250F4" w:rsidP="006250F4">
      <w:pPr>
        <w:shd w:val="clear" w:color="auto" w:fill="FFFFFF"/>
        <w:spacing w:after="0" w:line="240" w:lineRule="auto"/>
        <w:rPr>
          <w:rFonts w:ascii="Times New Roman" w:eastAsia="Times New Roman" w:hAnsi="Times New Roman" w:cs="Times New Roman"/>
          <w:color w:val="555555"/>
          <w:sz w:val="24"/>
          <w:szCs w:val="24"/>
          <w:lang w:val="en-US" w:eastAsia="ru-RU"/>
        </w:rPr>
      </w:pPr>
      <w:r w:rsidRPr="006B191F">
        <w:rPr>
          <w:rFonts w:ascii="Times New Roman" w:eastAsia="Times New Roman" w:hAnsi="Times New Roman" w:cs="Times New Roman"/>
          <w:color w:val="555555"/>
          <w:sz w:val="24"/>
          <w:szCs w:val="24"/>
          <w:lang w:val="en-US" w:eastAsia="ru-RU"/>
        </w:rPr>
        <w:t xml:space="preserve">DOI </w:t>
      </w:r>
      <w:hyperlink r:id="rId270" w:tgtFrame="_blank" w:history="1">
        <w:r w:rsidRPr="006B191F">
          <w:rPr>
            <w:rFonts w:ascii="Times New Roman" w:eastAsia="Times New Roman" w:hAnsi="Times New Roman" w:cs="Times New Roman"/>
            <w:color w:val="0000FF"/>
            <w:sz w:val="24"/>
            <w:szCs w:val="24"/>
            <w:u w:val="single"/>
            <w:bdr w:val="none" w:sz="0" w:space="0" w:color="auto" w:frame="1"/>
            <w:lang w:val="en-US" w:eastAsia="ru-RU"/>
          </w:rPr>
          <w:t>10.1080/87559129.2021.1952421</w:t>
        </w:r>
      </w:hyperlink>
    </w:p>
    <w:p w:rsidR="006250F4" w:rsidRPr="00AE656C" w:rsidRDefault="006250F4" w:rsidP="006250F4">
      <w:pPr>
        <w:shd w:val="clear" w:color="auto" w:fill="FFFFFF"/>
        <w:spacing w:after="0"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rPr>
        <w:t>10.</w:t>
      </w:r>
      <w:r w:rsidRPr="00541135">
        <w:rPr>
          <w:rFonts w:ascii="Times New Roman" w:eastAsia="Times New Roman" w:hAnsi="Times New Roman" w:cs="Times New Roman"/>
          <w:sz w:val="24"/>
          <w:szCs w:val="24"/>
          <w:lang w:val="en-US"/>
        </w:rPr>
        <w:t xml:space="preserve">Ramsing, R. et al. Dairy and plant-based milks: implications for nutrition and planetary health // Current Environmental Health Reports. </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2023. </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Vol. 10</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3</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P. 291</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302.</w:t>
      </w:r>
      <w:r w:rsidRPr="00AE656C">
        <w:rPr>
          <w:rFonts w:ascii="Times New Roman" w:eastAsia="Times New Roman" w:hAnsi="Times New Roman" w:cs="Times New Roman"/>
          <w:sz w:val="24"/>
          <w:szCs w:val="24"/>
          <w:lang w:val="en-US" w:eastAsia="ru-RU"/>
        </w:rPr>
        <w:t xml:space="preserve"> DOI</w:t>
      </w:r>
      <w:r w:rsidRPr="006B191F">
        <w:rPr>
          <w:rFonts w:ascii="Times New Roman" w:eastAsia="Times New Roman" w:hAnsi="Times New Roman" w:cs="Times New Roman"/>
          <w:sz w:val="24"/>
          <w:szCs w:val="24"/>
          <w:lang w:val="en-US" w:eastAsia="ru-RU"/>
        </w:rPr>
        <w:t> </w:t>
      </w:r>
      <w:hyperlink r:id="rId271" w:tgtFrame="_blank" w:history="1">
        <w:r w:rsidRPr="006B191F">
          <w:rPr>
            <w:rFonts w:ascii="Times New Roman" w:eastAsia="Times New Roman" w:hAnsi="Times New Roman" w:cs="Times New Roman"/>
            <w:sz w:val="24"/>
            <w:szCs w:val="24"/>
            <w:lang w:val="en-US" w:eastAsia="ru-RU"/>
          </w:rPr>
          <w:t>10.1007/s40572-023-00400-z</w:t>
        </w:r>
      </w:hyperlink>
    </w:p>
    <w:p w:rsidR="006250F4" w:rsidRPr="008A47D9" w:rsidRDefault="006250F4" w:rsidP="006250F4">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11. </w:t>
      </w:r>
      <w:r w:rsidRPr="00541135">
        <w:rPr>
          <w:rFonts w:ascii="Times New Roman" w:eastAsia="Times New Roman" w:hAnsi="Times New Roman" w:cs="Times New Roman"/>
          <w:sz w:val="24"/>
          <w:szCs w:val="24"/>
          <w:lang w:val="en-US"/>
        </w:rPr>
        <w:t>Su, W. et al. Consumers’ Preferences and Attitudes towards Plant-Based Milk // Foods.</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w:t>
      </w:r>
      <w:r w:rsidRPr="008A47D9">
        <w:rPr>
          <w:rFonts w:ascii="Times New Roman" w:eastAsia="Times New Roman" w:hAnsi="Times New Roman" w:cs="Times New Roman"/>
          <w:sz w:val="24"/>
          <w:szCs w:val="24"/>
          <w:lang w:val="en-US"/>
        </w:rPr>
        <w:t xml:space="preserve">2023. </w:t>
      </w:r>
      <w:r>
        <w:rPr>
          <w:rFonts w:ascii="Times New Roman" w:eastAsia="Times New Roman" w:hAnsi="Times New Roman" w:cs="Times New Roman"/>
          <w:sz w:val="24"/>
          <w:szCs w:val="24"/>
          <w:lang w:val="en-US"/>
        </w:rPr>
        <w:t>-</w:t>
      </w:r>
      <w:r w:rsidRPr="008A47D9">
        <w:rPr>
          <w:rFonts w:ascii="Times New Roman" w:eastAsia="Times New Roman" w:hAnsi="Times New Roman" w:cs="Times New Roman"/>
          <w:sz w:val="24"/>
          <w:szCs w:val="24"/>
          <w:lang w:val="en-US"/>
        </w:rPr>
        <w:t>Vol. 13</w:t>
      </w:r>
      <w:r>
        <w:rPr>
          <w:rFonts w:ascii="Times New Roman" w:eastAsia="Times New Roman" w:hAnsi="Times New Roman" w:cs="Times New Roman"/>
          <w:sz w:val="24"/>
          <w:szCs w:val="24"/>
          <w:lang w:val="en-US"/>
        </w:rPr>
        <w:t>(</w:t>
      </w:r>
      <w:r w:rsidRPr="008A47D9">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lang w:val="en-US"/>
        </w:rPr>
        <w:t>)</w:t>
      </w:r>
      <w:r w:rsidRPr="008A47D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w:t>
      </w:r>
      <w:r w:rsidRPr="008A47D9">
        <w:rPr>
          <w:rFonts w:ascii="Times New Roman" w:eastAsia="Times New Roman" w:hAnsi="Times New Roman" w:cs="Times New Roman"/>
          <w:sz w:val="24"/>
          <w:szCs w:val="24"/>
          <w:lang w:val="en-US"/>
        </w:rPr>
        <w:t>P. 2</w:t>
      </w:r>
      <w:r>
        <w:rPr>
          <w:rFonts w:ascii="Times New Roman" w:eastAsia="Times New Roman" w:hAnsi="Times New Roman" w:cs="Times New Roman"/>
          <w:sz w:val="24"/>
          <w:szCs w:val="24"/>
          <w:lang w:val="en-US"/>
        </w:rPr>
        <w:t xml:space="preserve">-20. </w:t>
      </w:r>
      <w:hyperlink r:id="rId272" w:history="1">
        <w:r w:rsidRPr="00AE656C">
          <w:rPr>
            <w:rFonts w:ascii="Times New Roman" w:hAnsi="Times New Roman" w:cs="Times New Roman"/>
            <w:bCs/>
            <w:sz w:val="24"/>
            <w:szCs w:val="24"/>
            <w:u w:val="single"/>
            <w:shd w:val="clear" w:color="auto" w:fill="FFFFFF"/>
            <w:lang w:val="en-US"/>
          </w:rPr>
          <w:t xml:space="preserve">DOI </w:t>
        </w:r>
        <w:r w:rsidRPr="008A47D9">
          <w:rPr>
            <w:rFonts w:ascii="Times New Roman" w:hAnsi="Times New Roman" w:cs="Times New Roman"/>
            <w:bCs/>
            <w:sz w:val="24"/>
            <w:szCs w:val="24"/>
            <w:u w:val="single"/>
            <w:shd w:val="clear" w:color="auto" w:fill="FFFFFF"/>
            <w:lang w:val="en-US"/>
          </w:rPr>
          <w:t>10.3390/foods13010002</w:t>
        </w:r>
      </w:hyperlink>
    </w:p>
    <w:p w:rsidR="006250F4" w:rsidRPr="00541135" w:rsidRDefault="006250F4" w:rsidP="006250F4">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12. </w:t>
      </w:r>
      <w:r w:rsidRPr="00541135">
        <w:rPr>
          <w:rFonts w:ascii="Times New Roman" w:eastAsia="Times New Roman" w:hAnsi="Times New Roman" w:cs="Times New Roman"/>
          <w:sz w:val="24"/>
          <w:szCs w:val="24"/>
          <w:lang w:val="en-US"/>
        </w:rPr>
        <w:t>Dąbrowski, G.</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Paulauskienė, A.</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Baltušnikienė, A.</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Kłębukowska, L.</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Czaplicki, S.</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Konopka, I. Changes in Selected Quality Indices in Microbially Fermented Commercial Almond and Oat Drinks //Applied Sciences. </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2022. </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Vol.12</w:t>
      </w:r>
      <w:r>
        <w:rPr>
          <w:rFonts w:ascii="Times New Roman" w:eastAsia="Times New Roman" w:hAnsi="Times New Roman" w:cs="Times New Roman"/>
          <w:sz w:val="24"/>
          <w:szCs w:val="24"/>
          <w:lang w:val="en-US"/>
        </w:rPr>
        <w:t>(19):</w:t>
      </w:r>
      <w:r w:rsidRPr="00541135">
        <w:rPr>
          <w:rFonts w:ascii="Times New Roman" w:eastAsia="Times New Roman" w:hAnsi="Times New Roman" w:cs="Times New Roman"/>
          <w:sz w:val="24"/>
          <w:szCs w:val="24"/>
          <w:lang w:val="en-US"/>
        </w:rPr>
        <w:t xml:space="preserve">9983. DOI </w:t>
      </w:r>
      <w:hyperlink r:id="rId273" w:tgtFrame="_new" w:history="1">
        <w:r w:rsidRPr="00541135">
          <w:rPr>
            <w:rFonts w:ascii="Times New Roman" w:eastAsia="Times New Roman" w:hAnsi="Times New Roman" w:cs="Times New Roman"/>
            <w:sz w:val="24"/>
            <w:szCs w:val="24"/>
            <w:lang w:val="en-US"/>
          </w:rPr>
          <w:t>10.3390/app12199983</w:t>
        </w:r>
      </w:hyperlink>
      <w:r w:rsidRPr="00541135">
        <w:rPr>
          <w:rFonts w:ascii="Times New Roman" w:eastAsia="Times New Roman" w:hAnsi="Times New Roman" w:cs="Times New Roman"/>
          <w:sz w:val="24"/>
          <w:szCs w:val="24"/>
          <w:lang w:val="en-US"/>
        </w:rPr>
        <w:t>.</w:t>
      </w:r>
    </w:p>
    <w:p w:rsidR="006250F4" w:rsidRPr="00541135" w:rsidRDefault="006250F4" w:rsidP="006250F4">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13</w:t>
      </w:r>
      <w:r w:rsidRPr="00F95764">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De B., Shrivastava A., Das T., Goswami T.K. </w:t>
      </w:r>
      <w:r w:rsidRPr="00F95764">
        <w:rPr>
          <w:rFonts w:ascii="Times New Roman" w:eastAsia="Times New Roman" w:hAnsi="Times New Roman" w:cs="Times New Roman"/>
          <w:color w:val="111111"/>
          <w:kern w:val="36"/>
          <w:sz w:val="24"/>
          <w:szCs w:val="24"/>
          <w:lang w:val="en-US" w:eastAsia="ru-RU"/>
        </w:rPr>
        <w:t>Physicochemical and nutritional assessment of soy milk and soymilk products and comparative evaluation of their effects on blood gluco-lipid profile</w:t>
      </w:r>
      <w:r w:rsidRPr="00541135">
        <w:rPr>
          <w:rFonts w:ascii="Times New Roman" w:eastAsia="Times New Roman" w:hAnsi="Times New Roman" w:cs="Times New Roman"/>
          <w:sz w:val="24"/>
          <w:szCs w:val="24"/>
          <w:lang w:val="en-US"/>
        </w:rPr>
        <w:t xml:space="preserve"> // </w:t>
      </w:r>
      <w:r w:rsidRPr="00F95764">
        <w:rPr>
          <w:rFonts w:ascii="Times New Roman" w:eastAsia="Times New Roman" w:hAnsi="Times New Roman" w:cs="Times New Roman"/>
          <w:iCs/>
          <w:color w:val="282624"/>
          <w:spacing w:val="5"/>
          <w:sz w:val="24"/>
          <w:szCs w:val="24"/>
          <w:lang w:val="en-US" w:eastAsia="ru-RU"/>
        </w:rPr>
        <w:t>Applied Food Research</w:t>
      </w:r>
      <w:r w:rsidRPr="00F95764">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2022. </w:t>
      </w:r>
      <w:r w:rsidRPr="00F95764">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Vol.</w:t>
      </w:r>
      <w:r w:rsidRPr="00F95764">
        <w:rPr>
          <w:rFonts w:ascii="Times New Roman" w:eastAsia="Times New Roman" w:hAnsi="Times New Roman" w:cs="Times New Roman"/>
          <w:sz w:val="24"/>
          <w:szCs w:val="24"/>
          <w:lang w:val="en-US"/>
        </w:rPr>
        <w:t xml:space="preserve">2(2): </w:t>
      </w:r>
      <w:r w:rsidRPr="00541135">
        <w:rPr>
          <w:rFonts w:ascii="Times New Roman" w:eastAsia="Times New Roman" w:hAnsi="Times New Roman" w:cs="Times New Roman"/>
          <w:sz w:val="24"/>
          <w:szCs w:val="24"/>
          <w:lang w:val="en-US"/>
        </w:rPr>
        <w:t xml:space="preserve">100146. DOI </w:t>
      </w:r>
      <w:hyperlink r:id="rId274" w:history="1">
        <w:r w:rsidRPr="00541135">
          <w:rPr>
            <w:rFonts w:ascii="Times New Roman" w:eastAsia="Times New Roman" w:hAnsi="Times New Roman" w:cs="Times New Roman"/>
            <w:sz w:val="24"/>
            <w:szCs w:val="24"/>
            <w:lang w:val="en-US"/>
          </w:rPr>
          <w:t>10.1016/j.</w:t>
        </w:r>
        <w:r>
          <w:rPr>
            <w:rFonts w:ascii="Times New Roman" w:eastAsia="Times New Roman" w:hAnsi="Times New Roman" w:cs="Times New Roman"/>
            <w:sz w:val="24"/>
            <w:szCs w:val="24"/>
            <w:lang w:val="en-US"/>
          </w:rPr>
          <w:t>afre</w:t>
        </w:r>
        <w:r w:rsidRPr="00541135">
          <w:rPr>
            <w:rFonts w:ascii="Times New Roman" w:eastAsia="Times New Roman" w:hAnsi="Times New Roman" w:cs="Times New Roman"/>
            <w:sz w:val="24"/>
            <w:szCs w:val="24"/>
            <w:lang w:val="en-US"/>
          </w:rPr>
          <w:t>s.2022.100146</w:t>
        </w:r>
      </w:hyperlink>
      <w:r w:rsidRPr="00541135">
        <w:rPr>
          <w:rFonts w:ascii="Times New Roman" w:eastAsia="Times New Roman" w:hAnsi="Times New Roman" w:cs="Times New Roman"/>
          <w:sz w:val="24"/>
          <w:szCs w:val="24"/>
          <w:lang w:val="en-US"/>
        </w:rPr>
        <w:t>.</w:t>
      </w:r>
    </w:p>
    <w:p w:rsidR="006250F4" w:rsidRPr="008A47D9" w:rsidRDefault="006250F4" w:rsidP="006250F4">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14.</w:t>
      </w:r>
      <w:r w:rsidRPr="00541135">
        <w:rPr>
          <w:rFonts w:ascii="Times New Roman" w:eastAsia="Times New Roman" w:hAnsi="Times New Roman" w:cs="Times New Roman"/>
          <w:sz w:val="24"/>
          <w:szCs w:val="24"/>
          <w:lang w:val="en-US"/>
        </w:rPr>
        <w:t>Hu M. et al. Germination improves the functional properties of soybean and enhances soymilk quality //International Journal of Food Science &amp; Technology.</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w:t>
      </w:r>
      <w:r w:rsidRPr="008A47D9">
        <w:rPr>
          <w:rFonts w:ascii="Times New Roman" w:eastAsia="Times New Roman" w:hAnsi="Times New Roman" w:cs="Times New Roman"/>
          <w:sz w:val="24"/>
          <w:szCs w:val="24"/>
          <w:lang w:val="en-US"/>
        </w:rPr>
        <w:t>202</w:t>
      </w:r>
      <w:r>
        <w:rPr>
          <w:rFonts w:ascii="Times New Roman" w:eastAsia="Times New Roman" w:hAnsi="Times New Roman" w:cs="Times New Roman"/>
          <w:sz w:val="24"/>
          <w:szCs w:val="24"/>
          <w:lang w:val="en-US"/>
        </w:rPr>
        <w:t>1</w:t>
      </w:r>
      <w:r w:rsidRPr="008A47D9">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Т</w:t>
      </w:r>
      <w:r w:rsidRPr="008A47D9">
        <w:rPr>
          <w:rFonts w:ascii="Times New Roman" w:eastAsia="Times New Roman" w:hAnsi="Times New Roman" w:cs="Times New Roman"/>
          <w:sz w:val="24"/>
          <w:szCs w:val="24"/>
          <w:lang w:val="en-US"/>
        </w:rPr>
        <w:t>. 57</w:t>
      </w:r>
      <w:r>
        <w:rPr>
          <w:rFonts w:ascii="Times New Roman" w:eastAsia="Times New Roman" w:hAnsi="Times New Roman" w:cs="Times New Roman"/>
          <w:sz w:val="24"/>
          <w:szCs w:val="24"/>
          <w:lang w:val="en-US"/>
        </w:rPr>
        <w:t>(</w:t>
      </w:r>
      <w:r w:rsidRPr="008A47D9">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lang w:val="en-US"/>
        </w:rPr>
        <w:t>)</w:t>
      </w:r>
      <w:r w:rsidRPr="008A47D9">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Pr="008A47D9">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w:t>
      </w:r>
      <w:r w:rsidRPr="008A47D9">
        <w:rPr>
          <w:rFonts w:ascii="Times New Roman" w:eastAsia="Times New Roman" w:hAnsi="Times New Roman" w:cs="Times New Roman"/>
          <w:sz w:val="24"/>
          <w:szCs w:val="24"/>
          <w:lang w:val="en-US"/>
        </w:rPr>
        <w:t>. 3892-3902.</w:t>
      </w:r>
    </w:p>
    <w:p w:rsidR="006250F4" w:rsidRPr="006D64C4" w:rsidRDefault="006250F4" w:rsidP="006250F4">
      <w:pPr>
        <w:shd w:val="clear" w:color="auto" w:fill="FFFFFF"/>
        <w:spacing w:after="0" w:line="240" w:lineRule="auto"/>
        <w:rPr>
          <w:rFonts w:ascii="Times New Roman" w:eastAsia="Times New Roman" w:hAnsi="Times New Roman" w:cs="Times New Roman"/>
          <w:color w:val="555555"/>
          <w:sz w:val="24"/>
          <w:szCs w:val="24"/>
          <w:lang w:val="en-US" w:eastAsia="ru-RU"/>
        </w:rPr>
      </w:pPr>
      <w:r w:rsidRPr="006D64C4">
        <w:rPr>
          <w:rFonts w:ascii="Times New Roman" w:eastAsia="Times New Roman" w:hAnsi="Times New Roman" w:cs="Times New Roman"/>
          <w:color w:val="555555"/>
          <w:sz w:val="24"/>
          <w:szCs w:val="24"/>
          <w:lang w:val="en-US" w:eastAsia="ru-RU"/>
        </w:rPr>
        <w:t>DOI</w:t>
      </w:r>
      <w:r>
        <w:rPr>
          <w:rFonts w:ascii="Times New Roman" w:eastAsia="Times New Roman" w:hAnsi="Times New Roman" w:cs="Times New Roman"/>
          <w:color w:val="555555"/>
          <w:sz w:val="24"/>
          <w:szCs w:val="24"/>
          <w:lang w:val="en-US" w:eastAsia="ru-RU"/>
        </w:rPr>
        <w:t xml:space="preserve"> </w:t>
      </w:r>
      <w:hyperlink r:id="rId275" w:tgtFrame="_blank" w:history="1">
        <w:r w:rsidRPr="006D64C4">
          <w:rPr>
            <w:rFonts w:ascii="Times New Roman" w:eastAsia="Times New Roman" w:hAnsi="Times New Roman" w:cs="Times New Roman"/>
            <w:color w:val="0000FF"/>
            <w:sz w:val="24"/>
            <w:szCs w:val="24"/>
            <w:bdr w:val="none" w:sz="0" w:space="0" w:color="auto" w:frame="1"/>
            <w:lang w:val="en-US" w:eastAsia="ru-RU"/>
          </w:rPr>
          <w:t>10.1111/ijfs.15461</w:t>
        </w:r>
      </w:hyperlink>
    </w:p>
    <w:p w:rsidR="006250F4" w:rsidRPr="00541135" w:rsidRDefault="006250F4" w:rsidP="006250F4">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15.</w:t>
      </w:r>
      <w:r w:rsidRPr="00541135">
        <w:rPr>
          <w:rFonts w:ascii="Times New Roman" w:eastAsia="Times New Roman" w:hAnsi="Times New Roman" w:cs="Times New Roman"/>
          <w:sz w:val="24"/>
          <w:szCs w:val="24"/>
          <w:lang w:val="en-US"/>
        </w:rPr>
        <w:t>Easumalai G., Ranjitha Gracy T.K., Mishra A., Annapure U.S. Atmospheric Non-Thermal Plasma System for Microbial Decontamination of Oat Milk // Journal of Food Processing and Preservation.</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202</w:t>
      </w:r>
      <w:r>
        <w:rPr>
          <w:rFonts w:ascii="Times New Roman" w:eastAsia="Times New Roman" w:hAnsi="Times New Roman" w:cs="Times New Roman"/>
          <w:sz w:val="24"/>
          <w:szCs w:val="24"/>
          <w:lang w:val="en-US"/>
        </w:rPr>
        <w:t>1</w:t>
      </w:r>
      <w:r w:rsidRPr="0054113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Vol. 46</w:t>
      </w:r>
      <w:r>
        <w:rPr>
          <w:rFonts w:ascii="Times New Roman" w:eastAsia="Times New Roman" w:hAnsi="Times New Roman" w:cs="Times New Roman"/>
          <w:sz w:val="24"/>
          <w:szCs w:val="24"/>
          <w:lang w:val="en-US"/>
        </w:rPr>
        <w:t>(1):</w:t>
      </w:r>
      <w:r w:rsidRPr="00541135">
        <w:rPr>
          <w:rFonts w:ascii="Times New Roman" w:eastAsia="Times New Roman" w:hAnsi="Times New Roman" w:cs="Times New Roman"/>
          <w:sz w:val="24"/>
          <w:szCs w:val="24"/>
          <w:lang w:val="en-US"/>
        </w:rPr>
        <w:t>e16181. DOI</w:t>
      </w:r>
      <w:r>
        <w:rPr>
          <w:rFonts w:ascii="Times New Roman" w:eastAsia="Times New Roman" w:hAnsi="Times New Roman" w:cs="Times New Roman"/>
          <w:sz w:val="24"/>
          <w:szCs w:val="24"/>
          <w:lang w:val="en-US"/>
        </w:rPr>
        <w:t xml:space="preserve"> </w:t>
      </w:r>
      <w:r w:rsidRPr="00541135">
        <w:rPr>
          <w:rFonts w:ascii="Times New Roman" w:eastAsia="Times New Roman" w:hAnsi="Times New Roman" w:cs="Times New Roman"/>
          <w:sz w:val="24"/>
          <w:szCs w:val="24"/>
          <w:lang w:val="en-US"/>
        </w:rPr>
        <w:t xml:space="preserve">10.1111/jfpp.16181. </w:t>
      </w:r>
    </w:p>
    <w:p w:rsidR="006250F4" w:rsidRPr="006250F4" w:rsidRDefault="006250F4" w:rsidP="006250F4">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16.</w:t>
      </w:r>
      <w:r w:rsidRPr="00541135">
        <w:rPr>
          <w:rFonts w:ascii="Times New Roman" w:eastAsia="Times New Roman" w:hAnsi="Times New Roman" w:cs="Times New Roman"/>
          <w:sz w:val="24"/>
          <w:szCs w:val="24"/>
          <w:lang w:val="en-US"/>
        </w:rPr>
        <w:t xml:space="preserve">Hodúr C., Szpisják-Gulyás N., Lemmer B., Jákói Z., Kertész S., László Z., Veréb G., Beszédes S. Comparison of filtering models for milk substitutes // Journal of Food Science and Technology. </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2021.</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Vol. 58.</w:t>
      </w:r>
      <w:r>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w:t>
      </w:r>
      <w:r w:rsidRPr="006250F4">
        <w:rPr>
          <w:rFonts w:ascii="Times New Roman" w:eastAsia="Times New Roman" w:hAnsi="Times New Roman" w:cs="Times New Roman"/>
          <w:sz w:val="24"/>
          <w:szCs w:val="24"/>
          <w:lang w:val="en-US"/>
        </w:rPr>
        <w:t>P. 4429</w:t>
      </w:r>
      <w:r>
        <w:rPr>
          <w:rFonts w:ascii="Times New Roman" w:eastAsia="Times New Roman" w:hAnsi="Times New Roman" w:cs="Times New Roman"/>
          <w:sz w:val="24"/>
          <w:szCs w:val="24"/>
          <w:lang w:val="en-US"/>
        </w:rPr>
        <w:t>-</w:t>
      </w:r>
      <w:r w:rsidRPr="006250F4">
        <w:rPr>
          <w:rFonts w:ascii="Times New Roman" w:eastAsia="Times New Roman" w:hAnsi="Times New Roman" w:cs="Times New Roman"/>
          <w:sz w:val="24"/>
          <w:szCs w:val="24"/>
          <w:lang w:val="en-US"/>
        </w:rPr>
        <w:t xml:space="preserve">4436. DOI </w:t>
      </w:r>
      <w:hyperlink r:id="rId276" w:history="1">
        <w:r w:rsidRPr="006250F4">
          <w:rPr>
            <w:rFonts w:ascii="Times New Roman" w:eastAsia="Times New Roman" w:hAnsi="Times New Roman" w:cs="Times New Roman"/>
            <w:sz w:val="24"/>
            <w:szCs w:val="24"/>
            <w:lang w:val="en-US"/>
          </w:rPr>
          <w:t>10.1007/s13197-020-04928-y</w:t>
        </w:r>
      </w:hyperlink>
      <w:r w:rsidRPr="006250F4">
        <w:rPr>
          <w:rFonts w:ascii="Times New Roman" w:eastAsia="Times New Roman" w:hAnsi="Times New Roman" w:cs="Times New Roman"/>
          <w:sz w:val="24"/>
          <w:szCs w:val="24"/>
          <w:lang w:val="en-US"/>
        </w:rPr>
        <w:t>.</w:t>
      </w:r>
    </w:p>
    <w:p w:rsidR="006250F4" w:rsidRPr="007A6BCE" w:rsidRDefault="006250F4" w:rsidP="006250F4">
      <w:pPr>
        <w:spacing w:after="0" w:line="240" w:lineRule="auto"/>
        <w:jc w:val="both"/>
        <w:rPr>
          <w:rFonts w:ascii="Times New Roman" w:eastAsia="Times New Roman" w:hAnsi="Times New Roman" w:cs="Times New Roman"/>
          <w:sz w:val="24"/>
          <w:szCs w:val="24"/>
          <w:lang w:val="en-US"/>
        </w:rPr>
      </w:pPr>
      <w:r w:rsidRPr="007A6BCE">
        <w:rPr>
          <w:rFonts w:ascii="Times New Roman" w:eastAsia="Times New Roman" w:hAnsi="Times New Roman" w:cs="Times New Roman"/>
          <w:sz w:val="24"/>
          <w:szCs w:val="24"/>
          <w:lang w:val="en-US"/>
        </w:rPr>
        <w:t xml:space="preserve">17.Lais Zandona, Capolina Lima,Suzana Lannes  </w:t>
      </w:r>
      <w:r w:rsidRPr="00541135">
        <w:rPr>
          <w:rFonts w:ascii="Times New Roman" w:eastAsia="Times New Roman" w:hAnsi="Times New Roman" w:cs="Times New Roman"/>
          <w:sz w:val="24"/>
          <w:szCs w:val="24"/>
          <w:lang w:val="en-US"/>
        </w:rPr>
        <w:t>Plant-Based Milk Substitutes: Factors to Lead to Its Use and Benefits to Human Health.</w:t>
      </w:r>
      <w:r w:rsidRPr="007A6BCE">
        <w:rPr>
          <w:rFonts w:ascii="Times New Roman" w:eastAsia="Times New Roman" w:hAnsi="Times New Roman" w:cs="Times New Roman"/>
          <w:sz w:val="24"/>
          <w:szCs w:val="24"/>
          <w:lang w:val="en-US"/>
        </w:rPr>
        <w:t>//</w:t>
      </w:r>
      <w:r w:rsidRPr="00541135">
        <w:rPr>
          <w:rFonts w:ascii="Times New Roman" w:eastAsia="Times New Roman" w:hAnsi="Times New Roman" w:cs="Times New Roman"/>
          <w:sz w:val="24"/>
          <w:szCs w:val="24"/>
          <w:lang w:val="en-US"/>
        </w:rPr>
        <w:t xml:space="preserve"> </w:t>
      </w:r>
      <w:r w:rsidRPr="008A47D9">
        <w:rPr>
          <w:rFonts w:ascii="Times New Roman" w:eastAsia="Times New Roman" w:hAnsi="Times New Roman" w:cs="Times New Roman"/>
          <w:sz w:val="24"/>
          <w:szCs w:val="24"/>
          <w:lang w:val="en-US"/>
        </w:rPr>
        <w:t xml:space="preserve">In: IntechOpen. </w:t>
      </w:r>
      <w:r w:rsidRPr="007A6BCE">
        <w:rPr>
          <w:rFonts w:ascii="Times New Roman" w:eastAsia="Times New Roman" w:hAnsi="Times New Roman" w:cs="Times New Roman"/>
          <w:sz w:val="24"/>
          <w:szCs w:val="24"/>
          <w:lang w:val="en-US"/>
        </w:rPr>
        <w:t>-2020.- DOI 10.5772/intechopen.9449</w:t>
      </w:r>
    </w:p>
    <w:p w:rsidR="006250F4" w:rsidRPr="00541135" w:rsidRDefault="006250F4" w:rsidP="006250F4">
      <w:pPr>
        <w:spacing w:after="0" w:line="240" w:lineRule="auto"/>
        <w:jc w:val="both"/>
        <w:rPr>
          <w:rFonts w:ascii="Times New Roman" w:hAnsi="Times New Roman" w:cs="Times New Roman"/>
          <w:color w:val="333333"/>
          <w:sz w:val="24"/>
          <w:szCs w:val="24"/>
          <w:shd w:val="clear" w:color="auto" w:fill="FFFFFF"/>
          <w:lang w:val="en-US"/>
        </w:rPr>
      </w:pPr>
      <w:r w:rsidRPr="004902B5">
        <w:rPr>
          <w:rFonts w:ascii="Times New Roman" w:eastAsia="Times New Roman" w:hAnsi="Times New Roman" w:cs="Times New Roman"/>
          <w:sz w:val="24"/>
          <w:szCs w:val="24"/>
          <w:lang w:val="en-US"/>
        </w:rPr>
        <w:t>18.</w:t>
      </w:r>
      <w:r w:rsidRPr="00541135">
        <w:rPr>
          <w:rFonts w:ascii="Times New Roman" w:hAnsi="Times New Roman" w:cs="Times New Roman"/>
          <w:color w:val="333333"/>
          <w:sz w:val="24"/>
          <w:szCs w:val="24"/>
          <w:shd w:val="clear" w:color="auto" w:fill="FFFFFF"/>
          <w:lang w:val="en-US"/>
        </w:rPr>
        <w:t xml:space="preserve"> Pointke</w:t>
      </w:r>
      <w:r w:rsidRPr="004902B5">
        <w:rPr>
          <w:rFonts w:ascii="Times New Roman" w:hAnsi="Times New Roman" w:cs="Times New Roman"/>
          <w:color w:val="333333"/>
          <w:sz w:val="24"/>
          <w:szCs w:val="24"/>
          <w:shd w:val="clear" w:color="auto" w:fill="FFFFFF"/>
          <w:lang w:val="en-US"/>
        </w:rPr>
        <w:t xml:space="preserve"> </w:t>
      </w:r>
      <w:r w:rsidRPr="00541135">
        <w:rPr>
          <w:rFonts w:ascii="Times New Roman" w:hAnsi="Times New Roman" w:cs="Times New Roman"/>
          <w:color w:val="333333"/>
          <w:sz w:val="24"/>
          <w:szCs w:val="24"/>
          <w:shd w:val="clear" w:color="auto" w:fill="FFFFFF"/>
          <w:lang w:val="en-US"/>
        </w:rPr>
        <w:t>M.</w:t>
      </w:r>
      <w:r w:rsidRPr="004902B5">
        <w:rPr>
          <w:rFonts w:ascii="Times New Roman" w:hAnsi="Times New Roman" w:cs="Times New Roman"/>
          <w:color w:val="333333"/>
          <w:sz w:val="24"/>
          <w:szCs w:val="24"/>
          <w:shd w:val="clear" w:color="auto" w:fill="FFFFFF"/>
          <w:lang w:val="en-US"/>
        </w:rPr>
        <w:t>,</w:t>
      </w:r>
      <w:r w:rsidRPr="00541135">
        <w:rPr>
          <w:rFonts w:ascii="Times New Roman" w:hAnsi="Times New Roman" w:cs="Times New Roman"/>
          <w:color w:val="333333"/>
          <w:sz w:val="24"/>
          <w:szCs w:val="24"/>
          <w:shd w:val="clear" w:color="auto" w:fill="FFFFFF"/>
          <w:lang w:val="en-US"/>
        </w:rPr>
        <w:t xml:space="preserve"> Albrecht EH</w:t>
      </w:r>
      <w:r w:rsidRPr="004902B5">
        <w:rPr>
          <w:rFonts w:ascii="Times New Roman" w:hAnsi="Times New Roman" w:cs="Times New Roman"/>
          <w:color w:val="333333"/>
          <w:sz w:val="24"/>
          <w:szCs w:val="24"/>
          <w:shd w:val="clear" w:color="auto" w:fill="FFFFFF"/>
          <w:lang w:val="en-US"/>
        </w:rPr>
        <w:t>,</w:t>
      </w:r>
      <w:r w:rsidRPr="00541135">
        <w:rPr>
          <w:rFonts w:ascii="Times New Roman" w:hAnsi="Times New Roman" w:cs="Times New Roman"/>
          <w:color w:val="333333"/>
          <w:sz w:val="24"/>
          <w:szCs w:val="24"/>
          <w:shd w:val="clear" w:color="auto" w:fill="FFFFFF"/>
          <w:lang w:val="en-US"/>
        </w:rPr>
        <w:t xml:space="preserve"> Geburt K.</w:t>
      </w:r>
      <w:r w:rsidRPr="004902B5">
        <w:rPr>
          <w:rFonts w:ascii="Times New Roman" w:hAnsi="Times New Roman" w:cs="Times New Roman"/>
          <w:color w:val="333333"/>
          <w:sz w:val="24"/>
          <w:szCs w:val="24"/>
          <w:shd w:val="clear" w:color="auto" w:fill="FFFFFF"/>
          <w:lang w:val="en-US"/>
        </w:rPr>
        <w:t>,</w:t>
      </w:r>
      <w:r w:rsidRPr="00541135">
        <w:rPr>
          <w:rFonts w:ascii="Times New Roman" w:hAnsi="Times New Roman" w:cs="Times New Roman"/>
          <w:color w:val="333333"/>
          <w:sz w:val="24"/>
          <w:szCs w:val="24"/>
          <w:shd w:val="clear" w:color="auto" w:fill="FFFFFF"/>
          <w:lang w:val="en-US"/>
        </w:rPr>
        <w:t xml:space="preserve"> Gerken</w:t>
      </w:r>
      <w:r w:rsidRPr="004902B5">
        <w:rPr>
          <w:rFonts w:ascii="Times New Roman" w:hAnsi="Times New Roman" w:cs="Times New Roman"/>
          <w:color w:val="333333"/>
          <w:sz w:val="24"/>
          <w:szCs w:val="24"/>
          <w:shd w:val="clear" w:color="auto" w:fill="FFFFFF"/>
          <w:lang w:val="en-US"/>
        </w:rPr>
        <w:t xml:space="preserve"> </w:t>
      </w:r>
      <w:r w:rsidRPr="00541135">
        <w:rPr>
          <w:rFonts w:ascii="Times New Roman" w:hAnsi="Times New Roman" w:cs="Times New Roman"/>
          <w:color w:val="333333"/>
          <w:sz w:val="24"/>
          <w:szCs w:val="24"/>
          <w:shd w:val="clear" w:color="auto" w:fill="FFFFFF"/>
          <w:lang w:val="en-US"/>
        </w:rPr>
        <w:t>M.</w:t>
      </w:r>
      <w:r w:rsidRPr="004902B5">
        <w:rPr>
          <w:rFonts w:ascii="Times New Roman" w:hAnsi="Times New Roman" w:cs="Times New Roman"/>
          <w:color w:val="333333"/>
          <w:sz w:val="24"/>
          <w:szCs w:val="24"/>
          <w:shd w:val="clear" w:color="auto" w:fill="FFFFFF"/>
          <w:lang w:val="en-US"/>
        </w:rPr>
        <w:t>,</w:t>
      </w:r>
      <w:r w:rsidRPr="00541135">
        <w:rPr>
          <w:rFonts w:ascii="Times New Roman" w:hAnsi="Times New Roman" w:cs="Times New Roman"/>
          <w:color w:val="333333"/>
          <w:sz w:val="24"/>
          <w:szCs w:val="24"/>
          <w:shd w:val="clear" w:color="auto" w:fill="FFFFFF"/>
          <w:lang w:val="en-US"/>
        </w:rPr>
        <w:t>  Traulsen</w:t>
      </w:r>
      <w:r w:rsidRPr="004902B5">
        <w:rPr>
          <w:rFonts w:ascii="Times New Roman" w:hAnsi="Times New Roman" w:cs="Times New Roman"/>
          <w:color w:val="333333"/>
          <w:sz w:val="24"/>
          <w:szCs w:val="24"/>
          <w:shd w:val="clear" w:color="auto" w:fill="FFFFFF"/>
          <w:lang w:val="en-US"/>
        </w:rPr>
        <w:t xml:space="preserve"> </w:t>
      </w:r>
      <w:r w:rsidRPr="00541135">
        <w:rPr>
          <w:rFonts w:ascii="Times New Roman" w:hAnsi="Times New Roman" w:cs="Times New Roman"/>
          <w:color w:val="333333"/>
          <w:sz w:val="24"/>
          <w:szCs w:val="24"/>
          <w:shd w:val="clear" w:color="auto" w:fill="FFFFFF"/>
          <w:lang w:val="en-US"/>
        </w:rPr>
        <w:t>I.</w:t>
      </w:r>
      <w:r w:rsidRPr="004902B5">
        <w:rPr>
          <w:rFonts w:ascii="Times New Roman" w:hAnsi="Times New Roman" w:cs="Times New Roman"/>
          <w:color w:val="333333"/>
          <w:sz w:val="24"/>
          <w:szCs w:val="24"/>
          <w:shd w:val="clear" w:color="auto" w:fill="FFFFFF"/>
          <w:lang w:val="en-US"/>
        </w:rPr>
        <w:t>,</w:t>
      </w:r>
      <w:r w:rsidRPr="00541135">
        <w:rPr>
          <w:rFonts w:ascii="Times New Roman" w:hAnsi="Times New Roman" w:cs="Times New Roman"/>
          <w:color w:val="333333"/>
          <w:sz w:val="24"/>
          <w:szCs w:val="24"/>
          <w:shd w:val="clear" w:color="auto" w:fill="FFFFFF"/>
          <w:lang w:val="en-US"/>
        </w:rPr>
        <w:t> </w:t>
      </w:r>
      <w:r w:rsidRPr="004902B5">
        <w:rPr>
          <w:rFonts w:ascii="Times New Roman" w:hAnsi="Times New Roman" w:cs="Times New Roman"/>
          <w:color w:val="333333"/>
          <w:sz w:val="24"/>
          <w:szCs w:val="24"/>
          <w:shd w:val="clear" w:color="auto" w:fill="FFFFFF"/>
          <w:lang w:val="en-US"/>
        </w:rPr>
        <w:t xml:space="preserve"> </w:t>
      </w:r>
      <w:r w:rsidRPr="00541135">
        <w:rPr>
          <w:rFonts w:ascii="Times New Roman" w:hAnsi="Times New Roman" w:cs="Times New Roman"/>
          <w:color w:val="333333"/>
          <w:sz w:val="24"/>
          <w:szCs w:val="24"/>
          <w:shd w:val="clear" w:color="auto" w:fill="FFFFFF"/>
          <w:lang w:val="en-US"/>
        </w:rPr>
        <w:t>Pawelzik</w:t>
      </w:r>
      <w:r w:rsidRPr="004902B5">
        <w:rPr>
          <w:rFonts w:ascii="Times New Roman" w:hAnsi="Times New Roman" w:cs="Times New Roman"/>
          <w:color w:val="333333"/>
          <w:sz w:val="24"/>
          <w:szCs w:val="24"/>
          <w:shd w:val="clear" w:color="auto" w:fill="FFFFFF"/>
          <w:lang w:val="en-US"/>
        </w:rPr>
        <w:t xml:space="preserve"> </w:t>
      </w:r>
      <w:r w:rsidRPr="00541135">
        <w:rPr>
          <w:rFonts w:ascii="Times New Roman" w:hAnsi="Times New Roman" w:cs="Times New Roman"/>
          <w:color w:val="333333"/>
          <w:sz w:val="24"/>
          <w:szCs w:val="24"/>
          <w:shd w:val="clear" w:color="auto" w:fill="FFFFFF"/>
          <w:lang w:val="en-US"/>
        </w:rPr>
        <w:t>E.</w:t>
      </w:r>
      <w:r w:rsidRPr="00541135">
        <w:rPr>
          <w:rFonts w:ascii="Times New Roman" w:eastAsia="Times New Roman" w:hAnsi="Times New Roman" w:cs="Times New Roman"/>
          <w:sz w:val="24"/>
          <w:szCs w:val="24"/>
          <w:lang w:val="en-US"/>
        </w:rPr>
        <w:t xml:space="preserve"> A Comparative Analysis of Plant-Based Milk Alternatives Part 1: Composition, Sensory, and Nutritional Value. Sustainability//</w:t>
      </w:r>
      <w:r w:rsidRPr="00541135">
        <w:rPr>
          <w:rFonts w:ascii="Times New Roman" w:hAnsi="Times New Roman" w:cs="Times New Roman"/>
          <w:i/>
          <w:iCs/>
          <w:color w:val="333333"/>
          <w:sz w:val="24"/>
          <w:szCs w:val="24"/>
          <w:shd w:val="clear" w:color="auto" w:fill="FFFFFF"/>
          <w:lang w:val="en-US"/>
        </w:rPr>
        <w:t xml:space="preserve"> </w:t>
      </w:r>
      <w:r w:rsidRPr="00541135">
        <w:rPr>
          <w:rFonts w:ascii="Times New Roman" w:hAnsi="Times New Roman" w:cs="Times New Roman"/>
          <w:iCs/>
          <w:color w:val="333333"/>
          <w:sz w:val="24"/>
          <w:szCs w:val="24"/>
          <w:shd w:val="clear" w:color="auto" w:fill="FFFFFF"/>
          <w:lang w:val="en-US"/>
        </w:rPr>
        <w:t>Sustainability</w:t>
      </w:r>
      <w:r w:rsidRPr="00541135">
        <w:rPr>
          <w:rFonts w:ascii="Times New Roman" w:hAnsi="Times New Roman" w:cs="Times New Roman"/>
          <w:color w:val="333333"/>
          <w:sz w:val="24"/>
          <w:szCs w:val="24"/>
          <w:shd w:val="clear" w:color="auto" w:fill="FFFFFF"/>
          <w:lang w:val="en-US"/>
        </w:rPr>
        <w:t>.-2022-Vol.14(13). DOI</w:t>
      </w:r>
      <w:r w:rsidRPr="004902B5">
        <w:rPr>
          <w:rFonts w:ascii="Times New Roman" w:hAnsi="Times New Roman" w:cs="Times New Roman"/>
          <w:color w:val="333333"/>
          <w:sz w:val="24"/>
          <w:szCs w:val="24"/>
          <w:shd w:val="clear" w:color="auto" w:fill="FFFFFF"/>
          <w:lang w:val="en-US"/>
        </w:rPr>
        <w:t xml:space="preserve"> </w:t>
      </w:r>
      <w:r w:rsidRPr="00541135">
        <w:rPr>
          <w:rFonts w:ascii="Times New Roman" w:hAnsi="Times New Roman" w:cs="Times New Roman"/>
          <w:color w:val="333333"/>
          <w:sz w:val="24"/>
          <w:szCs w:val="24"/>
          <w:shd w:val="clear" w:color="auto" w:fill="FFFFFF"/>
          <w:lang w:val="en-US"/>
        </w:rPr>
        <w:t>10.3390/su14137996 </w:t>
      </w:r>
    </w:p>
    <w:p w:rsidR="006250F4" w:rsidRPr="00541135" w:rsidRDefault="006250F4" w:rsidP="006250F4">
      <w:pPr>
        <w:jc w:val="both"/>
        <w:rPr>
          <w:rFonts w:ascii="Times New Roman" w:hAnsi="Times New Roman" w:cs="Times New Roman"/>
          <w:b/>
          <w:i/>
          <w:sz w:val="20"/>
          <w:szCs w:val="20"/>
          <w:lang w:val="en-US"/>
        </w:rPr>
      </w:pPr>
      <w:r w:rsidRPr="00541135">
        <w:rPr>
          <w:rFonts w:ascii="Times New Roman" w:hAnsi="Times New Roman" w:cs="Times New Roman"/>
          <w:color w:val="333333"/>
          <w:sz w:val="24"/>
          <w:szCs w:val="24"/>
          <w:lang w:val="en-US"/>
        </w:rPr>
        <w:br/>
      </w:r>
      <w:r w:rsidRPr="00541135">
        <w:rPr>
          <w:rFonts w:ascii="Times New Roman" w:hAnsi="Times New Roman" w:cs="Times New Roman"/>
          <w:b/>
          <w:i/>
          <w:sz w:val="20"/>
          <w:szCs w:val="20"/>
          <w:lang w:val="en-US"/>
        </w:rPr>
        <w:t>C</w:t>
      </w:r>
      <w:r>
        <w:rPr>
          <w:rFonts w:ascii="Times New Roman" w:hAnsi="Times New Roman" w:cs="Times New Roman"/>
          <w:b/>
          <w:i/>
          <w:sz w:val="20"/>
          <w:szCs w:val="20"/>
        </w:rPr>
        <w:t>ведения</w:t>
      </w:r>
      <w:r w:rsidRPr="00541135">
        <w:rPr>
          <w:rFonts w:ascii="Times New Roman" w:hAnsi="Times New Roman" w:cs="Times New Roman"/>
          <w:b/>
          <w:i/>
          <w:sz w:val="20"/>
          <w:szCs w:val="20"/>
          <w:lang w:val="en-US"/>
        </w:rPr>
        <w:t xml:space="preserve"> </w:t>
      </w:r>
      <w:r>
        <w:rPr>
          <w:rFonts w:ascii="Times New Roman" w:hAnsi="Times New Roman" w:cs="Times New Roman"/>
          <w:b/>
          <w:i/>
          <w:sz w:val="20"/>
          <w:szCs w:val="20"/>
        </w:rPr>
        <w:t>об</w:t>
      </w:r>
      <w:r w:rsidRPr="00541135">
        <w:rPr>
          <w:rFonts w:ascii="Times New Roman" w:hAnsi="Times New Roman" w:cs="Times New Roman"/>
          <w:b/>
          <w:i/>
          <w:sz w:val="20"/>
          <w:szCs w:val="20"/>
          <w:lang w:val="en-US"/>
        </w:rPr>
        <w:t xml:space="preserve"> </w:t>
      </w:r>
      <w:r>
        <w:rPr>
          <w:rFonts w:ascii="Times New Roman" w:hAnsi="Times New Roman" w:cs="Times New Roman"/>
          <w:b/>
          <w:i/>
          <w:sz w:val="20"/>
          <w:szCs w:val="20"/>
        </w:rPr>
        <w:t>авторах</w:t>
      </w:r>
    </w:p>
    <w:p w:rsidR="006250F4" w:rsidRPr="008A47D9" w:rsidRDefault="006250F4" w:rsidP="006250F4">
      <w:pPr>
        <w:spacing w:after="0" w:line="240" w:lineRule="auto"/>
        <w:rPr>
          <w:rFonts w:ascii="Times New Roman" w:eastAsia="Times New Roman" w:hAnsi="Times New Roman" w:cs="Times New Roman"/>
          <w:sz w:val="20"/>
          <w:szCs w:val="20"/>
          <w:lang w:val="en-US"/>
        </w:rPr>
      </w:pPr>
      <w:r w:rsidRPr="00541135">
        <w:rPr>
          <w:rFonts w:ascii="Times New Roman" w:eastAsia="Times New Roman" w:hAnsi="Times New Roman" w:cs="Times New Roman"/>
          <w:bCs/>
          <w:sz w:val="20"/>
          <w:szCs w:val="20"/>
        </w:rPr>
        <w:t>Аблаева</w:t>
      </w:r>
      <w:r w:rsidRPr="008A47D9">
        <w:rPr>
          <w:rFonts w:ascii="Times New Roman" w:eastAsia="Times New Roman" w:hAnsi="Times New Roman" w:cs="Times New Roman"/>
          <w:bCs/>
          <w:sz w:val="20"/>
          <w:szCs w:val="20"/>
          <w:lang w:val="en-US"/>
        </w:rPr>
        <w:t xml:space="preserve"> </w:t>
      </w:r>
      <w:r w:rsidRPr="00541135">
        <w:rPr>
          <w:rFonts w:ascii="Times New Roman" w:eastAsia="Times New Roman" w:hAnsi="Times New Roman" w:cs="Times New Roman"/>
          <w:bCs/>
          <w:sz w:val="20"/>
          <w:szCs w:val="20"/>
        </w:rPr>
        <w:t>А</w:t>
      </w:r>
      <w:r w:rsidRPr="008A47D9">
        <w:rPr>
          <w:rFonts w:ascii="Times New Roman" w:eastAsia="Times New Roman" w:hAnsi="Times New Roman" w:cs="Times New Roman"/>
          <w:bCs/>
          <w:sz w:val="20"/>
          <w:szCs w:val="20"/>
          <w:lang w:val="en-US"/>
        </w:rPr>
        <w:t>.</w:t>
      </w:r>
      <w:r w:rsidRPr="008A47D9">
        <w:rPr>
          <w:rFonts w:ascii="Times New Roman" w:eastAsia="Times New Roman" w:hAnsi="Times New Roman" w:cs="Times New Roman"/>
          <w:sz w:val="20"/>
          <w:szCs w:val="20"/>
          <w:lang w:val="en-US"/>
        </w:rPr>
        <w:t xml:space="preserve"> - </w:t>
      </w:r>
      <w:r w:rsidRPr="00541135">
        <w:rPr>
          <w:rFonts w:ascii="Times New Roman" w:eastAsia="Times New Roman" w:hAnsi="Times New Roman" w:cs="Times New Roman"/>
          <w:sz w:val="20"/>
          <w:szCs w:val="20"/>
          <w:lang w:val="en-US"/>
        </w:rPr>
        <w:t>PhD</w:t>
      </w:r>
      <w:r w:rsidRPr="008A47D9">
        <w:rPr>
          <w:rFonts w:ascii="Times New Roman" w:eastAsia="Times New Roman" w:hAnsi="Times New Roman" w:cs="Times New Roman"/>
          <w:sz w:val="20"/>
          <w:szCs w:val="20"/>
          <w:lang w:val="en-US"/>
        </w:rPr>
        <w:t>-</w:t>
      </w:r>
      <w:r w:rsidRPr="001E420C">
        <w:rPr>
          <w:rFonts w:ascii="Times New Roman" w:eastAsia="Times New Roman" w:hAnsi="Times New Roman" w:cs="Times New Roman"/>
          <w:sz w:val="20"/>
          <w:szCs w:val="20"/>
        </w:rPr>
        <w:t>докторант</w:t>
      </w:r>
      <w:r w:rsidRPr="008A47D9">
        <w:rPr>
          <w:rFonts w:ascii="Times New Roman" w:eastAsia="Times New Roman" w:hAnsi="Times New Roman" w:cs="Times New Roman"/>
          <w:sz w:val="20"/>
          <w:szCs w:val="20"/>
          <w:lang w:val="en-US"/>
        </w:rPr>
        <w:t xml:space="preserve">, </w:t>
      </w:r>
      <w:r w:rsidRPr="001E420C">
        <w:rPr>
          <w:rFonts w:ascii="Times New Roman" w:eastAsia="Times New Roman" w:hAnsi="Times New Roman" w:cs="Times New Roman"/>
          <w:sz w:val="20"/>
          <w:szCs w:val="20"/>
        </w:rPr>
        <w:t>Южно</w:t>
      </w:r>
      <w:r w:rsidRPr="008A47D9">
        <w:rPr>
          <w:rFonts w:ascii="Times New Roman" w:eastAsia="Times New Roman" w:hAnsi="Times New Roman" w:cs="Times New Roman"/>
          <w:sz w:val="20"/>
          <w:szCs w:val="20"/>
          <w:lang w:val="en-US"/>
        </w:rPr>
        <w:t>-</w:t>
      </w:r>
      <w:r w:rsidRPr="001E420C">
        <w:rPr>
          <w:rFonts w:ascii="Times New Roman" w:eastAsia="Times New Roman" w:hAnsi="Times New Roman" w:cs="Times New Roman"/>
          <w:sz w:val="20"/>
          <w:szCs w:val="20"/>
        </w:rPr>
        <w:t>Казахстанский</w:t>
      </w:r>
      <w:r w:rsidRPr="008A47D9">
        <w:rPr>
          <w:rFonts w:ascii="Times New Roman" w:eastAsia="Times New Roman" w:hAnsi="Times New Roman" w:cs="Times New Roman"/>
          <w:sz w:val="20"/>
          <w:szCs w:val="20"/>
          <w:lang w:val="en-US"/>
        </w:rPr>
        <w:t xml:space="preserve"> </w:t>
      </w:r>
      <w:r w:rsidRPr="001E420C">
        <w:rPr>
          <w:rFonts w:ascii="Times New Roman" w:eastAsia="Times New Roman" w:hAnsi="Times New Roman" w:cs="Times New Roman"/>
          <w:sz w:val="20"/>
          <w:szCs w:val="20"/>
        </w:rPr>
        <w:t>университет</w:t>
      </w:r>
      <w:r w:rsidRPr="008A47D9">
        <w:rPr>
          <w:rFonts w:ascii="Times New Roman" w:eastAsia="Times New Roman" w:hAnsi="Times New Roman" w:cs="Times New Roman"/>
          <w:sz w:val="20"/>
          <w:szCs w:val="20"/>
          <w:lang w:val="en-US"/>
        </w:rPr>
        <w:t xml:space="preserve"> </w:t>
      </w:r>
      <w:r w:rsidRPr="001E420C">
        <w:rPr>
          <w:rFonts w:ascii="Times New Roman" w:eastAsia="Times New Roman" w:hAnsi="Times New Roman" w:cs="Times New Roman"/>
          <w:sz w:val="20"/>
          <w:szCs w:val="20"/>
        </w:rPr>
        <w:t>им</w:t>
      </w:r>
      <w:r w:rsidRPr="008A47D9">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rPr>
        <w:t>М</w:t>
      </w:r>
      <w:r w:rsidRPr="008A47D9">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rPr>
        <w:t>Ауезова</w:t>
      </w:r>
      <w:r w:rsidRPr="008A47D9">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rPr>
        <w:t>Шымкент</w:t>
      </w:r>
      <w:r w:rsidRPr="008A47D9">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rPr>
        <w:t>Казахстан</w:t>
      </w:r>
      <w:r w:rsidRPr="008A47D9">
        <w:rPr>
          <w:rFonts w:ascii="Times New Roman" w:eastAsia="Times New Roman" w:hAnsi="Times New Roman" w:cs="Times New Roman"/>
          <w:sz w:val="20"/>
          <w:szCs w:val="20"/>
          <w:lang w:val="en-US"/>
        </w:rPr>
        <w:t>,</w:t>
      </w:r>
      <w:r w:rsidRPr="008A47D9">
        <w:rPr>
          <w:rFonts w:ascii="Times New Roman" w:eastAsia="Times New Roman" w:hAnsi="Times New Roman" w:cs="Times New Roman"/>
          <w:sz w:val="20"/>
          <w:szCs w:val="20"/>
          <w:lang w:val="en-US"/>
        </w:rPr>
        <w:br/>
      </w:r>
      <w:r w:rsidRPr="00541135">
        <w:rPr>
          <w:rFonts w:ascii="Times New Roman" w:eastAsia="Times New Roman" w:hAnsi="Times New Roman" w:cs="Times New Roman"/>
          <w:sz w:val="20"/>
          <w:szCs w:val="20"/>
          <w:lang w:val="en-US"/>
        </w:rPr>
        <w:t>e</w:t>
      </w:r>
      <w:r w:rsidRPr="008A47D9">
        <w:rPr>
          <w:rFonts w:ascii="Times New Roman" w:eastAsia="Times New Roman" w:hAnsi="Times New Roman" w:cs="Times New Roman"/>
          <w:sz w:val="20"/>
          <w:szCs w:val="20"/>
          <w:lang w:val="en-US"/>
        </w:rPr>
        <w:t>-</w:t>
      </w:r>
      <w:r>
        <w:rPr>
          <w:rFonts w:ascii="Times New Roman" w:eastAsia="Times New Roman" w:hAnsi="Times New Roman" w:cs="Times New Roman"/>
          <w:sz w:val="20"/>
          <w:szCs w:val="20"/>
          <w:lang w:val="en-US"/>
        </w:rPr>
        <w:t>mail</w:t>
      </w:r>
      <w:r w:rsidRPr="008A47D9">
        <w:rPr>
          <w:rFonts w:ascii="Times New Roman" w:eastAsia="Times New Roman" w:hAnsi="Times New Roman" w:cs="Times New Roman"/>
          <w:sz w:val="20"/>
          <w:szCs w:val="20"/>
          <w:lang w:val="en-US"/>
        </w:rPr>
        <w:t xml:space="preserve">: </w:t>
      </w:r>
      <w:hyperlink r:id="rId277" w:history="1">
        <w:r w:rsidRPr="00486BDC">
          <w:rPr>
            <w:rStyle w:val="af0"/>
            <w:rFonts w:ascii="Times New Roman" w:eastAsia="Times New Roman" w:hAnsi="Times New Roman" w:cs="Times New Roman"/>
            <w:sz w:val="20"/>
            <w:szCs w:val="20"/>
            <w:lang w:val="en-US"/>
          </w:rPr>
          <w:t>ayzhanablayeva</w:t>
        </w:r>
        <w:r w:rsidRPr="008A47D9">
          <w:rPr>
            <w:rStyle w:val="af0"/>
            <w:rFonts w:ascii="Times New Roman" w:eastAsia="Times New Roman" w:hAnsi="Times New Roman" w:cs="Times New Roman"/>
            <w:sz w:val="20"/>
            <w:szCs w:val="20"/>
            <w:lang w:val="en-US"/>
          </w:rPr>
          <w:t>@</w:t>
        </w:r>
        <w:r w:rsidRPr="00486BDC">
          <w:rPr>
            <w:rStyle w:val="af0"/>
            <w:rFonts w:ascii="Times New Roman" w:eastAsia="Times New Roman" w:hAnsi="Times New Roman" w:cs="Times New Roman"/>
            <w:sz w:val="20"/>
            <w:szCs w:val="20"/>
            <w:lang w:val="en-US"/>
          </w:rPr>
          <w:t>gmail</w:t>
        </w:r>
        <w:r w:rsidRPr="008A47D9">
          <w:rPr>
            <w:rStyle w:val="af0"/>
            <w:rFonts w:ascii="Times New Roman" w:eastAsia="Times New Roman" w:hAnsi="Times New Roman" w:cs="Times New Roman"/>
            <w:sz w:val="20"/>
            <w:szCs w:val="20"/>
            <w:lang w:val="en-US"/>
          </w:rPr>
          <w:t>.</w:t>
        </w:r>
        <w:r w:rsidRPr="00486BDC">
          <w:rPr>
            <w:rStyle w:val="af0"/>
            <w:rFonts w:ascii="Times New Roman" w:eastAsia="Times New Roman" w:hAnsi="Times New Roman" w:cs="Times New Roman"/>
            <w:sz w:val="20"/>
            <w:szCs w:val="20"/>
            <w:lang w:val="en-US"/>
          </w:rPr>
          <w:t>com</w:t>
        </w:r>
      </w:hyperlink>
      <w:r w:rsidRPr="008A47D9">
        <w:rPr>
          <w:rFonts w:ascii="Times New Roman" w:eastAsia="Times New Roman" w:hAnsi="Times New Roman" w:cs="Times New Roman"/>
          <w:sz w:val="20"/>
          <w:szCs w:val="20"/>
          <w:lang w:val="en-US"/>
        </w:rPr>
        <w:t xml:space="preserve">;     </w:t>
      </w:r>
    </w:p>
    <w:p w:rsidR="006250F4" w:rsidRPr="001E420C" w:rsidRDefault="006250F4" w:rsidP="006250F4">
      <w:pPr>
        <w:spacing w:after="0" w:line="240" w:lineRule="auto"/>
        <w:rPr>
          <w:rFonts w:ascii="Times New Roman" w:eastAsia="Times New Roman" w:hAnsi="Times New Roman" w:cs="Times New Roman"/>
          <w:sz w:val="20"/>
          <w:szCs w:val="20"/>
        </w:rPr>
      </w:pPr>
      <w:r w:rsidRPr="00541135">
        <w:rPr>
          <w:rFonts w:ascii="Times New Roman" w:eastAsia="Times New Roman" w:hAnsi="Times New Roman" w:cs="Times New Roman"/>
          <w:bCs/>
          <w:sz w:val="20"/>
          <w:szCs w:val="20"/>
        </w:rPr>
        <w:t>Тлевлесова Д.А.</w:t>
      </w:r>
      <w:r>
        <w:rPr>
          <w:rFonts w:ascii="Times New Roman" w:eastAsia="Times New Roman" w:hAnsi="Times New Roman" w:cs="Times New Roman"/>
          <w:sz w:val="20"/>
          <w:szCs w:val="20"/>
        </w:rPr>
        <w:t xml:space="preserve"> -</w:t>
      </w:r>
      <w:r w:rsidRPr="001E420C">
        <w:rPr>
          <w:rFonts w:ascii="Times New Roman" w:eastAsia="Times New Roman" w:hAnsi="Times New Roman" w:cs="Times New Roman"/>
          <w:sz w:val="20"/>
          <w:szCs w:val="20"/>
        </w:rPr>
        <w:t xml:space="preserve"> PhD, доцент, Алматинский технологический</w:t>
      </w:r>
      <w:r>
        <w:rPr>
          <w:rFonts w:ascii="Times New Roman" w:eastAsia="Times New Roman" w:hAnsi="Times New Roman" w:cs="Times New Roman"/>
          <w:sz w:val="20"/>
          <w:szCs w:val="20"/>
        </w:rPr>
        <w:t xml:space="preserve"> университет, Алматы, Казахстан,</w:t>
      </w:r>
      <w:r w:rsidRPr="001E420C">
        <w:rPr>
          <w:rFonts w:ascii="Times New Roman" w:eastAsia="Times New Roman" w:hAnsi="Times New Roman" w:cs="Times New Roman"/>
          <w:sz w:val="20"/>
          <w:szCs w:val="20"/>
        </w:rPr>
        <w:br/>
        <w:t>e</w:t>
      </w:r>
      <w:r>
        <w:rPr>
          <w:rFonts w:ascii="Times New Roman" w:eastAsia="Times New Roman" w:hAnsi="Times New Roman" w:cs="Times New Roman"/>
          <w:sz w:val="20"/>
          <w:szCs w:val="20"/>
        </w:rPr>
        <w:t xml:space="preserve">-mail: </w:t>
      </w:r>
      <w:hyperlink r:id="rId278" w:history="1">
        <w:r w:rsidRPr="00486BDC">
          <w:rPr>
            <w:rStyle w:val="af0"/>
            <w:rFonts w:ascii="Times New Roman" w:eastAsia="Times New Roman" w:hAnsi="Times New Roman" w:cs="Times New Roman"/>
            <w:sz w:val="20"/>
            <w:szCs w:val="20"/>
          </w:rPr>
          <w:t>tlevlessova@gmail.com</w:t>
        </w:r>
      </w:hyperlink>
      <w:r>
        <w:rPr>
          <w:rFonts w:ascii="Times New Roman" w:eastAsia="Times New Roman" w:hAnsi="Times New Roman" w:cs="Times New Roman"/>
          <w:sz w:val="20"/>
          <w:szCs w:val="20"/>
        </w:rPr>
        <w:t xml:space="preserve">; </w:t>
      </w:r>
      <w:r w:rsidRPr="001E420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Pr="001E420C">
        <w:rPr>
          <w:rFonts w:ascii="Times New Roman" w:eastAsia="Times New Roman" w:hAnsi="Times New Roman" w:cs="Times New Roman"/>
          <w:sz w:val="20"/>
          <w:szCs w:val="20"/>
        </w:rPr>
        <w:t>O</w:t>
      </w:r>
    </w:p>
    <w:p w:rsidR="006250F4" w:rsidRDefault="006250F4" w:rsidP="006250F4">
      <w:pPr>
        <w:spacing w:after="0" w:line="240" w:lineRule="auto"/>
        <w:rPr>
          <w:rFonts w:ascii="Times New Roman" w:eastAsia="Times New Roman" w:hAnsi="Times New Roman" w:cs="Times New Roman"/>
          <w:sz w:val="20"/>
          <w:szCs w:val="20"/>
        </w:rPr>
      </w:pPr>
      <w:r w:rsidRPr="00541135">
        <w:rPr>
          <w:rFonts w:ascii="Times New Roman" w:eastAsia="Times New Roman" w:hAnsi="Times New Roman" w:cs="Times New Roman"/>
          <w:bCs/>
          <w:sz w:val="20"/>
          <w:szCs w:val="20"/>
        </w:rPr>
        <w:t>Хамитова Б.М.</w:t>
      </w:r>
      <w:r>
        <w:rPr>
          <w:rFonts w:ascii="Times New Roman" w:eastAsia="Times New Roman" w:hAnsi="Times New Roman" w:cs="Times New Roman"/>
          <w:sz w:val="20"/>
          <w:szCs w:val="20"/>
        </w:rPr>
        <w:t xml:space="preserve"> -</w:t>
      </w:r>
      <w:r w:rsidRPr="001E420C">
        <w:rPr>
          <w:rFonts w:ascii="Times New Roman" w:eastAsia="Times New Roman" w:hAnsi="Times New Roman" w:cs="Times New Roman"/>
          <w:sz w:val="20"/>
          <w:szCs w:val="20"/>
        </w:rPr>
        <w:t xml:space="preserve"> кандидат технических наук, доцент, Южно-Казахстанский университет им.</w:t>
      </w:r>
      <w:r>
        <w:rPr>
          <w:rFonts w:ascii="Times New Roman" w:eastAsia="Times New Roman" w:hAnsi="Times New Roman" w:cs="Times New Roman"/>
          <w:sz w:val="20"/>
          <w:szCs w:val="20"/>
        </w:rPr>
        <w:t xml:space="preserve"> М. Ауезова, Шымкент, Казахстан, </w:t>
      </w:r>
      <w:r w:rsidRPr="001E420C">
        <w:rPr>
          <w:rFonts w:ascii="Times New Roman" w:eastAsia="Times New Roman" w:hAnsi="Times New Roman" w:cs="Times New Roman"/>
          <w:sz w:val="20"/>
          <w:szCs w:val="20"/>
        </w:rPr>
        <w:t xml:space="preserve">e-mail: </w:t>
      </w:r>
      <w:hyperlink r:id="rId279" w:history="1">
        <w:r w:rsidRPr="00486BDC">
          <w:rPr>
            <w:rStyle w:val="af0"/>
            <w:rFonts w:ascii="Times New Roman" w:eastAsia="Times New Roman" w:hAnsi="Times New Roman" w:cs="Times New Roman"/>
            <w:sz w:val="20"/>
            <w:szCs w:val="20"/>
          </w:rPr>
          <w:t>barno-007@mail.ru</w:t>
        </w:r>
      </w:hyperlink>
      <w:r>
        <w:rPr>
          <w:rFonts w:ascii="Times New Roman" w:eastAsia="Times New Roman" w:hAnsi="Times New Roman" w:cs="Times New Roman"/>
          <w:sz w:val="20"/>
          <w:szCs w:val="20"/>
        </w:rPr>
        <w:t xml:space="preserve">;    </w:t>
      </w:r>
    </w:p>
    <w:p w:rsidR="006250F4" w:rsidRPr="00541135" w:rsidRDefault="006250F4" w:rsidP="006250F4">
      <w:pPr>
        <w:spacing w:after="0" w:line="240" w:lineRule="auto"/>
        <w:rPr>
          <w:rFonts w:ascii="Times New Roman" w:eastAsia="Times New Roman" w:hAnsi="Times New Roman" w:cs="Times New Roman"/>
          <w:sz w:val="20"/>
          <w:szCs w:val="20"/>
          <w:lang w:val="en-US"/>
        </w:rPr>
      </w:pPr>
      <w:r w:rsidRPr="00541135">
        <w:rPr>
          <w:rFonts w:ascii="Times New Roman" w:hAnsi="Times New Roman" w:cs="Times New Roman"/>
          <w:bCs/>
          <w:lang w:val="en-US"/>
        </w:rPr>
        <w:t>Farah Saleena Taip</w:t>
      </w:r>
      <w:r w:rsidRPr="00541135">
        <w:rPr>
          <w:rFonts w:ascii="Times New Roman" w:hAnsi="Times New Roman" w:cs="Times New Roman"/>
          <w:b/>
          <w:bCs/>
          <w:lang w:val="en-US"/>
        </w:rPr>
        <w:t xml:space="preserve">- </w:t>
      </w:r>
      <w:r w:rsidRPr="00541135">
        <w:rPr>
          <w:rFonts w:ascii="Times New Roman" w:hAnsi="Times New Roman" w:cs="Times New Roman"/>
          <w:lang w:val="en-US"/>
        </w:rPr>
        <w:t xml:space="preserve">PhD, </w:t>
      </w:r>
      <w:r w:rsidRPr="00541135">
        <w:rPr>
          <w:rFonts w:ascii="Times New Roman" w:hAnsi="Times New Roman" w:cs="Times New Roman"/>
          <w:color w:val="000000"/>
          <w:spacing w:val="4"/>
          <w:sz w:val="21"/>
          <w:szCs w:val="21"/>
          <w:shd w:val="clear" w:color="auto" w:fill="FFFFFF"/>
          <w:lang w:val="en-US"/>
        </w:rPr>
        <w:t>Associate professor </w:t>
      </w:r>
      <w:r w:rsidRPr="00541135">
        <w:rPr>
          <w:rFonts w:ascii="Times New Roman" w:hAnsi="Times New Roman" w:cs="Times New Roman"/>
          <w:lang w:val="en-US"/>
        </w:rPr>
        <w:t>, University Putra Malaysia, Putrajaya, Malaysia</w:t>
      </w:r>
      <w:r w:rsidRPr="0073301C">
        <w:rPr>
          <w:rFonts w:ascii="Times New Roman" w:hAnsi="Times New Roman" w:cs="Times New Roman"/>
          <w:lang w:val="en-US"/>
        </w:rPr>
        <w:t>,</w:t>
      </w:r>
      <w:r w:rsidRPr="0073301C">
        <w:rPr>
          <w:rFonts w:ascii="Times New Roman" w:eastAsia="Times New Roman" w:hAnsi="Times New Roman" w:cs="Times New Roman"/>
          <w:sz w:val="20"/>
          <w:szCs w:val="20"/>
          <w:lang w:val="en-US"/>
        </w:rPr>
        <w:t xml:space="preserve"> e-mail: </w:t>
      </w:r>
      <w:hyperlink r:id="rId280" w:history="1">
        <w:r w:rsidRPr="0073301C">
          <w:rPr>
            <w:rStyle w:val="af0"/>
            <w:rFonts w:ascii="Times New Roman" w:hAnsi="Times New Roman" w:cs="Times New Roman"/>
            <w:sz w:val="20"/>
            <w:szCs w:val="20"/>
            <w:shd w:val="clear" w:color="auto" w:fill="FFFFFF"/>
            <w:lang w:val="en-US"/>
          </w:rPr>
          <w:t>farahsaleena@upm.edu.my</w:t>
        </w:r>
      </w:hyperlink>
      <w:r w:rsidRPr="0073301C">
        <w:rPr>
          <w:rFonts w:ascii="Times New Roman" w:hAnsi="Times New Roman" w:cs="Times New Roman"/>
          <w:sz w:val="20"/>
          <w:szCs w:val="20"/>
          <w:shd w:val="clear" w:color="auto" w:fill="FFFFFF"/>
          <w:lang w:val="en-US"/>
        </w:rPr>
        <w:t>;</w:t>
      </w:r>
      <w:r>
        <w:rPr>
          <w:rFonts w:ascii="Segoe UI" w:hAnsi="Segoe UI" w:cs="Segoe UI"/>
          <w:sz w:val="21"/>
          <w:szCs w:val="21"/>
          <w:shd w:val="clear" w:color="auto" w:fill="FFFFFF"/>
          <w:lang w:val="en-US"/>
        </w:rPr>
        <w:t xml:space="preserve"> </w:t>
      </w:r>
    </w:p>
    <w:p w:rsidR="006250F4" w:rsidRDefault="006250F4" w:rsidP="006250F4">
      <w:pPr>
        <w:spacing w:after="0" w:line="240" w:lineRule="auto"/>
        <w:rPr>
          <w:rFonts w:ascii="Times New Roman" w:eastAsia="Times New Roman" w:hAnsi="Times New Roman" w:cs="Times New Roman"/>
          <w:sz w:val="20"/>
          <w:szCs w:val="20"/>
        </w:rPr>
      </w:pPr>
      <w:r w:rsidRPr="00541135">
        <w:rPr>
          <w:rFonts w:ascii="Times New Roman" w:eastAsia="Times New Roman" w:hAnsi="Times New Roman" w:cs="Times New Roman"/>
          <w:bCs/>
          <w:sz w:val="20"/>
          <w:szCs w:val="20"/>
        </w:rPr>
        <w:t>Азимова С.Т.</w:t>
      </w:r>
      <w:r w:rsidRPr="00541135">
        <w:rPr>
          <w:rFonts w:ascii="Times New Roman" w:eastAsia="Times New Roman" w:hAnsi="Times New Roman" w:cs="Times New Roman"/>
          <w:sz w:val="20"/>
          <w:szCs w:val="20"/>
        </w:rPr>
        <w:t>-</w:t>
      </w:r>
      <w:r w:rsidRPr="00D97213">
        <w:rPr>
          <w:rFonts w:ascii="Times New Roman" w:eastAsia="Times New Roman" w:hAnsi="Times New Roman" w:cs="Times New Roman"/>
          <w:sz w:val="20"/>
          <w:szCs w:val="20"/>
        </w:rPr>
        <w:t xml:space="preserve"> </w:t>
      </w:r>
      <w:r w:rsidRPr="001E420C">
        <w:rPr>
          <w:rFonts w:ascii="Times New Roman" w:eastAsia="Times New Roman" w:hAnsi="Times New Roman" w:cs="Times New Roman"/>
          <w:sz w:val="20"/>
          <w:szCs w:val="20"/>
        </w:rPr>
        <w:t>PhD, доцент, Алматинский технологический</w:t>
      </w:r>
      <w:r w:rsidR="003C43D9">
        <w:rPr>
          <w:rFonts w:ascii="Times New Roman" w:eastAsia="Times New Roman" w:hAnsi="Times New Roman" w:cs="Times New Roman"/>
          <w:sz w:val="20"/>
          <w:szCs w:val="20"/>
        </w:rPr>
        <w:t xml:space="preserve"> университет, Алматы, Казахстан</w:t>
      </w:r>
      <w:r w:rsidR="003C43D9" w:rsidRPr="003C43D9">
        <w:rPr>
          <w:rFonts w:ascii="Times New Roman" w:eastAsia="Times New Roman" w:hAnsi="Times New Roman" w:cs="Times New Roman"/>
          <w:sz w:val="20"/>
          <w:szCs w:val="20"/>
          <w:highlight w:val="red"/>
        </w:rPr>
        <w:t>,</w:t>
      </w:r>
      <w:r w:rsidRPr="001E420C">
        <w:rPr>
          <w:rFonts w:ascii="Times New Roman" w:eastAsia="Times New Roman" w:hAnsi="Times New Roman" w:cs="Times New Roman"/>
          <w:sz w:val="20"/>
          <w:szCs w:val="20"/>
        </w:rPr>
        <w:br/>
        <w:t>e-mail:</w:t>
      </w:r>
      <w:r w:rsidRPr="00D97213">
        <w:t xml:space="preserve"> </w:t>
      </w:r>
      <w:hyperlink r:id="rId281" w:history="1">
        <w:r w:rsidRPr="0021336A">
          <w:rPr>
            <w:rStyle w:val="af0"/>
            <w:rFonts w:ascii="Times New Roman" w:eastAsia="Times New Roman" w:hAnsi="Times New Roman" w:cs="Times New Roman"/>
            <w:sz w:val="20"/>
            <w:szCs w:val="20"/>
          </w:rPr>
          <w:t>sanaazimova@mail.ru</w:t>
        </w:r>
      </w:hyperlink>
      <w:r>
        <w:rPr>
          <w:rFonts w:ascii="Times New Roman" w:eastAsia="Times New Roman" w:hAnsi="Times New Roman" w:cs="Times New Roman"/>
          <w:sz w:val="20"/>
          <w:szCs w:val="20"/>
        </w:rPr>
        <w:t xml:space="preserve">; </w:t>
      </w:r>
      <w:r w:rsidRPr="00D97213">
        <w:rPr>
          <w:rFonts w:ascii="Times New Roman" w:eastAsia="Times New Roman" w:hAnsi="Times New Roman" w:cs="Times New Roman"/>
          <w:sz w:val="20"/>
          <w:szCs w:val="20"/>
        </w:rPr>
        <w:t xml:space="preserve">  </w:t>
      </w:r>
    </w:p>
    <w:p w:rsidR="003C43D9" w:rsidRDefault="006250F4" w:rsidP="006250F4">
      <w:pPr>
        <w:spacing w:after="0" w:line="240" w:lineRule="auto"/>
        <w:rPr>
          <w:rFonts w:ascii="Times New Roman" w:eastAsia="Times New Roman" w:hAnsi="Times New Roman" w:cs="Times New Roman"/>
          <w:sz w:val="20"/>
          <w:szCs w:val="20"/>
        </w:rPr>
      </w:pPr>
      <w:r w:rsidRPr="00541135">
        <w:rPr>
          <w:rFonts w:ascii="Times New Roman" w:hAnsi="Times New Roman" w:cs="Times New Roman"/>
          <w:bCs/>
          <w:sz w:val="20"/>
          <w:szCs w:val="20"/>
        </w:rPr>
        <w:t>Бердіғалиұлы С.</w:t>
      </w:r>
      <w:r w:rsidRPr="00541135">
        <w:rPr>
          <w:rFonts w:ascii="Times New Roman" w:hAnsi="Times New Roman" w:cs="Times New Roman"/>
          <w:b/>
          <w:bCs/>
          <w:sz w:val="20"/>
          <w:szCs w:val="20"/>
        </w:rPr>
        <w:t xml:space="preserve"> -</w:t>
      </w:r>
      <w:r w:rsidRPr="00541135">
        <w:rPr>
          <w:rFonts w:ascii="Times New Roman" w:eastAsia="Times New Roman" w:hAnsi="Times New Roman" w:cs="Times New Roman"/>
          <w:sz w:val="20"/>
          <w:szCs w:val="20"/>
        </w:rPr>
        <w:t xml:space="preserve"> PhD, Преподаватель кафедры технологий и стандартизации, Казахский университет технологий бизнеса имени К.Кулажанова, </w:t>
      </w:r>
      <w:r w:rsidR="003C43D9" w:rsidRPr="003C43D9">
        <w:rPr>
          <w:rFonts w:ascii="Times New Roman" w:eastAsia="Times New Roman" w:hAnsi="Times New Roman" w:cs="Times New Roman"/>
          <w:sz w:val="20"/>
          <w:szCs w:val="20"/>
          <w:highlight w:val="red"/>
        </w:rPr>
        <w:t>Астана, Казахстан,</w:t>
      </w:r>
      <w:r w:rsidRPr="00541135">
        <w:rPr>
          <w:rFonts w:ascii="Times New Roman" w:eastAsia="Times New Roman" w:hAnsi="Times New Roman" w:cs="Times New Roman"/>
          <w:sz w:val="20"/>
          <w:szCs w:val="20"/>
        </w:rPr>
        <w:t>e-mail:</w:t>
      </w:r>
      <w:r w:rsidRPr="00541135">
        <w:rPr>
          <w:rFonts w:ascii="Times New Roman" w:hAnsi="Times New Roman" w:cs="Times New Roman"/>
          <w:sz w:val="20"/>
          <w:szCs w:val="20"/>
        </w:rPr>
        <w:t xml:space="preserve"> </w:t>
      </w:r>
      <w:hyperlink r:id="rId282" w:history="1">
        <w:r w:rsidRPr="00541135">
          <w:rPr>
            <w:rStyle w:val="af0"/>
            <w:rFonts w:ascii="Times New Roman" w:eastAsia="Times New Roman" w:hAnsi="Times New Roman" w:cs="Times New Roman"/>
            <w:sz w:val="20"/>
            <w:szCs w:val="20"/>
            <w:lang w:val="en-US"/>
          </w:rPr>
          <w:t>b</w:t>
        </w:r>
        <w:r w:rsidRPr="00541135">
          <w:rPr>
            <w:rStyle w:val="af0"/>
            <w:rFonts w:ascii="Times New Roman" w:eastAsia="Times New Roman" w:hAnsi="Times New Roman" w:cs="Times New Roman"/>
            <w:sz w:val="20"/>
            <w:szCs w:val="20"/>
          </w:rPr>
          <w:t>.90_</w:t>
        </w:r>
        <w:r w:rsidRPr="00541135">
          <w:rPr>
            <w:rStyle w:val="af0"/>
            <w:rFonts w:ascii="Times New Roman" w:eastAsia="Times New Roman" w:hAnsi="Times New Roman" w:cs="Times New Roman"/>
            <w:sz w:val="20"/>
            <w:szCs w:val="20"/>
            <w:lang w:val="en-US"/>
          </w:rPr>
          <w:t>sayat</w:t>
        </w:r>
        <w:r w:rsidRPr="00541135">
          <w:rPr>
            <w:rStyle w:val="af0"/>
            <w:rFonts w:ascii="Times New Roman" w:eastAsia="Times New Roman" w:hAnsi="Times New Roman" w:cs="Times New Roman"/>
            <w:sz w:val="20"/>
            <w:szCs w:val="20"/>
          </w:rPr>
          <w:t>@</w:t>
        </w:r>
        <w:r w:rsidRPr="00541135">
          <w:rPr>
            <w:rStyle w:val="af0"/>
            <w:rFonts w:ascii="Times New Roman" w:eastAsia="Times New Roman" w:hAnsi="Times New Roman" w:cs="Times New Roman"/>
            <w:sz w:val="20"/>
            <w:szCs w:val="20"/>
            <w:lang w:val="en-US"/>
          </w:rPr>
          <w:t>mail</w:t>
        </w:r>
        <w:r w:rsidRPr="00541135">
          <w:rPr>
            <w:rStyle w:val="af0"/>
            <w:rFonts w:ascii="Times New Roman" w:eastAsia="Times New Roman" w:hAnsi="Times New Roman" w:cs="Times New Roman"/>
            <w:sz w:val="20"/>
            <w:szCs w:val="20"/>
          </w:rPr>
          <w:t>.</w:t>
        </w:r>
        <w:r w:rsidRPr="00541135">
          <w:rPr>
            <w:rStyle w:val="af0"/>
            <w:rFonts w:ascii="Times New Roman" w:eastAsia="Times New Roman" w:hAnsi="Times New Roman" w:cs="Times New Roman"/>
            <w:sz w:val="20"/>
            <w:szCs w:val="20"/>
            <w:lang w:val="en-US"/>
          </w:rPr>
          <w:t>ru</w:t>
        </w:r>
      </w:hyperlink>
      <w:r>
        <w:rPr>
          <w:rFonts w:ascii="Times New Roman" w:eastAsia="Times New Roman" w:hAnsi="Times New Roman" w:cs="Times New Roman"/>
          <w:sz w:val="20"/>
          <w:szCs w:val="20"/>
        </w:rPr>
        <w:t>;</w:t>
      </w:r>
    </w:p>
    <w:p w:rsidR="006250F4" w:rsidRPr="003C43D9" w:rsidRDefault="006250F4" w:rsidP="006250F4">
      <w:pPr>
        <w:spacing w:after="0" w:line="240" w:lineRule="auto"/>
        <w:rPr>
          <w:rFonts w:ascii="Times New Roman" w:eastAsia="Times New Roman" w:hAnsi="Times New Roman" w:cs="Times New Roman"/>
          <w:sz w:val="20"/>
          <w:szCs w:val="20"/>
        </w:rPr>
      </w:pPr>
      <w:r w:rsidRPr="00541135">
        <w:rPr>
          <w:rFonts w:ascii="Times New Roman" w:eastAsia="Times New Roman" w:hAnsi="Times New Roman" w:cs="Times New Roman"/>
          <w:sz w:val="20"/>
          <w:szCs w:val="20"/>
        </w:rPr>
        <w:lastRenderedPageBreak/>
        <w:t xml:space="preserve"> Махмудов Ф.А. – PhD, Преподаватель Международный инженерно-технологический университет, </w:t>
      </w:r>
      <w:r w:rsidR="003C43D9" w:rsidRPr="003C43D9">
        <w:rPr>
          <w:rFonts w:ascii="Times New Roman" w:eastAsia="Times New Roman" w:hAnsi="Times New Roman" w:cs="Times New Roman"/>
          <w:sz w:val="20"/>
          <w:szCs w:val="20"/>
          <w:highlight w:val="red"/>
        </w:rPr>
        <w:t>Алматы, Казахстан,</w:t>
      </w:r>
      <w:r w:rsidR="003C43D9">
        <w:rPr>
          <w:rFonts w:ascii="Times New Roman" w:eastAsia="Times New Roman" w:hAnsi="Times New Roman" w:cs="Times New Roman"/>
          <w:sz w:val="20"/>
          <w:szCs w:val="20"/>
        </w:rPr>
        <w:t xml:space="preserve"> </w:t>
      </w:r>
      <w:r w:rsidRPr="00541135">
        <w:rPr>
          <w:rFonts w:ascii="Times New Roman" w:eastAsia="Times New Roman" w:hAnsi="Times New Roman" w:cs="Times New Roman"/>
          <w:sz w:val="20"/>
          <w:szCs w:val="20"/>
        </w:rPr>
        <w:t>e-mail:</w:t>
      </w:r>
      <w:r w:rsidRPr="00541135">
        <w:rPr>
          <w:rFonts w:ascii="Times New Roman" w:hAnsi="Times New Roman" w:cs="Times New Roman"/>
          <w:sz w:val="20"/>
          <w:szCs w:val="20"/>
        </w:rPr>
        <w:t xml:space="preserve"> </w:t>
      </w:r>
      <w:r w:rsidRPr="00541135">
        <w:rPr>
          <w:rFonts w:ascii="Times New Roman" w:eastAsia="Times New Roman" w:hAnsi="Times New Roman" w:cs="Times New Roman"/>
          <w:sz w:val="20"/>
          <w:szCs w:val="20"/>
        </w:rPr>
        <w:t xml:space="preserve"> </w:t>
      </w:r>
      <w:hyperlink r:id="rId283" w:history="1">
        <w:r w:rsidRPr="00541135">
          <w:rPr>
            <w:rStyle w:val="af0"/>
            <w:rFonts w:ascii="Times New Roman" w:eastAsia="Times New Roman" w:hAnsi="Times New Roman" w:cs="Times New Roman"/>
            <w:sz w:val="20"/>
            <w:szCs w:val="20"/>
          </w:rPr>
          <w:t>f.makhmudov@autodom-t.kz</w:t>
        </w:r>
      </w:hyperlink>
      <w:r w:rsidR="003C43D9" w:rsidRPr="003C43D9">
        <w:rPr>
          <w:rFonts w:ascii="Times New Roman" w:eastAsia="Times New Roman" w:hAnsi="Times New Roman" w:cs="Times New Roman"/>
          <w:sz w:val="20"/>
          <w:szCs w:val="20"/>
        </w:rPr>
        <w:t>.</w:t>
      </w:r>
    </w:p>
    <w:p w:rsidR="006250F4" w:rsidRPr="00541135" w:rsidRDefault="006250F4" w:rsidP="006250F4">
      <w:pPr>
        <w:spacing w:after="0" w:line="240" w:lineRule="auto"/>
        <w:jc w:val="both"/>
        <w:rPr>
          <w:rFonts w:ascii="Times New Roman" w:eastAsia="Times New Roman" w:hAnsi="Times New Roman" w:cs="Times New Roman"/>
          <w:sz w:val="20"/>
          <w:szCs w:val="20"/>
        </w:rPr>
      </w:pPr>
    </w:p>
    <w:p w:rsidR="006250F4" w:rsidRPr="00541135" w:rsidRDefault="006250F4" w:rsidP="006250F4">
      <w:pPr>
        <w:spacing w:after="0" w:line="240" w:lineRule="auto"/>
        <w:jc w:val="both"/>
        <w:rPr>
          <w:rFonts w:ascii="Times New Roman" w:hAnsi="Times New Roman" w:cs="Times New Roman"/>
          <w:b/>
          <w:i/>
          <w:sz w:val="20"/>
          <w:szCs w:val="20"/>
        </w:rPr>
      </w:pPr>
    </w:p>
    <w:p w:rsidR="006250F4" w:rsidRPr="0073301C" w:rsidRDefault="006250F4" w:rsidP="006250F4">
      <w:pPr>
        <w:pStyle w:val="ae"/>
        <w:ind w:left="0" w:firstLine="720"/>
        <w:jc w:val="both"/>
        <w:rPr>
          <w:rFonts w:ascii="Times New Roman" w:hAnsi="Times New Roman" w:cs="Times New Roman"/>
          <w:b/>
          <w:i/>
          <w:sz w:val="20"/>
          <w:szCs w:val="20"/>
          <w:lang w:val="en-US"/>
        </w:rPr>
      </w:pPr>
      <w:r>
        <w:rPr>
          <w:rFonts w:ascii="Times New Roman" w:hAnsi="Times New Roman" w:cs="Times New Roman"/>
          <w:b/>
          <w:i/>
          <w:sz w:val="20"/>
          <w:szCs w:val="20"/>
          <w:lang w:val="en-US"/>
        </w:rPr>
        <w:t>Information about the authors</w:t>
      </w:r>
    </w:p>
    <w:p w:rsidR="006250F4" w:rsidRPr="00541135" w:rsidRDefault="006250F4" w:rsidP="006250F4">
      <w:pPr>
        <w:spacing w:after="0" w:line="240" w:lineRule="auto"/>
        <w:jc w:val="both"/>
        <w:rPr>
          <w:rFonts w:ascii="Times New Roman" w:eastAsia="Times New Roman" w:hAnsi="Times New Roman" w:cs="Times New Roman"/>
          <w:sz w:val="20"/>
          <w:szCs w:val="20"/>
          <w:lang w:val="en-US"/>
        </w:rPr>
      </w:pPr>
      <w:r w:rsidRPr="00541135">
        <w:rPr>
          <w:rFonts w:ascii="Times New Roman" w:eastAsia="Times New Roman" w:hAnsi="Times New Roman" w:cs="Times New Roman"/>
          <w:bCs/>
          <w:sz w:val="20"/>
          <w:szCs w:val="20"/>
          <w:lang w:val="en-US"/>
        </w:rPr>
        <w:t>Ablayeva</w:t>
      </w:r>
      <w:r w:rsidRPr="00541135">
        <w:rPr>
          <w:rFonts w:ascii="Times New Roman" w:eastAsia="Times New Roman" w:hAnsi="Times New Roman" w:cs="Times New Roman"/>
          <w:sz w:val="20"/>
          <w:szCs w:val="20"/>
          <w:lang w:val="en-US"/>
        </w:rPr>
        <w:t xml:space="preserve"> </w:t>
      </w:r>
      <w:r w:rsidRPr="00541135">
        <w:rPr>
          <w:rFonts w:ascii="Times New Roman" w:eastAsia="Times New Roman" w:hAnsi="Times New Roman" w:cs="Times New Roman"/>
          <w:bCs/>
          <w:sz w:val="20"/>
          <w:szCs w:val="20"/>
          <w:lang w:val="en-US"/>
        </w:rPr>
        <w:t>A.-</w:t>
      </w:r>
      <w:r w:rsidRPr="00541135">
        <w:rPr>
          <w:rFonts w:ascii="Times New Roman" w:eastAsia="Times New Roman" w:hAnsi="Times New Roman" w:cs="Times New Roman"/>
          <w:sz w:val="20"/>
          <w:szCs w:val="20"/>
          <w:lang w:val="en-US"/>
        </w:rPr>
        <w:t xml:space="preserve">  PhD student, M.Auezov South Kazakhstan University, Shymkent, Kazakhstan,</w:t>
      </w:r>
      <w:r w:rsidRPr="00541135">
        <w:rPr>
          <w:rFonts w:ascii="Times New Roman" w:eastAsia="Times New Roman" w:hAnsi="Times New Roman" w:cs="Times New Roman"/>
          <w:sz w:val="20"/>
          <w:szCs w:val="20"/>
          <w:lang w:val="en-US"/>
        </w:rPr>
        <w:br/>
        <w:t>e-mail: ayzhanablayeva@gmail.com;</w:t>
      </w:r>
    </w:p>
    <w:p w:rsidR="006250F4" w:rsidRPr="00541135" w:rsidRDefault="006250F4" w:rsidP="006250F4">
      <w:pPr>
        <w:spacing w:after="0" w:line="240" w:lineRule="auto"/>
        <w:jc w:val="both"/>
        <w:rPr>
          <w:rFonts w:ascii="Times New Roman" w:eastAsia="Times New Roman" w:hAnsi="Times New Roman" w:cs="Times New Roman"/>
          <w:sz w:val="20"/>
          <w:szCs w:val="20"/>
          <w:lang w:val="en-US"/>
        </w:rPr>
      </w:pPr>
      <w:r w:rsidRPr="00541135">
        <w:rPr>
          <w:rFonts w:ascii="Times New Roman" w:eastAsia="Times New Roman" w:hAnsi="Times New Roman" w:cs="Times New Roman"/>
          <w:bCs/>
          <w:sz w:val="20"/>
          <w:szCs w:val="20"/>
          <w:lang w:val="en-US"/>
        </w:rPr>
        <w:t>Tlevlessova</w:t>
      </w:r>
      <w:r w:rsidRPr="00541135">
        <w:rPr>
          <w:rFonts w:ascii="Times New Roman" w:eastAsia="Times New Roman" w:hAnsi="Times New Roman" w:cs="Times New Roman"/>
          <w:sz w:val="20"/>
          <w:szCs w:val="20"/>
          <w:lang w:val="en-US"/>
        </w:rPr>
        <w:t xml:space="preserve"> </w:t>
      </w:r>
      <w:r w:rsidRPr="00541135">
        <w:rPr>
          <w:rFonts w:ascii="Times New Roman" w:eastAsia="Times New Roman" w:hAnsi="Times New Roman" w:cs="Times New Roman"/>
          <w:bCs/>
          <w:sz w:val="20"/>
          <w:szCs w:val="20"/>
          <w:lang w:val="en-US"/>
        </w:rPr>
        <w:t>D.</w:t>
      </w:r>
      <w:r w:rsidRPr="00541135">
        <w:rPr>
          <w:rFonts w:ascii="Times New Roman" w:eastAsia="Times New Roman" w:hAnsi="Times New Roman" w:cs="Times New Roman"/>
          <w:sz w:val="20"/>
          <w:szCs w:val="20"/>
          <w:lang w:val="en-US"/>
        </w:rPr>
        <w:t xml:space="preserve"> - PhD, Associate Professor, Almaty Technological University, Almaty, Kazakhstan, e-mail: tlevlessova@gmail.com,</w:t>
      </w:r>
    </w:p>
    <w:p w:rsidR="006250F4" w:rsidRPr="00541135" w:rsidRDefault="006250F4" w:rsidP="006250F4">
      <w:pPr>
        <w:spacing w:after="0" w:line="240" w:lineRule="auto"/>
        <w:jc w:val="both"/>
        <w:rPr>
          <w:rFonts w:ascii="Times New Roman" w:eastAsia="Times New Roman" w:hAnsi="Times New Roman" w:cs="Times New Roman"/>
          <w:sz w:val="20"/>
          <w:szCs w:val="20"/>
          <w:lang w:val="en-US"/>
        </w:rPr>
      </w:pPr>
      <w:r w:rsidRPr="00541135">
        <w:rPr>
          <w:rFonts w:ascii="Times New Roman" w:eastAsia="Times New Roman" w:hAnsi="Times New Roman" w:cs="Times New Roman"/>
          <w:bCs/>
          <w:sz w:val="20"/>
          <w:szCs w:val="20"/>
          <w:lang w:val="en-US"/>
        </w:rPr>
        <w:t>Khamitova</w:t>
      </w:r>
      <w:r w:rsidRPr="00541135">
        <w:rPr>
          <w:rFonts w:ascii="Times New Roman" w:eastAsia="Times New Roman" w:hAnsi="Times New Roman" w:cs="Times New Roman"/>
          <w:sz w:val="20"/>
          <w:szCs w:val="20"/>
          <w:lang w:val="en-US"/>
        </w:rPr>
        <w:t xml:space="preserve"> </w:t>
      </w:r>
      <w:r w:rsidRPr="00541135">
        <w:rPr>
          <w:rFonts w:ascii="Times New Roman" w:eastAsia="Times New Roman" w:hAnsi="Times New Roman" w:cs="Times New Roman"/>
          <w:bCs/>
          <w:sz w:val="20"/>
          <w:szCs w:val="20"/>
          <w:lang w:val="en-US"/>
        </w:rPr>
        <w:t>B.</w:t>
      </w:r>
      <w:r w:rsidRPr="00541135">
        <w:rPr>
          <w:rFonts w:ascii="Times New Roman" w:eastAsia="Times New Roman" w:hAnsi="Times New Roman" w:cs="Times New Roman"/>
          <w:sz w:val="20"/>
          <w:szCs w:val="20"/>
          <w:lang w:val="en-US"/>
        </w:rPr>
        <w:t xml:space="preserve"> - Candidate of Technical Sciences, Associate Professor, M.Auezov South Kazakhstan University, Shymkent, Kazakhstan, e-mail: barno-007@mail.ru;</w:t>
      </w:r>
    </w:p>
    <w:p w:rsidR="006250F4" w:rsidRPr="00541135" w:rsidRDefault="006250F4" w:rsidP="006250F4">
      <w:pPr>
        <w:spacing w:after="0" w:line="240" w:lineRule="auto"/>
        <w:jc w:val="both"/>
        <w:rPr>
          <w:rFonts w:ascii="Times New Roman" w:eastAsia="Times New Roman" w:hAnsi="Times New Roman" w:cs="Times New Roman"/>
          <w:color w:val="FF0000"/>
          <w:sz w:val="20"/>
          <w:szCs w:val="20"/>
          <w:lang w:val="en-US"/>
        </w:rPr>
      </w:pPr>
      <w:r w:rsidRPr="00541135">
        <w:rPr>
          <w:rFonts w:ascii="Times New Roman" w:eastAsia="Times New Roman" w:hAnsi="Times New Roman" w:cs="Times New Roman"/>
          <w:bCs/>
          <w:sz w:val="20"/>
          <w:szCs w:val="20"/>
          <w:lang w:val="en-US"/>
        </w:rPr>
        <w:t>Farah Saleena Taip</w:t>
      </w:r>
      <w:r w:rsidRPr="00541135">
        <w:rPr>
          <w:rFonts w:ascii="Times New Roman" w:eastAsia="Times New Roman" w:hAnsi="Times New Roman" w:cs="Times New Roman"/>
          <w:sz w:val="20"/>
          <w:szCs w:val="20"/>
          <w:lang w:val="en-US"/>
        </w:rPr>
        <w:t xml:space="preserve"> - PhD, Associate Professor, University Putra Malaysia, Putrajaya, Malaysia,</w:t>
      </w:r>
      <w:r w:rsidRPr="00541135">
        <w:rPr>
          <w:rFonts w:ascii="Times New Roman" w:eastAsia="Times New Roman" w:hAnsi="Times New Roman" w:cs="Times New Roman"/>
          <w:sz w:val="20"/>
          <w:szCs w:val="20"/>
          <w:lang w:val="en-US"/>
        </w:rPr>
        <w:br/>
      </w:r>
      <w:r w:rsidRPr="0073301C">
        <w:rPr>
          <w:rFonts w:ascii="Times New Roman" w:eastAsia="Times New Roman" w:hAnsi="Times New Roman" w:cs="Times New Roman"/>
          <w:sz w:val="20"/>
          <w:szCs w:val="20"/>
          <w:lang w:val="en-US"/>
        </w:rPr>
        <w:t>e-mail:</w:t>
      </w:r>
      <w:hyperlink r:id="rId284" w:history="1">
        <w:r w:rsidRPr="0073301C">
          <w:rPr>
            <w:rStyle w:val="af0"/>
            <w:rFonts w:ascii="Times New Roman" w:hAnsi="Times New Roman" w:cs="Times New Roman"/>
            <w:sz w:val="20"/>
            <w:szCs w:val="20"/>
            <w:shd w:val="clear" w:color="auto" w:fill="FFFFFF"/>
            <w:lang w:val="en-US"/>
          </w:rPr>
          <w:t>farahsaleena@upm.edu.my</w:t>
        </w:r>
      </w:hyperlink>
      <w:r w:rsidRPr="0073301C">
        <w:rPr>
          <w:rFonts w:ascii="Times New Roman" w:hAnsi="Times New Roman" w:cs="Times New Roman"/>
          <w:sz w:val="20"/>
          <w:szCs w:val="20"/>
          <w:shd w:val="clear" w:color="auto" w:fill="FFFFFF"/>
          <w:lang w:val="en-US"/>
        </w:rPr>
        <w:t>;</w:t>
      </w:r>
    </w:p>
    <w:p w:rsidR="006250F4" w:rsidRPr="00541135" w:rsidRDefault="006250F4" w:rsidP="006250F4">
      <w:pPr>
        <w:spacing w:after="0" w:line="240" w:lineRule="auto"/>
        <w:jc w:val="both"/>
        <w:rPr>
          <w:rFonts w:ascii="Times New Roman" w:eastAsia="Times New Roman" w:hAnsi="Times New Roman" w:cs="Times New Roman"/>
          <w:sz w:val="20"/>
          <w:szCs w:val="20"/>
          <w:lang w:val="en-US"/>
        </w:rPr>
      </w:pPr>
      <w:r w:rsidRPr="00541135">
        <w:rPr>
          <w:rFonts w:ascii="Times New Roman" w:eastAsia="Times New Roman" w:hAnsi="Times New Roman" w:cs="Times New Roman"/>
          <w:bCs/>
          <w:sz w:val="20"/>
          <w:szCs w:val="20"/>
          <w:lang w:val="en-US"/>
        </w:rPr>
        <w:t>Azimova</w:t>
      </w:r>
      <w:r w:rsidRPr="00541135">
        <w:rPr>
          <w:rFonts w:ascii="Times New Roman" w:eastAsia="Times New Roman" w:hAnsi="Times New Roman" w:cs="Times New Roman"/>
          <w:sz w:val="20"/>
          <w:szCs w:val="20"/>
          <w:lang w:val="en-US"/>
        </w:rPr>
        <w:t xml:space="preserve"> </w:t>
      </w:r>
      <w:r w:rsidRPr="00541135">
        <w:rPr>
          <w:rFonts w:ascii="Times New Roman" w:eastAsia="Times New Roman" w:hAnsi="Times New Roman" w:cs="Times New Roman"/>
          <w:bCs/>
          <w:sz w:val="20"/>
          <w:szCs w:val="20"/>
          <w:lang w:val="en-US"/>
        </w:rPr>
        <w:t>S.</w:t>
      </w:r>
      <w:r w:rsidRPr="00541135">
        <w:rPr>
          <w:rFonts w:ascii="Times New Roman" w:eastAsia="Times New Roman" w:hAnsi="Times New Roman" w:cs="Times New Roman"/>
          <w:b/>
          <w:bCs/>
          <w:sz w:val="20"/>
          <w:szCs w:val="20"/>
          <w:lang w:val="en-US"/>
        </w:rPr>
        <w:t xml:space="preserve"> </w:t>
      </w:r>
      <w:r w:rsidRPr="00541135">
        <w:rPr>
          <w:rFonts w:ascii="Times New Roman" w:eastAsia="Times New Roman" w:hAnsi="Times New Roman" w:cs="Times New Roman"/>
          <w:sz w:val="20"/>
          <w:szCs w:val="20"/>
          <w:lang w:val="en-US"/>
        </w:rPr>
        <w:t>-PhD, Associate Professor, Almaty Technological University, Almaty, Kazakhstan.</w:t>
      </w:r>
      <w:r w:rsidRPr="00541135">
        <w:rPr>
          <w:rFonts w:ascii="Times New Roman" w:eastAsia="Times New Roman" w:hAnsi="Times New Roman" w:cs="Times New Roman"/>
          <w:sz w:val="20"/>
          <w:szCs w:val="20"/>
          <w:lang w:val="en-US"/>
        </w:rPr>
        <w:br/>
        <w:t xml:space="preserve">e-mail: sanaazimova@mail.ru; </w:t>
      </w:r>
    </w:p>
    <w:p w:rsidR="006250F4" w:rsidRPr="00541135" w:rsidRDefault="006250F4" w:rsidP="006250F4">
      <w:pPr>
        <w:spacing w:after="0" w:line="240" w:lineRule="auto"/>
        <w:jc w:val="both"/>
        <w:rPr>
          <w:rFonts w:ascii="Times New Roman" w:eastAsia="Times New Roman" w:hAnsi="Times New Roman" w:cs="Times New Roman"/>
          <w:sz w:val="20"/>
          <w:szCs w:val="20"/>
          <w:lang w:val="en-US"/>
        </w:rPr>
      </w:pPr>
      <w:r w:rsidRPr="00541135">
        <w:rPr>
          <w:rFonts w:ascii="Times New Roman" w:eastAsia="Times New Roman" w:hAnsi="Times New Roman" w:cs="Times New Roman"/>
          <w:bCs/>
          <w:sz w:val="20"/>
          <w:szCs w:val="20"/>
          <w:lang w:val="en-US"/>
        </w:rPr>
        <w:t>Berdigaliuly</w:t>
      </w:r>
      <w:r w:rsidRPr="00541135">
        <w:rPr>
          <w:rFonts w:ascii="Times New Roman" w:eastAsia="Times New Roman" w:hAnsi="Times New Roman" w:cs="Times New Roman"/>
          <w:sz w:val="20"/>
          <w:szCs w:val="20"/>
          <w:lang w:val="en-US"/>
        </w:rPr>
        <w:t xml:space="preserve"> </w:t>
      </w:r>
      <w:r w:rsidRPr="00541135">
        <w:rPr>
          <w:rFonts w:ascii="Times New Roman" w:eastAsia="Times New Roman" w:hAnsi="Times New Roman" w:cs="Times New Roman"/>
          <w:bCs/>
          <w:sz w:val="20"/>
          <w:szCs w:val="20"/>
          <w:lang w:val="en-US"/>
        </w:rPr>
        <w:t>S.</w:t>
      </w:r>
      <w:r w:rsidRPr="00541135">
        <w:rPr>
          <w:rFonts w:ascii="Times New Roman" w:eastAsia="Times New Roman" w:hAnsi="Times New Roman" w:cs="Times New Roman"/>
          <w:b/>
          <w:bCs/>
          <w:sz w:val="20"/>
          <w:szCs w:val="20"/>
          <w:lang w:val="en-US"/>
        </w:rPr>
        <w:t xml:space="preserve"> </w:t>
      </w:r>
      <w:r w:rsidRPr="00541135">
        <w:rPr>
          <w:rFonts w:ascii="Times New Roman" w:eastAsia="Times New Roman" w:hAnsi="Times New Roman" w:cs="Times New Roman"/>
          <w:sz w:val="20"/>
          <w:szCs w:val="20"/>
          <w:lang w:val="en-US"/>
        </w:rPr>
        <w:t xml:space="preserve">- PhD, Lecturer, Department of Technology and Standardization, K.Kulazhanov Kazakh University of Business and Technology, </w:t>
      </w:r>
      <w:r w:rsidR="003C43D9" w:rsidRPr="003C43D9">
        <w:rPr>
          <w:rFonts w:ascii="Times New Roman" w:eastAsia="Times New Roman" w:hAnsi="Times New Roman" w:cs="Times New Roman"/>
          <w:sz w:val="20"/>
          <w:szCs w:val="20"/>
          <w:highlight w:val="red"/>
          <w:lang w:val="en-US"/>
        </w:rPr>
        <w:t>Astana,</w:t>
      </w:r>
      <w:r w:rsidR="003C43D9">
        <w:rPr>
          <w:rFonts w:ascii="Times New Roman" w:eastAsia="Times New Roman" w:hAnsi="Times New Roman" w:cs="Times New Roman"/>
          <w:sz w:val="20"/>
          <w:szCs w:val="20"/>
          <w:lang w:val="en-US"/>
        </w:rPr>
        <w:t xml:space="preserve"> </w:t>
      </w:r>
      <w:r w:rsidRPr="00541135">
        <w:rPr>
          <w:rFonts w:ascii="Times New Roman" w:eastAsia="Times New Roman" w:hAnsi="Times New Roman" w:cs="Times New Roman"/>
          <w:sz w:val="20"/>
          <w:szCs w:val="20"/>
          <w:lang w:val="en-US"/>
        </w:rPr>
        <w:t>Kazakhstan, e-mail: b.90_sayat@mail.ru;</w:t>
      </w:r>
    </w:p>
    <w:p w:rsidR="006250F4" w:rsidRPr="00541135" w:rsidRDefault="006250F4" w:rsidP="006250F4">
      <w:pPr>
        <w:spacing w:after="0" w:line="240" w:lineRule="auto"/>
        <w:jc w:val="both"/>
        <w:rPr>
          <w:rFonts w:ascii="Times New Roman" w:eastAsia="Times New Roman" w:hAnsi="Times New Roman" w:cs="Times New Roman"/>
          <w:sz w:val="20"/>
          <w:szCs w:val="20"/>
          <w:lang w:val="en-US"/>
        </w:rPr>
      </w:pPr>
      <w:r w:rsidRPr="00541135">
        <w:rPr>
          <w:rFonts w:ascii="Times New Roman" w:eastAsia="Times New Roman" w:hAnsi="Times New Roman" w:cs="Times New Roman"/>
          <w:bCs/>
          <w:sz w:val="20"/>
          <w:szCs w:val="20"/>
          <w:lang w:val="en-US"/>
        </w:rPr>
        <w:t>Makhmudov</w:t>
      </w:r>
      <w:r w:rsidRPr="00541135">
        <w:rPr>
          <w:rFonts w:ascii="Times New Roman" w:eastAsia="Times New Roman" w:hAnsi="Times New Roman" w:cs="Times New Roman"/>
          <w:sz w:val="20"/>
          <w:szCs w:val="20"/>
          <w:lang w:val="en-US"/>
        </w:rPr>
        <w:t xml:space="preserve"> </w:t>
      </w:r>
      <w:r w:rsidRPr="00541135">
        <w:rPr>
          <w:rFonts w:ascii="Times New Roman" w:eastAsia="Times New Roman" w:hAnsi="Times New Roman" w:cs="Times New Roman"/>
          <w:bCs/>
          <w:sz w:val="20"/>
          <w:szCs w:val="20"/>
          <w:lang w:val="en-US"/>
        </w:rPr>
        <w:t>F.</w:t>
      </w:r>
      <w:r w:rsidRPr="00541135">
        <w:rPr>
          <w:rFonts w:ascii="Times New Roman" w:eastAsia="Times New Roman" w:hAnsi="Times New Roman" w:cs="Times New Roman"/>
          <w:b/>
          <w:bCs/>
          <w:sz w:val="20"/>
          <w:szCs w:val="20"/>
          <w:lang w:val="en-US"/>
        </w:rPr>
        <w:t xml:space="preserve"> </w:t>
      </w:r>
      <w:r w:rsidRPr="00541135">
        <w:rPr>
          <w:rFonts w:ascii="Times New Roman" w:eastAsia="Times New Roman" w:hAnsi="Times New Roman" w:cs="Times New Roman"/>
          <w:sz w:val="20"/>
          <w:szCs w:val="20"/>
          <w:lang w:val="en-US"/>
        </w:rPr>
        <w:t xml:space="preserve">- PhD, Lecturer, International Engineering and Technological University, </w:t>
      </w:r>
      <w:r w:rsidR="003C43D9" w:rsidRPr="003C43D9">
        <w:rPr>
          <w:rFonts w:ascii="Times New Roman" w:hAnsi="Times New Roman" w:cs="Times New Roman"/>
          <w:sz w:val="20"/>
          <w:szCs w:val="20"/>
          <w:highlight w:val="red"/>
          <w:lang w:val="en-US"/>
        </w:rPr>
        <w:t>Almaty,</w:t>
      </w:r>
      <w:r w:rsidR="003C43D9" w:rsidRPr="00EB192F">
        <w:rPr>
          <w:sz w:val="20"/>
          <w:szCs w:val="20"/>
          <w:lang w:val="en-US"/>
        </w:rPr>
        <w:t xml:space="preserve"> </w:t>
      </w:r>
      <w:r w:rsidR="003C43D9">
        <w:rPr>
          <w:rFonts w:ascii="Times New Roman" w:eastAsia="Times New Roman" w:hAnsi="Times New Roman" w:cs="Times New Roman"/>
          <w:sz w:val="20"/>
          <w:szCs w:val="20"/>
          <w:lang w:val="en-US"/>
        </w:rPr>
        <w:t>Kazakhstan, e-mail:</w:t>
      </w:r>
      <w:r w:rsidRPr="00541135">
        <w:rPr>
          <w:rFonts w:ascii="Times New Roman" w:eastAsia="Times New Roman" w:hAnsi="Times New Roman" w:cs="Times New Roman"/>
          <w:sz w:val="20"/>
          <w:szCs w:val="20"/>
          <w:lang w:val="en-US"/>
        </w:rPr>
        <w:t>f.makhmudov@autodom-t.kz</w:t>
      </w:r>
      <w:r w:rsidRPr="00541135">
        <w:rPr>
          <w:rFonts w:ascii="Times New Roman" w:eastAsia="Times New Roman" w:hAnsi="Times New Roman" w:cs="Times New Roman"/>
          <w:sz w:val="20"/>
          <w:szCs w:val="20"/>
          <w:lang w:val="en-US"/>
        </w:rPr>
        <w:br/>
      </w:r>
    </w:p>
    <w:p w:rsidR="006250F4" w:rsidRPr="00541135" w:rsidRDefault="006250F4" w:rsidP="006250F4">
      <w:pPr>
        <w:spacing w:before="100" w:beforeAutospacing="1" w:after="100" w:afterAutospacing="1" w:line="240" w:lineRule="auto"/>
        <w:jc w:val="both"/>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3C43D9" w:rsidRDefault="003C43D9" w:rsidP="006250F4">
      <w:pPr>
        <w:rPr>
          <w:rFonts w:ascii="Times New Roman" w:eastAsia="Times New Roman" w:hAnsi="Times New Roman" w:cs="Times New Roman"/>
          <w:sz w:val="24"/>
          <w:szCs w:val="24"/>
          <w:lang w:val="en-US"/>
        </w:rPr>
      </w:pPr>
    </w:p>
    <w:p w:rsidR="008A47D9" w:rsidRDefault="008A47D9" w:rsidP="006250F4">
      <w:pPr>
        <w:rPr>
          <w:rFonts w:ascii="Times New Roman" w:eastAsia="Times New Roman" w:hAnsi="Times New Roman" w:cs="Times New Roman"/>
          <w:sz w:val="24"/>
          <w:szCs w:val="24"/>
          <w:lang w:val="en-US"/>
        </w:rPr>
      </w:pPr>
    </w:p>
    <w:p w:rsidR="008A47D9" w:rsidRPr="00101880" w:rsidRDefault="008A47D9" w:rsidP="008A47D9">
      <w:pPr>
        <w:spacing w:after="0" w:line="240" w:lineRule="auto"/>
        <w:rPr>
          <w:rFonts w:ascii="Times New Roman" w:hAnsi="Times New Roman" w:cs="Times New Roman"/>
          <w:sz w:val="24"/>
          <w:szCs w:val="24"/>
          <w:lang w:val="en-US"/>
        </w:rPr>
      </w:pPr>
    </w:p>
    <w:p w:rsidR="008A47D9" w:rsidRPr="00101880" w:rsidRDefault="008A47D9" w:rsidP="008A47D9">
      <w:pPr>
        <w:spacing w:after="0" w:line="240" w:lineRule="auto"/>
        <w:rPr>
          <w:rFonts w:ascii="Times New Roman" w:hAnsi="Times New Roman" w:cs="Times New Roman"/>
          <w:sz w:val="24"/>
          <w:szCs w:val="24"/>
          <w:lang w:val="en-US"/>
        </w:rPr>
      </w:pPr>
      <w:r w:rsidRPr="00CF56E5">
        <w:rPr>
          <w:rFonts w:ascii="Times New Roman" w:hAnsi="Times New Roman" w:cs="Times New Roman"/>
          <w:sz w:val="24"/>
          <w:szCs w:val="24"/>
        </w:rPr>
        <w:t>МРНТИ</w:t>
      </w:r>
      <w:r w:rsidRPr="00101880">
        <w:rPr>
          <w:rFonts w:ascii="Times New Roman" w:hAnsi="Times New Roman" w:cs="Times New Roman"/>
          <w:sz w:val="24"/>
          <w:szCs w:val="24"/>
          <w:lang w:val="en-US"/>
        </w:rPr>
        <w:t xml:space="preserve"> </w:t>
      </w:r>
      <w:r w:rsidRPr="00CF56E5">
        <w:rPr>
          <w:rFonts w:ascii="Times New Roman" w:hAnsi="Times New Roman" w:cs="Times New Roman"/>
          <w:sz w:val="24"/>
          <w:szCs w:val="24"/>
          <w:lang w:val="kk-KZ"/>
        </w:rPr>
        <w:t>65.35.03</w:t>
      </w:r>
    </w:p>
    <w:p w:rsidR="008A47D9" w:rsidRPr="00101880" w:rsidRDefault="008A47D9" w:rsidP="008A47D9">
      <w:pPr>
        <w:spacing w:after="0" w:line="240" w:lineRule="auto"/>
        <w:rPr>
          <w:rFonts w:ascii="Times New Roman" w:hAnsi="Times New Roman" w:cs="Times New Roman"/>
          <w:sz w:val="24"/>
          <w:szCs w:val="24"/>
          <w:lang w:val="en-US"/>
        </w:rPr>
      </w:pPr>
    </w:p>
    <w:p w:rsidR="008A47D9" w:rsidRPr="00101880" w:rsidRDefault="008A47D9" w:rsidP="008A47D9">
      <w:pPr>
        <w:spacing w:after="0" w:line="240" w:lineRule="auto"/>
        <w:jc w:val="center"/>
        <w:rPr>
          <w:rFonts w:ascii="Times New Roman" w:hAnsi="Times New Roman" w:cs="Times New Roman"/>
          <w:b/>
          <w:bCs/>
          <w:lang w:val="en-US"/>
        </w:rPr>
      </w:pPr>
      <w:r w:rsidRPr="007D66B4">
        <w:rPr>
          <w:rFonts w:ascii="Times New Roman" w:hAnsi="Times New Roman" w:cs="Times New Roman"/>
          <w:b/>
          <w:bCs/>
          <w:lang w:val="kk-KZ"/>
        </w:rPr>
        <w:t>КОМПОЗИТТІ ҰНДЫ ҚОЛДАНУ АРҚЫЛЫ ЖҰМСАҚ ВАФЛИЛЕРДІҢ ТАҒАМДЫҚ ҚҰНДЫЛЫҒЫН АРТТЫРУ</w:t>
      </w:r>
    </w:p>
    <w:p w:rsidR="008A47D9" w:rsidRPr="00101880" w:rsidRDefault="008A47D9" w:rsidP="008A47D9">
      <w:pPr>
        <w:spacing w:after="0" w:line="240" w:lineRule="auto"/>
        <w:jc w:val="center"/>
        <w:rPr>
          <w:rFonts w:ascii="Times New Roman" w:hAnsi="Times New Roman" w:cs="Times New Roman"/>
          <w:highlight w:val="yellow"/>
          <w:lang w:val="en-US"/>
        </w:rPr>
      </w:pPr>
    </w:p>
    <w:p w:rsidR="008A47D9" w:rsidRPr="00101880" w:rsidRDefault="008A47D9" w:rsidP="008A47D9">
      <w:pPr>
        <w:pStyle w:val="ad"/>
        <w:spacing w:after="0"/>
        <w:jc w:val="center"/>
        <w:rPr>
          <w:sz w:val="22"/>
          <w:szCs w:val="22"/>
          <w:lang w:val="en-US"/>
        </w:rPr>
      </w:pPr>
      <w:r w:rsidRPr="007D66B4">
        <w:rPr>
          <w:b/>
          <w:bCs/>
          <w:sz w:val="22"/>
          <w:szCs w:val="22"/>
        </w:rPr>
        <w:t>Б</w:t>
      </w:r>
      <w:r w:rsidRPr="00101880">
        <w:rPr>
          <w:b/>
          <w:bCs/>
          <w:sz w:val="22"/>
          <w:szCs w:val="22"/>
          <w:lang w:val="en-US"/>
        </w:rPr>
        <w:t>.</w:t>
      </w:r>
      <w:r w:rsidRPr="007D66B4">
        <w:rPr>
          <w:b/>
          <w:bCs/>
          <w:sz w:val="22"/>
          <w:szCs w:val="22"/>
        </w:rPr>
        <w:t>Ж</w:t>
      </w:r>
      <w:r w:rsidRPr="00101880">
        <w:rPr>
          <w:b/>
          <w:bCs/>
          <w:sz w:val="22"/>
          <w:szCs w:val="22"/>
          <w:lang w:val="en-US"/>
        </w:rPr>
        <w:t>.</w:t>
      </w:r>
      <w:r w:rsidRPr="007D66B4">
        <w:rPr>
          <w:b/>
          <w:bCs/>
          <w:sz w:val="22"/>
          <w:szCs w:val="22"/>
        </w:rPr>
        <w:t>Мулдабекова</w:t>
      </w:r>
      <w:r w:rsidRPr="007D66B4">
        <w:rPr>
          <w:noProof/>
          <w:sz w:val="22"/>
          <w:szCs w:val="22"/>
          <w:lang w:eastAsia="ru-RU"/>
        </w:rPr>
        <w:drawing>
          <wp:inline distT="0" distB="0" distL="0" distR="0" wp14:anchorId="4314B91A" wp14:editId="0D0E0286">
            <wp:extent cx="137160" cy="137160"/>
            <wp:effectExtent l="0" t="0" r="0" b="0"/>
            <wp:docPr id="62" name="Рисунок 62" descr="D:\Desktop\иконка.pn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01880">
        <w:rPr>
          <w:b/>
          <w:bCs/>
          <w:sz w:val="22"/>
          <w:szCs w:val="22"/>
          <w:lang w:val="en-US"/>
        </w:rPr>
        <w:t xml:space="preserve"> , </w:t>
      </w:r>
      <w:r w:rsidRPr="007D66B4">
        <w:rPr>
          <w:b/>
          <w:bCs/>
          <w:sz w:val="22"/>
          <w:szCs w:val="22"/>
        </w:rPr>
        <w:t>А</w:t>
      </w:r>
      <w:r w:rsidRPr="00101880">
        <w:rPr>
          <w:b/>
          <w:bCs/>
          <w:sz w:val="22"/>
          <w:szCs w:val="22"/>
          <w:lang w:val="en-US"/>
        </w:rPr>
        <w:t>.</w:t>
      </w:r>
      <w:r w:rsidRPr="007D66B4">
        <w:rPr>
          <w:b/>
          <w:bCs/>
          <w:sz w:val="22"/>
          <w:szCs w:val="22"/>
        </w:rPr>
        <w:t>Т</w:t>
      </w:r>
      <w:r w:rsidRPr="00101880">
        <w:rPr>
          <w:b/>
          <w:bCs/>
          <w:sz w:val="22"/>
          <w:szCs w:val="22"/>
          <w:lang w:val="en-US"/>
        </w:rPr>
        <w:t xml:space="preserve">. </w:t>
      </w:r>
      <w:r w:rsidRPr="007D66B4">
        <w:rPr>
          <w:b/>
          <w:bCs/>
          <w:sz w:val="22"/>
          <w:szCs w:val="22"/>
        </w:rPr>
        <w:t>Жұмабекова</w:t>
      </w:r>
      <w:r w:rsidRPr="007D66B4">
        <w:rPr>
          <w:noProof/>
          <w:sz w:val="22"/>
          <w:szCs w:val="22"/>
          <w:lang w:eastAsia="ru-RU"/>
        </w:rPr>
        <w:drawing>
          <wp:inline distT="0" distB="0" distL="0" distR="0" wp14:anchorId="6D838D9E" wp14:editId="6ADCD66A">
            <wp:extent cx="137160" cy="137160"/>
            <wp:effectExtent l="0" t="0" r="0" b="0"/>
            <wp:docPr id="65" name="Рисунок 65" descr="D:\Desktop\иконка.pn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01880">
        <w:rPr>
          <w:b/>
          <w:bCs/>
          <w:sz w:val="22"/>
          <w:szCs w:val="22"/>
          <w:lang w:val="en-US"/>
        </w:rPr>
        <w:t xml:space="preserve">, </w:t>
      </w:r>
      <w:r w:rsidRPr="007D66B4">
        <w:rPr>
          <w:b/>
          <w:bCs/>
          <w:sz w:val="22"/>
          <w:szCs w:val="22"/>
        </w:rPr>
        <w:t>М</w:t>
      </w:r>
      <w:r w:rsidRPr="00101880">
        <w:rPr>
          <w:b/>
          <w:bCs/>
          <w:sz w:val="22"/>
          <w:szCs w:val="22"/>
          <w:lang w:val="en-US"/>
        </w:rPr>
        <w:t>.</w:t>
      </w:r>
      <w:r w:rsidRPr="007D66B4">
        <w:rPr>
          <w:b/>
          <w:bCs/>
          <w:sz w:val="22"/>
          <w:szCs w:val="22"/>
        </w:rPr>
        <w:t>А</w:t>
      </w:r>
      <w:r w:rsidRPr="00101880">
        <w:rPr>
          <w:b/>
          <w:bCs/>
          <w:sz w:val="22"/>
          <w:szCs w:val="22"/>
          <w:lang w:val="en-US"/>
        </w:rPr>
        <w:t xml:space="preserve">. </w:t>
      </w:r>
      <w:r w:rsidRPr="007D66B4">
        <w:rPr>
          <w:b/>
          <w:bCs/>
          <w:sz w:val="22"/>
          <w:szCs w:val="22"/>
        </w:rPr>
        <w:t>Якияева</w:t>
      </w:r>
      <w:r w:rsidRPr="007D66B4">
        <w:rPr>
          <w:noProof/>
          <w:sz w:val="22"/>
          <w:szCs w:val="22"/>
          <w:lang w:eastAsia="ru-RU"/>
        </w:rPr>
        <w:drawing>
          <wp:inline distT="0" distB="0" distL="0" distR="0" wp14:anchorId="351A8FA1" wp14:editId="5704D559">
            <wp:extent cx="137160" cy="137160"/>
            <wp:effectExtent l="0" t="0" r="0" b="0"/>
            <wp:docPr id="66" name="Рисунок 66" descr="D:\Desktop\иконка.pn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7D66B4">
        <w:rPr>
          <w:b/>
          <w:bCs/>
          <w:color w:val="4472C4" w:themeColor="accent5"/>
          <w:sz w:val="22"/>
          <w:szCs w:val="22"/>
          <w:vertAlign w:val="superscript"/>
          <w:lang w:val="kk-KZ" w:eastAsia="ru-RU"/>
        </w:rPr>
        <w:sym w:font="Wingdings" w:char="F02A"/>
      </w:r>
    </w:p>
    <w:p w:rsidR="008A47D9" w:rsidRPr="003C43D9" w:rsidRDefault="008A47D9" w:rsidP="008A47D9">
      <w:pPr>
        <w:spacing w:after="0" w:line="240" w:lineRule="auto"/>
        <w:jc w:val="center"/>
        <w:rPr>
          <w:rFonts w:ascii="Times New Roman" w:hAnsi="Times New Roman" w:cs="Times New Roman"/>
        </w:rPr>
      </w:pPr>
      <w:r w:rsidRPr="003C43D9">
        <w:rPr>
          <w:rFonts w:ascii="Times New Roman" w:hAnsi="Times New Roman" w:cs="Times New Roman"/>
          <w:sz w:val="20"/>
          <w:szCs w:val="20"/>
          <w:lang w:val="kk-KZ"/>
        </w:rPr>
        <w:t>Алматы технологиялық университеті, Алматы, Қазақстан,</w:t>
      </w:r>
    </w:p>
    <w:p w:rsidR="008A47D9" w:rsidRPr="003C43D9" w:rsidRDefault="008A47D9" w:rsidP="008A47D9">
      <w:pPr>
        <w:spacing w:after="0" w:line="240" w:lineRule="auto"/>
        <w:rPr>
          <w:rFonts w:ascii="Times New Roman" w:eastAsia="Times New Roman" w:hAnsi="Times New Roman" w:cs="Times New Roman"/>
          <w:b/>
          <w:bCs/>
          <w:color w:val="4472C4" w:themeColor="accent5"/>
          <w:vertAlign w:val="superscript"/>
          <w:lang w:val="kk-KZ" w:eastAsia="ru-RU"/>
        </w:rPr>
      </w:pPr>
    </w:p>
    <w:p w:rsidR="008A47D9" w:rsidRPr="00E2757C" w:rsidRDefault="008A47D9" w:rsidP="008A47D9">
      <w:pPr>
        <w:spacing w:after="0" w:line="240" w:lineRule="auto"/>
        <w:rPr>
          <w:rFonts w:ascii="Times New Roman" w:hAnsi="Times New Roman" w:cs="Times New Roman"/>
          <w:lang w:val="kk-KZ"/>
        </w:rPr>
      </w:pPr>
      <w:r w:rsidRPr="007D66B4">
        <w:rPr>
          <w:rFonts w:ascii="Times New Roman" w:eastAsia="Times New Roman" w:hAnsi="Times New Roman" w:cs="Times New Roman"/>
          <w:b/>
          <w:bCs/>
          <w:color w:val="4472C4" w:themeColor="accent5"/>
          <w:vertAlign w:val="superscript"/>
          <w:lang w:val="kk-KZ" w:eastAsia="ru-RU"/>
        </w:rPr>
        <w:sym w:font="Wingdings" w:char="F02A"/>
      </w:r>
      <w:r w:rsidRPr="00E2757C">
        <w:rPr>
          <w:rFonts w:ascii="Times New Roman" w:hAnsi="Times New Roman" w:cs="Times New Roman"/>
          <w:sz w:val="20"/>
          <w:szCs w:val="20"/>
          <w:lang w:val="kk-KZ"/>
        </w:rPr>
        <w:t xml:space="preserve">Автор-корреспондент: </w:t>
      </w:r>
      <w:hyperlink r:id="rId288" w:history="1">
        <w:r w:rsidRPr="00E2757C">
          <w:rPr>
            <w:rStyle w:val="af0"/>
            <w:rFonts w:ascii="Times New Roman" w:hAnsi="Times New Roman" w:cs="Times New Roman"/>
            <w:lang w:val="kk-KZ"/>
          </w:rPr>
          <w:t>yamadina88@mail.ru</w:t>
        </w:r>
      </w:hyperlink>
      <w:r w:rsidRPr="00E2757C">
        <w:rPr>
          <w:rFonts w:ascii="Times New Roman" w:hAnsi="Times New Roman" w:cs="Times New Roman"/>
          <w:lang w:val="kk-KZ"/>
        </w:rPr>
        <w:t xml:space="preserve"> </w:t>
      </w:r>
    </w:p>
    <w:p w:rsidR="008A47D9" w:rsidRPr="00E2757C" w:rsidRDefault="008A47D9" w:rsidP="008A47D9">
      <w:pPr>
        <w:spacing w:after="0" w:line="240" w:lineRule="auto"/>
        <w:jc w:val="center"/>
        <w:rPr>
          <w:rFonts w:ascii="Times New Roman" w:hAnsi="Times New Roman" w:cs="Times New Roman"/>
          <w:lang w:val="kk-KZ"/>
        </w:rPr>
      </w:pPr>
    </w:p>
    <w:p w:rsidR="008A47D9" w:rsidRPr="00D53596" w:rsidRDefault="008A47D9" w:rsidP="008A47D9">
      <w:pPr>
        <w:spacing w:after="0" w:line="240" w:lineRule="auto"/>
        <w:ind w:firstLine="567"/>
        <w:jc w:val="both"/>
        <w:rPr>
          <w:rFonts w:ascii="Times New Roman" w:hAnsi="Times New Roman" w:cs="Times New Roman"/>
          <w:lang w:val="kk-KZ"/>
        </w:rPr>
      </w:pPr>
      <w:r w:rsidRPr="00D53596">
        <w:rPr>
          <w:rFonts w:ascii="Times New Roman" w:hAnsi="Times New Roman" w:cs="Times New Roman"/>
          <w:lang w:val="kk-KZ"/>
        </w:rPr>
        <w:t>Салауатты тамақтану мен функционалдық өнімдерге деген қызығушылықтың артуы аясында биологиялық құндылығы жоғары тағам өнімдерін әзірлеуге ерекше көңіл бөлінуде. Қазіргі тағам өнеркәсібінің өзекті бағыттарының бірі — құрамында тағамдық талшықтар, дәрумендер мен минералдар бар әртүрлі өсімдік текті шикізат қоспаларынан тұратын композитті ұнды пайдалану. Бұл зерттеу жұмысы жұмсақ вафлилердің тағамдық құндылығын арттыру мақсатында дәстүрлі бидай ұнын жүгері және қарақұмық ұнына ішінара алмастыру мүмкіндіктерін зерттеуге арналған. Зерттеудің мақсаты — композитті ұн қолдану арқылы тағамдық көрсеткіштері жақсартылған жұмсақ вафлилердің рецептурасын әзірлеу. Жұмыстың негізгі идеясы — жоғары дәмдік қасиеттер мен функционалдық мүмкіндіктерді біріктіретін, салауатты тамақтану мәдениетін қалыптастыруға ықпал ететін өнім жасау. Міндеттері — композитті ұн құрамындағы компоненттердің оңтайлы арақатынасын анықтау, алынған өнімнің органолептикалық, физико-химиялық көрсеткіштерін және тағамдық құндылығын бағалау. Зерттеудің ғылыми жаңалығы — жұмсақ вафли дайындауда бидай, жүгері және қарақұмық ұндарынан тұратын композитті ұнның нақты пропорцияларын қолдануда көрініс табады. Жұмыстың практикалық маңыздылығы — ұсынылған рецептураны диеталық және функционалдық нан-тоқаш өнімдерін өндіруде пайдалануға болатындығында. Зерттеу әдістемесі түрлі ұн түрлерін әртүрлі пропорцияда араластыру, органолептикалық (дәм, иіс, құрылым, түс) және физико-химиялық көрсеткіштер (ылғалдылық, құрылым) бойынша зертханалық сынақтар жүргізу, сондай-ақ дайын өнімнің тағамдық құндылығын талдау кезеңдерін қамтыды. Негізгі нәтижелер көрсеткендей, құрамында 30% жүгері ұны бар вафлилер оңтайлы сенсорлық сипаттамаларға ие болып, тұтынушылар тарапынан жоғары бағаланған. Осы негізде 40% бидай, 30% жүгері және 30% қарақұмық ұнынан тұратын рецептура жасалды. Алынған үлгілер құрамындағы тағамдық талшықтар мен ақуыз мөлшерінің жоғары болуымен, жақсарған органолептикалық қасиеттерімен және теңгерімді аминқышқылдық құрамымен ерекшеленді. Осылайша, жүргізілген зерттеу композитті ұнды пайдалану жұмсақ вафлилердің тағамдық құндылығын арттыруда тиімді екенін дәлелдеді. Бұл жұмыс функционалдық тағам өнімдері технологияларын дамытуға үлес қосып, салауатты тағам түрлерінің ассортиментін кеңейту мақсатында балама ұн түрлерін пайдаланудың негізділігін ұсынады. Зерттеу нәтижелерінің практикалық мәні — әзірленген рецептураны өнеркәсіптік өндірісте бейімдеуге және оны балаларға, егде жастағы адамдарға, сондай-ақ тағамдық талшыққа сұранысы жоғары тұтынушыларға арналған өнімдер жасау үшін қолдануға болатындығында.</w:t>
      </w:r>
    </w:p>
    <w:p w:rsidR="008A47D9" w:rsidRPr="00D53596" w:rsidRDefault="008A47D9" w:rsidP="008A47D9">
      <w:pPr>
        <w:spacing w:after="0" w:line="240" w:lineRule="auto"/>
        <w:ind w:firstLine="567"/>
        <w:jc w:val="both"/>
        <w:rPr>
          <w:rFonts w:ascii="Times New Roman" w:hAnsi="Times New Roman" w:cs="Times New Roman"/>
          <w:lang w:val="kk-KZ"/>
        </w:rPr>
      </w:pPr>
      <w:r w:rsidRPr="00D53596">
        <w:rPr>
          <w:rFonts w:ascii="Times New Roman" w:hAnsi="Times New Roman" w:cs="Times New Roman"/>
          <w:b/>
          <w:lang w:val="kk-KZ"/>
        </w:rPr>
        <w:t xml:space="preserve">Түйін сөздер: </w:t>
      </w:r>
      <w:r w:rsidRPr="00D53596">
        <w:rPr>
          <w:rFonts w:ascii="Times New Roman" w:hAnsi="Times New Roman" w:cs="Times New Roman"/>
          <w:lang w:val="kk-KZ"/>
        </w:rPr>
        <w:t>жұмсақ вафли, композитті ұн, бидай ұны, жүгері ұны, қарақұмық ұны, тағамдық құндылық, нутриенттік құрам, функционалдық тағам өнімдері.</w:t>
      </w:r>
    </w:p>
    <w:p w:rsidR="008A47D9" w:rsidRPr="00D53596" w:rsidRDefault="008A47D9" w:rsidP="008A47D9">
      <w:pPr>
        <w:spacing w:after="0" w:line="240" w:lineRule="auto"/>
        <w:ind w:firstLine="567"/>
        <w:jc w:val="both"/>
        <w:rPr>
          <w:rFonts w:ascii="Times New Roman" w:hAnsi="Times New Roman" w:cs="Times New Roman"/>
          <w:lang w:val="kk-KZ"/>
        </w:rPr>
      </w:pPr>
    </w:p>
    <w:p w:rsidR="008A47D9" w:rsidRDefault="008A47D9" w:rsidP="008A47D9">
      <w:pPr>
        <w:spacing w:after="0" w:line="240" w:lineRule="auto"/>
        <w:ind w:firstLine="567"/>
        <w:jc w:val="center"/>
        <w:rPr>
          <w:rFonts w:ascii="Times New Roman" w:hAnsi="Times New Roman" w:cs="Times New Roman"/>
          <w:b/>
          <w:lang w:val="kk-KZ"/>
        </w:rPr>
      </w:pPr>
      <w:r w:rsidRPr="00D53596">
        <w:rPr>
          <w:rFonts w:ascii="Times New Roman" w:hAnsi="Times New Roman" w:cs="Times New Roman"/>
          <w:b/>
          <w:lang w:val="kk-KZ"/>
        </w:rPr>
        <w:t>ПОВЫШЕНИЕ ПИТАТЕЛЬНОЙ ЦЕННОСТИ МЯГКИХ ВАФЕЛЬ С ИСПОЛЬЗОВАНИЕМ КОМПОЗИТНОЙ МУКИ</w:t>
      </w:r>
    </w:p>
    <w:p w:rsidR="008A47D9" w:rsidRPr="00D53596" w:rsidRDefault="008A47D9" w:rsidP="008A47D9">
      <w:pPr>
        <w:spacing w:after="0" w:line="240" w:lineRule="auto"/>
        <w:ind w:firstLine="567"/>
        <w:jc w:val="center"/>
        <w:rPr>
          <w:rFonts w:ascii="Times New Roman" w:hAnsi="Times New Roman" w:cs="Times New Roman"/>
          <w:b/>
          <w:bCs/>
          <w:lang w:val="kk-KZ"/>
        </w:rPr>
      </w:pPr>
    </w:p>
    <w:p w:rsidR="008A47D9" w:rsidRPr="00D53596" w:rsidRDefault="008A47D9" w:rsidP="008A47D9">
      <w:pPr>
        <w:spacing w:after="0" w:line="240" w:lineRule="auto"/>
        <w:jc w:val="center"/>
        <w:rPr>
          <w:rFonts w:ascii="Times New Roman" w:hAnsi="Times New Roman" w:cs="Times New Roman"/>
          <w:b/>
          <w:bCs/>
          <w:lang w:val="kk-KZ"/>
        </w:rPr>
      </w:pPr>
      <w:r w:rsidRPr="00D53596">
        <w:rPr>
          <w:rFonts w:ascii="Times New Roman" w:hAnsi="Times New Roman" w:cs="Times New Roman"/>
          <w:b/>
          <w:sz w:val="20"/>
          <w:szCs w:val="20"/>
          <w:lang w:val="kk-KZ"/>
        </w:rPr>
        <w:t>Б.Ж. Мулдабекова</w:t>
      </w:r>
      <w:r w:rsidRPr="00D53596">
        <w:rPr>
          <w:rFonts w:ascii="Times New Roman" w:hAnsi="Times New Roman" w:cs="Times New Roman"/>
          <w:sz w:val="20"/>
          <w:szCs w:val="20"/>
          <w:lang w:val="kk-KZ"/>
        </w:rPr>
        <w:t xml:space="preserve">, </w:t>
      </w:r>
      <w:r w:rsidRPr="00D53596">
        <w:rPr>
          <w:rFonts w:ascii="Times New Roman" w:hAnsi="Times New Roman" w:cs="Times New Roman"/>
          <w:b/>
          <w:sz w:val="20"/>
          <w:szCs w:val="20"/>
          <w:lang w:val="kk-KZ"/>
        </w:rPr>
        <w:t>А.Т. Жұмабекова, М.А. Якияева</w:t>
      </w:r>
      <w:r w:rsidRPr="007D66B4">
        <w:rPr>
          <w:rFonts w:ascii="Times New Roman" w:eastAsia="Times New Roman" w:hAnsi="Times New Roman" w:cs="Times New Roman"/>
          <w:b/>
          <w:bCs/>
          <w:color w:val="4472C4" w:themeColor="accent5"/>
          <w:vertAlign w:val="superscript"/>
          <w:lang w:val="kk-KZ" w:eastAsia="ru-RU"/>
        </w:rPr>
        <w:sym w:font="Wingdings" w:char="F02A"/>
      </w:r>
    </w:p>
    <w:p w:rsidR="008A47D9" w:rsidRPr="003C43D9" w:rsidRDefault="008A47D9" w:rsidP="008A47D9">
      <w:pPr>
        <w:spacing w:after="0" w:line="240" w:lineRule="auto"/>
        <w:jc w:val="center"/>
        <w:rPr>
          <w:rFonts w:ascii="Times New Roman" w:hAnsi="Times New Roman" w:cs="Times New Roman"/>
          <w:lang w:val="kk-KZ"/>
        </w:rPr>
      </w:pPr>
      <w:r w:rsidRPr="003C43D9">
        <w:rPr>
          <w:rFonts w:ascii="Times New Roman" w:hAnsi="Times New Roman" w:cs="Times New Roman"/>
          <w:vertAlign w:val="superscript"/>
          <w:lang w:val="kk-KZ"/>
        </w:rPr>
        <w:t xml:space="preserve"> </w:t>
      </w:r>
      <w:r w:rsidRPr="003C43D9">
        <w:rPr>
          <w:rFonts w:ascii="Times New Roman" w:hAnsi="Times New Roman" w:cs="Times New Roman"/>
          <w:lang w:val="kk-KZ"/>
        </w:rPr>
        <w:t>Алматинский технологический университет, Алматы, Казахстан,</w:t>
      </w:r>
    </w:p>
    <w:p w:rsidR="008A47D9" w:rsidRPr="00E2757C" w:rsidRDefault="008A47D9" w:rsidP="008A47D9">
      <w:pPr>
        <w:spacing w:after="0" w:line="240" w:lineRule="auto"/>
        <w:jc w:val="center"/>
        <w:rPr>
          <w:rFonts w:ascii="Times New Roman" w:hAnsi="Times New Roman" w:cs="Times New Roman"/>
        </w:rPr>
      </w:pPr>
      <w:r w:rsidRPr="00D53596">
        <w:rPr>
          <w:rFonts w:ascii="Times New Roman" w:hAnsi="Times New Roman" w:cs="Times New Roman"/>
          <w:sz w:val="20"/>
          <w:szCs w:val="20"/>
          <w:lang w:val="en-US"/>
        </w:rPr>
        <w:t>e</w:t>
      </w:r>
      <w:r w:rsidRPr="00E2757C">
        <w:rPr>
          <w:rFonts w:ascii="Times New Roman" w:hAnsi="Times New Roman" w:cs="Times New Roman"/>
          <w:sz w:val="20"/>
          <w:szCs w:val="20"/>
        </w:rPr>
        <w:t>-</w:t>
      </w:r>
      <w:r w:rsidRPr="00D53596">
        <w:rPr>
          <w:rFonts w:ascii="Times New Roman" w:hAnsi="Times New Roman" w:cs="Times New Roman"/>
          <w:sz w:val="20"/>
          <w:szCs w:val="20"/>
          <w:lang w:val="en-US"/>
        </w:rPr>
        <w:t>mail</w:t>
      </w:r>
      <w:r w:rsidRPr="00E2757C">
        <w:rPr>
          <w:rFonts w:ascii="Times New Roman" w:hAnsi="Times New Roman" w:cs="Times New Roman"/>
          <w:sz w:val="20"/>
          <w:szCs w:val="20"/>
        </w:rPr>
        <w:t xml:space="preserve">: </w:t>
      </w:r>
      <w:hyperlink r:id="rId289" w:history="1">
        <w:r w:rsidRPr="00D53596">
          <w:rPr>
            <w:rStyle w:val="af0"/>
            <w:rFonts w:ascii="Times New Roman" w:hAnsi="Times New Roman" w:cs="Times New Roman"/>
            <w:lang w:val="en-US"/>
          </w:rPr>
          <w:t>yamadina</w:t>
        </w:r>
        <w:r w:rsidRPr="00E2757C">
          <w:rPr>
            <w:rStyle w:val="af0"/>
            <w:rFonts w:ascii="Times New Roman" w:hAnsi="Times New Roman" w:cs="Times New Roman"/>
          </w:rPr>
          <w:t>88@</w:t>
        </w:r>
        <w:r w:rsidRPr="00D53596">
          <w:rPr>
            <w:rStyle w:val="af0"/>
            <w:rFonts w:ascii="Times New Roman" w:hAnsi="Times New Roman" w:cs="Times New Roman"/>
            <w:lang w:val="en-US"/>
          </w:rPr>
          <w:t>mail</w:t>
        </w:r>
        <w:r w:rsidRPr="00E2757C">
          <w:rPr>
            <w:rStyle w:val="af0"/>
            <w:rFonts w:ascii="Times New Roman" w:hAnsi="Times New Roman" w:cs="Times New Roman"/>
          </w:rPr>
          <w:t>.</w:t>
        </w:r>
        <w:r w:rsidRPr="00D53596">
          <w:rPr>
            <w:rStyle w:val="af0"/>
            <w:rFonts w:ascii="Times New Roman" w:hAnsi="Times New Roman" w:cs="Times New Roman"/>
            <w:lang w:val="en-US"/>
          </w:rPr>
          <w:t>ru</w:t>
        </w:r>
      </w:hyperlink>
    </w:p>
    <w:p w:rsidR="008A47D9" w:rsidRPr="00E2757C" w:rsidRDefault="008A47D9" w:rsidP="008A47D9">
      <w:pPr>
        <w:spacing w:after="0" w:line="240" w:lineRule="auto"/>
        <w:ind w:firstLine="567"/>
        <w:jc w:val="center"/>
        <w:rPr>
          <w:rFonts w:ascii="Times New Roman" w:hAnsi="Times New Roman" w:cs="Times New Roman"/>
          <w:b/>
          <w:bCs/>
        </w:rPr>
      </w:pPr>
    </w:p>
    <w:p w:rsidR="008A47D9" w:rsidRPr="00D53596" w:rsidRDefault="008A47D9" w:rsidP="008A47D9">
      <w:pPr>
        <w:spacing w:after="0" w:line="240" w:lineRule="auto"/>
        <w:ind w:firstLine="567"/>
        <w:jc w:val="both"/>
        <w:rPr>
          <w:rFonts w:ascii="Times New Roman" w:hAnsi="Times New Roman" w:cs="Times New Roman"/>
          <w:lang w:val="kk-KZ"/>
        </w:rPr>
      </w:pPr>
      <w:r w:rsidRPr="00D53596">
        <w:rPr>
          <w:rFonts w:ascii="Times New Roman" w:hAnsi="Times New Roman" w:cs="Times New Roman"/>
        </w:rPr>
        <w:t xml:space="preserve">В условиях растущего интереса к здоровому питанию и функциональным продуктам особое внимание уделяется разработке пищевых изделий с повышенной биологической ценностью. Одним из актуальных направлений современной пищевой промышленности является использование композитной муки — смесей различных видов растительного сырья, обогащённых пищевыми волокнами, витаминами и минералами. Данная работа посвящена исследованию возможностей повышения питательной ценности мягких вафель путём частичной замены традиционной </w:t>
      </w:r>
      <w:r w:rsidRPr="00D53596">
        <w:rPr>
          <w:rFonts w:ascii="Times New Roman" w:hAnsi="Times New Roman" w:cs="Times New Roman"/>
        </w:rPr>
        <w:lastRenderedPageBreak/>
        <w:t>пшеничной муки на кукурузную и гречневую муку. Целью исследования является разработка рецептуры мягких вафель с улучшенными показателями пищевой ценности за счёт применения композитной муки. Основной идеей работы стало создание продукта, сочетающего в себе высокие вкусовые качества и функциональные свойства, способствующие формированию культуры здорового питания. В качестве задач поставлено выявление оптимального соотношения компонентов композитной муки, оценка органолептических, физико-химических показателей и питательной ценности полученного продукта. Научная новизна исследования заключается в использовании определённых пропорций композитной муки на основе пшеничной, кукурузной и гречневой муки для приготовления мягких вафель. Практическая значимость работы обусловлена возможностью внедрения предложенной рецептуры в производство диетических и функциональных хлебобулочных изделий. Методология исследования включала этапы подбора и смешивания муки различных видов в разных пропорциях, лабораторные испытания по органолептическим и физико-химическим показателям (влажность, структура, цвет, вкус, аромат), а также анализ пищевой ценности конечного продукта. Основные результаты показывают, что вафли с 30% добавлением кукурузной муки обладают оптимальными сенсорными характеристиками и высокой потребительской оценкой. Далее была разработана рецептура, включающая 40% пшеничной, 30% кукурузной и 30% гречневой муки. Полученные образцы отличались повышенным содержанием пищевых волокон и белков, улучшенными органолептическими показателями и сбалансированным аминокислотным составом. Таким образом, проведённое исследование подтвердило эффективность использования композитной муки для повышения питательной ценности мягких вафель. Работа вносит вклад в развитие технологий функциональных продуктов питания, обоснованно предлагая применение альтернативных видов муки для расширения ассортимента изделий здорового питания. Практическое значение результатов заключается в возможности адаптации разработанной рецептуры в условиях промышленного производства и использовании её для создания продуктов, ориентированных на улучшение рациона питания различных групп населения, включая детей, пожилых людей и лиц с повышенной потребностью в пищевых волокнах.</w:t>
      </w:r>
    </w:p>
    <w:p w:rsidR="008A47D9" w:rsidRPr="00D53596" w:rsidRDefault="008A47D9" w:rsidP="008A47D9">
      <w:pPr>
        <w:spacing w:after="0" w:line="240" w:lineRule="auto"/>
        <w:ind w:firstLine="567"/>
        <w:jc w:val="both"/>
        <w:rPr>
          <w:rFonts w:ascii="Times New Roman" w:hAnsi="Times New Roman" w:cs="Times New Roman"/>
          <w:b/>
          <w:bCs/>
          <w:lang w:val="kk-KZ"/>
        </w:rPr>
      </w:pPr>
      <w:r w:rsidRPr="00D53596">
        <w:rPr>
          <w:rFonts w:ascii="Times New Roman" w:hAnsi="Times New Roman" w:cs="Times New Roman"/>
          <w:b/>
          <w:lang w:val="kk-KZ"/>
        </w:rPr>
        <w:t>Ключевые слова:</w:t>
      </w:r>
      <w:r w:rsidRPr="00D53596">
        <w:rPr>
          <w:rFonts w:ascii="Times New Roman" w:hAnsi="Times New Roman" w:cs="Times New Roman"/>
          <w:lang w:val="kk-KZ"/>
        </w:rPr>
        <w:t xml:space="preserve"> мягкие вафли, композитная мука, пшеничная мука, кукурузная мука, гречневая мука, пищевая ценность, нутриентный состав, функциональные пищевые продукты</w:t>
      </w:r>
    </w:p>
    <w:p w:rsidR="008A47D9" w:rsidRPr="00D53596" w:rsidRDefault="008A47D9" w:rsidP="008A47D9">
      <w:pPr>
        <w:spacing w:after="0" w:line="240" w:lineRule="auto"/>
        <w:jc w:val="center"/>
        <w:rPr>
          <w:rFonts w:ascii="Times New Roman" w:hAnsi="Times New Roman" w:cs="Times New Roman"/>
          <w:b/>
          <w:bCs/>
          <w:lang w:val="kk-KZ"/>
        </w:rPr>
      </w:pPr>
    </w:p>
    <w:p w:rsidR="008A47D9" w:rsidRPr="00D53596" w:rsidRDefault="008A47D9" w:rsidP="008A47D9">
      <w:pPr>
        <w:spacing w:after="0" w:line="240" w:lineRule="auto"/>
        <w:jc w:val="center"/>
        <w:rPr>
          <w:rFonts w:ascii="Times New Roman" w:hAnsi="Times New Roman" w:cs="Times New Roman"/>
          <w:b/>
          <w:lang w:val="kk-KZ"/>
        </w:rPr>
      </w:pPr>
      <w:r w:rsidRPr="00D53596">
        <w:rPr>
          <w:rFonts w:ascii="Times New Roman" w:hAnsi="Times New Roman" w:cs="Times New Roman"/>
          <w:b/>
          <w:lang w:val="kk-KZ"/>
        </w:rPr>
        <w:t>ENHANCING THE NUTRITIONAL VALUE OF SOFT WAFFLES THROUGH THE USE OF COMPOSITE FLOUR</w:t>
      </w:r>
    </w:p>
    <w:p w:rsidR="008A47D9" w:rsidRPr="00D53596" w:rsidRDefault="008A47D9" w:rsidP="008A47D9">
      <w:pPr>
        <w:spacing w:after="0" w:line="240" w:lineRule="auto"/>
        <w:rPr>
          <w:rFonts w:ascii="Times New Roman" w:hAnsi="Times New Roman" w:cs="Times New Roman"/>
          <w:b/>
          <w:bCs/>
          <w:lang w:val="en-US"/>
        </w:rPr>
      </w:pPr>
    </w:p>
    <w:p w:rsidR="008A47D9" w:rsidRPr="007D66B4" w:rsidRDefault="008A47D9" w:rsidP="008A47D9">
      <w:pPr>
        <w:spacing w:after="0" w:line="240" w:lineRule="auto"/>
        <w:jc w:val="center"/>
        <w:rPr>
          <w:rFonts w:ascii="Times New Roman" w:hAnsi="Times New Roman" w:cs="Times New Roman"/>
          <w:b/>
          <w:bCs/>
          <w:vertAlign w:val="superscript"/>
          <w:lang w:val="kk-KZ"/>
        </w:rPr>
      </w:pPr>
      <w:r w:rsidRPr="00D53596">
        <w:rPr>
          <w:rFonts w:ascii="Times New Roman" w:hAnsi="Times New Roman" w:cs="Times New Roman"/>
          <w:b/>
          <w:bCs/>
          <w:lang w:val="kk-KZ"/>
        </w:rPr>
        <w:t>B.Zh. Muldabekova, A.T. Zhumabekova, M.A. Yakiyayeva</w:t>
      </w:r>
      <w:r w:rsidRPr="007D66B4">
        <w:rPr>
          <w:rFonts w:ascii="Times New Roman" w:eastAsia="Times New Roman" w:hAnsi="Times New Roman" w:cs="Times New Roman"/>
          <w:b/>
          <w:bCs/>
          <w:color w:val="4472C4" w:themeColor="accent5"/>
          <w:vertAlign w:val="superscript"/>
          <w:lang w:val="kk-KZ" w:eastAsia="ru-RU"/>
        </w:rPr>
        <w:sym w:font="Wingdings" w:char="F02A"/>
      </w:r>
    </w:p>
    <w:p w:rsidR="008A47D9" w:rsidRPr="007D66B4" w:rsidRDefault="008A47D9" w:rsidP="008A47D9">
      <w:pPr>
        <w:spacing w:after="0" w:line="240" w:lineRule="auto"/>
        <w:jc w:val="center"/>
        <w:rPr>
          <w:rFonts w:ascii="Times New Roman" w:hAnsi="Times New Roman" w:cs="Times New Roman"/>
          <w:lang w:val="en-US"/>
        </w:rPr>
      </w:pPr>
      <w:r w:rsidRPr="00D53596">
        <w:rPr>
          <w:rFonts w:ascii="Times New Roman" w:hAnsi="Times New Roman" w:cs="Times New Roman"/>
          <w:lang w:val="en-US"/>
        </w:rPr>
        <w:t>Almaty Technological University, Almaty,</w:t>
      </w:r>
      <w:r w:rsidRPr="003E341A">
        <w:rPr>
          <w:rFonts w:ascii="Times New Roman" w:hAnsi="Times New Roman" w:cs="Times New Roman"/>
          <w:lang w:val="en-US"/>
        </w:rPr>
        <w:t xml:space="preserve"> </w:t>
      </w:r>
      <w:r w:rsidRPr="00D53596">
        <w:rPr>
          <w:rFonts w:ascii="Times New Roman" w:hAnsi="Times New Roman" w:cs="Times New Roman"/>
          <w:lang w:val="en-US"/>
        </w:rPr>
        <w:t>Kazakhstan</w:t>
      </w:r>
      <w:r w:rsidRPr="007D66B4">
        <w:rPr>
          <w:rFonts w:ascii="Times New Roman" w:hAnsi="Times New Roman" w:cs="Times New Roman"/>
          <w:lang w:val="en-US"/>
        </w:rPr>
        <w:t>,</w:t>
      </w:r>
    </w:p>
    <w:p w:rsidR="008A47D9" w:rsidRPr="00D53596" w:rsidRDefault="008A47D9" w:rsidP="008A47D9">
      <w:pPr>
        <w:spacing w:after="0" w:line="240" w:lineRule="auto"/>
        <w:jc w:val="center"/>
        <w:rPr>
          <w:rFonts w:ascii="Times New Roman" w:hAnsi="Times New Roman" w:cs="Times New Roman"/>
          <w:lang w:val="en-US"/>
        </w:rPr>
      </w:pPr>
      <w:r w:rsidRPr="00D53596">
        <w:rPr>
          <w:rFonts w:ascii="Times New Roman" w:hAnsi="Times New Roman" w:cs="Times New Roman"/>
          <w:sz w:val="20"/>
          <w:szCs w:val="20"/>
          <w:lang w:val="en-US"/>
        </w:rPr>
        <w:t xml:space="preserve">e-mail: </w:t>
      </w:r>
      <w:hyperlink r:id="rId290" w:history="1">
        <w:r w:rsidRPr="00D53596">
          <w:rPr>
            <w:rStyle w:val="af0"/>
            <w:rFonts w:ascii="Times New Roman" w:hAnsi="Times New Roman" w:cs="Times New Roman"/>
            <w:lang w:val="en-US"/>
          </w:rPr>
          <w:t>yamadina88@mail.ru</w:t>
        </w:r>
      </w:hyperlink>
    </w:p>
    <w:p w:rsidR="008A47D9" w:rsidRPr="00D53596" w:rsidRDefault="008A47D9" w:rsidP="008A47D9">
      <w:pPr>
        <w:spacing w:after="0" w:line="240" w:lineRule="auto"/>
        <w:jc w:val="both"/>
        <w:rPr>
          <w:rFonts w:ascii="Times New Roman" w:hAnsi="Times New Roman" w:cs="Times New Roman"/>
          <w:lang w:val="en-US"/>
        </w:rPr>
      </w:pPr>
    </w:p>
    <w:p w:rsidR="008A47D9" w:rsidRPr="00D53596" w:rsidRDefault="008A47D9" w:rsidP="008A47D9">
      <w:pPr>
        <w:spacing w:after="0" w:line="240" w:lineRule="auto"/>
        <w:ind w:firstLine="567"/>
        <w:jc w:val="both"/>
        <w:rPr>
          <w:rFonts w:ascii="Times New Roman" w:hAnsi="Times New Roman" w:cs="Times New Roman"/>
          <w:lang w:val="en-US"/>
        </w:rPr>
      </w:pPr>
      <w:r w:rsidRPr="00D53596">
        <w:rPr>
          <w:rFonts w:ascii="Times New Roman" w:hAnsi="Times New Roman" w:cs="Times New Roman"/>
          <w:lang w:val="en-US"/>
        </w:rPr>
        <w:t xml:space="preserve">In the context of increasing interest in healthy nutrition and functional food products, special attention is being paid to the development of food items with enhanced biological value. One of the current trends in the modern food industry is the use of composite flour—blends of various types of plant-based raw materials enriched with dietary fibers, vitamins, and minerals. This study is devoted to exploring the possibilities of improving the nutritional value of soft waffles by partially replacing traditional wheat flour with corn and buckwheat flour. The aim of the research is to develop a formulation for soft waffles with improved nutritional characteristics through the use of composite flour. The main idea of the work is to create a product that combines high taste qualities with functional properties that promote a culture of healthy eating. The objectives include identifying the optimal ratio of composite flour components, evaluating organoleptic and physicochemical properties, and assessing the nutritional value of the resulting product. The scientific novelty of the study lies in the use of specific proportions of composite flour based on wheat, corn, and buckwheat flours for the preparation of soft waffles. The practical significance of the work is determined by the possibility of implementing the proposed formulation in the production of dietary and functional bakery products. The methodology of the research involved the selection and mixing of different types of flour in various proportions, laboratory testing of organoleptic (taste, aroma, texture, color) and physicochemical properties (moisture content, structure), as well as analysis of the nutritional value of the final product. The main results show that waffles with 30% corn flour addition demonstrated optimal sensory characteristics and received high consumer ratings. Based on this, a formulation was developed using 40% wheat flour, 30% corn flour, and 30% buckwheat flour. The resulting samples exhibited increased levels of dietary fiber and protein, improved organoleptic qualities, and a balanced </w:t>
      </w:r>
      <w:r w:rsidRPr="00D53596">
        <w:rPr>
          <w:rFonts w:ascii="Times New Roman" w:hAnsi="Times New Roman" w:cs="Times New Roman"/>
          <w:lang w:val="en-US"/>
        </w:rPr>
        <w:lastRenderedPageBreak/>
        <w:t>amino acid profile. Thus, the conducted study confirmed the effectiveness of using composite flour to enhance the nutritional value of soft waffles. The work contributes to the advancement of functional food product technologies and reasonably proposes the use of alternative flour types to diversify the range of healthy food products. The practical relevance of the results lies in the potential for adapting the developed formulation to industrial production and using it to create products aimed at improving the diet of various population groups, including children, the elderly, and individuals with increased dietary fiber requirements.</w:t>
      </w:r>
    </w:p>
    <w:p w:rsidR="008A47D9" w:rsidRPr="00D53596" w:rsidRDefault="008A47D9" w:rsidP="008A47D9">
      <w:pPr>
        <w:spacing w:after="0" w:line="240" w:lineRule="auto"/>
        <w:ind w:firstLine="567"/>
        <w:rPr>
          <w:rFonts w:ascii="Times New Roman" w:hAnsi="Times New Roman" w:cs="Times New Roman"/>
          <w:b/>
          <w:bCs/>
          <w:lang w:val="en-US"/>
        </w:rPr>
      </w:pPr>
      <w:r w:rsidRPr="00D53596">
        <w:rPr>
          <w:rFonts w:ascii="Times New Roman" w:hAnsi="Times New Roman" w:cs="Times New Roman"/>
          <w:b/>
          <w:lang w:val="kk-KZ"/>
        </w:rPr>
        <w:t>Keywords:</w:t>
      </w:r>
      <w:r w:rsidRPr="00D53596">
        <w:rPr>
          <w:rFonts w:ascii="Times New Roman" w:hAnsi="Times New Roman" w:cs="Times New Roman"/>
          <w:lang w:val="kk-KZ"/>
        </w:rPr>
        <w:t xml:space="preserve"> soft waffles, composite flour, wheat flour, corn flour, buckwheat flour, nutritional value, nutrient composition, functional food products.</w:t>
      </w:r>
    </w:p>
    <w:p w:rsidR="008A47D9" w:rsidRPr="00D53596" w:rsidRDefault="008A47D9" w:rsidP="008A47D9">
      <w:pPr>
        <w:spacing w:after="0" w:line="240" w:lineRule="auto"/>
        <w:rPr>
          <w:rFonts w:ascii="Times New Roman" w:hAnsi="Times New Roman" w:cs="Times New Roman"/>
          <w:lang w:val="en-US"/>
        </w:rPr>
      </w:pPr>
    </w:p>
    <w:p w:rsidR="008A47D9" w:rsidRPr="00D53596" w:rsidRDefault="008A47D9" w:rsidP="008A47D9">
      <w:pPr>
        <w:spacing w:after="0" w:line="240" w:lineRule="auto"/>
        <w:ind w:firstLine="709"/>
        <w:jc w:val="both"/>
        <w:rPr>
          <w:rFonts w:ascii="Times New Roman" w:hAnsi="Times New Roman" w:cs="Times New Roman"/>
          <w:sz w:val="24"/>
          <w:szCs w:val="24"/>
          <w:lang w:val="kk-KZ"/>
        </w:rPr>
      </w:pPr>
      <w:r w:rsidRPr="00D53596">
        <w:rPr>
          <w:rFonts w:ascii="Times New Roman" w:hAnsi="Times New Roman" w:cs="Times New Roman"/>
          <w:b/>
          <w:sz w:val="24"/>
          <w:szCs w:val="24"/>
          <w:lang w:val="kk-KZ"/>
        </w:rPr>
        <w:t xml:space="preserve">Кіріспе. </w:t>
      </w:r>
      <w:r w:rsidRPr="00D53596">
        <w:rPr>
          <w:rFonts w:ascii="Times New Roman" w:hAnsi="Times New Roman" w:cs="Times New Roman"/>
          <w:sz w:val="24"/>
          <w:szCs w:val="24"/>
          <w:lang w:val="kk-KZ"/>
        </w:rPr>
        <w:t>Бүгінгі күнде халықтың денсаулығын жақсарту, әртүрлі аурулардың алдын алу мақсатында салауатты тамақтану мәдениетін қалыптастыру – қоғам үшін аса маңызды міндеттердің бірі болып табылады. Себебі дұрыс және теңгерімді тамақтану адамның жалпы әл-ауқатын арттырып қана қоймай, созылмалы аурулардың, оның ішінде жүрек-қан тамырлары, семіздік, диабет сияқты кең таралған дерттердің алдын алуға септігін тигізеді. Осы бағытта қазіргі таңда тағам өндірісі саласында көптеген ғалымдар мен мамандар белсенді зерттеулер жүргізіп, халыққа пайдалы әрі қауіпсіз өнім түрлерін ұсыну жолында еңбек етуде. Атап айтқанда, олар азық-түлік өнімдерінің функционалдық құрамын байыту, тағамдық және энергетикалық құндылығын жоғарылату, сондай-ақ биологиялық белсенді компоненттерді кеңінен қолдану арқылы жаңа буындағы өнімдерді ойлап тауып, тұтынушыларға ұсынуда [1, 2].</w:t>
      </w:r>
    </w:p>
    <w:p w:rsidR="008A47D9" w:rsidRPr="00D53596" w:rsidRDefault="008A47D9" w:rsidP="008A47D9">
      <w:pPr>
        <w:spacing w:after="0" w:line="240" w:lineRule="auto"/>
        <w:ind w:firstLine="567"/>
        <w:jc w:val="both"/>
        <w:rPr>
          <w:rFonts w:ascii="Times New Roman" w:hAnsi="Times New Roman" w:cs="Times New Roman"/>
          <w:sz w:val="24"/>
          <w:szCs w:val="24"/>
          <w:lang w:val="kk-KZ"/>
        </w:rPr>
      </w:pPr>
      <w:r w:rsidRPr="00D53596">
        <w:rPr>
          <w:rFonts w:ascii="Times New Roman" w:hAnsi="Times New Roman" w:cs="Times New Roman"/>
          <w:sz w:val="24"/>
          <w:szCs w:val="24"/>
          <w:lang w:val="kk-KZ"/>
        </w:rPr>
        <w:t>Сәйкесінше, құрамында денсаулыққа пайдалы компоненттер – дәрумендер, антиоксиданттар, тағамдық талшықтар және минералды заттар бар өнімдерге деген сұраныс жылдан жылға артып келеді. Бұл үрдіс әсіресе балалар мен ересектер күнделікті жиі тұтынатын нан-тоқаш және ұннан жасалған кондитерлік өнімдерге ерекше әсер етуде. Дегенмен, мұндай өнімдердің тағамдық құндылығын арттыра отырып, олардың дәмдік сапасын, құрылымдық қасиеттерін және сақтау мерзімін өзгеріссіз сақтау – қазіргі заманғы тағамтану ғылымының алдыңғы қатарлы мәселелерінің бірі болып қала беруде [3, 4].</w:t>
      </w:r>
    </w:p>
    <w:p w:rsidR="008A47D9" w:rsidRPr="00D53596" w:rsidRDefault="008A47D9" w:rsidP="008A47D9">
      <w:pPr>
        <w:spacing w:after="0" w:line="240" w:lineRule="auto"/>
        <w:ind w:firstLine="567"/>
        <w:jc w:val="both"/>
        <w:rPr>
          <w:rFonts w:ascii="Times New Roman" w:hAnsi="Times New Roman" w:cs="Times New Roman"/>
          <w:sz w:val="24"/>
          <w:szCs w:val="24"/>
          <w:lang w:val="kk-KZ"/>
        </w:rPr>
      </w:pPr>
      <w:r w:rsidRPr="00D53596">
        <w:rPr>
          <w:rFonts w:ascii="Times New Roman" w:hAnsi="Times New Roman" w:cs="Times New Roman"/>
          <w:sz w:val="24"/>
          <w:szCs w:val="24"/>
          <w:lang w:val="kk-KZ"/>
        </w:rPr>
        <w:t>Осы мәселені шешудің перспективалы жолдарының бірі – дәстүрлі бидай ұнын құрамында тағамдық талшықтар, микро- және макроэлементтер, биологиялық белсенді заттар көп болатын баламалы өсімдік текті ұндармен ішінара немесе толық алмастыру. Мұндай тәсіл тек өнімнің құнарлығын арттырып қана қоймай, оны функционалдық тағам санатына қосуға да мүмкіндік береді [5]. Сонымен қатар, бұл әдіс экологиялық тұрғыдан да тиімді, себебі ауыл шаруашылығында кеңінен таралған дақылдардың қайта өңделуін қамтамасыз етеді.</w:t>
      </w:r>
    </w:p>
    <w:p w:rsidR="008A47D9" w:rsidRPr="00D53596" w:rsidRDefault="008A47D9" w:rsidP="008A47D9">
      <w:pPr>
        <w:spacing w:after="0" w:line="240" w:lineRule="auto"/>
        <w:ind w:firstLine="567"/>
        <w:jc w:val="both"/>
        <w:rPr>
          <w:rFonts w:ascii="Times New Roman" w:hAnsi="Times New Roman" w:cs="Times New Roman"/>
          <w:sz w:val="24"/>
          <w:szCs w:val="24"/>
          <w:lang w:val="kk-KZ"/>
        </w:rPr>
      </w:pPr>
      <w:r w:rsidRPr="00D53596">
        <w:rPr>
          <w:rFonts w:ascii="Times New Roman" w:hAnsi="Times New Roman" w:cs="Times New Roman"/>
          <w:sz w:val="24"/>
          <w:szCs w:val="24"/>
          <w:lang w:val="kk-KZ"/>
        </w:rPr>
        <w:t>Композитті ұн қолдану қазіргі таңда тағам өндірісінде өнімнің тағамдық құндылығын арттырудың тиімді әрі кең таралған тәсілдерінің бірі ретінде қарастырылуда. Бұл әдіс арқылы алынған өнімдер тұтынушылардың физиологиялық қажеттіліктерін неғұрлым толық қамтамасыз ете алады. Мысалы, жүгері, қарақұмық, тары, сұлы, нут және басқа да дәнді-бұршақты дақылдардан алынған ұн түрлерін қолдану өнімнің витаминдік және минералдық құрамын едәуір байытады. Сонымен қатар, бұл қосымшалар өнімнің органолептикалық қасиеттеріне – түсіне, дәміне, иісіне және құрылымына жағымды әсер ете отырып, технологиялық көрсеткіштерін де жақсартады [6, 7].</w:t>
      </w:r>
    </w:p>
    <w:p w:rsidR="008A47D9" w:rsidRPr="00D53596" w:rsidRDefault="008A47D9" w:rsidP="008A47D9">
      <w:pPr>
        <w:spacing w:after="0" w:line="240" w:lineRule="auto"/>
        <w:ind w:firstLine="567"/>
        <w:jc w:val="both"/>
        <w:rPr>
          <w:rFonts w:ascii="Times New Roman" w:hAnsi="Times New Roman" w:cs="Times New Roman"/>
          <w:sz w:val="24"/>
          <w:szCs w:val="24"/>
          <w:lang w:val="kk-KZ"/>
        </w:rPr>
      </w:pPr>
      <w:r w:rsidRPr="00D53596">
        <w:rPr>
          <w:rFonts w:ascii="Times New Roman" w:hAnsi="Times New Roman" w:cs="Times New Roman"/>
          <w:sz w:val="24"/>
          <w:szCs w:val="24"/>
          <w:lang w:val="kk-KZ"/>
        </w:rPr>
        <w:t>Зерттеулер көрсеткендей, жүгері мен қарақұмық ұны кондитерлік өнімдердің амин қышқылдық құрамын теңгеріп, антиоксиданттық белсенділігін арттырады. Бұл факторлар өнімнің функционалдық қасиеттерін күшейтіп, оны салауатты өмір салтын ұстанатын адамдар үшін тартымды етеді [8–10]. Сонымен бірге, мұндай композитті өнімдер балалар, қарт адамдар, спортшылар және арнайы диета ұстанатын тұтынушылар үшін де ерекше маңызға ие.</w:t>
      </w:r>
    </w:p>
    <w:p w:rsidR="008A47D9" w:rsidRPr="00D53596" w:rsidRDefault="008A47D9" w:rsidP="008A47D9">
      <w:pPr>
        <w:spacing w:after="0" w:line="240" w:lineRule="auto"/>
        <w:ind w:firstLine="709"/>
        <w:jc w:val="both"/>
        <w:rPr>
          <w:rFonts w:ascii="Times New Roman" w:hAnsi="Times New Roman" w:cs="Times New Roman"/>
          <w:sz w:val="24"/>
          <w:szCs w:val="24"/>
          <w:lang w:val="kk-KZ"/>
        </w:rPr>
      </w:pPr>
      <w:r w:rsidRPr="00E2757C">
        <w:rPr>
          <w:rFonts w:ascii="Times New Roman" w:eastAsia="Calibri" w:hAnsi="Times New Roman" w:cs="Times New Roman"/>
          <w:b/>
          <w:bCs/>
          <w:sz w:val="24"/>
          <w:szCs w:val="24"/>
          <w:lang w:val="kk-KZ"/>
        </w:rPr>
        <w:t xml:space="preserve">Материалдар мен </w:t>
      </w:r>
      <w:r w:rsidRPr="009371D8">
        <w:rPr>
          <w:rFonts w:ascii="Times New Roman" w:eastAsia="Calibri" w:hAnsi="Times New Roman" w:cs="Times New Roman"/>
          <w:b/>
          <w:bCs/>
          <w:sz w:val="24"/>
          <w:szCs w:val="24"/>
          <w:lang w:val="kk-KZ"/>
        </w:rPr>
        <w:t>әдісдер</w:t>
      </w:r>
      <w:r w:rsidRPr="00E2757C">
        <w:rPr>
          <w:rFonts w:ascii="Times New Roman" w:eastAsia="Calibri" w:hAnsi="Times New Roman" w:cs="Times New Roman"/>
          <w:b/>
          <w:bCs/>
          <w:sz w:val="24"/>
          <w:szCs w:val="24"/>
          <w:lang w:val="kk-KZ"/>
        </w:rPr>
        <w:t xml:space="preserve">. </w:t>
      </w:r>
      <w:r w:rsidRPr="00D53596">
        <w:rPr>
          <w:rFonts w:ascii="Times New Roman" w:hAnsi="Times New Roman" w:cs="Times New Roman"/>
          <w:b/>
          <w:sz w:val="24"/>
          <w:szCs w:val="24"/>
          <w:lang w:val="kk-KZ"/>
        </w:rPr>
        <w:t xml:space="preserve"> </w:t>
      </w:r>
      <w:r w:rsidRPr="00D53596">
        <w:rPr>
          <w:rFonts w:ascii="Times New Roman" w:hAnsi="Times New Roman" w:cs="Times New Roman"/>
          <w:sz w:val="24"/>
          <w:szCs w:val="24"/>
          <w:lang w:val="kk-KZ"/>
        </w:rPr>
        <w:t>Композиттік ұн негізінде тағамдық құндылығы жоғары жұмсақ вафли түрін әзірлеу мақсатында зерттеу жұмысы жүргізілді.</w:t>
      </w:r>
    </w:p>
    <w:p w:rsidR="008A47D9" w:rsidRPr="00D53596" w:rsidRDefault="008A47D9" w:rsidP="008A47D9">
      <w:pPr>
        <w:spacing w:after="0" w:line="240" w:lineRule="auto"/>
        <w:ind w:firstLine="709"/>
        <w:jc w:val="both"/>
        <w:rPr>
          <w:rFonts w:ascii="Times New Roman" w:hAnsi="Times New Roman" w:cs="Times New Roman"/>
          <w:sz w:val="24"/>
          <w:szCs w:val="24"/>
          <w:lang w:val="kk-KZ"/>
        </w:rPr>
      </w:pPr>
      <w:r w:rsidRPr="00D53596">
        <w:rPr>
          <w:rFonts w:ascii="Times New Roman" w:hAnsi="Times New Roman" w:cs="Times New Roman"/>
          <w:sz w:val="24"/>
          <w:szCs w:val="24"/>
          <w:lang w:val="kk-KZ"/>
        </w:rPr>
        <w:t xml:space="preserve">Бұл үшін тәжірибенің алғашқы кезеңінде дәстүрлі бидай ұнына жүгері ұны әртүрлі мөлшерде (10%, 20%, 30%, 40%, 50%) қосылып, бес түрлі вафли үлгісі дайындалды. Жүгері </w:t>
      </w:r>
      <w:r w:rsidRPr="00D53596">
        <w:rPr>
          <w:rFonts w:ascii="Times New Roman" w:hAnsi="Times New Roman" w:cs="Times New Roman"/>
          <w:sz w:val="24"/>
          <w:szCs w:val="24"/>
          <w:lang w:val="kk-KZ"/>
        </w:rPr>
        <w:lastRenderedPageBreak/>
        <w:t>ұнының таңдалуы оның құрамында В тобы дәрумендерінің (тиамин, ниацин, фолат), магний, мырыш, темір және табиғи тағамдық талшықтардың болуымен байланысты. Бұл жүгері ұнын тек энергетикалық емес, сонымен қатар биологиялық құндылығы жоғары өнім ретінде пайдалануға мүмкіндік береді [11].</w:t>
      </w:r>
    </w:p>
    <w:p w:rsidR="008A47D9" w:rsidRDefault="008A47D9" w:rsidP="008A47D9">
      <w:pPr>
        <w:spacing w:after="0" w:line="240" w:lineRule="auto"/>
        <w:ind w:firstLine="567"/>
        <w:jc w:val="both"/>
        <w:rPr>
          <w:rFonts w:ascii="Times New Roman" w:hAnsi="Times New Roman" w:cs="Times New Roman"/>
          <w:sz w:val="24"/>
          <w:szCs w:val="24"/>
          <w:lang w:val="kk-KZ"/>
        </w:rPr>
      </w:pPr>
      <w:r w:rsidRPr="00D53596">
        <w:rPr>
          <w:rFonts w:ascii="Times New Roman" w:hAnsi="Times New Roman" w:cs="Times New Roman"/>
          <w:sz w:val="24"/>
          <w:szCs w:val="24"/>
          <w:lang w:val="kk-KZ"/>
        </w:rPr>
        <w:t>Барлық сынамалар бірдей технологиялық жағдайда, төмендегі 1-кестеде көрсетілген рецептура негізінде өндірілді.</w:t>
      </w:r>
    </w:p>
    <w:p w:rsidR="008A47D9" w:rsidRPr="00D53596" w:rsidRDefault="008A47D9" w:rsidP="008A47D9">
      <w:pPr>
        <w:spacing w:after="0" w:line="240" w:lineRule="auto"/>
        <w:ind w:firstLine="567"/>
        <w:jc w:val="both"/>
        <w:rPr>
          <w:rFonts w:ascii="Times New Roman" w:hAnsi="Times New Roman" w:cs="Times New Roman"/>
          <w:sz w:val="24"/>
          <w:szCs w:val="24"/>
          <w:lang w:val="kk-KZ"/>
        </w:rPr>
      </w:pPr>
    </w:p>
    <w:p w:rsidR="008A47D9" w:rsidRDefault="008A47D9" w:rsidP="008A47D9">
      <w:pPr>
        <w:spacing w:after="0" w:line="240" w:lineRule="auto"/>
        <w:ind w:firstLine="567"/>
        <w:jc w:val="center"/>
        <w:rPr>
          <w:rFonts w:ascii="Times New Roman" w:eastAsia="Calibri" w:hAnsi="Times New Roman" w:cs="Times New Roman"/>
          <w:b/>
          <w:lang w:val="kk-KZ"/>
        </w:rPr>
      </w:pPr>
      <w:r w:rsidRPr="009371D8">
        <w:rPr>
          <w:rFonts w:ascii="Times New Roman" w:eastAsia="Times New Roman" w:hAnsi="Times New Roman" w:cs="Times New Roman"/>
          <w:b/>
          <w:lang w:val="kk-KZ" w:eastAsia="ru-RU"/>
        </w:rPr>
        <w:t xml:space="preserve">1-кесте. </w:t>
      </w:r>
      <w:r w:rsidRPr="007D66B4">
        <w:rPr>
          <w:rFonts w:ascii="Times New Roman" w:eastAsia="Calibri" w:hAnsi="Times New Roman" w:cs="Times New Roman"/>
          <w:b/>
          <w:lang w:val="kk-KZ"/>
        </w:rPr>
        <w:t>Бидай және жүгері ұндарын әртүрлі қатынаста қосып, вафли дайындаудың рецептурасы</w:t>
      </w:r>
    </w:p>
    <w:p w:rsidR="008A47D9" w:rsidRPr="007D66B4" w:rsidRDefault="008A47D9" w:rsidP="008A47D9">
      <w:pPr>
        <w:spacing w:after="0" w:line="240" w:lineRule="auto"/>
        <w:ind w:firstLine="567"/>
        <w:jc w:val="center"/>
        <w:rPr>
          <w:rFonts w:ascii="Times New Roman" w:eastAsia="Calibri" w:hAnsi="Times New Roman" w:cs="Times New Roman"/>
          <w:b/>
          <w:lang w:val="kk-KZ"/>
        </w:rPr>
      </w:pPr>
    </w:p>
    <w:tbl>
      <w:tblPr>
        <w:tblStyle w:val="aa"/>
        <w:tblW w:w="0" w:type="auto"/>
        <w:tblLook w:val="04A0" w:firstRow="1" w:lastRow="0" w:firstColumn="1" w:lastColumn="0" w:noHBand="0" w:noVBand="1"/>
      </w:tblPr>
      <w:tblGrid>
        <w:gridCol w:w="1885"/>
        <w:gridCol w:w="2472"/>
        <w:gridCol w:w="942"/>
        <w:gridCol w:w="1062"/>
        <w:gridCol w:w="942"/>
        <w:gridCol w:w="1104"/>
        <w:gridCol w:w="937"/>
      </w:tblGrid>
      <w:tr w:rsidR="008A47D9" w:rsidRPr="00985DF6" w:rsidTr="00ED0972">
        <w:tc>
          <w:tcPr>
            <w:tcW w:w="1980" w:type="dxa"/>
            <w:vMerge w:val="restart"/>
          </w:tcPr>
          <w:p w:rsidR="008A47D9" w:rsidRPr="007D66B4" w:rsidRDefault="008A47D9" w:rsidP="00ED0972">
            <w:pPr>
              <w:jc w:val="center"/>
              <w:rPr>
                <w:rFonts w:ascii="Times New Roman" w:hAnsi="Times New Roman"/>
                <w:b/>
                <w:lang w:val="kk-KZ"/>
              </w:rPr>
            </w:pPr>
            <w:r w:rsidRPr="007D66B4">
              <w:rPr>
                <w:rFonts w:ascii="Times New Roman" w:hAnsi="Times New Roman"/>
                <w:b/>
                <w:lang w:val="kk-KZ"/>
              </w:rPr>
              <w:t>Құрамы</w:t>
            </w:r>
          </w:p>
        </w:tc>
        <w:tc>
          <w:tcPr>
            <w:tcW w:w="2693" w:type="dxa"/>
            <w:vAlign w:val="center"/>
          </w:tcPr>
          <w:p w:rsidR="008A47D9" w:rsidRPr="007D66B4" w:rsidRDefault="008A47D9" w:rsidP="00ED0972">
            <w:pPr>
              <w:jc w:val="center"/>
              <w:rPr>
                <w:rFonts w:ascii="Times New Roman" w:hAnsi="Times New Roman"/>
                <w:b/>
                <w:lang w:val="kk-KZ"/>
              </w:rPr>
            </w:pPr>
            <w:r w:rsidRPr="007D66B4">
              <w:rPr>
                <w:rFonts w:ascii="Times New Roman" w:hAnsi="Times New Roman"/>
                <w:b/>
                <w:lang w:val="kk-KZ"/>
              </w:rPr>
              <w:t>Дәстүрлі рецептура</w:t>
            </w:r>
          </w:p>
        </w:tc>
        <w:tc>
          <w:tcPr>
            <w:tcW w:w="5289" w:type="dxa"/>
            <w:gridSpan w:val="5"/>
            <w:vAlign w:val="center"/>
          </w:tcPr>
          <w:p w:rsidR="008A47D9" w:rsidRPr="007D66B4" w:rsidRDefault="008A47D9" w:rsidP="00ED0972">
            <w:pPr>
              <w:jc w:val="center"/>
              <w:rPr>
                <w:rFonts w:ascii="Times New Roman" w:hAnsi="Times New Roman"/>
                <w:b/>
                <w:lang w:val="kk-KZ"/>
              </w:rPr>
            </w:pPr>
            <w:r w:rsidRPr="007D66B4">
              <w:rPr>
                <w:rFonts w:ascii="Times New Roman" w:hAnsi="Times New Roman"/>
                <w:b/>
                <w:lang w:val="kk-KZ"/>
              </w:rPr>
              <w:t>Эксперименттік рецептура</w:t>
            </w:r>
          </w:p>
        </w:tc>
      </w:tr>
      <w:tr w:rsidR="008A47D9" w:rsidRPr="00985DF6" w:rsidTr="00ED0972">
        <w:tc>
          <w:tcPr>
            <w:tcW w:w="1980" w:type="dxa"/>
            <w:vMerge/>
          </w:tcPr>
          <w:p w:rsidR="008A47D9" w:rsidRPr="007D66B4" w:rsidRDefault="008A47D9" w:rsidP="00ED0972">
            <w:pPr>
              <w:jc w:val="both"/>
              <w:rPr>
                <w:rFonts w:ascii="Times New Roman" w:hAnsi="Times New Roman"/>
                <w:b/>
                <w:lang w:val="kk-KZ"/>
              </w:rPr>
            </w:pPr>
          </w:p>
        </w:tc>
        <w:tc>
          <w:tcPr>
            <w:tcW w:w="2693" w:type="dxa"/>
            <w:vAlign w:val="center"/>
          </w:tcPr>
          <w:p w:rsidR="008A47D9" w:rsidRPr="007D66B4" w:rsidRDefault="008A47D9" w:rsidP="00ED0972">
            <w:pPr>
              <w:jc w:val="center"/>
              <w:rPr>
                <w:rFonts w:ascii="Times New Roman" w:hAnsi="Times New Roman"/>
                <w:b/>
                <w:lang w:val="kk-KZ"/>
              </w:rPr>
            </w:pPr>
            <w:r w:rsidRPr="007D66B4">
              <w:rPr>
                <w:rFonts w:ascii="Times New Roman" w:hAnsi="Times New Roman"/>
                <w:b/>
                <w:lang w:val="kk-KZ"/>
              </w:rPr>
              <w:t>Бақылау нұсқасы</w:t>
            </w:r>
          </w:p>
        </w:tc>
        <w:tc>
          <w:tcPr>
            <w:tcW w:w="992" w:type="dxa"/>
            <w:vAlign w:val="center"/>
          </w:tcPr>
          <w:p w:rsidR="008A47D9" w:rsidRPr="007D66B4" w:rsidRDefault="008A47D9" w:rsidP="00ED0972">
            <w:pPr>
              <w:jc w:val="center"/>
              <w:rPr>
                <w:rFonts w:ascii="Times New Roman" w:hAnsi="Times New Roman"/>
                <w:b/>
              </w:rPr>
            </w:pPr>
            <w:r w:rsidRPr="007D66B4">
              <w:rPr>
                <w:rFonts w:ascii="Times New Roman" w:hAnsi="Times New Roman"/>
                <w:b/>
                <w:lang w:val="kk-KZ"/>
              </w:rPr>
              <w:t xml:space="preserve">Үлгі </w:t>
            </w:r>
            <w:r w:rsidRPr="007D66B4">
              <w:rPr>
                <w:rFonts w:ascii="Times New Roman" w:hAnsi="Times New Roman"/>
                <w:b/>
              </w:rPr>
              <w:t>1</w:t>
            </w:r>
          </w:p>
        </w:tc>
        <w:tc>
          <w:tcPr>
            <w:tcW w:w="1134" w:type="dxa"/>
            <w:vAlign w:val="center"/>
          </w:tcPr>
          <w:p w:rsidR="008A47D9" w:rsidRPr="007D66B4" w:rsidRDefault="008A47D9" w:rsidP="00ED0972">
            <w:pPr>
              <w:jc w:val="center"/>
              <w:rPr>
                <w:rFonts w:ascii="Times New Roman" w:hAnsi="Times New Roman"/>
                <w:b/>
                <w:lang w:val="en-US"/>
              </w:rPr>
            </w:pPr>
            <w:r w:rsidRPr="007D66B4">
              <w:rPr>
                <w:rFonts w:ascii="Times New Roman" w:hAnsi="Times New Roman"/>
                <w:b/>
                <w:lang w:val="kk-KZ"/>
              </w:rPr>
              <w:t>Үлгі 2</w:t>
            </w:r>
          </w:p>
        </w:tc>
        <w:tc>
          <w:tcPr>
            <w:tcW w:w="993" w:type="dxa"/>
            <w:vAlign w:val="center"/>
          </w:tcPr>
          <w:p w:rsidR="008A47D9" w:rsidRPr="007D66B4" w:rsidRDefault="008A47D9" w:rsidP="00ED0972">
            <w:pPr>
              <w:jc w:val="center"/>
              <w:rPr>
                <w:rFonts w:ascii="Times New Roman" w:hAnsi="Times New Roman"/>
                <w:b/>
                <w:lang w:val="en-US"/>
              </w:rPr>
            </w:pPr>
            <w:r w:rsidRPr="007D66B4">
              <w:rPr>
                <w:rFonts w:ascii="Times New Roman" w:hAnsi="Times New Roman"/>
                <w:b/>
                <w:lang w:val="kk-KZ"/>
              </w:rPr>
              <w:t>Үлгі 3</w:t>
            </w:r>
          </w:p>
        </w:tc>
        <w:tc>
          <w:tcPr>
            <w:tcW w:w="1183" w:type="dxa"/>
            <w:vAlign w:val="center"/>
          </w:tcPr>
          <w:p w:rsidR="008A47D9" w:rsidRPr="007D66B4" w:rsidRDefault="008A47D9" w:rsidP="00ED0972">
            <w:pPr>
              <w:jc w:val="center"/>
              <w:rPr>
                <w:rFonts w:ascii="Times New Roman" w:hAnsi="Times New Roman"/>
                <w:b/>
                <w:lang w:val="en-US"/>
              </w:rPr>
            </w:pPr>
            <w:r w:rsidRPr="007D66B4">
              <w:rPr>
                <w:rFonts w:ascii="Times New Roman" w:hAnsi="Times New Roman"/>
                <w:b/>
                <w:lang w:val="kk-KZ"/>
              </w:rPr>
              <w:t>Үлгі 4</w:t>
            </w:r>
          </w:p>
        </w:tc>
        <w:tc>
          <w:tcPr>
            <w:tcW w:w="987" w:type="dxa"/>
            <w:vAlign w:val="center"/>
          </w:tcPr>
          <w:p w:rsidR="008A47D9" w:rsidRPr="007D66B4" w:rsidRDefault="008A47D9" w:rsidP="00ED0972">
            <w:pPr>
              <w:jc w:val="center"/>
              <w:rPr>
                <w:rFonts w:ascii="Times New Roman" w:hAnsi="Times New Roman"/>
                <w:b/>
                <w:lang w:val="en-US"/>
              </w:rPr>
            </w:pPr>
            <w:r w:rsidRPr="007D66B4">
              <w:rPr>
                <w:rFonts w:ascii="Times New Roman" w:hAnsi="Times New Roman"/>
                <w:b/>
                <w:lang w:val="kk-KZ"/>
              </w:rPr>
              <w:t>Үлгі 5</w:t>
            </w:r>
          </w:p>
        </w:tc>
      </w:tr>
      <w:tr w:rsidR="008A47D9" w:rsidRPr="00985DF6" w:rsidTr="00ED0972">
        <w:tc>
          <w:tcPr>
            <w:tcW w:w="1980" w:type="dxa"/>
          </w:tcPr>
          <w:p w:rsidR="008A47D9" w:rsidRPr="007D66B4" w:rsidRDefault="008A47D9" w:rsidP="00ED0972">
            <w:pPr>
              <w:jc w:val="both"/>
              <w:rPr>
                <w:rFonts w:ascii="Times New Roman" w:hAnsi="Times New Roman"/>
                <w:lang w:val="kk-KZ"/>
              </w:rPr>
            </w:pPr>
            <w:r w:rsidRPr="007D66B4">
              <w:rPr>
                <w:rFonts w:ascii="Times New Roman" w:hAnsi="Times New Roman"/>
                <w:lang w:val="kk-KZ"/>
              </w:rPr>
              <w:t>Сары май</w:t>
            </w:r>
          </w:p>
        </w:tc>
        <w:tc>
          <w:tcPr>
            <w:tcW w:w="26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60 г.</w:t>
            </w:r>
          </w:p>
        </w:tc>
        <w:tc>
          <w:tcPr>
            <w:tcW w:w="992"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60 г.</w:t>
            </w:r>
          </w:p>
        </w:tc>
        <w:tc>
          <w:tcPr>
            <w:tcW w:w="1134"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60 г.</w:t>
            </w:r>
          </w:p>
        </w:tc>
        <w:tc>
          <w:tcPr>
            <w:tcW w:w="993"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60 г.</w:t>
            </w:r>
          </w:p>
        </w:tc>
        <w:tc>
          <w:tcPr>
            <w:tcW w:w="1183"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60 г.</w:t>
            </w:r>
          </w:p>
        </w:tc>
        <w:tc>
          <w:tcPr>
            <w:tcW w:w="987"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60 г.</w:t>
            </w:r>
          </w:p>
        </w:tc>
      </w:tr>
      <w:tr w:rsidR="008A47D9" w:rsidRPr="00985DF6" w:rsidTr="00ED0972">
        <w:tc>
          <w:tcPr>
            <w:tcW w:w="1980" w:type="dxa"/>
          </w:tcPr>
          <w:p w:rsidR="008A47D9" w:rsidRPr="007D66B4" w:rsidRDefault="008A47D9" w:rsidP="00ED0972">
            <w:pPr>
              <w:jc w:val="both"/>
              <w:rPr>
                <w:rFonts w:ascii="Times New Roman" w:hAnsi="Times New Roman"/>
                <w:lang w:val="kk-KZ"/>
              </w:rPr>
            </w:pPr>
            <w:r w:rsidRPr="007D66B4">
              <w:rPr>
                <w:rFonts w:ascii="Times New Roman" w:hAnsi="Times New Roman"/>
                <w:lang w:val="kk-KZ"/>
              </w:rPr>
              <w:t>Құмшекер</w:t>
            </w:r>
          </w:p>
        </w:tc>
        <w:tc>
          <w:tcPr>
            <w:tcW w:w="26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20 г.</w:t>
            </w:r>
          </w:p>
        </w:tc>
        <w:tc>
          <w:tcPr>
            <w:tcW w:w="992"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20 г.</w:t>
            </w:r>
          </w:p>
        </w:tc>
        <w:tc>
          <w:tcPr>
            <w:tcW w:w="1134"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20 г.</w:t>
            </w:r>
          </w:p>
        </w:tc>
        <w:tc>
          <w:tcPr>
            <w:tcW w:w="993"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20 г.</w:t>
            </w:r>
          </w:p>
        </w:tc>
        <w:tc>
          <w:tcPr>
            <w:tcW w:w="1183"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20 г.</w:t>
            </w:r>
          </w:p>
        </w:tc>
        <w:tc>
          <w:tcPr>
            <w:tcW w:w="987"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20 г.</w:t>
            </w:r>
          </w:p>
        </w:tc>
      </w:tr>
      <w:tr w:rsidR="008A47D9" w:rsidRPr="00985DF6" w:rsidTr="00ED0972">
        <w:tc>
          <w:tcPr>
            <w:tcW w:w="1980" w:type="dxa"/>
          </w:tcPr>
          <w:p w:rsidR="008A47D9" w:rsidRPr="007D66B4" w:rsidRDefault="008A47D9" w:rsidP="00ED0972">
            <w:pPr>
              <w:jc w:val="both"/>
              <w:rPr>
                <w:rFonts w:ascii="Times New Roman" w:hAnsi="Times New Roman"/>
                <w:lang w:val="kk-KZ"/>
              </w:rPr>
            </w:pPr>
            <w:r w:rsidRPr="007D66B4">
              <w:rPr>
                <w:rFonts w:ascii="Times New Roman" w:hAnsi="Times New Roman"/>
                <w:lang w:val="kk-KZ"/>
              </w:rPr>
              <w:t>Сүт</w:t>
            </w:r>
          </w:p>
        </w:tc>
        <w:tc>
          <w:tcPr>
            <w:tcW w:w="26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70 мл.</w:t>
            </w:r>
          </w:p>
        </w:tc>
        <w:tc>
          <w:tcPr>
            <w:tcW w:w="992"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70 мл.</w:t>
            </w:r>
          </w:p>
        </w:tc>
        <w:tc>
          <w:tcPr>
            <w:tcW w:w="1134"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70 мл.</w:t>
            </w:r>
          </w:p>
        </w:tc>
        <w:tc>
          <w:tcPr>
            <w:tcW w:w="993"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70 мл.</w:t>
            </w:r>
          </w:p>
        </w:tc>
        <w:tc>
          <w:tcPr>
            <w:tcW w:w="1183"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70 мл.</w:t>
            </w:r>
          </w:p>
        </w:tc>
        <w:tc>
          <w:tcPr>
            <w:tcW w:w="987"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70 мл.</w:t>
            </w:r>
          </w:p>
        </w:tc>
      </w:tr>
      <w:tr w:rsidR="008A47D9" w:rsidRPr="00985DF6" w:rsidTr="00ED0972">
        <w:tc>
          <w:tcPr>
            <w:tcW w:w="1980" w:type="dxa"/>
          </w:tcPr>
          <w:p w:rsidR="008A47D9" w:rsidRPr="007D66B4" w:rsidRDefault="008A47D9" w:rsidP="00ED0972">
            <w:pPr>
              <w:jc w:val="both"/>
              <w:rPr>
                <w:rFonts w:ascii="Times New Roman" w:hAnsi="Times New Roman"/>
                <w:lang w:val="kk-KZ"/>
              </w:rPr>
            </w:pPr>
            <w:r w:rsidRPr="007D66B4">
              <w:rPr>
                <w:rFonts w:ascii="Times New Roman" w:hAnsi="Times New Roman"/>
                <w:lang w:val="kk-KZ"/>
              </w:rPr>
              <w:t>Жұмыртқа</w:t>
            </w:r>
          </w:p>
        </w:tc>
        <w:tc>
          <w:tcPr>
            <w:tcW w:w="26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1 дана</w:t>
            </w:r>
          </w:p>
        </w:tc>
        <w:tc>
          <w:tcPr>
            <w:tcW w:w="992"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1 дана</w:t>
            </w:r>
          </w:p>
        </w:tc>
        <w:tc>
          <w:tcPr>
            <w:tcW w:w="1134"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1 дана</w:t>
            </w:r>
          </w:p>
        </w:tc>
        <w:tc>
          <w:tcPr>
            <w:tcW w:w="993"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1 дана</w:t>
            </w:r>
          </w:p>
        </w:tc>
        <w:tc>
          <w:tcPr>
            <w:tcW w:w="1183"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1 дана</w:t>
            </w:r>
          </w:p>
        </w:tc>
        <w:tc>
          <w:tcPr>
            <w:tcW w:w="987" w:type="dxa"/>
            <w:vAlign w:val="center"/>
          </w:tcPr>
          <w:p w:rsidR="008A47D9" w:rsidRPr="007D66B4" w:rsidRDefault="008A47D9" w:rsidP="00ED0972">
            <w:pPr>
              <w:jc w:val="center"/>
              <w:rPr>
                <w:rFonts w:ascii="Times New Roman" w:hAnsi="Times New Roman"/>
                <w:lang w:val="en-US"/>
              </w:rPr>
            </w:pPr>
            <w:r w:rsidRPr="007D66B4">
              <w:rPr>
                <w:rFonts w:ascii="Times New Roman" w:hAnsi="Times New Roman"/>
                <w:lang w:val="kk-KZ"/>
              </w:rPr>
              <w:t>1 дана</w:t>
            </w:r>
          </w:p>
        </w:tc>
      </w:tr>
      <w:tr w:rsidR="008A47D9" w:rsidRPr="00985DF6" w:rsidTr="00ED0972">
        <w:tc>
          <w:tcPr>
            <w:tcW w:w="1980" w:type="dxa"/>
          </w:tcPr>
          <w:p w:rsidR="008A47D9" w:rsidRPr="007D66B4" w:rsidRDefault="008A47D9" w:rsidP="00ED0972">
            <w:pPr>
              <w:jc w:val="both"/>
              <w:rPr>
                <w:rFonts w:ascii="Times New Roman" w:hAnsi="Times New Roman"/>
                <w:lang w:val="kk-KZ"/>
              </w:rPr>
            </w:pPr>
            <w:r w:rsidRPr="007D66B4">
              <w:rPr>
                <w:rFonts w:ascii="Times New Roman" w:hAnsi="Times New Roman"/>
                <w:lang w:val="kk-KZ"/>
              </w:rPr>
              <w:t>Қопсытқыш</w:t>
            </w:r>
          </w:p>
        </w:tc>
        <w:tc>
          <w:tcPr>
            <w:tcW w:w="26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2 г.</w:t>
            </w:r>
          </w:p>
        </w:tc>
        <w:tc>
          <w:tcPr>
            <w:tcW w:w="992"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2 г.</w:t>
            </w:r>
          </w:p>
        </w:tc>
        <w:tc>
          <w:tcPr>
            <w:tcW w:w="1134"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2 г.</w:t>
            </w:r>
          </w:p>
        </w:tc>
        <w:tc>
          <w:tcPr>
            <w:tcW w:w="9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2 г.</w:t>
            </w:r>
          </w:p>
        </w:tc>
        <w:tc>
          <w:tcPr>
            <w:tcW w:w="118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2 г.</w:t>
            </w:r>
          </w:p>
        </w:tc>
        <w:tc>
          <w:tcPr>
            <w:tcW w:w="987"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2 г.</w:t>
            </w:r>
          </w:p>
        </w:tc>
      </w:tr>
      <w:tr w:rsidR="008A47D9" w:rsidRPr="00985DF6" w:rsidTr="00ED0972">
        <w:tc>
          <w:tcPr>
            <w:tcW w:w="1980" w:type="dxa"/>
          </w:tcPr>
          <w:p w:rsidR="008A47D9" w:rsidRPr="007D66B4" w:rsidRDefault="008A47D9" w:rsidP="00ED0972">
            <w:pPr>
              <w:jc w:val="both"/>
              <w:rPr>
                <w:rFonts w:ascii="Times New Roman" w:hAnsi="Times New Roman"/>
                <w:lang w:val="kk-KZ"/>
              </w:rPr>
            </w:pPr>
            <w:r w:rsidRPr="007D66B4">
              <w:rPr>
                <w:rFonts w:ascii="Times New Roman" w:hAnsi="Times New Roman"/>
                <w:lang w:val="kk-KZ"/>
              </w:rPr>
              <w:t>Бидай ұны</w:t>
            </w:r>
          </w:p>
        </w:tc>
        <w:tc>
          <w:tcPr>
            <w:tcW w:w="26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100 г.</w:t>
            </w:r>
          </w:p>
        </w:tc>
        <w:tc>
          <w:tcPr>
            <w:tcW w:w="992"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90 г.</w:t>
            </w:r>
          </w:p>
        </w:tc>
        <w:tc>
          <w:tcPr>
            <w:tcW w:w="1134"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80 г.</w:t>
            </w:r>
          </w:p>
        </w:tc>
        <w:tc>
          <w:tcPr>
            <w:tcW w:w="9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70 г.</w:t>
            </w:r>
          </w:p>
        </w:tc>
        <w:tc>
          <w:tcPr>
            <w:tcW w:w="118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60 г.</w:t>
            </w:r>
          </w:p>
        </w:tc>
        <w:tc>
          <w:tcPr>
            <w:tcW w:w="987"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50 г.</w:t>
            </w:r>
          </w:p>
        </w:tc>
      </w:tr>
      <w:tr w:rsidR="008A47D9" w:rsidRPr="00985DF6" w:rsidTr="00ED0972">
        <w:tc>
          <w:tcPr>
            <w:tcW w:w="1980" w:type="dxa"/>
          </w:tcPr>
          <w:p w:rsidR="008A47D9" w:rsidRPr="007D66B4" w:rsidRDefault="008A47D9" w:rsidP="00ED0972">
            <w:pPr>
              <w:jc w:val="both"/>
              <w:rPr>
                <w:rFonts w:ascii="Times New Roman" w:hAnsi="Times New Roman"/>
                <w:lang w:val="kk-KZ"/>
              </w:rPr>
            </w:pPr>
            <w:r w:rsidRPr="007D66B4">
              <w:rPr>
                <w:rFonts w:ascii="Times New Roman" w:hAnsi="Times New Roman"/>
                <w:lang w:val="kk-KZ"/>
              </w:rPr>
              <w:t>Жүгері ұны</w:t>
            </w:r>
          </w:p>
        </w:tc>
        <w:tc>
          <w:tcPr>
            <w:tcW w:w="26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w:t>
            </w:r>
          </w:p>
        </w:tc>
        <w:tc>
          <w:tcPr>
            <w:tcW w:w="992"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10 г.</w:t>
            </w:r>
          </w:p>
        </w:tc>
        <w:tc>
          <w:tcPr>
            <w:tcW w:w="1134"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20 г.</w:t>
            </w:r>
          </w:p>
        </w:tc>
        <w:tc>
          <w:tcPr>
            <w:tcW w:w="9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30 г.</w:t>
            </w:r>
          </w:p>
        </w:tc>
        <w:tc>
          <w:tcPr>
            <w:tcW w:w="118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40 г.</w:t>
            </w:r>
          </w:p>
        </w:tc>
        <w:tc>
          <w:tcPr>
            <w:tcW w:w="987"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50 г.</w:t>
            </w:r>
          </w:p>
        </w:tc>
      </w:tr>
      <w:tr w:rsidR="008A47D9" w:rsidRPr="00985DF6" w:rsidTr="00ED0972">
        <w:tc>
          <w:tcPr>
            <w:tcW w:w="1980" w:type="dxa"/>
          </w:tcPr>
          <w:p w:rsidR="008A47D9" w:rsidRPr="007D66B4" w:rsidRDefault="008A47D9" w:rsidP="00ED0972">
            <w:pPr>
              <w:jc w:val="both"/>
              <w:rPr>
                <w:rFonts w:ascii="Times New Roman" w:hAnsi="Times New Roman"/>
                <w:lang w:val="kk-KZ"/>
              </w:rPr>
            </w:pPr>
            <w:r w:rsidRPr="007D66B4">
              <w:rPr>
                <w:rFonts w:ascii="Times New Roman" w:hAnsi="Times New Roman"/>
                <w:lang w:val="kk-KZ"/>
              </w:rPr>
              <w:t>Барлығы</w:t>
            </w:r>
          </w:p>
        </w:tc>
        <w:tc>
          <w:tcPr>
            <w:tcW w:w="26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182 г.</w:t>
            </w:r>
          </w:p>
        </w:tc>
        <w:tc>
          <w:tcPr>
            <w:tcW w:w="992"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182 г.</w:t>
            </w:r>
          </w:p>
        </w:tc>
        <w:tc>
          <w:tcPr>
            <w:tcW w:w="1134"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182 г.</w:t>
            </w:r>
          </w:p>
        </w:tc>
        <w:tc>
          <w:tcPr>
            <w:tcW w:w="99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182 г.</w:t>
            </w:r>
          </w:p>
        </w:tc>
        <w:tc>
          <w:tcPr>
            <w:tcW w:w="1183"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182 г.</w:t>
            </w:r>
          </w:p>
        </w:tc>
        <w:tc>
          <w:tcPr>
            <w:tcW w:w="987" w:type="dxa"/>
            <w:vAlign w:val="center"/>
          </w:tcPr>
          <w:p w:rsidR="008A47D9" w:rsidRPr="007D66B4" w:rsidRDefault="008A47D9" w:rsidP="00ED0972">
            <w:pPr>
              <w:jc w:val="center"/>
              <w:rPr>
                <w:rFonts w:ascii="Times New Roman" w:hAnsi="Times New Roman"/>
                <w:lang w:val="kk-KZ"/>
              </w:rPr>
            </w:pPr>
            <w:r w:rsidRPr="007D66B4">
              <w:rPr>
                <w:rFonts w:ascii="Times New Roman" w:hAnsi="Times New Roman"/>
                <w:lang w:val="kk-KZ"/>
              </w:rPr>
              <w:t>182 г.</w:t>
            </w:r>
          </w:p>
        </w:tc>
      </w:tr>
    </w:tbl>
    <w:p w:rsidR="008A47D9" w:rsidRPr="00985DF6" w:rsidRDefault="008A47D9" w:rsidP="008A47D9">
      <w:pPr>
        <w:spacing w:after="0" w:line="240" w:lineRule="auto"/>
        <w:ind w:firstLine="709"/>
        <w:jc w:val="both"/>
        <w:rPr>
          <w:rFonts w:ascii="Times New Roman" w:eastAsia="Calibri" w:hAnsi="Times New Roman" w:cs="Times New Roman"/>
          <w:sz w:val="24"/>
          <w:szCs w:val="24"/>
          <w:lang w:val="en-US"/>
        </w:rPr>
      </w:pP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Дайын вафли өнімдері органолептикалық және физика-химиялық көрсеткіштері бойынша салыстырмалы түрде бағаланды. Алынған нәтижелер негізінде ең жақсы сапа көрсеткен үлгі анықталып, келесі кезеңде осы үлгі базасында композиттік ұн (бидай – 40%, жүгері – 30%, қарақұмық – 30%) қолданылып, жаңа вафли нұсқасы дайындалды. Бұл үлгі әрі қарай тағамдық құндылығы мен тұтынушылық қасиеттері тұрғысынан терең зерттеуге жіберілді.</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b/>
          <w:sz w:val="24"/>
          <w:szCs w:val="24"/>
          <w:lang w:val="kk-KZ"/>
        </w:rPr>
        <w:t xml:space="preserve"> </w:t>
      </w:r>
      <w:r w:rsidRPr="00160315">
        <w:rPr>
          <w:rFonts w:ascii="Times New Roman" w:eastAsia="Times New Roman" w:hAnsi="Times New Roman" w:cs="Times New Roman"/>
          <w:b/>
          <w:sz w:val="24"/>
          <w:szCs w:val="24"/>
          <w:lang w:val="kk-KZ" w:eastAsia="ru-RU"/>
        </w:rPr>
        <w:t>Нәтижелер мен талқылау</w:t>
      </w:r>
      <w:r w:rsidRPr="009371D8">
        <w:rPr>
          <w:rFonts w:ascii="Times New Roman" w:eastAsia="Times New Roman" w:hAnsi="Times New Roman" w:cs="Times New Roman"/>
          <w:b/>
          <w:sz w:val="24"/>
          <w:szCs w:val="24"/>
          <w:lang w:val="kk-KZ" w:eastAsia="ru-RU"/>
        </w:rPr>
        <w:t>.</w:t>
      </w:r>
      <w:r w:rsidRPr="00160315">
        <w:rPr>
          <w:rFonts w:ascii="Times New Roman" w:eastAsia="Times New Roman" w:hAnsi="Times New Roman" w:cs="Times New Roman"/>
          <w:sz w:val="24"/>
          <w:szCs w:val="24"/>
          <w:lang w:val="kk-KZ" w:eastAsia="ru-RU"/>
        </w:rPr>
        <w:t xml:space="preserve"> </w:t>
      </w:r>
      <w:r w:rsidRPr="00985DF6">
        <w:rPr>
          <w:rFonts w:ascii="Times New Roman" w:eastAsia="Calibri" w:hAnsi="Times New Roman" w:cs="Times New Roman"/>
          <w:sz w:val="24"/>
          <w:szCs w:val="24"/>
          <w:lang w:val="kk-KZ"/>
        </w:rPr>
        <w:t>Органолептикалық және физика-химиялық талдау нәтижелері вафли үлгілерінің сапасына қосылған жүгері ұны мөлшерінің айтарлықтай әсер ететінін көрсетті. 10% және 20% жүгері ұны қосылған үлгілерде вафлидің құрылымы мен дәмі жағымды болғанымен, бидай ұнына тым жақын болды. 40% және 50% мөлшерінде қосылған үлгілерде қаттылық пен құрғақтық байқалды, бұл органолептикалық бағалауға кері әсер етті.</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Ал 30% жүгері ұны қосылған үлгі барлық көрсеткіштер бойынша оңтайлы нәтижелер көрсетті:</w:t>
      </w:r>
    </w:p>
    <w:p w:rsidR="008A47D9" w:rsidRPr="00985DF6" w:rsidRDefault="008A47D9" w:rsidP="008A47D9">
      <w:pPr>
        <w:numPr>
          <w:ilvl w:val="0"/>
          <w:numId w:val="7"/>
        </w:numPr>
        <w:tabs>
          <w:tab w:val="left" w:pos="993"/>
        </w:tabs>
        <w:spacing w:after="0" w:line="240" w:lineRule="auto"/>
        <w:ind w:firstLine="709"/>
        <w:contextualSpacing/>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Орташа ылғалдылық мөлшері – 17,2% (бақылау үлгісіне қарағанда 5,5%-ға жоғары);</w:t>
      </w:r>
    </w:p>
    <w:p w:rsidR="008A47D9" w:rsidRPr="00985DF6" w:rsidRDefault="008A47D9" w:rsidP="008A47D9">
      <w:pPr>
        <w:numPr>
          <w:ilvl w:val="0"/>
          <w:numId w:val="7"/>
        </w:numPr>
        <w:tabs>
          <w:tab w:val="left" w:pos="993"/>
        </w:tabs>
        <w:spacing w:after="0" w:line="240" w:lineRule="auto"/>
        <w:ind w:firstLine="709"/>
        <w:contextualSpacing/>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Тығыздығы – 0,45 г/см³ (бақылаудан 8% төмен, яғни жұмсақтық жоғары);</w:t>
      </w:r>
    </w:p>
    <w:p w:rsidR="008A47D9" w:rsidRPr="00985DF6" w:rsidRDefault="008A47D9" w:rsidP="008A47D9">
      <w:pPr>
        <w:numPr>
          <w:ilvl w:val="0"/>
          <w:numId w:val="7"/>
        </w:numPr>
        <w:tabs>
          <w:tab w:val="left" w:pos="993"/>
        </w:tabs>
        <w:spacing w:after="0" w:line="240" w:lineRule="auto"/>
        <w:ind w:firstLine="709"/>
        <w:contextualSpacing/>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Органолептикалық баға – 4,7 балл (5 балдық жүйе бойынша), бұл ең жоғары көрсеткіш болды.</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Сонымен қатар, дәмі жағымды, құрылымы біртекті, қабыршақтануы жақсы үлгі ретінде сарапшылар тарапынан мақұлданды. Салыстыру кезінде бұл үлгінің жалпы сапасы бақылау үлгісінен (тек бидай ұнынан) шамамен 20–25%-ға жоғары деп бағаланды.</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Келесі кезеңде бидай, жүгері және қарақұмық ұнын 40:30:30 қатынасында қолданған үлгіде одан да жақсы нәтижелер тіркелді. Бұл үлгінің:</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 Ақуыз мөлшері – 7,5 г, бұл 70:30 үлгімен салыстырғанда 1,1 есе, ал классикалық өніммен салыстырғанда 1,15 есе артық;</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 Тағамдық талшық – 2,5 г, бұл дәстүрлі вафлидегі мөлшерден шамамен 2,1 есе жоғары;</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 Темір – 2,8 мг, мырыш – 1,7 мг, бұл да дәстүрлі өнімдермен салыстырғанда 65% жоғары;</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lastRenderedPageBreak/>
        <w:t>- Энергетикалық құндылығы – 375 ккал, бұл классикалық өніммен салыстырғанда 4% төмен.</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 Органолептикалық баға – 4,9 балл.</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Бұл көрсеткіштер вафлидің тағамдық құндылығы мен сенсорлық қасиеттерінің тиімділігін дәлелдеді.</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Жоғарыда ұсынылған эксперименттік нәтижелерге сүйене отырып, алынған вафли үлгілерінің тағамдық және сапалық сипаттамалары кешенді түрде салыстырылды. Алдымен 30% жүгері ұны қосылған үлгінің органолептикалық және физико-химиялық тұрғыдан тиімді екені байқалды. Алайда, тағамдық құндылықты одан әрі арттыру мақсатында құрамға қарақұмық ұнын қосу зерттелді, себебі оның құрамында толыққанды ақуыздар, тағамдық талшықтар, В тобы дәрумендері, темір, мырыш, магний және антиоксиданттар бар. Сонымен қатар, қарақұмық ұны глютенсіз болғандықтан, өнімнің биологиялық құндылығын арттыра отырып, тұтынушылардың кең тобына қолайлы етеді.</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Жоғарыда айтылған үш түрлі нұсқадағы дайын вафли өнімдері төмендегі 2-кестеде тағамдық құндылығы жағынан нақты салыстырылып көрсетілген.</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p>
    <w:p w:rsidR="008A47D9" w:rsidRDefault="008A47D9" w:rsidP="008A47D9">
      <w:pPr>
        <w:spacing w:after="0" w:line="240" w:lineRule="auto"/>
        <w:ind w:firstLine="709"/>
        <w:jc w:val="center"/>
        <w:rPr>
          <w:rFonts w:ascii="Times New Roman" w:eastAsia="Calibri" w:hAnsi="Times New Roman" w:cs="Times New Roman"/>
          <w:b/>
          <w:lang w:val="kk-KZ"/>
        </w:rPr>
      </w:pPr>
      <w:r w:rsidRPr="00160315">
        <w:rPr>
          <w:rFonts w:ascii="Times New Roman" w:eastAsia="Calibri" w:hAnsi="Times New Roman" w:cs="Times New Roman"/>
          <w:b/>
          <w:lang w:val="kk-KZ"/>
        </w:rPr>
        <w:t>2</w:t>
      </w:r>
      <w:r w:rsidRPr="00160315">
        <w:rPr>
          <w:rFonts w:ascii="Times New Roman" w:eastAsia="Times New Roman" w:hAnsi="Times New Roman" w:cs="Times New Roman"/>
          <w:b/>
          <w:lang w:val="kk-KZ" w:eastAsia="ru-RU"/>
        </w:rPr>
        <w:t xml:space="preserve">-кесте. </w:t>
      </w:r>
      <w:r w:rsidRPr="00160315">
        <w:rPr>
          <w:rFonts w:ascii="Times New Roman" w:eastAsia="Calibri" w:hAnsi="Times New Roman" w:cs="Times New Roman"/>
          <w:b/>
          <w:lang w:val="kk-KZ"/>
        </w:rPr>
        <w:t>Дайын вафли өнімдерінің құрамының салыстырмалы көрсеткіштері</w:t>
      </w:r>
    </w:p>
    <w:p w:rsidR="008A47D9" w:rsidRPr="00160315" w:rsidRDefault="008A47D9" w:rsidP="008A47D9">
      <w:pPr>
        <w:spacing w:after="0" w:line="240" w:lineRule="auto"/>
        <w:ind w:firstLine="709"/>
        <w:jc w:val="center"/>
        <w:rPr>
          <w:rFonts w:ascii="Times New Roman" w:eastAsia="Calibri" w:hAnsi="Times New Roman" w:cs="Times New Roman"/>
          <w:b/>
          <w:lang w:val="kk-KZ"/>
        </w:rPr>
      </w:pPr>
    </w:p>
    <w:tbl>
      <w:tblPr>
        <w:tblStyle w:val="aa"/>
        <w:tblW w:w="9426" w:type="dxa"/>
        <w:tblLayout w:type="fixed"/>
        <w:tblLook w:val="04A0" w:firstRow="1" w:lastRow="0" w:firstColumn="1" w:lastColumn="0" w:noHBand="0" w:noVBand="1"/>
      </w:tblPr>
      <w:tblGrid>
        <w:gridCol w:w="3985"/>
        <w:gridCol w:w="1633"/>
        <w:gridCol w:w="1995"/>
        <w:gridCol w:w="1813"/>
      </w:tblGrid>
      <w:tr w:rsidR="008A47D9" w:rsidRPr="00985DF6" w:rsidTr="00ED0972">
        <w:trPr>
          <w:trHeight w:val="1189"/>
        </w:trPr>
        <w:tc>
          <w:tcPr>
            <w:tcW w:w="3985" w:type="dxa"/>
          </w:tcPr>
          <w:p w:rsidR="008A47D9" w:rsidRPr="00160315" w:rsidRDefault="008A47D9" w:rsidP="00ED0972">
            <w:pPr>
              <w:jc w:val="center"/>
              <w:rPr>
                <w:rFonts w:ascii="Times New Roman" w:hAnsi="Times New Roman"/>
                <w:b/>
                <w:lang w:val="kk-KZ"/>
              </w:rPr>
            </w:pPr>
            <w:r w:rsidRPr="00160315">
              <w:rPr>
                <w:rFonts w:ascii="Times New Roman" w:hAnsi="Times New Roman"/>
                <w:b/>
                <w:lang w:val="kk-KZ"/>
              </w:rPr>
              <w:t>Көрсеткіш атауы (өлшем бірлігі)</w:t>
            </w:r>
          </w:p>
        </w:tc>
        <w:tc>
          <w:tcPr>
            <w:tcW w:w="1633" w:type="dxa"/>
          </w:tcPr>
          <w:p w:rsidR="008A47D9" w:rsidRPr="00160315" w:rsidRDefault="008A47D9" w:rsidP="00ED0972">
            <w:pPr>
              <w:ind w:left="-103" w:right="-109"/>
              <w:jc w:val="center"/>
              <w:rPr>
                <w:rFonts w:ascii="Times New Roman" w:hAnsi="Times New Roman"/>
                <w:b/>
                <w:lang w:val="kk-KZ"/>
              </w:rPr>
            </w:pPr>
            <w:r w:rsidRPr="00160315">
              <w:rPr>
                <w:rFonts w:ascii="Times New Roman" w:hAnsi="Times New Roman"/>
                <w:b/>
                <w:lang w:val="kk-KZ"/>
              </w:rPr>
              <w:t>Классикалық вафли</w:t>
            </w:r>
          </w:p>
        </w:tc>
        <w:tc>
          <w:tcPr>
            <w:tcW w:w="1995" w:type="dxa"/>
          </w:tcPr>
          <w:p w:rsidR="008A47D9" w:rsidRPr="00160315" w:rsidRDefault="008A47D9" w:rsidP="00ED0972">
            <w:pPr>
              <w:jc w:val="center"/>
              <w:rPr>
                <w:rFonts w:ascii="Times New Roman" w:hAnsi="Times New Roman"/>
                <w:b/>
                <w:lang w:val="kk-KZ"/>
              </w:rPr>
            </w:pPr>
            <w:r w:rsidRPr="00160315">
              <w:rPr>
                <w:rFonts w:ascii="Times New Roman" w:hAnsi="Times New Roman"/>
                <w:b/>
                <w:lang w:val="kk-KZ"/>
              </w:rPr>
              <w:t>70:30 (бидай: жүгері)</w:t>
            </w:r>
          </w:p>
        </w:tc>
        <w:tc>
          <w:tcPr>
            <w:tcW w:w="1813" w:type="dxa"/>
            <w:vAlign w:val="center"/>
          </w:tcPr>
          <w:p w:rsidR="008A47D9" w:rsidRPr="00160315" w:rsidRDefault="008A47D9" w:rsidP="00ED0972">
            <w:pPr>
              <w:jc w:val="center"/>
              <w:rPr>
                <w:rFonts w:ascii="Times New Roman" w:hAnsi="Times New Roman"/>
                <w:b/>
                <w:lang w:val="kk-KZ"/>
              </w:rPr>
            </w:pPr>
            <w:r w:rsidRPr="00160315">
              <w:rPr>
                <w:rFonts w:ascii="Times New Roman" w:hAnsi="Times New Roman"/>
                <w:b/>
                <w:lang w:val="kk-KZ"/>
              </w:rPr>
              <w:t>40:30:30 (бидай: жүгері: қарақұмық)</w:t>
            </w:r>
          </w:p>
        </w:tc>
      </w:tr>
      <w:tr w:rsidR="008A47D9" w:rsidRPr="00985DF6" w:rsidTr="00ED0972">
        <w:trPr>
          <w:trHeight w:val="241"/>
        </w:trPr>
        <w:tc>
          <w:tcPr>
            <w:tcW w:w="3985" w:type="dxa"/>
            <w:vAlign w:val="center"/>
          </w:tcPr>
          <w:p w:rsidR="008A47D9" w:rsidRPr="00160315" w:rsidRDefault="008A47D9" w:rsidP="00ED0972">
            <w:pPr>
              <w:rPr>
                <w:rFonts w:ascii="Times New Roman" w:hAnsi="Times New Roman"/>
                <w:lang w:val="kk-KZ"/>
              </w:rPr>
            </w:pPr>
            <w:r w:rsidRPr="00160315">
              <w:rPr>
                <w:rFonts w:ascii="Times New Roman" w:hAnsi="Times New Roman"/>
                <w:lang w:val="kk-KZ"/>
              </w:rPr>
              <w:t xml:space="preserve">Ақуыз (г/100 г)              </w:t>
            </w:r>
          </w:p>
        </w:tc>
        <w:tc>
          <w:tcPr>
            <w:tcW w:w="1633" w:type="dxa"/>
            <w:vAlign w:val="center"/>
          </w:tcPr>
          <w:p w:rsidR="008A47D9" w:rsidRPr="00160315" w:rsidRDefault="008A47D9" w:rsidP="00ED0972">
            <w:pPr>
              <w:jc w:val="center"/>
              <w:rPr>
                <w:rFonts w:ascii="Times New Roman" w:hAnsi="Times New Roman"/>
                <w:lang w:val="kk-KZ"/>
              </w:rPr>
            </w:pPr>
            <w:r w:rsidRPr="00160315">
              <w:rPr>
                <w:rFonts w:ascii="Times New Roman" w:hAnsi="Times New Roman"/>
                <w:lang w:val="kk-KZ"/>
              </w:rPr>
              <w:t>6,5</w:t>
            </w:r>
          </w:p>
        </w:tc>
        <w:tc>
          <w:tcPr>
            <w:tcW w:w="1995"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6,9</w:t>
            </w:r>
          </w:p>
        </w:tc>
        <w:tc>
          <w:tcPr>
            <w:tcW w:w="1813" w:type="dxa"/>
            <w:vAlign w:val="center"/>
          </w:tcPr>
          <w:p w:rsidR="008A47D9" w:rsidRPr="00160315" w:rsidRDefault="008A47D9" w:rsidP="00ED0972">
            <w:pPr>
              <w:jc w:val="center"/>
              <w:rPr>
                <w:rFonts w:ascii="Times New Roman" w:hAnsi="Times New Roman"/>
                <w:lang w:val="kk-KZ"/>
              </w:rPr>
            </w:pPr>
            <w:r w:rsidRPr="00160315">
              <w:rPr>
                <w:rFonts w:ascii="Times New Roman" w:hAnsi="Times New Roman"/>
                <w:lang w:val="kk-KZ"/>
              </w:rPr>
              <w:t>7,5</w:t>
            </w:r>
          </w:p>
        </w:tc>
      </w:tr>
      <w:tr w:rsidR="008A47D9" w:rsidRPr="00985DF6" w:rsidTr="00ED0972">
        <w:trPr>
          <w:trHeight w:val="241"/>
        </w:trPr>
        <w:tc>
          <w:tcPr>
            <w:tcW w:w="3985" w:type="dxa"/>
            <w:vAlign w:val="center"/>
          </w:tcPr>
          <w:p w:rsidR="008A47D9" w:rsidRPr="00160315" w:rsidRDefault="008A47D9" w:rsidP="00ED0972">
            <w:pPr>
              <w:rPr>
                <w:rFonts w:ascii="Times New Roman" w:hAnsi="Times New Roman"/>
                <w:lang w:val="kk-KZ"/>
              </w:rPr>
            </w:pPr>
            <w:r w:rsidRPr="00160315">
              <w:rPr>
                <w:rFonts w:ascii="Times New Roman" w:hAnsi="Times New Roman"/>
                <w:lang w:val="kk-KZ"/>
              </w:rPr>
              <w:t xml:space="preserve">Май (г/100 г)                </w:t>
            </w:r>
          </w:p>
        </w:tc>
        <w:tc>
          <w:tcPr>
            <w:tcW w:w="163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23</w:t>
            </w:r>
          </w:p>
        </w:tc>
        <w:tc>
          <w:tcPr>
            <w:tcW w:w="1995"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22,2</w:t>
            </w:r>
          </w:p>
        </w:tc>
        <w:tc>
          <w:tcPr>
            <w:tcW w:w="181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21</w:t>
            </w:r>
          </w:p>
        </w:tc>
      </w:tr>
      <w:tr w:rsidR="008A47D9" w:rsidRPr="00985DF6" w:rsidTr="00ED0972">
        <w:trPr>
          <w:trHeight w:val="232"/>
        </w:trPr>
        <w:tc>
          <w:tcPr>
            <w:tcW w:w="3985" w:type="dxa"/>
            <w:vAlign w:val="center"/>
          </w:tcPr>
          <w:p w:rsidR="008A47D9" w:rsidRPr="00160315" w:rsidRDefault="008A47D9" w:rsidP="00ED0972">
            <w:pPr>
              <w:rPr>
                <w:rFonts w:ascii="Times New Roman" w:hAnsi="Times New Roman"/>
                <w:lang w:val="kk-KZ"/>
              </w:rPr>
            </w:pPr>
            <w:r w:rsidRPr="00160315">
              <w:rPr>
                <w:rFonts w:ascii="Times New Roman" w:hAnsi="Times New Roman"/>
                <w:lang w:val="kk-KZ"/>
              </w:rPr>
              <w:t xml:space="preserve">Көмірсу (г/100 г)           </w:t>
            </w:r>
          </w:p>
        </w:tc>
        <w:tc>
          <w:tcPr>
            <w:tcW w:w="163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38</w:t>
            </w:r>
          </w:p>
        </w:tc>
        <w:tc>
          <w:tcPr>
            <w:tcW w:w="1995"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35,4</w:t>
            </w:r>
          </w:p>
        </w:tc>
        <w:tc>
          <w:tcPr>
            <w:tcW w:w="181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36</w:t>
            </w:r>
          </w:p>
        </w:tc>
      </w:tr>
      <w:tr w:rsidR="008A47D9" w:rsidRPr="00985DF6" w:rsidTr="00ED0972">
        <w:trPr>
          <w:trHeight w:val="241"/>
        </w:trPr>
        <w:tc>
          <w:tcPr>
            <w:tcW w:w="3985" w:type="dxa"/>
            <w:vAlign w:val="center"/>
          </w:tcPr>
          <w:p w:rsidR="008A47D9" w:rsidRPr="00160315" w:rsidRDefault="008A47D9" w:rsidP="00ED0972">
            <w:pPr>
              <w:rPr>
                <w:rFonts w:ascii="Times New Roman" w:hAnsi="Times New Roman"/>
                <w:lang w:val="kk-KZ"/>
              </w:rPr>
            </w:pPr>
            <w:r w:rsidRPr="00160315">
              <w:rPr>
                <w:rFonts w:ascii="Times New Roman" w:hAnsi="Times New Roman"/>
                <w:lang w:val="kk-KZ"/>
              </w:rPr>
              <w:t xml:space="preserve">Тағамдық талшық (г/100 г)    </w:t>
            </w:r>
          </w:p>
        </w:tc>
        <w:tc>
          <w:tcPr>
            <w:tcW w:w="163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1,2</w:t>
            </w:r>
          </w:p>
        </w:tc>
        <w:tc>
          <w:tcPr>
            <w:tcW w:w="1995"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1,7</w:t>
            </w:r>
          </w:p>
        </w:tc>
        <w:tc>
          <w:tcPr>
            <w:tcW w:w="1813" w:type="dxa"/>
            <w:vAlign w:val="center"/>
          </w:tcPr>
          <w:p w:rsidR="008A47D9" w:rsidRPr="00160315" w:rsidRDefault="008A47D9" w:rsidP="00ED0972">
            <w:pPr>
              <w:jc w:val="center"/>
              <w:rPr>
                <w:rFonts w:ascii="Times New Roman" w:hAnsi="Times New Roman"/>
                <w:lang w:val="kk-KZ"/>
              </w:rPr>
            </w:pPr>
            <w:r w:rsidRPr="00160315">
              <w:rPr>
                <w:rFonts w:ascii="Times New Roman" w:hAnsi="Times New Roman"/>
                <w:lang w:val="kk-KZ"/>
              </w:rPr>
              <w:t>2,5</w:t>
            </w:r>
          </w:p>
        </w:tc>
      </w:tr>
      <w:tr w:rsidR="008A47D9" w:rsidRPr="00985DF6" w:rsidTr="00ED0972">
        <w:trPr>
          <w:trHeight w:val="473"/>
        </w:trPr>
        <w:tc>
          <w:tcPr>
            <w:tcW w:w="3985" w:type="dxa"/>
            <w:vAlign w:val="center"/>
          </w:tcPr>
          <w:p w:rsidR="008A47D9" w:rsidRPr="00160315" w:rsidRDefault="008A47D9" w:rsidP="00ED0972">
            <w:pPr>
              <w:rPr>
                <w:rFonts w:ascii="Times New Roman" w:hAnsi="Times New Roman"/>
                <w:lang w:val="kk-KZ"/>
              </w:rPr>
            </w:pPr>
            <w:r w:rsidRPr="00160315">
              <w:rPr>
                <w:rFonts w:ascii="Times New Roman" w:hAnsi="Times New Roman"/>
                <w:lang w:val="kk-KZ"/>
              </w:rPr>
              <w:t xml:space="preserve">Энергетикалық құндылық (ккал)  </w:t>
            </w:r>
          </w:p>
        </w:tc>
        <w:tc>
          <w:tcPr>
            <w:tcW w:w="163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390</w:t>
            </w:r>
          </w:p>
        </w:tc>
        <w:tc>
          <w:tcPr>
            <w:tcW w:w="1995"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345</w:t>
            </w:r>
          </w:p>
        </w:tc>
        <w:tc>
          <w:tcPr>
            <w:tcW w:w="181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375</w:t>
            </w:r>
          </w:p>
        </w:tc>
      </w:tr>
      <w:tr w:rsidR="008A47D9" w:rsidRPr="00985DF6" w:rsidTr="00ED0972">
        <w:trPr>
          <w:trHeight w:val="241"/>
        </w:trPr>
        <w:tc>
          <w:tcPr>
            <w:tcW w:w="3985" w:type="dxa"/>
            <w:vAlign w:val="center"/>
          </w:tcPr>
          <w:p w:rsidR="008A47D9" w:rsidRPr="00160315" w:rsidRDefault="008A47D9" w:rsidP="00ED0972">
            <w:pPr>
              <w:rPr>
                <w:rFonts w:ascii="Times New Roman" w:hAnsi="Times New Roman"/>
                <w:lang w:val="kk-KZ"/>
              </w:rPr>
            </w:pPr>
            <w:r w:rsidRPr="00160315">
              <w:rPr>
                <w:rFonts w:ascii="Times New Roman" w:hAnsi="Times New Roman"/>
                <w:lang w:val="kk-KZ"/>
              </w:rPr>
              <w:t xml:space="preserve">Кальций (мг/100 г)           </w:t>
            </w:r>
          </w:p>
        </w:tc>
        <w:tc>
          <w:tcPr>
            <w:tcW w:w="163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15-20</w:t>
            </w:r>
          </w:p>
        </w:tc>
        <w:tc>
          <w:tcPr>
            <w:tcW w:w="1995"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21,8</w:t>
            </w:r>
          </w:p>
        </w:tc>
        <w:tc>
          <w:tcPr>
            <w:tcW w:w="181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18-23</w:t>
            </w:r>
          </w:p>
        </w:tc>
      </w:tr>
      <w:tr w:rsidR="008A47D9" w:rsidRPr="00985DF6" w:rsidTr="00ED0972">
        <w:trPr>
          <w:trHeight w:val="232"/>
        </w:trPr>
        <w:tc>
          <w:tcPr>
            <w:tcW w:w="3985" w:type="dxa"/>
            <w:vAlign w:val="center"/>
          </w:tcPr>
          <w:p w:rsidR="008A47D9" w:rsidRPr="00160315" w:rsidRDefault="008A47D9" w:rsidP="00ED0972">
            <w:pPr>
              <w:rPr>
                <w:rFonts w:ascii="Times New Roman" w:hAnsi="Times New Roman"/>
                <w:lang w:val="kk-KZ"/>
              </w:rPr>
            </w:pPr>
            <w:r w:rsidRPr="00160315">
              <w:rPr>
                <w:rFonts w:ascii="Times New Roman" w:hAnsi="Times New Roman"/>
                <w:lang w:val="kk-KZ"/>
              </w:rPr>
              <w:t xml:space="preserve">Темір (мг/100 г)             </w:t>
            </w:r>
          </w:p>
        </w:tc>
        <w:tc>
          <w:tcPr>
            <w:tcW w:w="163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1,5-2,0</w:t>
            </w:r>
          </w:p>
        </w:tc>
        <w:tc>
          <w:tcPr>
            <w:tcW w:w="1995"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2,1</w:t>
            </w:r>
          </w:p>
        </w:tc>
        <w:tc>
          <w:tcPr>
            <w:tcW w:w="181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2,5-3,0</w:t>
            </w:r>
          </w:p>
        </w:tc>
      </w:tr>
      <w:tr w:rsidR="008A47D9" w:rsidRPr="00985DF6" w:rsidTr="00ED0972">
        <w:trPr>
          <w:trHeight w:val="241"/>
        </w:trPr>
        <w:tc>
          <w:tcPr>
            <w:tcW w:w="3985" w:type="dxa"/>
            <w:vAlign w:val="center"/>
          </w:tcPr>
          <w:p w:rsidR="008A47D9" w:rsidRPr="00160315" w:rsidRDefault="008A47D9" w:rsidP="00ED0972">
            <w:pPr>
              <w:rPr>
                <w:rFonts w:ascii="Times New Roman" w:hAnsi="Times New Roman"/>
                <w:lang w:val="kk-KZ"/>
              </w:rPr>
            </w:pPr>
            <w:r w:rsidRPr="00160315">
              <w:rPr>
                <w:rFonts w:ascii="Times New Roman" w:hAnsi="Times New Roman"/>
                <w:lang w:val="kk-KZ"/>
              </w:rPr>
              <w:t xml:space="preserve">Мырыш (мг/100 г)             </w:t>
            </w:r>
          </w:p>
        </w:tc>
        <w:tc>
          <w:tcPr>
            <w:tcW w:w="1633"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1,0-1,5</w:t>
            </w:r>
          </w:p>
        </w:tc>
        <w:tc>
          <w:tcPr>
            <w:tcW w:w="1995" w:type="dxa"/>
            <w:vAlign w:val="center"/>
          </w:tcPr>
          <w:p w:rsidR="008A47D9" w:rsidRPr="00160315" w:rsidRDefault="008A47D9" w:rsidP="00ED0972">
            <w:pPr>
              <w:jc w:val="center"/>
              <w:rPr>
                <w:rFonts w:ascii="Times New Roman" w:hAnsi="Times New Roman"/>
                <w:lang w:val="en-US"/>
              </w:rPr>
            </w:pPr>
            <w:r w:rsidRPr="00160315">
              <w:rPr>
                <w:rFonts w:ascii="Times New Roman" w:hAnsi="Times New Roman"/>
                <w:lang w:val="en-US"/>
              </w:rPr>
              <w:t>0,64</w:t>
            </w:r>
          </w:p>
        </w:tc>
        <w:tc>
          <w:tcPr>
            <w:tcW w:w="1813" w:type="dxa"/>
            <w:vAlign w:val="center"/>
          </w:tcPr>
          <w:p w:rsidR="008A47D9" w:rsidRPr="00160315" w:rsidRDefault="008A47D9" w:rsidP="00ED0972">
            <w:pPr>
              <w:jc w:val="center"/>
              <w:rPr>
                <w:rFonts w:ascii="Times New Roman" w:hAnsi="Times New Roman"/>
                <w:lang w:val="kk-KZ"/>
              </w:rPr>
            </w:pPr>
            <w:r w:rsidRPr="00160315">
              <w:rPr>
                <w:rFonts w:ascii="Times New Roman" w:hAnsi="Times New Roman"/>
                <w:lang w:val="kk-KZ"/>
              </w:rPr>
              <w:t>1,5-2,0</w:t>
            </w:r>
          </w:p>
        </w:tc>
      </w:tr>
    </w:tbl>
    <w:p w:rsidR="008A47D9" w:rsidRPr="00985DF6" w:rsidRDefault="008A47D9" w:rsidP="008A47D9">
      <w:pPr>
        <w:spacing w:after="0" w:line="240" w:lineRule="auto"/>
        <w:jc w:val="both"/>
        <w:rPr>
          <w:rFonts w:ascii="Times New Roman" w:eastAsia="Calibri" w:hAnsi="Times New Roman" w:cs="Times New Roman"/>
          <w:sz w:val="24"/>
          <w:szCs w:val="24"/>
          <w:lang w:val="kk-KZ"/>
        </w:rPr>
      </w:pP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Органолептикалық тұрғыдан да 40:30:30 үлгісіндегі вафли өнімі сарапшылардан жоғары бағаға ие болды. Өнімнің хош иісі мен дәмі үйлесімді, құрылымы біркелкі әрі қытырлақ болды. Бұл көрсеткіштер МЕМСТ талаптарына сәйкес келетіні анықталды.</w:t>
      </w:r>
    </w:p>
    <w:p w:rsidR="008A47D9" w:rsidRPr="00985DF6" w:rsidRDefault="008A47D9" w:rsidP="008A47D9">
      <w:pPr>
        <w:spacing w:after="0" w:line="240" w:lineRule="auto"/>
        <w:ind w:firstLine="709"/>
        <w:jc w:val="both"/>
        <w:rPr>
          <w:rFonts w:ascii="Times New Roman" w:eastAsia="Calibri" w:hAnsi="Times New Roman" w:cs="Times New Roman"/>
          <w:sz w:val="24"/>
          <w:szCs w:val="24"/>
          <w:lang w:val="kk-KZ"/>
        </w:rPr>
      </w:pPr>
      <w:r w:rsidRPr="00985DF6">
        <w:rPr>
          <w:rFonts w:ascii="Times New Roman" w:eastAsia="Calibri" w:hAnsi="Times New Roman" w:cs="Times New Roman"/>
          <w:sz w:val="24"/>
          <w:szCs w:val="24"/>
          <w:lang w:val="kk-KZ"/>
        </w:rPr>
        <w:t>Осылайша, қарақұмық және жүгері ұны қосылған композитті қоспа негізінде дайындалған вафли өнімінің тағамдық құндылығы мен тұтынушылық қасиеттері жақсаратыны дәлелденді. Мұндай өнімді функционалдық және диеталық бағытта қолдануға толық негіз бар.</w:t>
      </w:r>
    </w:p>
    <w:p w:rsidR="008A47D9" w:rsidRPr="00D53596" w:rsidRDefault="008A47D9" w:rsidP="008A47D9">
      <w:pPr>
        <w:spacing w:after="0" w:line="240" w:lineRule="auto"/>
        <w:ind w:firstLine="567"/>
        <w:jc w:val="both"/>
        <w:rPr>
          <w:rFonts w:ascii="Times New Roman" w:hAnsi="Times New Roman" w:cs="Times New Roman"/>
          <w:iCs/>
          <w:sz w:val="24"/>
          <w:szCs w:val="24"/>
          <w:lang w:val="kk-KZ"/>
        </w:rPr>
      </w:pPr>
      <w:r w:rsidRPr="00D53596">
        <w:rPr>
          <w:rFonts w:ascii="Times New Roman" w:eastAsia="Calibri" w:hAnsi="Times New Roman" w:cs="Times New Roman"/>
          <w:b/>
          <w:sz w:val="24"/>
          <w:szCs w:val="24"/>
          <w:lang w:val="kk-KZ"/>
        </w:rPr>
        <w:t xml:space="preserve">Қорытынды. </w:t>
      </w:r>
      <w:r w:rsidRPr="00D53596">
        <w:rPr>
          <w:rFonts w:ascii="Times New Roman" w:eastAsia="Calibri" w:hAnsi="Times New Roman" w:cs="Times New Roman"/>
          <w:sz w:val="24"/>
          <w:szCs w:val="24"/>
          <w:lang w:val="kk-KZ"/>
        </w:rPr>
        <w:t>Жүргізілген ғылыми-зерттеу жұмысы композитті ұнды пайдалану арқылы жұмсақ вафлидің тағамдық құндылығын арттыруға болатындығын көрсетті. Алдымен әртүрлі мөлшерде жүгері ұны (10–50%) қосылып жасалған үлгілердің ішінде 70:30 (бидай:жүгері) арақатынасындағы нұсқа органолептикалық және физико-химиялық көрсеткіштер бойынша оң нәтижелер көрсетсе, кейін құрамына қарақұмық ұнын қосу арқылы 40:30:30 (бидай:жүгері:қарақұмық) үлгісі дайындалып, бұл нұсқаның барлық негізгі көрсеткіштер бойынша тиімдірек екені дәлелденді. Атап айтқанда, бұл үлгі ақуыз, тағамдық талшықтар, темір, мырыш, кальций секілді маңызды қоректік заттар бойынша жоғары нәтижелер көрсетті. Сонымен қатар, өнімнің органолептикалық сипаттамалары тұтынушылық талаптарға толық сәйкес келді. Осыған орай, бидай ұнын жүгері және қарақұмық ұнымен ішінара алмастыру жұмсақ вафлидің сапалық қасиеттерін жақсартумен қатар, оның биологиялық құндылығын арттыруға мүмкіндік беретіні анықталды. Бұл тәсіл қазіргі заманғы функционалдық тамақ өнімдерін жасау бағытындағы перспективалы шешім болып табылады және өндірістік деңгейде қолдануға ұсынылады.</w:t>
      </w:r>
    </w:p>
    <w:p w:rsidR="008A47D9" w:rsidRPr="00D53596" w:rsidRDefault="008A47D9" w:rsidP="008A47D9">
      <w:pPr>
        <w:spacing w:after="0" w:line="240" w:lineRule="auto"/>
        <w:ind w:firstLine="567"/>
        <w:jc w:val="both"/>
        <w:rPr>
          <w:rFonts w:ascii="Times New Roman" w:hAnsi="Times New Roman" w:cs="Times New Roman"/>
          <w:i/>
          <w:iCs/>
          <w:sz w:val="24"/>
          <w:szCs w:val="24"/>
          <w:lang w:val="kk-KZ"/>
        </w:rPr>
      </w:pPr>
      <w:r w:rsidRPr="00D53596">
        <w:rPr>
          <w:rFonts w:ascii="Times New Roman" w:hAnsi="Times New Roman" w:cs="Times New Roman"/>
          <w:b/>
          <w:i/>
          <w:iCs/>
          <w:sz w:val="24"/>
          <w:szCs w:val="24"/>
          <w:lang w:val="kk-KZ"/>
        </w:rPr>
        <w:lastRenderedPageBreak/>
        <w:t xml:space="preserve">Қаржыландыру. </w:t>
      </w:r>
      <w:r w:rsidRPr="00D53596">
        <w:rPr>
          <w:rFonts w:ascii="Times New Roman" w:hAnsi="Times New Roman" w:cs="Times New Roman"/>
          <w:i/>
          <w:iCs/>
          <w:sz w:val="24"/>
          <w:szCs w:val="24"/>
          <w:lang w:val="kk-KZ"/>
        </w:rPr>
        <w:t>Зерттеу Қазақстан Республикасы Ауыл шаруашылығы министрлігінің № BR22886613 «Ауыл шаруашылығы дақылдарының өнімдері мен шикізатын қайта өңдеу мен сақтаудың инновациялық технологияларын әзірлеу» ғылыми-техникалық бағдарламасының шеңберінде жүргізілді (№ 9-2024/2026 «Астық өңдеу өнеркәсібі үшін тритикаленің әртүрлі сорттарын жоғары тиімді өнімге дейін сақтау және өңдеудің инновациялық технологиясын әзірлеу» жобасы бойынша).</w:t>
      </w:r>
    </w:p>
    <w:p w:rsidR="008A47D9" w:rsidRPr="00D53596" w:rsidRDefault="008A47D9" w:rsidP="008A47D9">
      <w:pPr>
        <w:spacing w:after="0" w:line="240" w:lineRule="auto"/>
        <w:ind w:firstLine="567"/>
        <w:jc w:val="both"/>
        <w:rPr>
          <w:rFonts w:ascii="Times New Roman" w:hAnsi="Times New Roman" w:cs="Times New Roman"/>
          <w:sz w:val="24"/>
          <w:szCs w:val="24"/>
          <w:lang w:val="kk-KZ"/>
        </w:rPr>
      </w:pPr>
    </w:p>
    <w:p w:rsidR="008A47D9" w:rsidRPr="00160315" w:rsidRDefault="008A47D9" w:rsidP="008A47D9">
      <w:pPr>
        <w:spacing w:after="0" w:line="240" w:lineRule="auto"/>
        <w:jc w:val="center"/>
        <w:rPr>
          <w:rFonts w:ascii="Times New Roman" w:eastAsia="Times New Roman" w:hAnsi="Times New Roman" w:cs="Times New Roman"/>
          <w:b/>
          <w:sz w:val="24"/>
          <w:szCs w:val="24"/>
          <w:lang w:val="en-US" w:eastAsia="ru-RU"/>
        </w:rPr>
      </w:pPr>
      <w:r w:rsidRPr="009371D8">
        <w:rPr>
          <w:rFonts w:ascii="Times New Roman" w:eastAsia="Times New Roman" w:hAnsi="Times New Roman" w:cs="Times New Roman"/>
          <w:b/>
          <w:sz w:val="24"/>
          <w:szCs w:val="24"/>
          <w:lang w:eastAsia="ru-RU"/>
        </w:rPr>
        <w:t>Әдебиеттер</w:t>
      </w:r>
    </w:p>
    <w:p w:rsidR="008A47D9" w:rsidRPr="00D53596" w:rsidRDefault="008A47D9" w:rsidP="008A47D9">
      <w:pPr>
        <w:spacing w:after="0" w:line="240" w:lineRule="auto"/>
        <w:ind w:firstLine="567"/>
        <w:jc w:val="both"/>
        <w:rPr>
          <w:rFonts w:ascii="Times New Roman" w:hAnsi="Times New Roman" w:cs="Times New Roman"/>
          <w:b/>
          <w:lang w:val="kk-KZ"/>
        </w:rPr>
      </w:pPr>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1.</w:t>
      </w:r>
      <w:r w:rsidRPr="00160315">
        <w:rPr>
          <w:rFonts w:ascii="Times New Roman" w:hAnsi="Times New Roman" w:cs="Times New Roman"/>
          <w:sz w:val="24"/>
          <w:szCs w:val="24"/>
          <w:lang w:val="kk-KZ"/>
        </w:rPr>
        <w:t xml:space="preserve">Niazi, S., Pasha, I., Shoaib, M., Raza, H., Korma, S. A., Abed, S. M. Nutritional, physiochemical, pasting and therapeutic attributes of composite flour//Journal of Global Innovations in Agricultural and Social Sciences.- </w:t>
      </w:r>
      <w:r w:rsidRPr="00160315">
        <w:rPr>
          <w:rFonts w:ascii="Times New Roman" w:hAnsi="Times New Roman" w:cs="Times New Roman"/>
          <w:sz w:val="24"/>
          <w:szCs w:val="24"/>
          <w:lang w:val="en-US"/>
        </w:rPr>
        <w:t xml:space="preserve">2016.-Vol. </w:t>
      </w:r>
      <w:r w:rsidRPr="00160315">
        <w:rPr>
          <w:rFonts w:ascii="Times New Roman" w:hAnsi="Times New Roman" w:cs="Times New Roman"/>
          <w:sz w:val="24"/>
          <w:szCs w:val="24"/>
          <w:lang w:val="kk-KZ"/>
        </w:rPr>
        <w:t>4(2)</w:t>
      </w:r>
      <w:r w:rsidRPr="00160315">
        <w:rPr>
          <w:rFonts w:ascii="Times New Roman" w:hAnsi="Times New Roman" w:cs="Times New Roman"/>
          <w:sz w:val="24"/>
          <w:szCs w:val="24"/>
          <w:lang w:val="en-US"/>
        </w:rPr>
        <w:t>.- P.95-105</w:t>
      </w:r>
      <w:r>
        <w:rPr>
          <w:rFonts w:ascii="Times New Roman" w:hAnsi="Times New Roman" w:cs="Times New Roman"/>
          <w:sz w:val="24"/>
          <w:szCs w:val="24"/>
          <w:lang w:val="en-US"/>
        </w:rPr>
        <w:t>.</w:t>
      </w:r>
      <w:r w:rsidRPr="00160315">
        <w:rPr>
          <w:rFonts w:ascii="Times New Roman" w:hAnsi="Times New Roman" w:cs="Times New Roman"/>
          <w:sz w:val="24"/>
          <w:szCs w:val="24"/>
          <w:lang w:val="kk-KZ"/>
        </w:rPr>
        <w:t xml:space="preserve"> </w:t>
      </w:r>
      <w:hyperlink r:id="rId291" w:history="1">
        <w:r w:rsidRPr="00160315">
          <w:rPr>
            <w:rStyle w:val="af0"/>
            <w:rFonts w:ascii="Times New Roman" w:hAnsi="Times New Roman" w:cs="Times New Roman"/>
            <w:sz w:val="24"/>
            <w:szCs w:val="24"/>
            <w:lang w:val="en-US"/>
          </w:rPr>
          <w:t xml:space="preserve"> DOI </w:t>
        </w:r>
        <w:r w:rsidRPr="00160315">
          <w:rPr>
            <w:rStyle w:val="af0"/>
            <w:rFonts w:ascii="Times New Roman" w:hAnsi="Times New Roman" w:cs="Times New Roman"/>
            <w:sz w:val="24"/>
            <w:szCs w:val="24"/>
            <w:lang w:val="kk-KZ"/>
          </w:rPr>
          <w:t>10.22194/jgiass/4.2.747</w:t>
        </w:r>
      </w:hyperlink>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2.</w:t>
      </w:r>
      <w:r w:rsidRPr="00160315">
        <w:rPr>
          <w:rFonts w:ascii="Times New Roman" w:hAnsi="Times New Roman" w:cs="Times New Roman"/>
          <w:sz w:val="24"/>
          <w:szCs w:val="24"/>
          <w:lang w:val="en-US"/>
        </w:rPr>
        <w:t xml:space="preserve">Nawaz, H., Aslam, M., Rehman, T., &amp; Mehmood, R. Modification of Emulsifying Properties of Cereal Flours </w:t>
      </w:r>
      <w:r>
        <w:rPr>
          <w:rFonts w:ascii="Times New Roman" w:hAnsi="Times New Roman" w:cs="Times New Roman"/>
          <w:sz w:val="24"/>
          <w:szCs w:val="24"/>
          <w:lang w:val="en-US"/>
        </w:rPr>
        <w:t>by Blending with Legume Flours//</w:t>
      </w:r>
      <w:r w:rsidRPr="00160315">
        <w:rPr>
          <w:rFonts w:ascii="Times New Roman" w:hAnsi="Times New Roman" w:cs="Times New Roman"/>
          <w:sz w:val="24"/>
          <w:szCs w:val="24"/>
          <w:lang w:val="en-US"/>
        </w:rPr>
        <w:t>Asian Jou</w:t>
      </w:r>
      <w:r>
        <w:rPr>
          <w:rFonts w:ascii="Times New Roman" w:hAnsi="Times New Roman" w:cs="Times New Roman"/>
          <w:sz w:val="24"/>
          <w:szCs w:val="24"/>
          <w:lang w:val="en-US"/>
        </w:rPr>
        <w:t>rnal of Dairy and Food Research.-</w:t>
      </w:r>
      <w:r w:rsidRPr="00160315">
        <w:rPr>
          <w:rFonts w:ascii="Times New Roman" w:hAnsi="Times New Roman" w:cs="Times New Roman"/>
          <w:sz w:val="24"/>
          <w:szCs w:val="24"/>
          <w:lang w:val="en-US"/>
        </w:rPr>
        <w:t xml:space="preserve"> 2021, </w:t>
      </w:r>
      <w:r>
        <w:rPr>
          <w:rFonts w:ascii="Times New Roman" w:hAnsi="Times New Roman" w:cs="Times New Roman"/>
          <w:sz w:val="24"/>
          <w:szCs w:val="24"/>
          <w:lang w:val="en-US"/>
        </w:rPr>
        <w:t>Vol.40(3).- P.</w:t>
      </w:r>
      <w:r w:rsidRPr="00160315">
        <w:rPr>
          <w:rFonts w:ascii="Times New Roman" w:hAnsi="Times New Roman" w:cs="Times New Roman"/>
          <w:sz w:val="24"/>
          <w:szCs w:val="24"/>
          <w:lang w:val="en-US"/>
        </w:rPr>
        <w:t xml:space="preserve">315-320. </w:t>
      </w:r>
      <w:hyperlink r:id="rId292" w:history="1">
        <w:r w:rsidRPr="00B84ADD">
          <w:rPr>
            <w:rStyle w:val="af0"/>
            <w:rFonts w:ascii="Times New Roman" w:hAnsi="Times New Roman" w:cs="Times New Roman"/>
            <w:sz w:val="24"/>
            <w:szCs w:val="24"/>
            <w:lang w:val="en-US"/>
          </w:rPr>
          <w:t xml:space="preserve">       DOI 10.18805/ajdfr.dr-223</w:t>
        </w:r>
      </w:hyperlink>
      <w:r w:rsidRPr="00B84ADD">
        <w:rPr>
          <w:rFonts w:ascii="Times New Roman" w:hAnsi="Times New Roman" w:cs="Times New Roman"/>
          <w:sz w:val="24"/>
          <w:szCs w:val="24"/>
          <w:lang w:val="kk-KZ"/>
        </w:rPr>
        <w:t>.</w:t>
      </w:r>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3.</w:t>
      </w:r>
      <w:r w:rsidRPr="00160315">
        <w:rPr>
          <w:rFonts w:ascii="Times New Roman" w:hAnsi="Times New Roman" w:cs="Times New Roman"/>
          <w:sz w:val="24"/>
          <w:szCs w:val="24"/>
          <w:lang w:val="kk-KZ"/>
        </w:rPr>
        <w:t>Arendt E. K., Zannini E. Cereal Grains for the Food and Beverage Industries. – Cambrid</w:t>
      </w:r>
      <w:r>
        <w:rPr>
          <w:rFonts w:ascii="Times New Roman" w:hAnsi="Times New Roman" w:cs="Times New Roman"/>
          <w:sz w:val="24"/>
          <w:szCs w:val="24"/>
          <w:lang w:val="kk-KZ"/>
        </w:rPr>
        <w:t xml:space="preserve">ge: Woodhead Publishing, 2013. </w:t>
      </w:r>
      <w:r>
        <w:rPr>
          <w:rFonts w:ascii="Times New Roman" w:hAnsi="Times New Roman" w:cs="Times New Roman"/>
          <w:sz w:val="24"/>
          <w:szCs w:val="24"/>
          <w:lang w:val="en-US"/>
        </w:rPr>
        <w:t>-</w:t>
      </w:r>
      <w:r w:rsidRPr="00160315">
        <w:rPr>
          <w:rFonts w:ascii="Times New Roman" w:hAnsi="Times New Roman" w:cs="Times New Roman"/>
          <w:sz w:val="24"/>
          <w:szCs w:val="24"/>
          <w:lang w:val="kk-KZ"/>
        </w:rPr>
        <w:t xml:space="preserve"> 485 p.</w:t>
      </w:r>
      <w:r w:rsidRPr="00160315">
        <w:rPr>
          <w:rFonts w:ascii="Times New Roman" w:hAnsi="Times New Roman" w:cs="Times New Roman"/>
          <w:sz w:val="24"/>
          <w:szCs w:val="24"/>
          <w:lang w:val="en-US"/>
        </w:rPr>
        <w:t xml:space="preserve"> </w:t>
      </w:r>
      <w:hyperlink r:id="rId293" w:history="1">
        <w:r w:rsidRPr="00B84ADD">
          <w:rPr>
            <w:rStyle w:val="af0"/>
            <w:rFonts w:ascii="Times New Roman" w:hAnsi="Times New Roman" w:cs="Times New Roman"/>
            <w:sz w:val="24"/>
            <w:szCs w:val="24"/>
            <w:lang w:val="en-US"/>
          </w:rPr>
          <w:t>DOI 10.1533/9780857098924</w:t>
        </w:r>
      </w:hyperlink>
      <w:r w:rsidRPr="00160315">
        <w:rPr>
          <w:rFonts w:ascii="Times New Roman" w:hAnsi="Times New Roman" w:cs="Times New Roman"/>
          <w:sz w:val="24"/>
          <w:szCs w:val="24"/>
          <w:lang w:val="en-US"/>
        </w:rPr>
        <w:t xml:space="preserve"> </w:t>
      </w:r>
    </w:p>
    <w:p w:rsidR="008A47D9" w:rsidRPr="00B84ADD"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4.</w:t>
      </w:r>
      <w:r w:rsidRPr="00160315">
        <w:rPr>
          <w:rFonts w:ascii="Times New Roman" w:hAnsi="Times New Roman" w:cs="Times New Roman"/>
          <w:sz w:val="24"/>
          <w:szCs w:val="24"/>
          <w:lang w:val="en-US"/>
        </w:rPr>
        <w:t xml:space="preserve">Eliseeva, L. G., Kokorina, D. S., Zhirkova, E. V., Nevskaya, E. V., Goncharenko, O. A., Othman, A. J. Using functional quinoa ingredients for enhancing the nutritional value of bakery products. </w:t>
      </w:r>
      <w:r w:rsidRPr="00E2757C">
        <w:rPr>
          <w:rFonts w:ascii="Times New Roman" w:hAnsi="Times New Roman" w:cs="Times New Roman"/>
          <w:sz w:val="24"/>
          <w:szCs w:val="24"/>
          <w:lang w:val="en-US"/>
        </w:rPr>
        <w:t xml:space="preserve">IOP Conference Series: Earth and Environmental Science, 2021, 640(2), 022072. </w:t>
      </w:r>
      <w:hyperlink r:id="rId294" w:history="1">
        <w:r w:rsidRPr="00B84ADD">
          <w:rPr>
            <w:rStyle w:val="af0"/>
            <w:rFonts w:ascii="Times New Roman" w:hAnsi="Times New Roman" w:cs="Times New Roman"/>
            <w:sz w:val="24"/>
            <w:szCs w:val="24"/>
            <w:lang w:val="en-US"/>
          </w:rPr>
          <w:t>DOI 10.1088/1755-1315/640/2/022072</w:t>
        </w:r>
      </w:hyperlink>
      <w:r w:rsidRPr="00B84ADD">
        <w:rPr>
          <w:rFonts w:ascii="Times New Roman" w:hAnsi="Times New Roman" w:cs="Times New Roman"/>
          <w:sz w:val="24"/>
          <w:szCs w:val="24"/>
          <w:lang w:val="kk-KZ"/>
        </w:rPr>
        <w:t>.</w:t>
      </w:r>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5.</w:t>
      </w:r>
      <w:r w:rsidRPr="00160315">
        <w:rPr>
          <w:rFonts w:ascii="Times New Roman" w:hAnsi="Times New Roman" w:cs="Times New Roman"/>
          <w:sz w:val="24"/>
          <w:szCs w:val="24"/>
          <w:lang w:val="en-US"/>
        </w:rPr>
        <w:t>Adeleke, R. O., Odedeji, J. O. Functional Properties of Whea</w:t>
      </w:r>
      <w:r>
        <w:rPr>
          <w:rFonts w:ascii="Times New Roman" w:hAnsi="Times New Roman" w:cs="Times New Roman"/>
          <w:sz w:val="24"/>
          <w:szCs w:val="24"/>
          <w:lang w:val="en-US"/>
        </w:rPr>
        <w:t>t and Sweet Potato Flour Blends</w:t>
      </w:r>
      <w:r w:rsidRPr="00160315">
        <w:rPr>
          <w:rFonts w:ascii="Times New Roman" w:hAnsi="Times New Roman" w:cs="Times New Roman"/>
          <w:sz w:val="24"/>
          <w:szCs w:val="24"/>
          <w:lang w:val="en-US"/>
        </w:rPr>
        <w:t xml:space="preserve"> </w:t>
      </w:r>
      <w:r>
        <w:rPr>
          <w:rFonts w:ascii="Times New Roman" w:hAnsi="Times New Roman" w:cs="Times New Roman"/>
          <w:sz w:val="24"/>
          <w:szCs w:val="24"/>
          <w:lang w:val="en-US"/>
        </w:rPr>
        <w:t>//Pakistan Journal of Nutrition.- 2010.-Vol9(6).- P.</w:t>
      </w:r>
      <w:r w:rsidRPr="00160315">
        <w:rPr>
          <w:rFonts w:ascii="Times New Roman" w:hAnsi="Times New Roman" w:cs="Times New Roman"/>
          <w:sz w:val="24"/>
          <w:szCs w:val="24"/>
          <w:lang w:val="en-US"/>
        </w:rPr>
        <w:t xml:space="preserve">535–538. </w:t>
      </w:r>
      <w:hyperlink r:id="rId295" w:history="1">
        <w:r w:rsidRPr="00B84ADD">
          <w:rPr>
            <w:rStyle w:val="af0"/>
            <w:rFonts w:ascii="Times New Roman" w:hAnsi="Times New Roman" w:cs="Times New Roman"/>
            <w:sz w:val="24"/>
            <w:szCs w:val="24"/>
            <w:lang w:val="en-US"/>
          </w:rPr>
          <w:t>DOI</w:t>
        </w:r>
        <w:r w:rsidRPr="00327834">
          <w:rPr>
            <w:rStyle w:val="af0"/>
            <w:rFonts w:ascii="Times New Roman" w:hAnsi="Times New Roman" w:cs="Times New Roman"/>
            <w:sz w:val="24"/>
            <w:szCs w:val="24"/>
          </w:rPr>
          <w:t xml:space="preserve"> 10.3923/</w:t>
        </w:r>
        <w:r w:rsidRPr="00B84ADD">
          <w:rPr>
            <w:rStyle w:val="af0"/>
            <w:rFonts w:ascii="Times New Roman" w:hAnsi="Times New Roman" w:cs="Times New Roman"/>
            <w:sz w:val="24"/>
            <w:szCs w:val="24"/>
            <w:lang w:val="en-US"/>
          </w:rPr>
          <w:t>pjn</w:t>
        </w:r>
        <w:r w:rsidRPr="00327834">
          <w:rPr>
            <w:rStyle w:val="af0"/>
            <w:rFonts w:ascii="Times New Roman" w:hAnsi="Times New Roman" w:cs="Times New Roman"/>
            <w:sz w:val="24"/>
            <w:szCs w:val="24"/>
          </w:rPr>
          <w:t>.2010.535.538</w:t>
        </w:r>
      </w:hyperlink>
      <w:r w:rsidRPr="00B84ADD">
        <w:rPr>
          <w:rFonts w:ascii="Times New Roman" w:hAnsi="Times New Roman" w:cs="Times New Roman"/>
          <w:sz w:val="24"/>
          <w:szCs w:val="24"/>
          <w:lang w:val="kk-KZ"/>
        </w:rPr>
        <w:t>.</w:t>
      </w:r>
    </w:p>
    <w:p w:rsidR="008A47D9" w:rsidRPr="008A47D9"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6.Ерғалиева Г. Ж., Байдилдина С. Ж. Композиттік ұн қолдану арқылы вафлидің тағамдық қасиетін арттыру // Тағам қауіпсіздігі журналы. – 2022. – №3. – Б. 45–49.</w:t>
      </w:r>
    </w:p>
    <w:p w:rsidR="008A47D9" w:rsidRPr="008A47D9"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7.Жанқұлиева С. Т. Жүгері ұнының тағамдық құндылығы // Технология тағам өнімдері. – 2020. – №2. – Б. 36–40.</w:t>
      </w:r>
    </w:p>
    <w:p w:rsidR="008A47D9" w:rsidRPr="008A47D9"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8.Кенжебаева А. М., Мұратова Ж. Ж. Қарақұмық ұнының технологиялық ерекшеліктері // Агроөнеркәсіп кешені. – 2021. – №4. – Б. 55–58.</w:t>
      </w:r>
    </w:p>
    <w:p w:rsidR="008A47D9" w:rsidRPr="008A47D9"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9.Шаяхметова А. А. Тағам өнімдеріндегі функционалдық ингредиенттер // Азық-түлік және денсаулық. – 2019. – №1. – Б. 18–22.</w:t>
      </w:r>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10. Оспанова А. М., Исмаилова Г. К. Ұнды кондитерлік өнімдердің тағамдық құндылығын арттыру жолдары // Тамақ және өңдеу өнеркәсібі. – 2023. – №1. – Б. 30–34.</w:t>
      </w:r>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11.</w:t>
      </w:r>
      <w:r w:rsidRPr="00160315">
        <w:rPr>
          <w:rFonts w:ascii="Times New Roman" w:hAnsi="Times New Roman" w:cs="Times New Roman"/>
          <w:sz w:val="24"/>
          <w:szCs w:val="24"/>
          <w:lang w:val="kk-KZ"/>
        </w:rPr>
        <w:t>Arendt E. K., Zannini E. Cereal Grains for the Food and Beverage Industries. – Cambridge: Woodhead Publishing, 2013. – 485 p.</w:t>
      </w:r>
      <w:r w:rsidRPr="00160315">
        <w:rPr>
          <w:rFonts w:ascii="Times New Roman" w:hAnsi="Times New Roman" w:cs="Times New Roman"/>
          <w:sz w:val="24"/>
          <w:szCs w:val="24"/>
          <w:lang w:val="en-US"/>
        </w:rPr>
        <w:t xml:space="preserve"> </w:t>
      </w:r>
      <w:hyperlink r:id="rId296" w:history="1">
        <w:r>
          <w:rPr>
            <w:rStyle w:val="af0"/>
            <w:rFonts w:ascii="Times New Roman" w:hAnsi="Times New Roman" w:cs="Times New Roman"/>
            <w:sz w:val="24"/>
            <w:szCs w:val="24"/>
            <w:lang w:val="en-US"/>
          </w:rPr>
          <w:t xml:space="preserve">DOI </w:t>
        </w:r>
        <w:r w:rsidRPr="00160315">
          <w:rPr>
            <w:rStyle w:val="af0"/>
            <w:rFonts w:ascii="Times New Roman" w:hAnsi="Times New Roman" w:cs="Times New Roman"/>
            <w:sz w:val="24"/>
            <w:szCs w:val="24"/>
            <w:lang w:val="en-US"/>
          </w:rPr>
          <w:t>10.1533/9780857098924</w:t>
        </w:r>
      </w:hyperlink>
      <w:r w:rsidRPr="00160315">
        <w:rPr>
          <w:rFonts w:ascii="Times New Roman" w:hAnsi="Times New Roman" w:cs="Times New Roman"/>
          <w:sz w:val="24"/>
          <w:szCs w:val="24"/>
          <w:lang w:val="en-US"/>
        </w:rPr>
        <w:t xml:space="preserve"> </w:t>
      </w:r>
    </w:p>
    <w:p w:rsidR="008A47D9" w:rsidRPr="00D53596" w:rsidRDefault="008A47D9" w:rsidP="008A47D9">
      <w:pPr>
        <w:spacing w:after="0" w:line="240" w:lineRule="auto"/>
        <w:ind w:firstLine="567"/>
        <w:jc w:val="both"/>
        <w:rPr>
          <w:rFonts w:ascii="Times New Roman" w:hAnsi="Times New Roman" w:cs="Times New Roman"/>
          <w:sz w:val="24"/>
          <w:szCs w:val="24"/>
          <w:lang w:val="kk-KZ"/>
        </w:rPr>
      </w:pPr>
    </w:p>
    <w:p w:rsidR="008A47D9" w:rsidRPr="00D53596" w:rsidRDefault="008A47D9" w:rsidP="008A47D9">
      <w:pPr>
        <w:spacing w:after="0" w:line="240" w:lineRule="auto"/>
        <w:ind w:firstLine="567"/>
        <w:jc w:val="both"/>
        <w:rPr>
          <w:rFonts w:ascii="Times New Roman" w:hAnsi="Times New Roman" w:cs="Times New Roman"/>
          <w:sz w:val="24"/>
          <w:szCs w:val="24"/>
          <w:lang w:val="en-US"/>
        </w:rPr>
      </w:pPr>
    </w:p>
    <w:p w:rsidR="008A47D9" w:rsidRDefault="008A47D9" w:rsidP="008A47D9">
      <w:pPr>
        <w:spacing w:after="0" w:line="240" w:lineRule="auto"/>
        <w:ind w:firstLine="567"/>
        <w:jc w:val="center"/>
        <w:rPr>
          <w:rFonts w:ascii="Times New Roman" w:hAnsi="Times New Roman" w:cs="Times New Roman"/>
          <w:b/>
          <w:bCs/>
          <w:sz w:val="24"/>
          <w:szCs w:val="24"/>
          <w:lang w:val="en-US"/>
        </w:rPr>
      </w:pPr>
      <w:r w:rsidRPr="00D53596">
        <w:rPr>
          <w:rFonts w:ascii="Times New Roman" w:hAnsi="Times New Roman" w:cs="Times New Roman"/>
          <w:b/>
          <w:bCs/>
          <w:sz w:val="24"/>
          <w:szCs w:val="24"/>
          <w:lang w:val="en-US"/>
        </w:rPr>
        <w:t>References</w:t>
      </w:r>
    </w:p>
    <w:p w:rsidR="008A47D9" w:rsidRDefault="008A47D9" w:rsidP="008A47D9">
      <w:pPr>
        <w:spacing w:after="0" w:line="240" w:lineRule="auto"/>
        <w:ind w:firstLine="567"/>
        <w:jc w:val="center"/>
        <w:rPr>
          <w:rFonts w:ascii="Times New Roman" w:hAnsi="Times New Roman" w:cs="Times New Roman"/>
          <w:b/>
          <w:bCs/>
          <w:sz w:val="24"/>
          <w:szCs w:val="24"/>
          <w:lang w:val="en-US"/>
        </w:rPr>
      </w:pPr>
    </w:p>
    <w:p w:rsidR="008A47D9" w:rsidRDefault="008A47D9" w:rsidP="008A47D9">
      <w:pPr>
        <w:spacing w:after="0" w:line="240" w:lineRule="auto"/>
        <w:ind w:firstLine="567"/>
        <w:jc w:val="center"/>
        <w:rPr>
          <w:rFonts w:ascii="Times New Roman" w:hAnsi="Times New Roman" w:cs="Times New Roman"/>
          <w:b/>
          <w:bCs/>
          <w:sz w:val="24"/>
          <w:szCs w:val="24"/>
          <w:lang w:val="en-US"/>
        </w:rPr>
      </w:pPr>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en-US"/>
        </w:rPr>
        <w:t>1</w:t>
      </w:r>
      <w:r>
        <w:rPr>
          <w:rFonts w:ascii="Times New Roman" w:hAnsi="Times New Roman" w:cs="Times New Roman"/>
          <w:sz w:val="24"/>
          <w:szCs w:val="24"/>
          <w:lang w:val="en-US"/>
        </w:rPr>
        <w:t>.</w:t>
      </w:r>
      <w:r w:rsidRPr="00160315">
        <w:rPr>
          <w:rFonts w:ascii="Times New Roman" w:hAnsi="Times New Roman" w:cs="Times New Roman"/>
          <w:sz w:val="24"/>
          <w:szCs w:val="24"/>
          <w:lang w:val="kk-KZ"/>
        </w:rPr>
        <w:t xml:space="preserve">Niazi, S., Pasha, I., Shoaib, M., Raza, H., Korma, S. A., Abed, S. M. Nutritional, physiochemical, pasting and therapeutic attributes of composite flour//Journal of Global Innovations in Agricultural and Social Sciences.- </w:t>
      </w:r>
      <w:r w:rsidRPr="00160315">
        <w:rPr>
          <w:rFonts w:ascii="Times New Roman" w:hAnsi="Times New Roman" w:cs="Times New Roman"/>
          <w:sz w:val="24"/>
          <w:szCs w:val="24"/>
          <w:lang w:val="en-US"/>
        </w:rPr>
        <w:t xml:space="preserve">2016.-Vol. </w:t>
      </w:r>
      <w:r w:rsidRPr="00160315">
        <w:rPr>
          <w:rFonts w:ascii="Times New Roman" w:hAnsi="Times New Roman" w:cs="Times New Roman"/>
          <w:sz w:val="24"/>
          <w:szCs w:val="24"/>
          <w:lang w:val="kk-KZ"/>
        </w:rPr>
        <w:t>4(2)</w:t>
      </w:r>
      <w:r w:rsidRPr="00160315">
        <w:rPr>
          <w:rFonts w:ascii="Times New Roman" w:hAnsi="Times New Roman" w:cs="Times New Roman"/>
          <w:sz w:val="24"/>
          <w:szCs w:val="24"/>
          <w:lang w:val="en-US"/>
        </w:rPr>
        <w:t>.- P.95-105</w:t>
      </w:r>
      <w:r>
        <w:rPr>
          <w:rFonts w:ascii="Times New Roman" w:hAnsi="Times New Roman" w:cs="Times New Roman"/>
          <w:sz w:val="24"/>
          <w:szCs w:val="24"/>
          <w:lang w:val="en-US"/>
        </w:rPr>
        <w:t>.</w:t>
      </w:r>
      <w:r w:rsidRPr="00160315">
        <w:rPr>
          <w:rFonts w:ascii="Times New Roman" w:hAnsi="Times New Roman" w:cs="Times New Roman"/>
          <w:sz w:val="24"/>
          <w:szCs w:val="24"/>
          <w:lang w:val="kk-KZ"/>
        </w:rPr>
        <w:t xml:space="preserve"> </w:t>
      </w:r>
      <w:hyperlink r:id="rId297" w:history="1">
        <w:r w:rsidRPr="00160315">
          <w:rPr>
            <w:rStyle w:val="af0"/>
            <w:rFonts w:ascii="Times New Roman" w:hAnsi="Times New Roman" w:cs="Times New Roman"/>
            <w:sz w:val="24"/>
            <w:szCs w:val="24"/>
            <w:lang w:val="en-US"/>
          </w:rPr>
          <w:t xml:space="preserve"> DOI </w:t>
        </w:r>
        <w:r w:rsidRPr="00160315">
          <w:rPr>
            <w:rStyle w:val="af0"/>
            <w:rFonts w:ascii="Times New Roman" w:hAnsi="Times New Roman" w:cs="Times New Roman"/>
            <w:sz w:val="24"/>
            <w:szCs w:val="24"/>
            <w:lang w:val="kk-KZ"/>
          </w:rPr>
          <w:t>10.22194/jgiass/4.2.747</w:t>
        </w:r>
      </w:hyperlink>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2.</w:t>
      </w:r>
      <w:r w:rsidRPr="00160315">
        <w:rPr>
          <w:rFonts w:ascii="Times New Roman" w:hAnsi="Times New Roman" w:cs="Times New Roman"/>
          <w:sz w:val="24"/>
          <w:szCs w:val="24"/>
          <w:lang w:val="en-US"/>
        </w:rPr>
        <w:t xml:space="preserve">Nawaz, H., Aslam, M., Rehman, T., &amp; Mehmood, R. Modification of Emulsifying Properties of Cereal Flours </w:t>
      </w:r>
      <w:r>
        <w:rPr>
          <w:rFonts w:ascii="Times New Roman" w:hAnsi="Times New Roman" w:cs="Times New Roman"/>
          <w:sz w:val="24"/>
          <w:szCs w:val="24"/>
          <w:lang w:val="en-US"/>
        </w:rPr>
        <w:t>by Blending with Legume Flours//</w:t>
      </w:r>
      <w:r w:rsidRPr="00160315">
        <w:rPr>
          <w:rFonts w:ascii="Times New Roman" w:hAnsi="Times New Roman" w:cs="Times New Roman"/>
          <w:sz w:val="24"/>
          <w:szCs w:val="24"/>
          <w:lang w:val="en-US"/>
        </w:rPr>
        <w:t>Asian Jou</w:t>
      </w:r>
      <w:r>
        <w:rPr>
          <w:rFonts w:ascii="Times New Roman" w:hAnsi="Times New Roman" w:cs="Times New Roman"/>
          <w:sz w:val="24"/>
          <w:szCs w:val="24"/>
          <w:lang w:val="en-US"/>
        </w:rPr>
        <w:t>rnal of Dairy and Food Research.-</w:t>
      </w:r>
      <w:r w:rsidRPr="00160315">
        <w:rPr>
          <w:rFonts w:ascii="Times New Roman" w:hAnsi="Times New Roman" w:cs="Times New Roman"/>
          <w:sz w:val="24"/>
          <w:szCs w:val="24"/>
          <w:lang w:val="en-US"/>
        </w:rPr>
        <w:t xml:space="preserve"> 2021, </w:t>
      </w:r>
      <w:r>
        <w:rPr>
          <w:rFonts w:ascii="Times New Roman" w:hAnsi="Times New Roman" w:cs="Times New Roman"/>
          <w:sz w:val="24"/>
          <w:szCs w:val="24"/>
          <w:lang w:val="en-US"/>
        </w:rPr>
        <w:t>Vol.40(3).- P.</w:t>
      </w:r>
      <w:r w:rsidRPr="00160315">
        <w:rPr>
          <w:rFonts w:ascii="Times New Roman" w:hAnsi="Times New Roman" w:cs="Times New Roman"/>
          <w:sz w:val="24"/>
          <w:szCs w:val="24"/>
          <w:lang w:val="en-US"/>
        </w:rPr>
        <w:t xml:space="preserve">315-320. </w:t>
      </w:r>
      <w:hyperlink r:id="rId298" w:history="1">
        <w:r w:rsidRPr="00B84ADD">
          <w:rPr>
            <w:rStyle w:val="af0"/>
            <w:rFonts w:ascii="Times New Roman" w:hAnsi="Times New Roman" w:cs="Times New Roman"/>
            <w:sz w:val="24"/>
            <w:szCs w:val="24"/>
            <w:lang w:val="en-US"/>
          </w:rPr>
          <w:t xml:space="preserve">       DOI 10.18805/ajdfr.dr-223</w:t>
        </w:r>
      </w:hyperlink>
      <w:r w:rsidRPr="00B84ADD">
        <w:rPr>
          <w:rFonts w:ascii="Times New Roman" w:hAnsi="Times New Roman" w:cs="Times New Roman"/>
          <w:sz w:val="24"/>
          <w:szCs w:val="24"/>
          <w:lang w:val="kk-KZ"/>
        </w:rPr>
        <w:t>.</w:t>
      </w:r>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3.</w:t>
      </w:r>
      <w:r w:rsidRPr="00160315">
        <w:rPr>
          <w:rFonts w:ascii="Times New Roman" w:hAnsi="Times New Roman" w:cs="Times New Roman"/>
          <w:sz w:val="24"/>
          <w:szCs w:val="24"/>
          <w:lang w:val="kk-KZ"/>
        </w:rPr>
        <w:t>Arendt E. K., Zannini E. Cereal Grains for the Food and Beverage Industries. – Cambrid</w:t>
      </w:r>
      <w:r>
        <w:rPr>
          <w:rFonts w:ascii="Times New Roman" w:hAnsi="Times New Roman" w:cs="Times New Roman"/>
          <w:sz w:val="24"/>
          <w:szCs w:val="24"/>
          <w:lang w:val="kk-KZ"/>
        </w:rPr>
        <w:t xml:space="preserve">ge: Woodhead Publishing, 2013. </w:t>
      </w:r>
      <w:r>
        <w:rPr>
          <w:rFonts w:ascii="Times New Roman" w:hAnsi="Times New Roman" w:cs="Times New Roman"/>
          <w:sz w:val="24"/>
          <w:szCs w:val="24"/>
          <w:lang w:val="en-US"/>
        </w:rPr>
        <w:t>-</w:t>
      </w:r>
      <w:r w:rsidRPr="00160315">
        <w:rPr>
          <w:rFonts w:ascii="Times New Roman" w:hAnsi="Times New Roman" w:cs="Times New Roman"/>
          <w:sz w:val="24"/>
          <w:szCs w:val="24"/>
          <w:lang w:val="kk-KZ"/>
        </w:rPr>
        <w:t xml:space="preserve"> 485 p.</w:t>
      </w:r>
      <w:r w:rsidRPr="00160315">
        <w:rPr>
          <w:rFonts w:ascii="Times New Roman" w:hAnsi="Times New Roman" w:cs="Times New Roman"/>
          <w:sz w:val="24"/>
          <w:szCs w:val="24"/>
          <w:lang w:val="en-US"/>
        </w:rPr>
        <w:t xml:space="preserve"> </w:t>
      </w:r>
      <w:hyperlink r:id="rId299" w:history="1">
        <w:r w:rsidRPr="00B84ADD">
          <w:rPr>
            <w:rStyle w:val="af0"/>
            <w:rFonts w:ascii="Times New Roman" w:hAnsi="Times New Roman" w:cs="Times New Roman"/>
            <w:sz w:val="24"/>
            <w:szCs w:val="24"/>
            <w:lang w:val="en-US"/>
          </w:rPr>
          <w:t>DOI 10.1533/9780857098924</w:t>
        </w:r>
      </w:hyperlink>
      <w:r w:rsidRPr="00160315">
        <w:rPr>
          <w:rFonts w:ascii="Times New Roman" w:hAnsi="Times New Roman" w:cs="Times New Roman"/>
          <w:sz w:val="24"/>
          <w:szCs w:val="24"/>
          <w:lang w:val="en-US"/>
        </w:rPr>
        <w:t xml:space="preserve"> </w:t>
      </w:r>
    </w:p>
    <w:p w:rsidR="008A47D9" w:rsidRPr="00B84ADD"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4.</w:t>
      </w:r>
      <w:r w:rsidRPr="00160315">
        <w:rPr>
          <w:rFonts w:ascii="Times New Roman" w:hAnsi="Times New Roman" w:cs="Times New Roman"/>
          <w:sz w:val="24"/>
          <w:szCs w:val="24"/>
          <w:lang w:val="en-US"/>
        </w:rPr>
        <w:t xml:space="preserve">Eliseeva, L. G., Kokorina, D. S., Zhirkova, E. V., Nevskaya, E. V., Goncharenko, O. A., Othman, A. J. Using functional quinoa ingredients for enhancing the nutritional value of bakery products. </w:t>
      </w:r>
      <w:r w:rsidRPr="00B84ADD">
        <w:rPr>
          <w:rFonts w:ascii="Times New Roman" w:hAnsi="Times New Roman" w:cs="Times New Roman"/>
          <w:sz w:val="24"/>
          <w:szCs w:val="24"/>
          <w:lang w:val="en-US"/>
        </w:rPr>
        <w:t xml:space="preserve">IOP Conference Series: Earth and Environmental Science, 2021, 640(2), 022072. </w:t>
      </w:r>
      <w:hyperlink r:id="rId300" w:history="1">
        <w:r w:rsidRPr="00B84ADD">
          <w:rPr>
            <w:rStyle w:val="af0"/>
            <w:rFonts w:ascii="Times New Roman" w:hAnsi="Times New Roman" w:cs="Times New Roman"/>
            <w:sz w:val="24"/>
            <w:szCs w:val="24"/>
            <w:lang w:val="en-US"/>
          </w:rPr>
          <w:t>DOI 10.1088/1755-1315/640/2/022072</w:t>
        </w:r>
      </w:hyperlink>
      <w:r w:rsidRPr="00B84ADD">
        <w:rPr>
          <w:rFonts w:ascii="Times New Roman" w:hAnsi="Times New Roman" w:cs="Times New Roman"/>
          <w:sz w:val="24"/>
          <w:szCs w:val="24"/>
          <w:lang w:val="kk-KZ"/>
        </w:rPr>
        <w:t>.</w:t>
      </w:r>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lastRenderedPageBreak/>
        <w:t>5.</w:t>
      </w:r>
      <w:r w:rsidRPr="00160315">
        <w:rPr>
          <w:rFonts w:ascii="Times New Roman" w:hAnsi="Times New Roman" w:cs="Times New Roman"/>
          <w:sz w:val="24"/>
          <w:szCs w:val="24"/>
          <w:lang w:val="en-US"/>
        </w:rPr>
        <w:t>Adeleke, R. O., Odedeji, J. O. Functional Properties of Whea</w:t>
      </w:r>
      <w:r>
        <w:rPr>
          <w:rFonts w:ascii="Times New Roman" w:hAnsi="Times New Roman" w:cs="Times New Roman"/>
          <w:sz w:val="24"/>
          <w:szCs w:val="24"/>
          <w:lang w:val="en-US"/>
        </w:rPr>
        <w:t>t and Sweet Potato Flour Blends</w:t>
      </w:r>
      <w:r w:rsidRPr="00160315">
        <w:rPr>
          <w:rFonts w:ascii="Times New Roman" w:hAnsi="Times New Roman" w:cs="Times New Roman"/>
          <w:sz w:val="24"/>
          <w:szCs w:val="24"/>
          <w:lang w:val="en-US"/>
        </w:rPr>
        <w:t xml:space="preserve"> </w:t>
      </w:r>
      <w:r>
        <w:rPr>
          <w:rFonts w:ascii="Times New Roman" w:hAnsi="Times New Roman" w:cs="Times New Roman"/>
          <w:sz w:val="24"/>
          <w:szCs w:val="24"/>
          <w:lang w:val="en-US"/>
        </w:rPr>
        <w:t>//Pakistan Journal of Nutrition.- 2010.-Vol9(6).- P.</w:t>
      </w:r>
      <w:r w:rsidRPr="00160315">
        <w:rPr>
          <w:rFonts w:ascii="Times New Roman" w:hAnsi="Times New Roman" w:cs="Times New Roman"/>
          <w:sz w:val="24"/>
          <w:szCs w:val="24"/>
          <w:lang w:val="en-US"/>
        </w:rPr>
        <w:t xml:space="preserve">535–538. </w:t>
      </w:r>
      <w:hyperlink r:id="rId301" w:history="1">
        <w:r w:rsidRPr="00B84ADD">
          <w:rPr>
            <w:rStyle w:val="af0"/>
            <w:rFonts w:ascii="Times New Roman" w:hAnsi="Times New Roman" w:cs="Times New Roman"/>
            <w:sz w:val="24"/>
            <w:szCs w:val="24"/>
            <w:lang w:val="en-US"/>
          </w:rPr>
          <w:t>DOI</w:t>
        </w:r>
        <w:r w:rsidRPr="00327834">
          <w:rPr>
            <w:rStyle w:val="af0"/>
            <w:rFonts w:ascii="Times New Roman" w:hAnsi="Times New Roman" w:cs="Times New Roman"/>
            <w:sz w:val="24"/>
            <w:szCs w:val="24"/>
          </w:rPr>
          <w:t xml:space="preserve"> 10.3923/</w:t>
        </w:r>
        <w:r w:rsidRPr="00B84ADD">
          <w:rPr>
            <w:rStyle w:val="af0"/>
            <w:rFonts w:ascii="Times New Roman" w:hAnsi="Times New Roman" w:cs="Times New Roman"/>
            <w:sz w:val="24"/>
            <w:szCs w:val="24"/>
            <w:lang w:val="en-US"/>
          </w:rPr>
          <w:t>pjn</w:t>
        </w:r>
        <w:r w:rsidRPr="00327834">
          <w:rPr>
            <w:rStyle w:val="af0"/>
            <w:rFonts w:ascii="Times New Roman" w:hAnsi="Times New Roman" w:cs="Times New Roman"/>
            <w:sz w:val="24"/>
            <w:szCs w:val="24"/>
          </w:rPr>
          <w:t>.2010.535.538</w:t>
        </w:r>
      </w:hyperlink>
      <w:r w:rsidRPr="00B84ADD">
        <w:rPr>
          <w:rFonts w:ascii="Times New Roman" w:hAnsi="Times New Roman" w:cs="Times New Roman"/>
          <w:sz w:val="24"/>
          <w:szCs w:val="24"/>
          <w:lang w:val="kk-KZ"/>
        </w:rPr>
        <w:t>.</w:t>
      </w:r>
    </w:p>
    <w:p w:rsidR="008A47D9" w:rsidRPr="008A47D9"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6.Ерғалиева Г. Ж., Байдилдина С. Ж. Композиттік ұн қолдану арқылы вафлидің тағамдық қасиетін арттыру // Тағам қауіпсіздігі журналы. – 2022. – №3. – Б. 45–49.[in Kazakh]</w:t>
      </w:r>
    </w:p>
    <w:p w:rsidR="008A47D9" w:rsidRPr="008A47D9"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7.Жанқұлиева С. Т. Жүгері ұнының тағамдық құндылығы // Технология тағам өнімдері. – 2020. – №2. – Б. 36–40.[in Kazakh]</w:t>
      </w:r>
    </w:p>
    <w:p w:rsidR="008A47D9" w:rsidRPr="008A47D9"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8.Кенжебаева А. М., Мұратова Ж. Ж. Қарақұмық ұнының технологиялық ерекшеліктері // Агроөнеркәсіп кешені. – 2021. – №4. – Б. 55–58.</w:t>
      </w:r>
      <w:r w:rsidRPr="008A47D9">
        <w:rPr>
          <w:rFonts w:ascii="Times New Roman" w:hAnsi="Times New Roman" w:cs="Times New Roman"/>
          <w:color w:val="FF0000"/>
          <w:sz w:val="24"/>
          <w:szCs w:val="24"/>
          <w:lang w:val="kk-KZ"/>
        </w:rPr>
        <w:t xml:space="preserve"> </w:t>
      </w:r>
      <w:r w:rsidRPr="008A47D9">
        <w:rPr>
          <w:rFonts w:ascii="Times New Roman" w:hAnsi="Times New Roman" w:cs="Times New Roman"/>
          <w:sz w:val="24"/>
          <w:szCs w:val="24"/>
          <w:lang w:val="kk-KZ"/>
        </w:rPr>
        <w:t>[in Kazakh]</w:t>
      </w:r>
    </w:p>
    <w:p w:rsidR="008A47D9" w:rsidRPr="008A47D9"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9.Шаяхметова А. А. Тағам өнімдеріндегі функционалдық ингредиенттер // Азық-түлік және денсаулық. – 2019. – №1. – Б. 18–22.</w:t>
      </w:r>
      <w:r w:rsidRPr="008A47D9">
        <w:rPr>
          <w:rFonts w:ascii="Times New Roman" w:hAnsi="Times New Roman" w:cs="Times New Roman"/>
          <w:color w:val="FF0000"/>
          <w:sz w:val="24"/>
          <w:szCs w:val="24"/>
          <w:lang w:val="kk-KZ"/>
        </w:rPr>
        <w:t xml:space="preserve"> </w:t>
      </w:r>
      <w:r w:rsidRPr="008A47D9">
        <w:rPr>
          <w:rFonts w:ascii="Times New Roman" w:hAnsi="Times New Roman" w:cs="Times New Roman"/>
          <w:sz w:val="24"/>
          <w:szCs w:val="24"/>
          <w:lang w:val="kk-KZ"/>
        </w:rPr>
        <w:t>[in Kazakh]</w:t>
      </w:r>
    </w:p>
    <w:p w:rsidR="008A47D9" w:rsidRPr="008A47D9" w:rsidRDefault="008A47D9" w:rsidP="008A47D9">
      <w:pPr>
        <w:tabs>
          <w:tab w:val="left" w:pos="993"/>
        </w:tabs>
        <w:spacing w:after="0" w:line="240" w:lineRule="auto"/>
        <w:jc w:val="both"/>
        <w:rPr>
          <w:rFonts w:ascii="Times New Roman" w:hAnsi="Times New Roman" w:cs="Times New Roman"/>
          <w:sz w:val="24"/>
          <w:szCs w:val="24"/>
          <w:lang w:val="kk-KZ"/>
        </w:rPr>
      </w:pPr>
      <w:r w:rsidRPr="008A47D9">
        <w:rPr>
          <w:rFonts w:ascii="Times New Roman" w:hAnsi="Times New Roman" w:cs="Times New Roman"/>
          <w:sz w:val="24"/>
          <w:szCs w:val="24"/>
          <w:lang w:val="kk-KZ"/>
        </w:rPr>
        <w:t>10. Оспанова А. М., Исмаилова Г. К. Ұнды кондитерлік өнімдердің тағамдық құндылығын арттыру жолдары // Тамақ және өңдеу өнеркәсібі. – 2023. – №1. – Б. 30–34.</w:t>
      </w:r>
      <w:r w:rsidRPr="008A47D9">
        <w:rPr>
          <w:rFonts w:ascii="Times New Roman" w:hAnsi="Times New Roman" w:cs="Times New Roman"/>
          <w:color w:val="FF0000"/>
          <w:sz w:val="24"/>
          <w:szCs w:val="24"/>
          <w:lang w:val="kk-KZ"/>
        </w:rPr>
        <w:t xml:space="preserve"> </w:t>
      </w:r>
      <w:r w:rsidRPr="008A47D9">
        <w:rPr>
          <w:rFonts w:ascii="Times New Roman" w:hAnsi="Times New Roman" w:cs="Times New Roman"/>
          <w:sz w:val="24"/>
          <w:szCs w:val="24"/>
          <w:lang w:val="kk-KZ"/>
        </w:rPr>
        <w:t>[in Kazakh]</w:t>
      </w:r>
    </w:p>
    <w:p w:rsidR="008A47D9" w:rsidRPr="00160315" w:rsidRDefault="008A47D9" w:rsidP="008A47D9">
      <w:pPr>
        <w:tabs>
          <w:tab w:val="left" w:pos="993"/>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11.</w:t>
      </w:r>
      <w:r w:rsidRPr="00160315">
        <w:rPr>
          <w:rFonts w:ascii="Times New Roman" w:hAnsi="Times New Roman" w:cs="Times New Roman"/>
          <w:sz w:val="24"/>
          <w:szCs w:val="24"/>
          <w:lang w:val="kk-KZ"/>
        </w:rPr>
        <w:t>Arendt E. K., Zannini E. Cereal Grains for the Food and Beverage Industries. – Cambridge: Woodhead Publishing, 2013. – 485 p.</w:t>
      </w:r>
      <w:r w:rsidRPr="00160315">
        <w:rPr>
          <w:rFonts w:ascii="Times New Roman" w:hAnsi="Times New Roman" w:cs="Times New Roman"/>
          <w:sz w:val="24"/>
          <w:szCs w:val="24"/>
          <w:lang w:val="en-US"/>
        </w:rPr>
        <w:t xml:space="preserve"> </w:t>
      </w:r>
      <w:hyperlink r:id="rId302" w:history="1">
        <w:r>
          <w:rPr>
            <w:rStyle w:val="af0"/>
            <w:rFonts w:ascii="Times New Roman" w:hAnsi="Times New Roman" w:cs="Times New Roman"/>
            <w:sz w:val="24"/>
            <w:szCs w:val="24"/>
            <w:lang w:val="en-US"/>
          </w:rPr>
          <w:t>DOI</w:t>
        </w:r>
        <w:r w:rsidRPr="00E2757C">
          <w:rPr>
            <w:rStyle w:val="af0"/>
            <w:rFonts w:ascii="Times New Roman" w:hAnsi="Times New Roman" w:cs="Times New Roman"/>
            <w:sz w:val="24"/>
            <w:szCs w:val="24"/>
          </w:rPr>
          <w:t xml:space="preserve"> 10.1533/9780857098924</w:t>
        </w:r>
      </w:hyperlink>
      <w:r w:rsidRPr="00E2757C">
        <w:rPr>
          <w:rFonts w:ascii="Times New Roman" w:hAnsi="Times New Roman" w:cs="Times New Roman"/>
          <w:sz w:val="24"/>
          <w:szCs w:val="24"/>
        </w:rPr>
        <w:t xml:space="preserve"> </w:t>
      </w:r>
    </w:p>
    <w:p w:rsidR="008A47D9" w:rsidRPr="00E2757C" w:rsidRDefault="008A47D9" w:rsidP="008A47D9">
      <w:pPr>
        <w:pStyle w:val="ad"/>
        <w:tabs>
          <w:tab w:val="left" w:pos="851"/>
          <w:tab w:val="left" w:pos="993"/>
        </w:tabs>
        <w:spacing w:after="0"/>
        <w:ind w:firstLine="567"/>
        <w:jc w:val="both"/>
      </w:pPr>
    </w:p>
    <w:p w:rsidR="008A47D9" w:rsidRDefault="008A47D9" w:rsidP="008A47D9">
      <w:pPr>
        <w:spacing w:after="0" w:line="240" w:lineRule="auto"/>
        <w:ind w:firstLine="567"/>
        <w:jc w:val="both"/>
        <w:rPr>
          <w:rFonts w:ascii="Times New Roman" w:hAnsi="Times New Roman" w:cs="Times New Roman"/>
          <w:b/>
          <w:bCs/>
          <w:i/>
          <w:iCs/>
          <w:sz w:val="20"/>
          <w:szCs w:val="20"/>
          <w:lang w:val="kk-KZ"/>
        </w:rPr>
      </w:pPr>
      <w:r w:rsidRPr="00D53596">
        <w:rPr>
          <w:rFonts w:ascii="Times New Roman" w:hAnsi="Times New Roman" w:cs="Times New Roman"/>
          <w:b/>
          <w:bCs/>
          <w:i/>
          <w:iCs/>
          <w:sz w:val="20"/>
          <w:szCs w:val="20"/>
          <w:lang w:val="kk-KZ"/>
        </w:rPr>
        <w:t>Авторлар туралы мәліметтер</w:t>
      </w:r>
    </w:p>
    <w:p w:rsidR="008A47D9" w:rsidRPr="00D53596" w:rsidRDefault="008A47D9" w:rsidP="008A47D9">
      <w:pPr>
        <w:spacing w:after="0" w:line="240" w:lineRule="auto"/>
        <w:ind w:firstLine="567"/>
        <w:jc w:val="both"/>
        <w:rPr>
          <w:rFonts w:ascii="Times New Roman" w:hAnsi="Times New Roman" w:cs="Times New Roman"/>
          <w:b/>
          <w:bCs/>
          <w:i/>
          <w:iCs/>
          <w:sz w:val="20"/>
          <w:szCs w:val="20"/>
          <w:lang w:val="kk-KZ"/>
        </w:rPr>
      </w:pPr>
    </w:p>
    <w:p w:rsidR="008A47D9" w:rsidRPr="00D53596" w:rsidRDefault="008A47D9" w:rsidP="008A47D9">
      <w:pPr>
        <w:spacing w:after="0" w:line="240" w:lineRule="auto"/>
        <w:jc w:val="both"/>
        <w:rPr>
          <w:rFonts w:ascii="Times New Roman" w:hAnsi="Times New Roman" w:cs="Times New Roman"/>
          <w:sz w:val="20"/>
          <w:szCs w:val="20"/>
          <w:lang w:val="kk-KZ"/>
        </w:rPr>
      </w:pPr>
      <w:r w:rsidRPr="00D53596">
        <w:rPr>
          <w:rFonts w:ascii="Times New Roman" w:hAnsi="Times New Roman" w:cs="Times New Roman"/>
          <w:sz w:val="20"/>
          <w:szCs w:val="20"/>
          <w:lang w:val="kk-KZ"/>
        </w:rPr>
        <w:t>Мулдабек</w:t>
      </w:r>
      <w:r>
        <w:rPr>
          <w:rFonts w:ascii="Times New Roman" w:hAnsi="Times New Roman" w:cs="Times New Roman"/>
          <w:sz w:val="20"/>
          <w:szCs w:val="20"/>
          <w:lang w:val="kk-KZ"/>
        </w:rPr>
        <w:t>ова Б.Ж.- т</w:t>
      </w:r>
      <w:r w:rsidRPr="00D53596">
        <w:rPr>
          <w:rFonts w:ascii="Times New Roman" w:hAnsi="Times New Roman" w:cs="Times New Roman"/>
          <w:sz w:val="20"/>
          <w:szCs w:val="20"/>
          <w:lang w:val="kk-KZ"/>
        </w:rPr>
        <w:t xml:space="preserve">ехника ғылымдарының докторы, профессор, «Алматы технологиялық университеті» АҚ, </w:t>
      </w:r>
      <w:r w:rsidR="003C43D9" w:rsidRPr="003C43D9">
        <w:rPr>
          <w:rFonts w:ascii="Times New Roman" w:hAnsi="Times New Roman" w:cs="Times New Roman"/>
          <w:sz w:val="20"/>
          <w:szCs w:val="20"/>
          <w:highlight w:val="red"/>
          <w:lang w:val="kk-KZ"/>
        </w:rPr>
        <w:t>Алматы, Қазақстан,</w:t>
      </w:r>
      <w:r w:rsidRPr="00D53596">
        <w:rPr>
          <w:rFonts w:ascii="Times New Roman" w:hAnsi="Times New Roman" w:cs="Times New Roman"/>
          <w:sz w:val="20"/>
          <w:szCs w:val="20"/>
          <w:lang w:val="kk-KZ"/>
        </w:rPr>
        <w:t xml:space="preserve">e-mail: </w:t>
      </w:r>
      <w:hyperlink r:id="rId303" w:history="1">
        <w:r w:rsidRPr="003C43D9">
          <w:rPr>
            <w:rFonts w:ascii="Times New Roman" w:hAnsi="Times New Roman" w:cs="Times New Roman"/>
            <w:lang w:val="kk-KZ"/>
          </w:rPr>
          <w:t>bayan_1004@mail.ru</w:t>
        </w:r>
      </w:hyperlink>
      <w:r w:rsidRPr="003C43D9">
        <w:rPr>
          <w:rFonts w:ascii="Times New Roman" w:hAnsi="Times New Roman" w:cs="Times New Roman"/>
          <w:lang w:val="kk-KZ"/>
        </w:rPr>
        <w:t xml:space="preserve">;  </w:t>
      </w:r>
      <w:r w:rsidRPr="00D53596">
        <w:rPr>
          <w:rFonts w:ascii="Times New Roman" w:hAnsi="Times New Roman" w:cs="Times New Roman"/>
          <w:sz w:val="20"/>
          <w:szCs w:val="20"/>
          <w:lang w:val="kk-KZ"/>
        </w:rPr>
        <w:t xml:space="preserve"> </w:t>
      </w:r>
    </w:p>
    <w:p w:rsidR="008A47D9" w:rsidRPr="00D53596" w:rsidRDefault="008A47D9" w:rsidP="008A47D9">
      <w:pPr>
        <w:spacing w:after="0" w:line="240" w:lineRule="auto"/>
        <w:jc w:val="both"/>
        <w:rPr>
          <w:rFonts w:ascii="Times New Roman" w:hAnsi="Times New Roman" w:cs="Times New Roman"/>
          <w:sz w:val="20"/>
          <w:szCs w:val="20"/>
          <w:lang w:val="kk-KZ"/>
        </w:rPr>
      </w:pPr>
      <w:r w:rsidRPr="00D53596">
        <w:rPr>
          <w:rFonts w:ascii="Times New Roman" w:hAnsi="Times New Roman" w:cs="Times New Roman"/>
          <w:sz w:val="20"/>
          <w:szCs w:val="20"/>
          <w:lang w:val="kk-KZ"/>
        </w:rPr>
        <w:t>Жумабекова</w:t>
      </w:r>
      <w:r>
        <w:rPr>
          <w:rFonts w:ascii="Times New Roman" w:hAnsi="Times New Roman" w:cs="Times New Roman"/>
          <w:sz w:val="20"/>
          <w:szCs w:val="20"/>
        </w:rPr>
        <w:t xml:space="preserve"> А.- </w:t>
      </w:r>
      <w:r w:rsidRPr="00D53596">
        <w:rPr>
          <w:rFonts w:ascii="Times New Roman" w:hAnsi="Times New Roman" w:cs="Times New Roman"/>
          <w:sz w:val="20"/>
          <w:szCs w:val="20"/>
          <w:lang w:val="kk-KZ"/>
        </w:rPr>
        <w:t>2 курс магистранты, «Алматы технологиялық университеті» АҚ,</w:t>
      </w:r>
      <w:r w:rsidR="003C43D9" w:rsidRPr="003C43D9">
        <w:rPr>
          <w:rFonts w:ascii="Times New Roman" w:hAnsi="Times New Roman" w:cs="Times New Roman"/>
          <w:sz w:val="20"/>
          <w:szCs w:val="20"/>
          <w:lang w:val="kk-KZ"/>
        </w:rPr>
        <w:t xml:space="preserve"> </w:t>
      </w:r>
      <w:r w:rsidR="003C43D9" w:rsidRPr="003C43D9">
        <w:rPr>
          <w:rFonts w:ascii="Times New Roman" w:hAnsi="Times New Roman" w:cs="Times New Roman"/>
          <w:sz w:val="20"/>
          <w:szCs w:val="20"/>
          <w:highlight w:val="red"/>
          <w:lang w:val="kk-KZ"/>
        </w:rPr>
        <w:t>Алматы, Қазақстан,</w:t>
      </w:r>
      <w:r w:rsidRPr="00D53596">
        <w:rPr>
          <w:rFonts w:ascii="Times New Roman" w:hAnsi="Times New Roman" w:cs="Times New Roman"/>
          <w:sz w:val="20"/>
          <w:szCs w:val="20"/>
          <w:lang w:val="kk-KZ"/>
        </w:rPr>
        <w:t xml:space="preserve"> e-mail: </w:t>
      </w:r>
      <w:hyperlink r:id="rId304" w:history="1">
        <w:r w:rsidRPr="00D53596">
          <w:rPr>
            <w:rStyle w:val="af0"/>
            <w:rFonts w:ascii="Times New Roman" w:hAnsi="Times New Roman" w:cs="Times New Roman"/>
            <w:sz w:val="20"/>
            <w:szCs w:val="20"/>
            <w:lang w:val="kk-KZ"/>
          </w:rPr>
          <w:t>zhumabekova.aikhanym@mail.ru</w:t>
        </w:r>
      </w:hyperlink>
      <w:r>
        <w:rPr>
          <w:rFonts w:ascii="Times New Roman" w:hAnsi="Times New Roman" w:cs="Times New Roman"/>
          <w:sz w:val="20"/>
          <w:szCs w:val="20"/>
          <w:lang w:val="kk-KZ"/>
        </w:rPr>
        <w:t>;</w:t>
      </w:r>
      <w:r w:rsidRPr="00D53596">
        <w:rPr>
          <w:rFonts w:ascii="Times New Roman" w:hAnsi="Times New Roman" w:cs="Times New Roman"/>
          <w:sz w:val="20"/>
          <w:szCs w:val="20"/>
          <w:lang w:val="kk-KZ"/>
        </w:rPr>
        <w:t xml:space="preserve"> </w:t>
      </w:r>
    </w:p>
    <w:p w:rsidR="008A47D9" w:rsidRPr="00D53596" w:rsidRDefault="008A47D9" w:rsidP="008A47D9">
      <w:pPr>
        <w:spacing w:after="0" w:line="240" w:lineRule="auto"/>
        <w:jc w:val="both"/>
        <w:rPr>
          <w:rFonts w:ascii="Times New Roman" w:hAnsi="Times New Roman" w:cs="Times New Roman"/>
          <w:sz w:val="20"/>
          <w:szCs w:val="20"/>
          <w:lang w:val="kk-KZ"/>
        </w:rPr>
      </w:pPr>
      <w:r>
        <w:rPr>
          <w:rFonts w:ascii="Times New Roman" w:hAnsi="Times New Roman" w:cs="Times New Roman"/>
          <w:sz w:val="20"/>
          <w:szCs w:val="20"/>
          <w:lang w:val="kk-KZ"/>
        </w:rPr>
        <w:t>Якияева М.А.-</w:t>
      </w:r>
      <w:r w:rsidRPr="00D53596">
        <w:rPr>
          <w:rFonts w:ascii="Times New Roman" w:hAnsi="Times New Roman" w:cs="Times New Roman"/>
          <w:sz w:val="20"/>
          <w:szCs w:val="20"/>
          <w:lang w:val="kk-KZ"/>
        </w:rPr>
        <w:t xml:space="preserve"> философия ғылымдарының докторы (Ph.D), қауымдастырылған профессор, «Алматы технологиялық университеті» АҚ,</w:t>
      </w:r>
      <w:r w:rsidR="003C43D9" w:rsidRPr="003C43D9">
        <w:rPr>
          <w:rFonts w:ascii="Times New Roman" w:hAnsi="Times New Roman" w:cs="Times New Roman"/>
          <w:sz w:val="20"/>
          <w:szCs w:val="20"/>
          <w:lang w:val="kk-KZ"/>
        </w:rPr>
        <w:t xml:space="preserve"> </w:t>
      </w:r>
      <w:r w:rsidR="003C43D9" w:rsidRPr="003C43D9">
        <w:rPr>
          <w:rFonts w:ascii="Times New Roman" w:hAnsi="Times New Roman" w:cs="Times New Roman"/>
          <w:sz w:val="20"/>
          <w:szCs w:val="20"/>
          <w:highlight w:val="red"/>
          <w:lang w:val="kk-KZ"/>
        </w:rPr>
        <w:t>Алматы, Қазақстан</w:t>
      </w:r>
      <w:r w:rsidR="003C43D9" w:rsidRPr="003C43D9">
        <w:rPr>
          <w:rFonts w:ascii="Times New Roman" w:hAnsi="Times New Roman" w:cs="Times New Roman"/>
          <w:sz w:val="20"/>
          <w:szCs w:val="20"/>
          <w:lang w:val="kk-KZ"/>
        </w:rPr>
        <w:t>,</w:t>
      </w:r>
      <w:r w:rsidRPr="00D53596">
        <w:rPr>
          <w:rFonts w:ascii="Times New Roman" w:hAnsi="Times New Roman" w:cs="Times New Roman"/>
          <w:sz w:val="20"/>
          <w:szCs w:val="20"/>
          <w:lang w:val="kk-KZ"/>
        </w:rPr>
        <w:t xml:space="preserve"> e-mail: </w:t>
      </w:r>
      <w:hyperlink r:id="rId305" w:history="1">
        <w:r w:rsidRPr="00D53596">
          <w:rPr>
            <w:rFonts w:ascii="Times New Roman" w:hAnsi="Times New Roman" w:cs="Times New Roman"/>
            <w:lang w:val="kk-KZ"/>
          </w:rPr>
          <w:t>yamadina88@mail.ru</w:t>
        </w:r>
      </w:hyperlink>
      <w:r w:rsidRPr="00D53596">
        <w:rPr>
          <w:rFonts w:ascii="Times New Roman" w:hAnsi="Times New Roman" w:cs="Times New Roman"/>
          <w:lang w:val="kk-KZ"/>
        </w:rPr>
        <w:t xml:space="preserve"> </w:t>
      </w:r>
      <w:r w:rsidRPr="00D53596">
        <w:rPr>
          <w:rFonts w:ascii="Times New Roman" w:hAnsi="Times New Roman" w:cs="Times New Roman"/>
          <w:sz w:val="20"/>
          <w:szCs w:val="20"/>
          <w:lang w:val="kk-KZ"/>
        </w:rPr>
        <w:t xml:space="preserve"> </w:t>
      </w:r>
    </w:p>
    <w:p w:rsidR="008A47D9" w:rsidRPr="00D53596" w:rsidRDefault="008A47D9" w:rsidP="008A47D9">
      <w:pPr>
        <w:spacing w:after="0" w:line="240" w:lineRule="auto"/>
        <w:ind w:firstLine="567"/>
        <w:jc w:val="both"/>
        <w:rPr>
          <w:rFonts w:ascii="Times New Roman" w:hAnsi="Times New Roman" w:cs="Times New Roman"/>
          <w:sz w:val="24"/>
          <w:szCs w:val="24"/>
          <w:lang w:val="kk-KZ"/>
        </w:rPr>
      </w:pPr>
    </w:p>
    <w:p w:rsidR="008A47D9" w:rsidRPr="00E2757C" w:rsidRDefault="008A47D9" w:rsidP="008A47D9">
      <w:pPr>
        <w:spacing w:after="0" w:line="240" w:lineRule="auto"/>
        <w:ind w:firstLine="567"/>
        <w:jc w:val="both"/>
        <w:rPr>
          <w:rFonts w:ascii="Times New Roman" w:hAnsi="Times New Roman" w:cs="Times New Roman"/>
          <w:sz w:val="20"/>
          <w:szCs w:val="20"/>
          <w:lang w:val="kk-KZ"/>
        </w:rPr>
      </w:pPr>
    </w:p>
    <w:p w:rsidR="008A47D9" w:rsidRPr="00D53596" w:rsidRDefault="008A47D9" w:rsidP="008A47D9">
      <w:pPr>
        <w:spacing w:after="0" w:line="240" w:lineRule="auto"/>
        <w:ind w:firstLine="567"/>
        <w:jc w:val="both"/>
        <w:rPr>
          <w:rFonts w:ascii="Times New Roman" w:hAnsi="Times New Roman" w:cs="Times New Roman"/>
          <w:b/>
          <w:bCs/>
          <w:i/>
          <w:iCs/>
          <w:sz w:val="20"/>
          <w:szCs w:val="20"/>
          <w:lang w:val="kk-KZ"/>
        </w:rPr>
      </w:pPr>
      <w:r w:rsidRPr="00D53596">
        <w:rPr>
          <w:rFonts w:ascii="Times New Roman" w:hAnsi="Times New Roman" w:cs="Times New Roman"/>
          <w:b/>
          <w:bCs/>
          <w:i/>
          <w:iCs/>
          <w:sz w:val="20"/>
          <w:szCs w:val="20"/>
          <w:lang w:val="kk-KZ"/>
        </w:rPr>
        <w:t>Information about authors</w:t>
      </w:r>
    </w:p>
    <w:p w:rsidR="008A47D9" w:rsidRPr="00D53596" w:rsidRDefault="008A47D9" w:rsidP="003C43D9">
      <w:pPr>
        <w:spacing w:after="0" w:line="240" w:lineRule="auto"/>
        <w:jc w:val="both"/>
        <w:rPr>
          <w:rFonts w:ascii="Times New Roman" w:hAnsi="Times New Roman" w:cs="Times New Roman"/>
          <w:sz w:val="20"/>
          <w:szCs w:val="20"/>
          <w:lang w:val="kk-KZ"/>
        </w:rPr>
      </w:pPr>
      <w:r w:rsidRPr="00D53596">
        <w:rPr>
          <w:rFonts w:ascii="Times New Roman" w:hAnsi="Times New Roman" w:cs="Times New Roman"/>
          <w:sz w:val="20"/>
          <w:szCs w:val="20"/>
          <w:lang w:val="kk-KZ"/>
        </w:rPr>
        <w:t xml:space="preserve"> </w:t>
      </w:r>
    </w:p>
    <w:p w:rsidR="003C43D9" w:rsidRPr="003C43D9" w:rsidRDefault="008A47D9" w:rsidP="003C43D9">
      <w:pPr>
        <w:spacing w:after="0" w:line="240" w:lineRule="auto"/>
        <w:jc w:val="both"/>
        <w:rPr>
          <w:rFonts w:ascii="Times New Roman" w:hAnsi="Times New Roman" w:cs="Times New Roman"/>
          <w:sz w:val="20"/>
          <w:szCs w:val="20"/>
          <w:lang w:val="kk-KZ"/>
        </w:rPr>
      </w:pPr>
      <w:r>
        <w:rPr>
          <w:rFonts w:ascii="Times New Roman" w:hAnsi="Times New Roman" w:cs="Times New Roman"/>
          <w:sz w:val="20"/>
          <w:szCs w:val="20"/>
          <w:lang w:val="kk-KZ"/>
        </w:rPr>
        <w:t>Muldabekova B.Zh.</w:t>
      </w:r>
      <w:r w:rsidRPr="00D53596">
        <w:rPr>
          <w:rFonts w:ascii="Times New Roman" w:hAnsi="Times New Roman" w:cs="Times New Roman"/>
          <w:sz w:val="20"/>
          <w:szCs w:val="20"/>
          <w:lang w:val="kk-KZ"/>
        </w:rPr>
        <w:t xml:space="preserve"> - Doctor of Technical Sciences, Professor, JSC "Almaty Technological University", </w:t>
      </w:r>
      <w:r w:rsidR="003C43D9" w:rsidRPr="003C43D9">
        <w:rPr>
          <w:rFonts w:ascii="Times New Roman" w:eastAsia="Times New Roman" w:hAnsi="Times New Roman" w:cs="Times New Roman"/>
          <w:sz w:val="20"/>
          <w:szCs w:val="20"/>
          <w:highlight w:val="red"/>
          <w:lang w:val="en-US" w:eastAsia="ru-RU"/>
        </w:rPr>
        <w:t>Almaty, Kazakhstan,</w:t>
      </w:r>
      <w:r w:rsidR="003C43D9" w:rsidRPr="003C43D9">
        <w:rPr>
          <w:rFonts w:ascii="Times New Roman" w:hAnsi="Times New Roman" w:cs="Times New Roman"/>
          <w:sz w:val="20"/>
          <w:szCs w:val="20"/>
          <w:lang w:val="kk-KZ"/>
        </w:rPr>
        <w:t xml:space="preserve"> </w:t>
      </w:r>
      <w:r w:rsidR="003C43D9" w:rsidRPr="00D53596">
        <w:rPr>
          <w:rFonts w:ascii="Times New Roman" w:hAnsi="Times New Roman" w:cs="Times New Roman"/>
          <w:sz w:val="20"/>
          <w:szCs w:val="20"/>
          <w:lang w:val="kk-KZ"/>
        </w:rPr>
        <w:t xml:space="preserve">e-mail: </w:t>
      </w:r>
      <w:hyperlink r:id="rId306" w:history="1">
        <w:r w:rsidR="003C43D9" w:rsidRPr="00D53596">
          <w:rPr>
            <w:rFonts w:ascii="Times New Roman" w:hAnsi="Times New Roman" w:cs="Times New Roman"/>
            <w:lang w:val="en-US"/>
          </w:rPr>
          <w:t>bayan_1004@mail.ru</w:t>
        </w:r>
      </w:hyperlink>
      <w:r w:rsidR="003C43D9" w:rsidRPr="00350AC3">
        <w:rPr>
          <w:rFonts w:ascii="Times New Roman" w:hAnsi="Times New Roman" w:cs="Times New Roman"/>
          <w:lang w:val="en-US"/>
        </w:rPr>
        <w:t>;</w:t>
      </w:r>
      <w:r w:rsidR="003C43D9">
        <w:rPr>
          <w:rFonts w:ascii="Times New Roman" w:hAnsi="Times New Roman" w:cs="Times New Roman"/>
          <w:sz w:val="20"/>
          <w:szCs w:val="20"/>
          <w:lang w:val="kk-KZ"/>
        </w:rPr>
        <w:t xml:space="preserve"> </w:t>
      </w:r>
    </w:p>
    <w:p w:rsidR="003C43D9" w:rsidRPr="003C43D9" w:rsidRDefault="008A47D9" w:rsidP="003C43D9">
      <w:pPr>
        <w:pStyle w:val="ad"/>
        <w:spacing w:after="0" w:line="240" w:lineRule="auto"/>
        <w:rPr>
          <w:rFonts w:eastAsia="Times New Roman"/>
          <w:lang w:val="en-US" w:eastAsia="ru-RU"/>
          <w14:ligatures w14:val="none"/>
        </w:rPr>
      </w:pPr>
      <w:r>
        <w:rPr>
          <w:sz w:val="20"/>
          <w:szCs w:val="20"/>
          <w:lang w:val="kk-KZ"/>
        </w:rPr>
        <w:t>Zhumabekova А.</w:t>
      </w:r>
      <w:r w:rsidRPr="00D53596">
        <w:rPr>
          <w:sz w:val="20"/>
          <w:szCs w:val="20"/>
          <w:lang w:val="kk-KZ"/>
        </w:rPr>
        <w:t xml:space="preserve"> - 2nd year master's student, JSC "Almaty Technological University",</w:t>
      </w:r>
      <w:r>
        <w:rPr>
          <w:sz w:val="20"/>
          <w:szCs w:val="20"/>
          <w:lang w:val="kk-KZ"/>
        </w:rPr>
        <w:t xml:space="preserve"> </w:t>
      </w:r>
      <w:r w:rsidR="003C43D9" w:rsidRPr="003C43D9">
        <w:rPr>
          <w:rFonts w:eastAsia="Times New Roman"/>
          <w:sz w:val="20"/>
          <w:szCs w:val="20"/>
          <w:highlight w:val="red"/>
          <w:lang w:val="en-US" w:eastAsia="ru-RU"/>
          <w14:ligatures w14:val="none"/>
        </w:rPr>
        <w:t>Almaty, Kazakhstan,</w:t>
      </w:r>
    </w:p>
    <w:p w:rsidR="008A47D9" w:rsidRPr="00D53596" w:rsidRDefault="008A47D9" w:rsidP="003C43D9">
      <w:pPr>
        <w:spacing w:after="0" w:line="240" w:lineRule="auto"/>
        <w:jc w:val="both"/>
        <w:rPr>
          <w:rFonts w:ascii="Times New Roman" w:hAnsi="Times New Roman" w:cs="Times New Roman"/>
          <w:sz w:val="20"/>
          <w:szCs w:val="20"/>
          <w:lang w:val="kk-KZ"/>
        </w:rPr>
      </w:pPr>
      <w:r w:rsidRPr="00D53596">
        <w:rPr>
          <w:rFonts w:ascii="Times New Roman" w:hAnsi="Times New Roman" w:cs="Times New Roman"/>
          <w:sz w:val="20"/>
          <w:szCs w:val="20"/>
          <w:lang w:val="en-US"/>
        </w:rPr>
        <w:t xml:space="preserve">e-mail: </w:t>
      </w:r>
      <w:hyperlink r:id="rId307" w:history="1">
        <w:r w:rsidRPr="00D53596">
          <w:rPr>
            <w:rStyle w:val="af0"/>
            <w:rFonts w:ascii="Times New Roman" w:hAnsi="Times New Roman" w:cs="Times New Roman"/>
            <w:sz w:val="20"/>
            <w:szCs w:val="20"/>
            <w:lang w:val="kk-KZ"/>
          </w:rPr>
          <w:t>zhumabekova.aikhanym@mail.ru</w:t>
        </w:r>
      </w:hyperlink>
      <w:r>
        <w:rPr>
          <w:rStyle w:val="af0"/>
          <w:rFonts w:ascii="Times New Roman" w:hAnsi="Times New Roman" w:cs="Times New Roman"/>
          <w:sz w:val="20"/>
          <w:szCs w:val="20"/>
          <w:lang w:val="kk-KZ"/>
        </w:rPr>
        <w:t>;</w:t>
      </w:r>
    </w:p>
    <w:p w:rsidR="003C43D9" w:rsidRPr="00D53596" w:rsidRDefault="008A47D9" w:rsidP="003C43D9">
      <w:pPr>
        <w:spacing w:after="0" w:line="240" w:lineRule="auto"/>
        <w:jc w:val="both"/>
        <w:rPr>
          <w:rFonts w:ascii="Times New Roman" w:hAnsi="Times New Roman" w:cs="Times New Roman"/>
          <w:sz w:val="20"/>
          <w:szCs w:val="20"/>
          <w:lang w:val="kk-KZ"/>
        </w:rPr>
      </w:pPr>
      <w:r w:rsidRPr="00D53596">
        <w:rPr>
          <w:rFonts w:ascii="Times New Roman" w:hAnsi="Times New Roman" w:cs="Times New Roman"/>
          <w:sz w:val="20"/>
          <w:szCs w:val="20"/>
          <w:lang w:val="kk-KZ"/>
        </w:rPr>
        <w:t>Yakiyay</w:t>
      </w:r>
      <w:r>
        <w:rPr>
          <w:rFonts w:ascii="Times New Roman" w:hAnsi="Times New Roman" w:cs="Times New Roman"/>
          <w:sz w:val="20"/>
          <w:szCs w:val="20"/>
          <w:lang w:val="kk-KZ"/>
        </w:rPr>
        <w:t>eva M.A.</w:t>
      </w:r>
      <w:r w:rsidRPr="00D53596">
        <w:rPr>
          <w:rFonts w:ascii="Times New Roman" w:hAnsi="Times New Roman" w:cs="Times New Roman"/>
          <w:sz w:val="20"/>
          <w:szCs w:val="20"/>
          <w:lang w:val="kk-KZ"/>
        </w:rPr>
        <w:t xml:space="preserve"> - Doctor of Philosophy (Ph.D), Associate Professor, JSC "Almaty Technological University",</w:t>
      </w:r>
      <w:r w:rsidR="003C43D9" w:rsidRPr="003C43D9">
        <w:rPr>
          <w:rFonts w:ascii="Times New Roman" w:hAnsi="Times New Roman"/>
          <w:sz w:val="24"/>
          <w:szCs w:val="24"/>
          <w:lang w:val="en-US" w:eastAsia="ru-RU"/>
        </w:rPr>
        <w:t xml:space="preserve"> </w:t>
      </w:r>
      <w:r w:rsidR="003C43D9" w:rsidRPr="003C43D9">
        <w:rPr>
          <w:rFonts w:ascii="Times New Roman" w:eastAsia="Times New Roman" w:hAnsi="Times New Roman" w:cs="Times New Roman"/>
          <w:sz w:val="20"/>
          <w:szCs w:val="20"/>
          <w:highlight w:val="red"/>
          <w:lang w:val="en-US" w:eastAsia="ru-RU"/>
        </w:rPr>
        <w:t>Almaty, Kazakhstan,</w:t>
      </w:r>
      <w:r w:rsidR="003C43D9" w:rsidRPr="00D53596">
        <w:rPr>
          <w:rFonts w:ascii="Times New Roman" w:hAnsi="Times New Roman" w:cs="Times New Roman"/>
          <w:sz w:val="20"/>
          <w:szCs w:val="20"/>
          <w:lang w:val="kk-KZ"/>
        </w:rPr>
        <w:t xml:space="preserve"> e-mail: </w:t>
      </w:r>
      <w:hyperlink r:id="rId308" w:history="1">
        <w:r w:rsidR="003C43D9" w:rsidRPr="00D53596">
          <w:rPr>
            <w:rFonts w:ascii="Times New Roman" w:hAnsi="Times New Roman" w:cs="Times New Roman"/>
            <w:lang w:val="en-US"/>
          </w:rPr>
          <w:t>yamadina88@mail.ru</w:t>
        </w:r>
      </w:hyperlink>
      <w:r w:rsidR="003C43D9" w:rsidRPr="00D53596">
        <w:rPr>
          <w:rFonts w:ascii="Times New Roman" w:hAnsi="Times New Roman" w:cs="Times New Roman"/>
          <w:sz w:val="20"/>
          <w:szCs w:val="20"/>
          <w:lang w:val="kk-KZ"/>
        </w:rPr>
        <w:t xml:space="preserve"> </w:t>
      </w:r>
    </w:p>
    <w:p w:rsidR="003C43D9" w:rsidRPr="003C43D9" w:rsidRDefault="003C43D9" w:rsidP="003C43D9">
      <w:pPr>
        <w:pStyle w:val="ad"/>
        <w:spacing w:after="0" w:line="240" w:lineRule="auto"/>
        <w:rPr>
          <w:rFonts w:eastAsia="Times New Roman"/>
          <w:lang w:val="en-US" w:eastAsia="ru-RU"/>
          <w14:ligatures w14:val="none"/>
        </w:rPr>
      </w:pPr>
    </w:p>
    <w:p w:rsidR="008A47D9" w:rsidRPr="00D53596" w:rsidRDefault="008A47D9" w:rsidP="008A47D9">
      <w:pPr>
        <w:spacing w:after="0" w:line="240" w:lineRule="auto"/>
        <w:ind w:firstLine="567"/>
        <w:jc w:val="both"/>
        <w:rPr>
          <w:rFonts w:ascii="Times New Roman" w:hAnsi="Times New Roman" w:cs="Times New Roman"/>
          <w:sz w:val="20"/>
          <w:szCs w:val="20"/>
          <w:lang w:val="kk-KZ"/>
        </w:rPr>
      </w:pPr>
    </w:p>
    <w:p w:rsidR="008A47D9" w:rsidRPr="00D53596" w:rsidRDefault="008A47D9" w:rsidP="008A47D9">
      <w:pPr>
        <w:spacing w:after="0" w:line="240" w:lineRule="auto"/>
        <w:ind w:firstLine="567"/>
        <w:jc w:val="both"/>
        <w:rPr>
          <w:rFonts w:ascii="Times New Roman" w:hAnsi="Times New Roman" w:cs="Times New Roman"/>
          <w:sz w:val="20"/>
          <w:szCs w:val="20"/>
          <w:lang w:val="kk-KZ"/>
        </w:rPr>
      </w:pPr>
    </w:p>
    <w:p w:rsidR="008A47D9" w:rsidRPr="008A47D9" w:rsidRDefault="008A47D9" w:rsidP="006250F4">
      <w:pPr>
        <w:rPr>
          <w:rFonts w:ascii="Times New Roman" w:eastAsia="Times New Roman" w:hAnsi="Times New Roman" w:cs="Times New Roman"/>
          <w:sz w:val="24"/>
          <w:szCs w:val="24"/>
          <w:lang w:val="kk-KZ"/>
        </w:rPr>
      </w:pPr>
    </w:p>
    <w:p w:rsidR="006250F4" w:rsidRPr="00541135" w:rsidRDefault="006250F4" w:rsidP="006250F4">
      <w:pPr>
        <w:rPr>
          <w:rFonts w:ascii="Times New Roman" w:eastAsia="Times New Roman" w:hAnsi="Times New Roman" w:cs="Times New Roman"/>
          <w:sz w:val="24"/>
          <w:szCs w:val="24"/>
          <w:lang w:val="en-US"/>
        </w:rPr>
      </w:pPr>
      <w:r w:rsidRPr="00541135">
        <w:rPr>
          <w:rFonts w:ascii="Times New Roman" w:eastAsia="Times New Roman" w:hAnsi="Times New Roman" w:cs="Times New Roman"/>
          <w:sz w:val="24"/>
          <w:szCs w:val="24"/>
          <w:lang w:val="en-US"/>
        </w:rPr>
        <w:br w:type="page"/>
      </w:r>
    </w:p>
    <w:p w:rsidR="00101880" w:rsidRDefault="00101880" w:rsidP="00101880">
      <w:pPr>
        <w:spacing w:after="0" w:line="240" w:lineRule="auto"/>
        <w:rPr>
          <w:rFonts w:ascii="Times New Roman" w:hAnsi="Times New Roman" w:cs="Times New Roman"/>
          <w:sz w:val="24"/>
          <w:szCs w:val="24"/>
        </w:rPr>
      </w:pPr>
      <w:r w:rsidRPr="002468BF">
        <w:rPr>
          <w:rFonts w:ascii="Times New Roman" w:hAnsi="Times New Roman" w:cs="Times New Roman"/>
          <w:sz w:val="24"/>
          <w:szCs w:val="24"/>
        </w:rPr>
        <w:lastRenderedPageBreak/>
        <w:t>МРНТИ 65.33.29</w:t>
      </w:r>
    </w:p>
    <w:p w:rsidR="00101880" w:rsidRPr="002468BF" w:rsidRDefault="00101880" w:rsidP="00101880">
      <w:pPr>
        <w:spacing w:after="0" w:line="240" w:lineRule="auto"/>
        <w:rPr>
          <w:rFonts w:ascii="Times New Roman" w:hAnsi="Times New Roman" w:cs="Times New Roman"/>
          <w:sz w:val="24"/>
          <w:szCs w:val="24"/>
        </w:rPr>
      </w:pPr>
    </w:p>
    <w:p w:rsidR="00101880" w:rsidRPr="002468BF" w:rsidRDefault="00101880" w:rsidP="00101880">
      <w:pPr>
        <w:spacing w:after="0" w:line="240" w:lineRule="auto"/>
        <w:rPr>
          <w:rFonts w:ascii="Times New Roman" w:hAnsi="Times New Roman" w:cs="Times New Roman"/>
          <w:sz w:val="24"/>
          <w:szCs w:val="24"/>
        </w:rPr>
      </w:pPr>
    </w:p>
    <w:p w:rsidR="00101880" w:rsidRPr="002468BF" w:rsidRDefault="00101880" w:rsidP="00101880">
      <w:pPr>
        <w:spacing w:after="0" w:line="240" w:lineRule="auto"/>
        <w:jc w:val="center"/>
        <w:rPr>
          <w:rFonts w:ascii="Times New Roman" w:hAnsi="Times New Roman" w:cs="Times New Roman"/>
          <w:b/>
          <w:bCs/>
        </w:rPr>
      </w:pPr>
      <w:r w:rsidRPr="002468BF">
        <w:rPr>
          <w:rFonts w:ascii="Times New Roman" w:hAnsi="Times New Roman" w:cs="Times New Roman"/>
          <w:b/>
          <w:bCs/>
        </w:rPr>
        <w:t>РАЗРАБОТКА ИННОВАЦИОННОГО АССОРТИМЕНТА ХЛЕБА ПОВЫШЕННОЙ ПИЩЕВОЙ ЦЕННОСТИ</w:t>
      </w:r>
    </w:p>
    <w:p w:rsidR="00101880" w:rsidRPr="002468BF" w:rsidRDefault="00101880" w:rsidP="00101880">
      <w:pPr>
        <w:spacing w:after="0" w:line="240" w:lineRule="auto"/>
        <w:jc w:val="center"/>
        <w:rPr>
          <w:rFonts w:ascii="Times New Roman" w:hAnsi="Times New Roman" w:cs="Times New Roman"/>
          <w:highlight w:val="yellow"/>
        </w:rPr>
      </w:pPr>
    </w:p>
    <w:p w:rsidR="00ED0972" w:rsidRPr="002468BF" w:rsidRDefault="00101880" w:rsidP="00ED0972">
      <w:pPr>
        <w:spacing w:after="0" w:line="240" w:lineRule="auto"/>
        <w:jc w:val="center"/>
        <w:rPr>
          <w:rFonts w:ascii="Times New Roman" w:hAnsi="Times New Roman" w:cs="Times New Roman"/>
          <w:b/>
          <w:bCs/>
        </w:rPr>
      </w:pPr>
      <w:r w:rsidRPr="002468BF">
        <w:rPr>
          <w:rFonts w:ascii="Times New Roman" w:hAnsi="Times New Roman" w:cs="Times New Roman"/>
          <w:b/>
          <w:bCs/>
          <w:vertAlign w:val="superscript"/>
        </w:rPr>
        <w:t>1</w:t>
      </w:r>
      <w:r w:rsidRPr="002468BF">
        <w:rPr>
          <w:rFonts w:ascii="Times New Roman" w:hAnsi="Times New Roman" w:cs="Times New Roman"/>
          <w:b/>
          <w:bCs/>
        </w:rPr>
        <w:t>Ш.А.Турсунбаева</w:t>
      </w:r>
      <w:r w:rsidR="00ED0972" w:rsidRPr="00101880">
        <w:rPr>
          <w:rFonts w:eastAsia="Times New Roman"/>
          <w:noProof/>
          <w:lang w:eastAsia="ru-RU"/>
        </w:rPr>
        <w:drawing>
          <wp:inline distT="0" distB="0" distL="0" distR="0" wp14:anchorId="57611E62" wp14:editId="43D776A2">
            <wp:extent cx="137160" cy="137160"/>
            <wp:effectExtent l="0" t="0" r="0" b="0"/>
            <wp:docPr id="109" name="Рисунок 109" descr="D:\Desktop\иконка.png">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D0972" w:rsidRPr="00101880">
        <w:rPr>
          <w:rFonts w:ascii="Times New Roman" w:hAnsi="Times New Roman"/>
          <w:noProof/>
          <w:sz w:val="24"/>
          <w:szCs w:val="24"/>
          <w:lang w:eastAsia="ru-RU"/>
        </w:rPr>
        <w:t xml:space="preserve"> </w:t>
      </w:r>
      <w:r w:rsidR="00ED0972" w:rsidRPr="002468BF">
        <w:rPr>
          <w:rFonts w:ascii="Times New Roman" w:hAnsi="Times New Roman" w:cs="Times New Roman"/>
          <w:b/>
          <w:bCs/>
        </w:rPr>
        <w:t>, А.И. Изтаев</w:t>
      </w:r>
      <w:r w:rsidR="00ED0972" w:rsidRPr="00101880">
        <w:rPr>
          <w:rFonts w:eastAsia="Times New Roman"/>
          <w:noProof/>
          <w:lang w:eastAsia="ru-RU"/>
        </w:rPr>
        <w:drawing>
          <wp:inline distT="0" distB="0" distL="0" distR="0" wp14:anchorId="53220A07" wp14:editId="5BE7A23B">
            <wp:extent cx="137160" cy="137160"/>
            <wp:effectExtent l="0" t="0" r="0" b="0"/>
            <wp:docPr id="110" name="Рисунок 110" descr="D:\Desktop\иконка.png">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D0972" w:rsidRPr="002468BF">
        <w:rPr>
          <w:rFonts w:ascii="Times New Roman" w:hAnsi="Times New Roman" w:cs="Times New Roman"/>
          <w:b/>
          <w:bCs/>
        </w:rPr>
        <w:t>, М.А. Якияева</w:t>
      </w:r>
      <w:r w:rsidR="00ED0972" w:rsidRPr="00101880">
        <w:rPr>
          <w:rFonts w:eastAsia="Times New Roman"/>
          <w:noProof/>
          <w:lang w:eastAsia="ru-RU"/>
        </w:rPr>
        <w:drawing>
          <wp:inline distT="0" distB="0" distL="0" distR="0" wp14:anchorId="1B6A49D8" wp14:editId="579FAE3F">
            <wp:extent cx="137160" cy="137160"/>
            <wp:effectExtent l="0" t="0" r="0" b="0"/>
            <wp:docPr id="111" name="Рисунок 111" descr="D:\Desktop\иконка.pn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D0972" w:rsidRPr="007D66B4">
        <w:rPr>
          <w:rFonts w:ascii="Times New Roman" w:eastAsia="Times New Roman" w:hAnsi="Times New Roman" w:cs="Times New Roman"/>
          <w:b/>
          <w:bCs/>
          <w:color w:val="4472C4" w:themeColor="accent5"/>
          <w:vertAlign w:val="superscript"/>
          <w:lang w:val="kk-KZ" w:eastAsia="ru-RU"/>
        </w:rPr>
        <w:sym w:font="Wingdings" w:char="F02A"/>
      </w:r>
      <w:r w:rsidR="00ED0972" w:rsidRPr="002468BF">
        <w:rPr>
          <w:rFonts w:ascii="Times New Roman" w:hAnsi="Times New Roman" w:cs="Times New Roman"/>
          <w:b/>
          <w:bCs/>
        </w:rPr>
        <w:t>, Б.Ж.</w:t>
      </w:r>
      <w:r w:rsidR="00ED0972" w:rsidRPr="002468BF">
        <w:rPr>
          <w:rFonts w:ascii="Times New Roman" w:hAnsi="Times New Roman" w:cs="Times New Roman"/>
          <w:b/>
          <w:bCs/>
          <w:vertAlign w:val="superscript"/>
        </w:rPr>
        <w:t xml:space="preserve"> </w:t>
      </w:r>
      <w:r w:rsidR="00ED0972" w:rsidRPr="002468BF">
        <w:rPr>
          <w:rFonts w:ascii="Times New Roman" w:hAnsi="Times New Roman" w:cs="Times New Roman"/>
          <w:b/>
          <w:bCs/>
        </w:rPr>
        <w:t>Мулдабекова</w:t>
      </w:r>
      <w:r w:rsidR="00ED0972" w:rsidRPr="00101880">
        <w:rPr>
          <w:rFonts w:eastAsia="Times New Roman"/>
          <w:noProof/>
          <w:lang w:eastAsia="ru-RU"/>
        </w:rPr>
        <w:drawing>
          <wp:inline distT="0" distB="0" distL="0" distR="0" wp14:anchorId="5473AC43" wp14:editId="74A47348">
            <wp:extent cx="137160" cy="137160"/>
            <wp:effectExtent l="0" t="0" r="0" b="0"/>
            <wp:docPr id="112" name="Рисунок 112" descr="D:\Desktop\иконка.pn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D0972" w:rsidRPr="002468BF">
        <w:rPr>
          <w:rFonts w:ascii="Times New Roman" w:hAnsi="Times New Roman" w:cs="Times New Roman"/>
          <w:b/>
          <w:bCs/>
        </w:rPr>
        <w:t>,</w:t>
      </w:r>
    </w:p>
    <w:p w:rsidR="00101880" w:rsidRPr="00ED0972" w:rsidRDefault="00ED0972" w:rsidP="00ED0972">
      <w:pPr>
        <w:pStyle w:val="ad"/>
        <w:spacing w:after="0" w:line="240" w:lineRule="auto"/>
        <w:jc w:val="center"/>
        <w:rPr>
          <w:rFonts w:eastAsia="Times New Roman"/>
          <w:lang w:eastAsia="ru-RU"/>
          <w14:ligatures w14:val="none"/>
        </w:rPr>
      </w:pPr>
      <w:r w:rsidRPr="002468BF">
        <w:rPr>
          <w:b/>
          <w:bCs/>
        </w:rPr>
        <w:t>Ж.К.  Нургожина</w:t>
      </w:r>
      <w:r w:rsidRPr="00101880">
        <w:rPr>
          <w:rFonts w:eastAsia="Times New Roman"/>
          <w:noProof/>
          <w:lang w:eastAsia="ru-RU"/>
          <w14:ligatures w14:val="none"/>
        </w:rPr>
        <w:drawing>
          <wp:inline distT="0" distB="0" distL="0" distR="0" wp14:anchorId="7528302C" wp14:editId="21CD0890">
            <wp:extent cx="137160" cy="137160"/>
            <wp:effectExtent l="0" t="0" r="0" b="0"/>
            <wp:docPr id="113" name="Рисунок 113" descr="D:\Desktop\иконка.png">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101880" w:rsidRPr="00ED0972" w:rsidRDefault="00101880" w:rsidP="00ED0972">
      <w:pPr>
        <w:spacing w:after="0" w:line="240" w:lineRule="auto"/>
        <w:jc w:val="center"/>
        <w:rPr>
          <w:rFonts w:ascii="Times New Roman" w:hAnsi="Times New Roman" w:cs="Times New Roman"/>
          <w:sz w:val="20"/>
          <w:szCs w:val="20"/>
        </w:rPr>
      </w:pPr>
      <w:r w:rsidRPr="00ED0972">
        <w:rPr>
          <w:rFonts w:ascii="Times New Roman" w:hAnsi="Times New Roman" w:cs="Times New Roman"/>
          <w:sz w:val="20"/>
          <w:szCs w:val="20"/>
          <w:vertAlign w:val="superscript"/>
        </w:rPr>
        <w:t xml:space="preserve"> </w:t>
      </w:r>
      <w:r w:rsidRPr="00ED0972">
        <w:rPr>
          <w:rFonts w:ascii="Times New Roman" w:hAnsi="Times New Roman" w:cs="Times New Roman"/>
          <w:sz w:val="20"/>
          <w:szCs w:val="20"/>
        </w:rPr>
        <w:t xml:space="preserve">Алматинский технологический университет, </w:t>
      </w:r>
      <w:r w:rsidR="003C43D9" w:rsidRPr="003C43D9">
        <w:rPr>
          <w:rFonts w:ascii="Times New Roman" w:hAnsi="Times New Roman" w:cs="Times New Roman"/>
          <w:sz w:val="20"/>
          <w:szCs w:val="20"/>
          <w:highlight w:val="red"/>
        </w:rPr>
        <w:t>Алматы,</w:t>
      </w:r>
      <w:r w:rsidR="003C43D9">
        <w:rPr>
          <w:rFonts w:ascii="Times New Roman" w:hAnsi="Times New Roman" w:cs="Times New Roman"/>
          <w:sz w:val="20"/>
          <w:szCs w:val="20"/>
        </w:rPr>
        <w:t xml:space="preserve"> </w:t>
      </w:r>
      <w:r w:rsidRPr="00ED0972">
        <w:rPr>
          <w:rFonts w:ascii="Times New Roman" w:hAnsi="Times New Roman" w:cs="Times New Roman"/>
          <w:sz w:val="20"/>
          <w:szCs w:val="20"/>
        </w:rPr>
        <w:t>Казахстан</w:t>
      </w:r>
    </w:p>
    <w:p w:rsidR="00ED0972" w:rsidRPr="0038002E" w:rsidRDefault="00ED0972" w:rsidP="00ED0972">
      <w:pPr>
        <w:tabs>
          <w:tab w:val="left" w:pos="142"/>
        </w:tabs>
        <w:spacing w:after="0" w:line="240" w:lineRule="auto"/>
        <w:ind w:firstLine="567"/>
        <w:jc w:val="center"/>
        <w:rPr>
          <w:rFonts w:ascii="Times New Roman" w:hAnsi="Times New Roman" w:cs="Times New Roman"/>
          <w:b/>
          <w:bCs/>
          <w:sz w:val="24"/>
          <w:szCs w:val="24"/>
        </w:rPr>
      </w:pPr>
    </w:p>
    <w:p w:rsidR="00101880" w:rsidRPr="002468BF" w:rsidRDefault="00ED0972" w:rsidP="00ED0972">
      <w:pPr>
        <w:spacing w:after="0" w:line="240" w:lineRule="auto"/>
        <w:rPr>
          <w:rFonts w:ascii="Times New Roman" w:hAnsi="Times New Roman" w:cs="Times New Roman"/>
        </w:rPr>
      </w:pPr>
      <w:r w:rsidRPr="007D66B4">
        <w:rPr>
          <w:rFonts w:ascii="Times New Roman" w:eastAsia="Times New Roman" w:hAnsi="Times New Roman" w:cs="Times New Roman"/>
          <w:b/>
          <w:bCs/>
          <w:color w:val="4472C4" w:themeColor="accent5"/>
          <w:vertAlign w:val="superscript"/>
          <w:lang w:val="kk-KZ" w:eastAsia="ru-RU"/>
        </w:rPr>
        <w:sym w:font="Wingdings" w:char="F02A"/>
      </w:r>
      <w:r w:rsidRPr="00483862">
        <w:rPr>
          <w:rFonts w:ascii="Times New Roman" w:eastAsia="Times New Roman" w:hAnsi="Times New Roman" w:cs="Times New Roman"/>
          <w:lang w:val="kk-KZ"/>
        </w:rPr>
        <w:t>Корреспондент-автор:</w:t>
      </w:r>
      <w:r w:rsidRPr="00483862">
        <w:rPr>
          <w:rFonts w:ascii="Times New Roman" w:hAnsi="Times New Roman" w:cs="Times New Roman"/>
          <w:lang w:val="kk-KZ"/>
        </w:rPr>
        <w:t xml:space="preserve"> </w:t>
      </w:r>
      <w:hyperlink r:id="rId312" w:history="1">
        <w:r w:rsidR="00101880" w:rsidRPr="002468BF">
          <w:rPr>
            <w:rStyle w:val="af0"/>
            <w:rFonts w:ascii="Times New Roman" w:hAnsi="Times New Roman" w:cs="Times New Roman"/>
            <w:lang w:val="en-US"/>
          </w:rPr>
          <w:t>yamadina</w:t>
        </w:r>
        <w:r w:rsidR="00101880" w:rsidRPr="002468BF">
          <w:rPr>
            <w:rStyle w:val="af0"/>
            <w:rFonts w:ascii="Times New Roman" w:hAnsi="Times New Roman" w:cs="Times New Roman"/>
          </w:rPr>
          <w:t>88@</w:t>
        </w:r>
        <w:r w:rsidR="00101880" w:rsidRPr="002468BF">
          <w:rPr>
            <w:rStyle w:val="af0"/>
            <w:rFonts w:ascii="Times New Roman" w:hAnsi="Times New Roman" w:cs="Times New Roman"/>
            <w:lang w:val="en-US"/>
          </w:rPr>
          <w:t>mail</w:t>
        </w:r>
        <w:r w:rsidR="00101880" w:rsidRPr="002468BF">
          <w:rPr>
            <w:rStyle w:val="af0"/>
            <w:rFonts w:ascii="Times New Roman" w:hAnsi="Times New Roman" w:cs="Times New Roman"/>
          </w:rPr>
          <w:t>.</w:t>
        </w:r>
        <w:r w:rsidR="00101880" w:rsidRPr="002468BF">
          <w:rPr>
            <w:rStyle w:val="af0"/>
            <w:rFonts w:ascii="Times New Roman" w:hAnsi="Times New Roman" w:cs="Times New Roman"/>
            <w:lang w:val="en-US"/>
          </w:rPr>
          <w:t>ru</w:t>
        </w:r>
      </w:hyperlink>
      <w:r w:rsidR="00101880" w:rsidRPr="002468BF">
        <w:rPr>
          <w:rFonts w:ascii="Times New Roman" w:hAnsi="Times New Roman" w:cs="Times New Roman"/>
        </w:rPr>
        <w:t xml:space="preserve"> </w:t>
      </w:r>
    </w:p>
    <w:p w:rsidR="00101880" w:rsidRPr="002468BF" w:rsidRDefault="00101880" w:rsidP="00101880">
      <w:pPr>
        <w:spacing w:after="0" w:line="240" w:lineRule="auto"/>
        <w:jc w:val="center"/>
        <w:rPr>
          <w:rFonts w:ascii="Times New Roman" w:hAnsi="Times New Roman" w:cs="Times New Roman"/>
        </w:rPr>
      </w:pPr>
    </w:p>
    <w:p w:rsidR="00101880" w:rsidRPr="00ED0972" w:rsidRDefault="00101880" w:rsidP="00101880">
      <w:pPr>
        <w:spacing w:after="0" w:line="240" w:lineRule="auto"/>
        <w:ind w:firstLine="567"/>
        <w:jc w:val="both"/>
        <w:rPr>
          <w:rFonts w:ascii="Times New Roman" w:hAnsi="Times New Roman" w:cs="Times New Roman"/>
          <w:sz w:val="24"/>
          <w:szCs w:val="24"/>
        </w:rPr>
      </w:pPr>
      <w:r w:rsidRPr="00ED0972">
        <w:rPr>
          <w:rFonts w:ascii="Times New Roman" w:hAnsi="Times New Roman" w:cs="Times New Roman"/>
          <w:sz w:val="24"/>
          <w:szCs w:val="24"/>
        </w:rPr>
        <w:t xml:space="preserve">Статья посвящена исследованиям по разработке хлебобулочных изделий повышенной пищевой ценности по ускоренной технологии. В современном рынке широкое распространение получили предприятия малой и средней мощности в условиях активного потребительского спроса и вопрос эффективной экономии времени и ресурсов являются актуальными. Редька является одним из распространённых корнеплодов в Казахстане и близлежащих странах, редька отличается от других овощей богатым витаминным, минеральным составом, клетчаткой, аминокислот, белка и эфирных масел. Для достижения высоких реологических показателей также было использовано такое не традиционное сырье как лимонная кислота, способствующая эластичности, мягкости мякиша и объема хлеба. Установлена оптимальная дозировка добавления пюре, порошка и сока редьки и проведены исследования по определению реологических, физико-химических, микробиологических свойств готовых изделий, определена пищевая ценность и степень удовлетворения человека нутриентами. Было выявлено, что введение в рецептуру хлебобулочных изделий пюре, порошка и сока редьки с целью разработки продуктов профилактического питания, является актуальным направлением развития хлебопекарной промышленности. Например, содержание натрия в разработанных образцах хлеба увеличилось до 10,37%, калия до 10,33%, фосфора до 11,02%, кальция до 31,63%, по сравнению с контрольным образцом.  Таким образом, разработанная технология бездрожжевого хлеба из сбивного теста с добавлением сока, пюре и порошка редьки является высокоперспективной и рекомендуется для внедрения в хлебопечение, в том числе как профилактическое и диетическое средство. </w:t>
      </w:r>
    </w:p>
    <w:p w:rsidR="00101880" w:rsidRPr="00ED0972" w:rsidRDefault="00101880" w:rsidP="00101880">
      <w:pPr>
        <w:spacing w:after="0" w:line="240" w:lineRule="auto"/>
        <w:ind w:firstLine="567"/>
        <w:jc w:val="both"/>
        <w:rPr>
          <w:rFonts w:ascii="Times New Roman" w:hAnsi="Times New Roman" w:cs="Times New Roman"/>
          <w:sz w:val="24"/>
          <w:szCs w:val="24"/>
          <w:lang w:val="kk-KZ"/>
        </w:rPr>
      </w:pPr>
      <w:r w:rsidRPr="00ED0972">
        <w:rPr>
          <w:rFonts w:ascii="Times New Roman" w:hAnsi="Times New Roman" w:cs="Times New Roman"/>
          <w:b/>
          <w:bCs/>
          <w:sz w:val="24"/>
          <w:szCs w:val="24"/>
        </w:rPr>
        <w:t>Ключевые слова:</w:t>
      </w:r>
      <w:r w:rsidRPr="00ED0972">
        <w:rPr>
          <w:rFonts w:ascii="Times New Roman" w:hAnsi="Times New Roman" w:cs="Times New Roman"/>
          <w:sz w:val="24"/>
          <w:szCs w:val="24"/>
        </w:rPr>
        <w:t xml:space="preserve"> хлеб, пюре редьки, порошок редьки, сок редьки, ускоренная технология, сбивное тесто, повышение пищевой ценности</w:t>
      </w:r>
    </w:p>
    <w:p w:rsidR="00101880" w:rsidRPr="002468BF" w:rsidRDefault="00101880" w:rsidP="00101880">
      <w:pPr>
        <w:spacing w:after="0" w:line="240" w:lineRule="auto"/>
        <w:ind w:firstLine="567"/>
        <w:jc w:val="both"/>
        <w:rPr>
          <w:rFonts w:ascii="Times New Roman" w:hAnsi="Times New Roman" w:cs="Times New Roman"/>
          <w:lang w:val="kk-KZ"/>
        </w:rPr>
      </w:pPr>
    </w:p>
    <w:p w:rsidR="00101880" w:rsidRDefault="00101880" w:rsidP="00101880">
      <w:pPr>
        <w:spacing w:after="0" w:line="240" w:lineRule="auto"/>
        <w:ind w:firstLine="567"/>
        <w:jc w:val="center"/>
        <w:rPr>
          <w:rFonts w:ascii="Times New Roman" w:hAnsi="Times New Roman" w:cs="Times New Roman"/>
          <w:b/>
          <w:bCs/>
          <w:lang w:val="kk-KZ"/>
        </w:rPr>
      </w:pPr>
      <w:r w:rsidRPr="00ED0972">
        <w:rPr>
          <w:rFonts w:ascii="Times New Roman" w:hAnsi="Times New Roman" w:cs="Times New Roman"/>
          <w:b/>
          <w:bCs/>
          <w:lang w:val="kk-KZ"/>
        </w:rPr>
        <w:t>ТАҒАМДЫҚ ҚҰНДЫЛЫҒЫ ЖОҒАРЫ НАННЫҢ  ИННОВАЦИЯЛЫҚ АССОРТИМЕНТІН ӘЗІРЛЕУ</w:t>
      </w:r>
    </w:p>
    <w:p w:rsidR="00ED0972" w:rsidRPr="00ED0972" w:rsidRDefault="00ED0972" w:rsidP="00101880">
      <w:pPr>
        <w:spacing w:after="0" w:line="240" w:lineRule="auto"/>
        <w:ind w:firstLine="567"/>
        <w:jc w:val="center"/>
        <w:rPr>
          <w:rFonts w:ascii="Times New Roman" w:hAnsi="Times New Roman" w:cs="Times New Roman"/>
          <w:b/>
          <w:bCs/>
          <w:lang w:val="kk-KZ"/>
        </w:rPr>
      </w:pPr>
    </w:p>
    <w:p w:rsidR="00101880" w:rsidRPr="00ED0972" w:rsidRDefault="00ED0972" w:rsidP="00101880">
      <w:pPr>
        <w:spacing w:after="0" w:line="240" w:lineRule="auto"/>
        <w:jc w:val="center"/>
        <w:rPr>
          <w:rFonts w:ascii="Times New Roman" w:hAnsi="Times New Roman" w:cs="Times New Roman"/>
          <w:b/>
          <w:bCs/>
          <w:lang w:val="kk-KZ"/>
        </w:rPr>
      </w:pPr>
      <w:r w:rsidRPr="00ED0972">
        <w:rPr>
          <w:rFonts w:ascii="Times New Roman" w:hAnsi="Times New Roman" w:cs="Times New Roman"/>
          <w:b/>
          <w:bCs/>
          <w:lang w:val="kk-KZ"/>
        </w:rPr>
        <w:t>Ш.А.Турсунбаева</w:t>
      </w:r>
      <w:r w:rsidR="00101880" w:rsidRPr="00ED0972">
        <w:rPr>
          <w:rFonts w:ascii="Times New Roman" w:hAnsi="Times New Roman" w:cs="Times New Roman"/>
          <w:b/>
          <w:bCs/>
          <w:lang w:val="kk-KZ"/>
        </w:rPr>
        <w:t xml:space="preserve">, </w:t>
      </w:r>
      <w:r w:rsidRPr="00ED0972">
        <w:rPr>
          <w:rFonts w:ascii="Times New Roman" w:hAnsi="Times New Roman" w:cs="Times New Roman"/>
          <w:b/>
          <w:bCs/>
          <w:lang w:val="kk-KZ"/>
        </w:rPr>
        <w:t>А.И. Изтаев</w:t>
      </w:r>
      <w:r w:rsidR="00101880" w:rsidRPr="00ED0972">
        <w:rPr>
          <w:rFonts w:ascii="Times New Roman" w:hAnsi="Times New Roman" w:cs="Times New Roman"/>
          <w:b/>
          <w:bCs/>
          <w:lang w:val="kk-KZ"/>
        </w:rPr>
        <w:t xml:space="preserve">, </w:t>
      </w:r>
      <w:r w:rsidRPr="00ED0972">
        <w:rPr>
          <w:rFonts w:ascii="Times New Roman" w:hAnsi="Times New Roman" w:cs="Times New Roman"/>
          <w:b/>
          <w:bCs/>
          <w:lang w:val="kk-KZ"/>
        </w:rPr>
        <w:t xml:space="preserve">М.А. </w:t>
      </w:r>
      <w:r w:rsidR="00101880" w:rsidRPr="00ED0972">
        <w:rPr>
          <w:rFonts w:ascii="Times New Roman" w:hAnsi="Times New Roman" w:cs="Times New Roman"/>
          <w:b/>
          <w:bCs/>
          <w:lang w:val="kk-KZ"/>
        </w:rPr>
        <w:t>Якияева</w:t>
      </w:r>
      <w:r w:rsidRPr="00ED0972">
        <w:rPr>
          <w:rFonts w:ascii="Times New Roman" w:eastAsia="Times New Roman" w:hAnsi="Times New Roman" w:cs="Times New Roman"/>
          <w:b/>
          <w:bCs/>
          <w:color w:val="4472C4" w:themeColor="accent5"/>
          <w:vertAlign w:val="superscript"/>
          <w:lang w:val="kk-KZ" w:eastAsia="ru-RU"/>
        </w:rPr>
        <w:sym w:font="Wingdings" w:char="F02A"/>
      </w:r>
      <w:r w:rsidR="00101880" w:rsidRPr="00ED0972">
        <w:rPr>
          <w:rFonts w:ascii="Times New Roman" w:hAnsi="Times New Roman" w:cs="Times New Roman"/>
          <w:b/>
          <w:bCs/>
          <w:lang w:val="kk-KZ"/>
        </w:rPr>
        <w:t xml:space="preserve">, </w:t>
      </w:r>
      <w:r w:rsidRPr="00ED0972">
        <w:rPr>
          <w:rFonts w:ascii="Times New Roman" w:hAnsi="Times New Roman" w:cs="Times New Roman"/>
          <w:b/>
          <w:bCs/>
          <w:lang w:val="kk-KZ"/>
        </w:rPr>
        <w:t>Б.Ж.</w:t>
      </w:r>
      <w:r w:rsidRPr="00ED0972">
        <w:rPr>
          <w:rFonts w:ascii="Times New Roman" w:hAnsi="Times New Roman" w:cs="Times New Roman"/>
          <w:b/>
          <w:bCs/>
          <w:vertAlign w:val="superscript"/>
          <w:lang w:val="kk-KZ"/>
        </w:rPr>
        <w:t xml:space="preserve"> </w:t>
      </w:r>
      <w:r w:rsidRPr="00ED0972">
        <w:rPr>
          <w:rFonts w:ascii="Times New Roman" w:hAnsi="Times New Roman" w:cs="Times New Roman"/>
          <w:b/>
          <w:bCs/>
          <w:lang w:val="kk-KZ"/>
        </w:rPr>
        <w:t>Мулдабекова</w:t>
      </w:r>
      <w:r w:rsidR="00101880" w:rsidRPr="00ED0972">
        <w:rPr>
          <w:rFonts w:ascii="Times New Roman" w:hAnsi="Times New Roman" w:cs="Times New Roman"/>
          <w:b/>
          <w:bCs/>
          <w:lang w:val="kk-KZ"/>
        </w:rPr>
        <w:t xml:space="preserve">, </w:t>
      </w:r>
      <w:r w:rsidRPr="00ED0972">
        <w:rPr>
          <w:rFonts w:ascii="Times New Roman" w:hAnsi="Times New Roman" w:cs="Times New Roman"/>
          <w:b/>
          <w:bCs/>
          <w:lang w:val="kk-KZ"/>
        </w:rPr>
        <w:t xml:space="preserve">Ж.К. </w:t>
      </w:r>
      <w:r w:rsidR="00101880" w:rsidRPr="00ED0972">
        <w:rPr>
          <w:rFonts w:ascii="Times New Roman" w:hAnsi="Times New Roman" w:cs="Times New Roman"/>
          <w:b/>
          <w:bCs/>
          <w:lang w:val="kk-KZ"/>
        </w:rPr>
        <w:t xml:space="preserve">Нургожина </w:t>
      </w:r>
    </w:p>
    <w:p w:rsidR="00101880" w:rsidRPr="002468BF" w:rsidRDefault="00101880" w:rsidP="00101880">
      <w:pPr>
        <w:spacing w:after="0" w:line="240" w:lineRule="auto"/>
        <w:jc w:val="center"/>
        <w:rPr>
          <w:rFonts w:ascii="Times New Roman" w:hAnsi="Times New Roman" w:cs="Times New Roman"/>
          <w:lang w:val="kk-KZ"/>
        </w:rPr>
      </w:pPr>
      <w:r w:rsidRPr="002468BF">
        <w:rPr>
          <w:rFonts w:ascii="Times New Roman" w:hAnsi="Times New Roman" w:cs="Times New Roman"/>
        </w:rPr>
        <w:t>Алматы технологиялық университеті,</w:t>
      </w:r>
      <w:r w:rsidR="003C43D9">
        <w:rPr>
          <w:rFonts w:ascii="Times New Roman" w:hAnsi="Times New Roman" w:cs="Times New Roman"/>
        </w:rPr>
        <w:t xml:space="preserve"> </w:t>
      </w:r>
      <w:r w:rsidR="003C43D9" w:rsidRPr="003C43D9">
        <w:rPr>
          <w:rFonts w:ascii="Times New Roman" w:hAnsi="Times New Roman" w:cs="Times New Roman"/>
          <w:highlight w:val="red"/>
        </w:rPr>
        <w:t>Алматы,</w:t>
      </w:r>
      <w:r w:rsidRPr="002468BF">
        <w:rPr>
          <w:rFonts w:ascii="Times New Roman" w:hAnsi="Times New Roman" w:cs="Times New Roman"/>
        </w:rPr>
        <w:t xml:space="preserve"> Қазақстан</w:t>
      </w:r>
      <w:r w:rsidR="00ED0972">
        <w:rPr>
          <w:rFonts w:ascii="Times New Roman" w:hAnsi="Times New Roman" w:cs="Times New Roman"/>
        </w:rPr>
        <w:t>,</w:t>
      </w:r>
    </w:p>
    <w:p w:rsidR="00101880" w:rsidRPr="002468BF" w:rsidRDefault="00101880" w:rsidP="00101880">
      <w:pPr>
        <w:spacing w:after="0" w:line="240" w:lineRule="auto"/>
        <w:jc w:val="center"/>
        <w:rPr>
          <w:rFonts w:ascii="Times New Roman" w:hAnsi="Times New Roman" w:cs="Times New Roman"/>
        </w:rPr>
      </w:pPr>
      <w:r w:rsidRPr="002468BF">
        <w:rPr>
          <w:rFonts w:ascii="Times New Roman" w:hAnsi="Times New Roman" w:cs="Times New Roman"/>
          <w:sz w:val="20"/>
          <w:szCs w:val="20"/>
          <w:lang w:val="en-US"/>
        </w:rPr>
        <w:t>e</w:t>
      </w:r>
      <w:r w:rsidRPr="002468BF">
        <w:rPr>
          <w:rFonts w:ascii="Times New Roman" w:hAnsi="Times New Roman" w:cs="Times New Roman"/>
          <w:sz w:val="20"/>
          <w:szCs w:val="20"/>
        </w:rPr>
        <w:t>-</w:t>
      </w:r>
      <w:r w:rsidRPr="002468BF">
        <w:rPr>
          <w:rFonts w:ascii="Times New Roman" w:hAnsi="Times New Roman" w:cs="Times New Roman"/>
          <w:sz w:val="20"/>
          <w:szCs w:val="20"/>
          <w:lang w:val="en-US"/>
        </w:rPr>
        <w:t>mail</w:t>
      </w:r>
      <w:r w:rsidRPr="002468BF">
        <w:rPr>
          <w:rFonts w:ascii="Times New Roman" w:hAnsi="Times New Roman" w:cs="Times New Roman"/>
          <w:sz w:val="20"/>
          <w:szCs w:val="20"/>
        </w:rPr>
        <w:t xml:space="preserve">: </w:t>
      </w:r>
      <w:hyperlink r:id="rId313" w:history="1">
        <w:r w:rsidRPr="002468BF">
          <w:rPr>
            <w:rStyle w:val="af0"/>
            <w:rFonts w:ascii="Times New Roman" w:hAnsi="Times New Roman" w:cs="Times New Roman"/>
            <w:lang w:val="en-US"/>
          </w:rPr>
          <w:t>yamadina</w:t>
        </w:r>
        <w:r w:rsidRPr="002468BF">
          <w:rPr>
            <w:rStyle w:val="af0"/>
            <w:rFonts w:ascii="Times New Roman" w:hAnsi="Times New Roman" w:cs="Times New Roman"/>
          </w:rPr>
          <w:t>88@</w:t>
        </w:r>
        <w:r w:rsidRPr="002468BF">
          <w:rPr>
            <w:rStyle w:val="af0"/>
            <w:rFonts w:ascii="Times New Roman" w:hAnsi="Times New Roman" w:cs="Times New Roman"/>
            <w:lang w:val="en-US"/>
          </w:rPr>
          <w:t>mail</w:t>
        </w:r>
        <w:r w:rsidRPr="002468BF">
          <w:rPr>
            <w:rStyle w:val="af0"/>
            <w:rFonts w:ascii="Times New Roman" w:hAnsi="Times New Roman" w:cs="Times New Roman"/>
          </w:rPr>
          <w:t>.</w:t>
        </w:r>
        <w:r w:rsidRPr="002468BF">
          <w:rPr>
            <w:rStyle w:val="af0"/>
            <w:rFonts w:ascii="Times New Roman" w:hAnsi="Times New Roman" w:cs="Times New Roman"/>
            <w:lang w:val="en-US"/>
          </w:rPr>
          <w:t>ru</w:t>
        </w:r>
      </w:hyperlink>
    </w:p>
    <w:p w:rsidR="00101880" w:rsidRPr="002468BF" w:rsidRDefault="00101880" w:rsidP="00101880">
      <w:pPr>
        <w:spacing w:after="0" w:line="240" w:lineRule="auto"/>
        <w:ind w:firstLine="567"/>
        <w:jc w:val="center"/>
        <w:rPr>
          <w:rFonts w:ascii="Times New Roman" w:hAnsi="Times New Roman" w:cs="Times New Roman"/>
          <w:b/>
          <w:bCs/>
        </w:rPr>
      </w:pPr>
    </w:p>
    <w:p w:rsidR="00101880" w:rsidRPr="00ED0972" w:rsidRDefault="00101880" w:rsidP="00101880">
      <w:pPr>
        <w:spacing w:after="0" w:line="240" w:lineRule="auto"/>
        <w:ind w:firstLine="567"/>
        <w:jc w:val="both"/>
        <w:rPr>
          <w:rFonts w:ascii="Times New Roman" w:hAnsi="Times New Roman" w:cs="Times New Roman"/>
          <w:sz w:val="24"/>
          <w:szCs w:val="24"/>
          <w:lang w:val="kk-KZ"/>
        </w:rPr>
      </w:pPr>
      <w:r w:rsidRPr="00ED0972">
        <w:rPr>
          <w:rFonts w:ascii="Times New Roman" w:hAnsi="Times New Roman" w:cs="Times New Roman"/>
          <w:sz w:val="24"/>
          <w:szCs w:val="24"/>
          <w:lang w:val="kk-KZ"/>
        </w:rPr>
        <w:t xml:space="preserve">Мақала жеделдетілген технология бойынша тағамдық құндылығы жоғары нан өнімдерін әзірлеу бойынша зерттеулерге арналған. Қазіргі нарықта белсенді тұтынушылық сұраныс жағдайында шағын және орта қуатты кәсіпорындар кеңінен қолданылады және уақыт пен ресурстарды тиімді үнемдеу мәселесі өзекті болып табылады. Шалғам-Қазақстанда және оған жақын елдерде кең таралған тамыр дақылдарының бірі, шалғам басқа көкөністерден бай дәрумендермен, минералды құраммен, талшықтармен, аминқышқылдарымен, ақуыздармен және эфир майларымен ерекшеленеді. Жоғары реологиялық көрсеткіштерге қол жеткізу үшін лимон қышқылы сияқты дәстүрлі емес шикізат пайдаланылды, бұл үгінділердің икемділігіне, жұмсақтығына және нан көлеміне ықпал етеді. Пюре, ұнтақ және шалғам шырынын қосудың оңтайлы дозасы анықталды және дайын өнімнің реологиялық, физика-химиялық, микробиологиялық қасиеттерін анықтау </w:t>
      </w:r>
      <w:r w:rsidRPr="00ED0972">
        <w:rPr>
          <w:rFonts w:ascii="Times New Roman" w:hAnsi="Times New Roman" w:cs="Times New Roman"/>
          <w:sz w:val="24"/>
          <w:szCs w:val="24"/>
          <w:lang w:val="kk-KZ"/>
        </w:rPr>
        <w:lastRenderedPageBreak/>
        <w:t>бойынша зерттеулер жүргізілді, тағамдық құндылығы және адамның қоректік заттармен қанағаттану дәрежесі анықталды. Нан-тоқаш өнімдерінің рецептурасына профилактикалық тамақ өнімдерін әзірлеу мақсатында пюре, ұнтақ және шалғам шырынын енгізу нан пісіру өнеркәсібін дамытудың өзекті бағыты болып табылатыны анықталды. Мысалы, әзірленген нан үлгілеріндегі натрий мөлшері бақылау үлгісімен салыстырғанда 10,37% - ға, калий 10,33% - ға, фосфор 11,02% - ға, кальций 31,63% - ға дейін өсті.  Осылайша, шырын, пюре және шалғам ұнтағы қосылған көпіртілген қамырдан жасалған ашытқысыз нанның әзірленген технологиясы жоғары перспективалы болып табылады және нан пісіруге, соның ішінде профилактикалық және диеталық агент ретінде енгізуге ұсынылады.</w:t>
      </w:r>
    </w:p>
    <w:p w:rsidR="00101880" w:rsidRPr="00ED0972" w:rsidRDefault="00101880" w:rsidP="00101880">
      <w:pPr>
        <w:spacing w:after="0" w:line="240" w:lineRule="auto"/>
        <w:ind w:firstLine="567"/>
        <w:jc w:val="both"/>
        <w:rPr>
          <w:rFonts w:ascii="Times New Roman" w:hAnsi="Times New Roman" w:cs="Times New Roman"/>
          <w:b/>
          <w:bCs/>
          <w:sz w:val="24"/>
          <w:szCs w:val="24"/>
          <w:lang w:val="kk-KZ"/>
        </w:rPr>
      </w:pPr>
      <w:r w:rsidRPr="00ED0972">
        <w:rPr>
          <w:rFonts w:ascii="Times New Roman" w:hAnsi="Times New Roman" w:cs="Times New Roman"/>
          <w:b/>
          <w:bCs/>
          <w:sz w:val="24"/>
          <w:szCs w:val="24"/>
          <w:lang w:val="kk-KZ"/>
        </w:rPr>
        <w:t xml:space="preserve">Түйін сөздер: </w:t>
      </w:r>
      <w:r w:rsidRPr="00ED0972">
        <w:rPr>
          <w:rFonts w:ascii="Times New Roman" w:hAnsi="Times New Roman" w:cs="Times New Roman"/>
          <w:sz w:val="24"/>
          <w:szCs w:val="24"/>
          <w:lang w:val="kk-KZ"/>
        </w:rPr>
        <w:t>нан, шалғам пюресі, шалғам ұнтағы, шалғам шырыны, жеделдетілген технология, көпіртілген қамыр, тағамдық құндылықты арттыру</w:t>
      </w:r>
    </w:p>
    <w:p w:rsidR="00101880" w:rsidRPr="002468BF" w:rsidRDefault="00101880" w:rsidP="00101880">
      <w:pPr>
        <w:spacing w:after="0" w:line="240" w:lineRule="auto"/>
        <w:jc w:val="center"/>
        <w:rPr>
          <w:rFonts w:ascii="Times New Roman" w:hAnsi="Times New Roman" w:cs="Times New Roman"/>
          <w:b/>
          <w:bCs/>
          <w:lang w:val="kk-KZ"/>
        </w:rPr>
      </w:pPr>
    </w:p>
    <w:p w:rsidR="00101880" w:rsidRDefault="00101880" w:rsidP="00101880">
      <w:pPr>
        <w:spacing w:after="0" w:line="240" w:lineRule="auto"/>
        <w:jc w:val="center"/>
        <w:rPr>
          <w:rFonts w:ascii="Times New Roman" w:hAnsi="Times New Roman" w:cs="Times New Roman"/>
          <w:b/>
          <w:bCs/>
          <w:lang w:val="en-US"/>
        </w:rPr>
      </w:pPr>
      <w:r w:rsidRPr="00ED0972">
        <w:rPr>
          <w:rFonts w:ascii="Times New Roman" w:hAnsi="Times New Roman" w:cs="Times New Roman"/>
          <w:b/>
          <w:bCs/>
          <w:lang w:val="en-US"/>
        </w:rPr>
        <w:t>DEVELOPMENT OF AN INNOVATIVE ASSORTMENT OF BREAD WITH INCREASED NUTRITIONAL VALUE</w:t>
      </w:r>
    </w:p>
    <w:p w:rsidR="00ED0972" w:rsidRPr="00ED0972" w:rsidRDefault="00ED0972" w:rsidP="00101880">
      <w:pPr>
        <w:spacing w:after="0" w:line="240" w:lineRule="auto"/>
        <w:jc w:val="center"/>
        <w:rPr>
          <w:rFonts w:ascii="Times New Roman" w:hAnsi="Times New Roman" w:cs="Times New Roman"/>
          <w:b/>
          <w:bCs/>
          <w:lang w:val="en-US"/>
        </w:rPr>
      </w:pPr>
    </w:p>
    <w:p w:rsidR="00101880" w:rsidRPr="00ED0972" w:rsidRDefault="00ED0972" w:rsidP="00ED0972">
      <w:pPr>
        <w:spacing w:after="0" w:line="240" w:lineRule="auto"/>
        <w:jc w:val="center"/>
        <w:rPr>
          <w:rFonts w:ascii="Times New Roman" w:hAnsi="Times New Roman" w:cs="Times New Roman"/>
          <w:b/>
          <w:bCs/>
          <w:lang w:val="en-US"/>
        </w:rPr>
      </w:pPr>
      <w:r w:rsidRPr="00ED0972">
        <w:rPr>
          <w:rFonts w:ascii="Times New Roman" w:hAnsi="Times New Roman" w:cs="Times New Roman"/>
          <w:b/>
          <w:bCs/>
          <w:lang w:val="en-US"/>
        </w:rPr>
        <w:t>Sh.A.</w:t>
      </w:r>
      <w:r w:rsidR="00101880" w:rsidRPr="00ED0972">
        <w:rPr>
          <w:rFonts w:ascii="Times New Roman" w:hAnsi="Times New Roman" w:cs="Times New Roman"/>
          <w:b/>
          <w:bCs/>
          <w:lang w:val="en-US"/>
        </w:rPr>
        <w:t>Tursunbay</w:t>
      </w:r>
      <w:r w:rsidRPr="00ED0972">
        <w:rPr>
          <w:rFonts w:ascii="Times New Roman" w:hAnsi="Times New Roman" w:cs="Times New Roman"/>
          <w:b/>
          <w:bCs/>
          <w:lang w:val="en-US"/>
        </w:rPr>
        <w:t>eva</w:t>
      </w:r>
      <w:r w:rsidR="00101880" w:rsidRPr="00ED0972">
        <w:rPr>
          <w:rFonts w:ascii="Times New Roman" w:hAnsi="Times New Roman" w:cs="Times New Roman"/>
          <w:b/>
          <w:bCs/>
          <w:lang w:val="en-US"/>
        </w:rPr>
        <w:t xml:space="preserve">, </w:t>
      </w:r>
      <w:r w:rsidRPr="00ED0972">
        <w:rPr>
          <w:rFonts w:ascii="Times New Roman" w:hAnsi="Times New Roman" w:cs="Times New Roman"/>
          <w:b/>
          <w:bCs/>
          <w:lang w:val="en-US"/>
        </w:rPr>
        <w:t>A.I.</w:t>
      </w:r>
      <w:r w:rsidR="00101880" w:rsidRPr="00ED0972">
        <w:rPr>
          <w:rFonts w:ascii="Times New Roman" w:hAnsi="Times New Roman" w:cs="Times New Roman"/>
          <w:b/>
          <w:bCs/>
          <w:lang w:val="en-US"/>
        </w:rPr>
        <w:t>Iztay</w:t>
      </w:r>
      <w:r w:rsidRPr="00ED0972">
        <w:rPr>
          <w:rFonts w:ascii="Times New Roman" w:hAnsi="Times New Roman" w:cs="Times New Roman"/>
          <w:b/>
          <w:bCs/>
          <w:lang w:val="en-US"/>
        </w:rPr>
        <w:t>ev</w:t>
      </w:r>
      <w:r w:rsidR="00101880" w:rsidRPr="00ED0972">
        <w:rPr>
          <w:rFonts w:ascii="Times New Roman" w:hAnsi="Times New Roman" w:cs="Times New Roman"/>
          <w:b/>
          <w:bCs/>
          <w:lang w:val="en-US"/>
        </w:rPr>
        <w:t xml:space="preserve">, </w:t>
      </w:r>
      <w:r w:rsidRPr="00ED0972">
        <w:rPr>
          <w:rFonts w:ascii="Times New Roman" w:hAnsi="Times New Roman" w:cs="Times New Roman"/>
          <w:b/>
          <w:bCs/>
          <w:lang w:val="en-US"/>
        </w:rPr>
        <w:t>M.A.</w:t>
      </w:r>
      <w:r w:rsidR="00101880" w:rsidRPr="00ED0972">
        <w:rPr>
          <w:rFonts w:ascii="Times New Roman" w:hAnsi="Times New Roman" w:cs="Times New Roman"/>
          <w:b/>
          <w:bCs/>
          <w:lang w:val="en-US"/>
        </w:rPr>
        <w:t>Yakiyayeva</w:t>
      </w:r>
      <w:r w:rsidRPr="00ED0972">
        <w:rPr>
          <w:rFonts w:ascii="Times New Roman" w:eastAsia="Times New Roman" w:hAnsi="Times New Roman" w:cs="Times New Roman"/>
          <w:b/>
          <w:bCs/>
          <w:color w:val="4472C4" w:themeColor="accent5"/>
          <w:vertAlign w:val="superscript"/>
          <w:lang w:val="kk-KZ" w:eastAsia="ru-RU"/>
        </w:rPr>
        <w:sym w:font="Wingdings" w:char="F02A"/>
      </w:r>
      <w:r w:rsidR="00101880" w:rsidRPr="00ED0972">
        <w:rPr>
          <w:rFonts w:ascii="Times New Roman" w:hAnsi="Times New Roman" w:cs="Times New Roman"/>
          <w:b/>
          <w:bCs/>
          <w:lang w:val="en-US"/>
        </w:rPr>
        <w:t xml:space="preserve">, </w:t>
      </w:r>
      <w:r w:rsidRPr="00ED0972">
        <w:rPr>
          <w:rFonts w:ascii="Times New Roman" w:hAnsi="Times New Roman" w:cs="Times New Roman"/>
          <w:b/>
          <w:bCs/>
          <w:lang w:val="en-US"/>
        </w:rPr>
        <w:t xml:space="preserve">B.Zh </w:t>
      </w:r>
      <w:r w:rsidR="00101880" w:rsidRPr="00ED0972">
        <w:rPr>
          <w:rFonts w:ascii="Times New Roman" w:hAnsi="Times New Roman" w:cs="Times New Roman"/>
          <w:b/>
          <w:bCs/>
          <w:lang w:val="en-US"/>
        </w:rPr>
        <w:t>Muldabekova,</w:t>
      </w:r>
      <w:r w:rsidRPr="00ED0972">
        <w:rPr>
          <w:rFonts w:ascii="Times New Roman" w:hAnsi="Times New Roman" w:cs="Times New Roman"/>
          <w:b/>
          <w:bCs/>
          <w:lang w:val="en-US"/>
        </w:rPr>
        <w:t xml:space="preserve"> Zh.K.Nurgozhina </w:t>
      </w:r>
    </w:p>
    <w:p w:rsidR="00101880" w:rsidRPr="00EB192F" w:rsidRDefault="00101880" w:rsidP="00101880">
      <w:pPr>
        <w:spacing w:after="0" w:line="240" w:lineRule="auto"/>
        <w:jc w:val="center"/>
        <w:rPr>
          <w:rFonts w:ascii="Times New Roman" w:hAnsi="Times New Roman" w:cs="Times New Roman"/>
          <w:lang w:val="en-US"/>
        </w:rPr>
      </w:pPr>
      <w:r w:rsidRPr="002468BF">
        <w:rPr>
          <w:rFonts w:ascii="Times New Roman" w:hAnsi="Times New Roman" w:cs="Times New Roman"/>
          <w:lang w:val="en-US"/>
        </w:rPr>
        <w:t xml:space="preserve">Almaty Technological University, </w:t>
      </w:r>
      <w:r w:rsidR="003C43D9" w:rsidRPr="003C43D9">
        <w:rPr>
          <w:rFonts w:ascii="Times New Roman" w:eastAsia="Times New Roman" w:hAnsi="Times New Roman" w:cs="Times New Roman"/>
          <w:sz w:val="20"/>
          <w:szCs w:val="20"/>
          <w:highlight w:val="red"/>
          <w:lang w:val="en-US" w:eastAsia="ru-RU"/>
        </w:rPr>
        <w:t xml:space="preserve">Almaty, </w:t>
      </w:r>
      <w:r w:rsidRPr="002468BF">
        <w:rPr>
          <w:rFonts w:ascii="Times New Roman" w:hAnsi="Times New Roman" w:cs="Times New Roman"/>
          <w:lang w:val="en-US"/>
        </w:rPr>
        <w:t>Kazakhstan</w:t>
      </w:r>
      <w:r w:rsidR="00ED0972" w:rsidRPr="00EB192F">
        <w:rPr>
          <w:rFonts w:ascii="Times New Roman" w:hAnsi="Times New Roman" w:cs="Times New Roman"/>
          <w:lang w:val="en-US"/>
        </w:rPr>
        <w:t>,</w:t>
      </w:r>
    </w:p>
    <w:p w:rsidR="00101880" w:rsidRPr="002468BF" w:rsidRDefault="00101880" w:rsidP="00101880">
      <w:pPr>
        <w:spacing w:after="0" w:line="240" w:lineRule="auto"/>
        <w:jc w:val="center"/>
        <w:rPr>
          <w:rFonts w:ascii="Times New Roman" w:hAnsi="Times New Roman" w:cs="Times New Roman"/>
          <w:lang w:val="en-US"/>
        </w:rPr>
      </w:pPr>
      <w:r w:rsidRPr="002468BF">
        <w:rPr>
          <w:rFonts w:ascii="Times New Roman" w:hAnsi="Times New Roman" w:cs="Times New Roman"/>
          <w:sz w:val="20"/>
          <w:szCs w:val="20"/>
          <w:lang w:val="en-US"/>
        </w:rPr>
        <w:t xml:space="preserve">e-mail: </w:t>
      </w:r>
      <w:hyperlink r:id="rId314" w:history="1">
        <w:r w:rsidRPr="002468BF">
          <w:rPr>
            <w:rStyle w:val="af0"/>
            <w:rFonts w:ascii="Times New Roman" w:hAnsi="Times New Roman" w:cs="Times New Roman"/>
            <w:lang w:val="en-US"/>
          </w:rPr>
          <w:t>yamadina88@mail.ru</w:t>
        </w:r>
      </w:hyperlink>
    </w:p>
    <w:p w:rsidR="00101880" w:rsidRPr="002468BF" w:rsidRDefault="00101880" w:rsidP="00101880">
      <w:pPr>
        <w:spacing w:after="0" w:line="240" w:lineRule="auto"/>
        <w:jc w:val="both"/>
        <w:rPr>
          <w:rFonts w:ascii="Times New Roman" w:hAnsi="Times New Roman" w:cs="Times New Roman"/>
          <w:lang w:val="en-US"/>
        </w:rPr>
      </w:pPr>
    </w:p>
    <w:p w:rsidR="00101880" w:rsidRPr="00ED0972" w:rsidRDefault="00101880" w:rsidP="00101880">
      <w:pPr>
        <w:spacing w:after="0" w:line="240" w:lineRule="auto"/>
        <w:ind w:firstLine="567"/>
        <w:jc w:val="both"/>
        <w:rPr>
          <w:rFonts w:ascii="Times New Roman" w:hAnsi="Times New Roman" w:cs="Times New Roman"/>
          <w:sz w:val="24"/>
          <w:szCs w:val="24"/>
          <w:lang w:val="en-US"/>
        </w:rPr>
      </w:pPr>
      <w:r w:rsidRPr="00ED0972">
        <w:rPr>
          <w:rFonts w:ascii="Times New Roman" w:hAnsi="Times New Roman" w:cs="Times New Roman"/>
          <w:sz w:val="24"/>
          <w:szCs w:val="24"/>
          <w:lang w:val="en-US"/>
        </w:rPr>
        <w:t>The article is devoted to research on the development of bakery products with increased nutritional value using accelerated technology. In the modern market, small and medium-sized enterprises have become widespread in the conditions of active consumer demand, and the issue of effective saving of time and resources is relevant. Radish is one of the common root crops in Kazakhstan and neighboring countries, radish differs from other vegetables in its rich vitamin, mineral composition, fiber, amino acids, protein and essential oils. To achieve high rheological indicators, such non-traditional raw materials as citric acid were also used, which contributes to the elasticity, softness of the crumb and the volume of bread. The optimal dosage of adding puree, powder and juice of radish was established and studies were conducted to determine the rheological, physicochemical, microbiological properties of finished products, the nutritional value and the degree of human satisfaction with nutrients were determined. It was found that the introduction of puree, powder and juice of radish into the recipe for bakery products in order to develop preventive nutrition products is an urgent direction in the development of the bakery industry. For example, the sodium content in the developed bread samples increased to 10.37%, potassium to 10.33%, phosphorus to 11.02%, calcium to 31.63%, compared to the control sample. Thus, the developed technology of aerated yeast-free bread with the addition of juice, puree and radish powder is highly promising and is recommended for implementation in bread baking, including as a preventive and dietary remedy.</w:t>
      </w:r>
    </w:p>
    <w:p w:rsidR="00101880" w:rsidRPr="00ED0972" w:rsidRDefault="00101880" w:rsidP="00101880">
      <w:pPr>
        <w:spacing w:after="0" w:line="240" w:lineRule="auto"/>
        <w:ind w:firstLine="567"/>
        <w:rPr>
          <w:rFonts w:ascii="Times New Roman" w:hAnsi="Times New Roman" w:cs="Times New Roman"/>
          <w:b/>
          <w:bCs/>
          <w:sz w:val="24"/>
          <w:szCs w:val="24"/>
          <w:lang w:val="en-US"/>
        </w:rPr>
      </w:pPr>
      <w:r w:rsidRPr="00ED0972">
        <w:rPr>
          <w:rFonts w:ascii="Times New Roman" w:hAnsi="Times New Roman" w:cs="Times New Roman"/>
          <w:b/>
          <w:bCs/>
          <w:sz w:val="24"/>
          <w:szCs w:val="24"/>
          <w:lang w:val="en-US"/>
        </w:rPr>
        <w:t xml:space="preserve">Keywords: </w:t>
      </w:r>
      <w:r w:rsidRPr="00ED0972">
        <w:rPr>
          <w:rFonts w:ascii="Times New Roman" w:hAnsi="Times New Roman" w:cs="Times New Roman"/>
          <w:sz w:val="24"/>
          <w:szCs w:val="24"/>
          <w:lang w:val="en-US"/>
        </w:rPr>
        <w:t>bread, radish puree, radish powder, radish juice, accelerated technology, whipped dough, increasing nutritional value</w:t>
      </w:r>
    </w:p>
    <w:p w:rsidR="00101880" w:rsidRPr="002468BF" w:rsidRDefault="00101880" w:rsidP="00101880">
      <w:pPr>
        <w:spacing w:after="0" w:line="240" w:lineRule="auto"/>
        <w:rPr>
          <w:rFonts w:ascii="Times New Roman" w:hAnsi="Times New Roman" w:cs="Times New Roman"/>
          <w:lang w:val="en-US"/>
        </w:rPr>
      </w:pPr>
    </w:p>
    <w:p w:rsidR="00101880" w:rsidRPr="00ED0972"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b/>
          <w:bCs/>
          <w:sz w:val="24"/>
          <w:szCs w:val="24"/>
        </w:rPr>
        <w:t>Введение</w:t>
      </w:r>
      <w:r w:rsidRPr="002468BF">
        <w:rPr>
          <w:rFonts w:ascii="Times New Roman" w:hAnsi="Times New Roman" w:cs="Times New Roman"/>
          <w:sz w:val="24"/>
          <w:szCs w:val="24"/>
        </w:rPr>
        <w:t xml:space="preserve">. </w:t>
      </w:r>
      <w:r w:rsidRPr="00ED0972">
        <w:rPr>
          <w:rFonts w:ascii="Times New Roman" w:hAnsi="Times New Roman" w:cs="Times New Roman"/>
          <w:sz w:val="24"/>
          <w:szCs w:val="24"/>
        </w:rPr>
        <w:t xml:space="preserve">Современное состояние хлебопекарной промышленности является неотъемлемой и важной частью потребительской корзины, а значит и имеет не только промышленную, но социально-экономическую важность. Современный человек испытывает высокий дефицит витаминов, микро- макроэлементов, пищевых волокон, незаменимых аминокислот. Расширение ассортимента хлебобулочных изделий продукцией, отличающейся высокими потребительскими способностями, безопасностью и, в то же время, способной обогащать незаменимыми и важными компонентами человеческий организм является актуальной задачей хлебобулочной промышленности [1]. </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ED0972">
        <w:rPr>
          <w:rFonts w:ascii="Times New Roman" w:hAnsi="Times New Roman" w:cs="Times New Roman"/>
          <w:sz w:val="24"/>
          <w:szCs w:val="24"/>
        </w:rPr>
        <w:t>Суточная норма потребления хлеба для взрослых, согласно Санитарным правилам Казахстана, составляет 250-300 г (стандартный кусок хлеба – 30 г) [2], это определяется степенью удовлетворения физиологических потребностей в нутриентах. Коррекция пищевой ценности хлеба означает использование в составе рецептуры компонентов растительных компонентов, как источников пищевых и биологических активных</w:t>
      </w:r>
      <w:r w:rsidRPr="002468BF">
        <w:rPr>
          <w:rFonts w:ascii="Times New Roman" w:hAnsi="Times New Roman" w:cs="Times New Roman"/>
          <w:sz w:val="24"/>
          <w:szCs w:val="24"/>
        </w:rPr>
        <w:t xml:space="preserve"> веществ. </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lastRenderedPageBreak/>
        <w:t>Использование отечественного сырья как ключевого ингредиента в рецептуре в трудных условиях экономики является одной из актуальных задач пищевой промышленности. Целью исследования явилась разработка хлебобулочных изделий по ускоренной технологии с добавлением пюре, порошка и сока редьки, которые можно рекомендовать малым предприятия для расширения ассортимента с применением отечественного сырья и ускорения процесса тестоприготовления. Для достижения цели были поставлены следующие задачи: разработка рецептуры инновационных хлебобулочных изделий с добавлением пюре, порошка и сока редьки ускоренным способом приготовления теста, изучение влияния пюре, порошка и сока редьки на качество полуфабрикатов и готовых изделий.</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Редька привлекает своей привлекательной ценой, распространенностью на территории Казахстана. Редька имеет большое преимущество перед другими корнеплодами благодаря высокому содержанию витаминов (С, В1, В6, В9, РР), микро- макроэлементов (калий, магний, кальций, фосфор, железо, натрий), клетчатки, белка, антиоксидантов, фитонцидов </w:t>
      </w:r>
      <w:r w:rsidRPr="00ED0972">
        <w:rPr>
          <w:rFonts w:ascii="Times New Roman" w:hAnsi="Times New Roman" w:cs="Times New Roman"/>
          <w:sz w:val="24"/>
          <w:szCs w:val="24"/>
        </w:rPr>
        <w:t>[3].</w:t>
      </w:r>
      <w:r w:rsidRPr="002468BF">
        <w:rPr>
          <w:rFonts w:ascii="Times New Roman" w:hAnsi="Times New Roman" w:cs="Times New Roman"/>
          <w:sz w:val="24"/>
          <w:szCs w:val="24"/>
        </w:rPr>
        <w:t xml:space="preserve"> Редька содержит фитонциды, рифанол, холин, аденин, ферменты диастазу, глюкозидазу, оксидазу, каталазу. В корнеплодах редьки содержится много глюкозы, белков, эфирных масел. Есть сведения, что в народной медицине редьку используют как антибактериальное, антимикотическое, мочегонное средство </w:t>
      </w:r>
      <w:r w:rsidRPr="00ED0972">
        <w:rPr>
          <w:rFonts w:ascii="Times New Roman" w:hAnsi="Times New Roman" w:cs="Times New Roman"/>
          <w:sz w:val="24"/>
          <w:szCs w:val="24"/>
        </w:rPr>
        <w:t>[4].</w:t>
      </w:r>
      <w:r w:rsidRPr="002468BF">
        <w:rPr>
          <w:rFonts w:ascii="Times New Roman" w:hAnsi="Times New Roman" w:cs="Times New Roman"/>
          <w:sz w:val="24"/>
          <w:szCs w:val="24"/>
        </w:rPr>
        <w:t xml:space="preserve"> Таким образом можно сделать вывод, что выбор редьки целесообразен для внесения в рецептуру хлебобулочных изделий. Кроме редьки была использована лимонная кислота, про которую есть данные что она улучшает эластичность теста, структуру мякиша, объем хлеба и пористость </w:t>
      </w:r>
      <w:r w:rsidRPr="00ED0972">
        <w:rPr>
          <w:rFonts w:ascii="Times New Roman" w:hAnsi="Times New Roman" w:cs="Times New Roman"/>
          <w:sz w:val="24"/>
          <w:szCs w:val="24"/>
        </w:rPr>
        <w:t>[5].</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В последнее время во всем мире благодаря экономическому кризису и необходимости интенсификации возросло внимание к технологиям ускоренного производства теста и хлеба. Интенсификация происходит за счет изменения коллоидных, структурно-механических, химических процессов. </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На данный момент существует несколько аналогов предлагаемой технологии. Так, есть способ </w:t>
      </w:r>
      <w:r w:rsidRPr="002468BF">
        <w:rPr>
          <w:rFonts w:ascii="Times New Roman" w:hAnsi="Times New Roman" w:cs="Times New Roman"/>
        </w:rPr>
        <w:t xml:space="preserve">бездрожжевого хлеба из сбивного теста </w:t>
      </w:r>
      <w:r w:rsidRPr="002468BF">
        <w:rPr>
          <w:rFonts w:ascii="Times New Roman" w:hAnsi="Times New Roman" w:cs="Times New Roman"/>
          <w:sz w:val="24"/>
          <w:szCs w:val="24"/>
        </w:rPr>
        <w:t>с добавлением ферментного препарата «</w:t>
      </w:r>
      <w:r w:rsidRPr="002468BF">
        <w:rPr>
          <w:rFonts w:ascii="Times New Roman" w:hAnsi="Times New Roman" w:cs="Times New Roman"/>
          <w:sz w:val="24"/>
          <w:szCs w:val="24"/>
          <w:lang w:val="en-US"/>
        </w:rPr>
        <w:t>GC</w:t>
      </w:r>
      <w:r w:rsidRPr="002468BF">
        <w:rPr>
          <w:rFonts w:ascii="Times New Roman" w:hAnsi="Times New Roman" w:cs="Times New Roman"/>
          <w:sz w:val="24"/>
          <w:szCs w:val="24"/>
        </w:rPr>
        <w:t xml:space="preserve">-106», который улучшает реологические показатели под действием расщепления макромолекул белка полуфабрикатов и хлеба, что в свою очередь приводит к удорожанию готового </w:t>
      </w:r>
      <w:r w:rsidRPr="00ED0972">
        <w:rPr>
          <w:rFonts w:ascii="Times New Roman" w:hAnsi="Times New Roman" w:cs="Times New Roman"/>
          <w:sz w:val="24"/>
          <w:szCs w:val="24"/>
        </w:rPr>
        <w:t>хлеба [6, 7].</w:t>
      </w:r>
      <w:r w:rsidRPr="002468BF">
        <w:rPr>
          <w:rFonts w:ascii="Times New Roman" w:hAnsi="Times New Roman" w:cs="Times New Roman"/>
          <w:sz w:val="24"/>
          <w:szCs w:val="24"/>
        </w:rPr>
        <w:t xml:space="preserve">  </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Кроме того, есть разработки технологии </w:t>
      </w:r>
      <w:r w:rsidRPr="002468BF">
        <w:rPr>
          <w:rFonts w:ascii="Times New Roman" w:hAnsi="Times New Roman" w:cs="Times New Roman"/>
        </w:rPr>
        <w:t xml:space="preserve">бездрожжевого хлеба из сбивного теста </w:t>
      </w:r>
      <w:r w:rsidRPr="002468BF">
        <w:rPr>
          <w:rFonts w:ascii="Times New Roman" w:hAnsi="Times New Roman" w:cs="Times New Roman"/>
          <w:sz w:val="24"/>
          <w:szCs w:val="24"/>
        </w:rPr>
        <w:t>с цельносмолотым зерном пшеницы с применением прогревания токами СВЧ и конвективным подведением энергии до полной готовности хлеба. К сожалению, такая технология отличается значительными энергетическими и экономическими затратами, т.к. сопровождается большим количеством оборудования и проводимых технологических операций [8</w:t>
      </w:r>
      <w:r w:rsidRPr="00ED0972">
        <w:rPr>
          <w:rFonts w:ascii="Times New Roman" w:hAnsi="Times New Roman" w:cs="Times New Roman"/>
          <w:sz w:val="24"/>
          <w:szCs w:val="24"/>
        </w:rPr>
        <w:t>,</w:t>
      </w:r>
      <w:r w:rsidRPr="002468BF">
        <w:rPr>
          <w:rFonts w:ascii="Times New Roman" w:hAnsi="Times New Roman" w:cs="Times New Roman"/>
          <w:sz w:val="24"/>
          <w:szCs w:val="24"/>
        </w:rPr>
        <w:t xml:space="preserve"> 9]. </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Данные и другие аналогичные разработки сбивного бездрожжевого хлеба [</w:t>
      </w:r>
      <w:r w:rsidRPr="00ED0972">
        <w:rPr>
          <w:rFonts w:ascii="Times New Roman" w:hAnsi="Times New Roman" w:cs="Times New Roman"/>
          <w:sz w:val="24"/>
          <w:szCs w:val="24"/>
        </w:rPr>
        <w:t>10-12</w:t>
      </w:r>
      <w:r w:rsidRPr="002468BF">
        <w:rPr>
          <w:rFonts w:ascii="Times New Roman" w:hAnsi="Times New Roman" w:cs="Times New Roman"/>
          <w:sz w:val="24"/>
          <w:szCs w:val="24"/>
        </w:rPr>
        <w:t xml:space="preserve">] с пересмотром их недостатков и анализ существующих задач перед хлебопекарной промышленностью, приведенные выше, привели к необходимости инновационного подхода к созданию технологии </w:t>
      </w:r>
      <w:r w:rsidRPr="002468BF">
        <w:rPr>
          <w:rFonts w:ascii="Times New Roman" w:hAnsi="Times New Roman" w:cs="Times New Roman"/>
        </w:rPr>
        <w:t xml:space="preserve">бездрожжевого хлеба из сбивного теста </w:t>
      </w:r>
      <w:r w:rsidRPr="002468BF">
        <w:rPr>
          <w:rFonts w:ascii="Times New Roman" w:hAnsi="Times New Roman" w:cs="Times New Roman"/>
          <w:sz w:val="24"/>
          <w:szCs w:val="24"/>
        </w:rPr>
        <w:t>повышенной пищевой ценности с улучшенными реологическими, потребительскими свойствами. Также при создании данной технологии учитывались существующие исследования микробиологических и токсикологических свойств [</w:t>
      </w:r>
      <w:r w:rsidRPr="00ED0972">
        <w:rPr>
          <w:rFonts w:ascii="Times New Roman" w:hAnsi="Times New Roman" w:cs="Times New Roman"/>
          <w:sz w:val="24"/>
          <w:szCs w:val="24"/>
        </w:rPr>
        <w:t>13</w:t>
      </w:r>
      <w:r w:rsidRPr="002468BF">
        <w:rPr>
          <w:rFonts w:ascii="Times New Roman" w:hAnsi="Times New Roman" w:cs="Times New Roman"/>
          <w:sz w:val="24"/>
          <w:szCs w:val="24"/>
        </w:rPr>
        <w:t>] для создания безопасной технологии хлебопродуктов.</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Целью данного исследования явилась разработка хлебобулочных изделий по ускоренной технологии с добавлением пюре, порошка и сока редьки, которые можно рекомендовать малым предприятия для расширения ассортимента с применением отечественного сырья и ускорения процесса приготовления теста.</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b/>
          <w:bCs/>
          <w:sz w:val="24"/>
          <w:szCs w:val="24"/>
        </w:rPr>
        <w:t>Методы и материалы</w:t>
      </w:r>
      <w:r w:rsidRPr="002468BF">
        <w:rPr>
          <w:rFonts w:ascii="Times New Roman" w:hAnsi="Times New Roman" w:cs="Times New Roman"/>
          <w:sz w:val="24"/>
          <w:szCs w:val="24"/>
        </w:rPr>
        <w:t>. Объектами исследования являлись:</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пшеничная мука первого сорта (ГОСТ 52189-2003), прессованные хлебопекарные дрожжи (ГОСТ 54731-2011), пищевая поваренная соль (ГОСТ Р 51574-2018), пюре, порошок и сок редьки (ГОСТ 32810-2014), питьевая вода (СанПиН 2.1.4.1074–01);</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lastRenderedPageBreak/>
        <w:t>– образцы теста, приготовленные с заменой воды на пюре, порошок и сок редьки;</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готовые хлебобулочные изделия.</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Способ производства сбивного бездрожжевого хлеба с добавлением сока, пюре и порошка редьки, включает в себя просеивание муки, замес из муки пшеничной 1 сорта, пищевой поваренной соли, воды питьевой, деление теста на порции заданного веса и выпечку, причем замес теста осуществляют в два этапа: на первом этапе перемешивают рецептурные компоненты и воду питьевую в сбивальной камере и продолжают перемешивание при тех же параметрах перемешивания, на втором этапе в камеру подают атмосферный воздух и осуществляют сбивание теста.</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Органолептические показатели хлебобулочных изделий, изготовленных по различным рецептурам, оценивали в соответствии с ГОСТ 27842-88 группой независимых экспертов по 100 балльной шкале. Физико-химические свойства определяли согласно требованиям ГОСТ 21094-75, ГОСТ 5669-96, ГОСТ 5670-96.</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Сравнительную дегустационную оценку разработанных изделий выполняли методом дифференциального органолептического анализа по сто балльной шкале. Также рассчитывали пищевую ценность готовых изделий. Все эксперименты проводились в трехкратной повторности.</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Экспериментальные исследования и разработку готовых изделий проводили в лабораторных условиях в Научно-исследовательском институте пищевых технологий Алматинского технологического университета.</w:t>
      </w:r>
    </w:p>
    <w:p w:rsidR="00101880" w:rsidRPr="002468BF" w:rsidRDefault="00ED0972" w:rsidP="00101880">
      <w:pPr>
        <w:spacing w:after="0" w:line="240" w:lineRule="auto"/>
        <w:ind w:firstLine="567"/>
        <w:jc w:val="both"/>
        <w:rPr>
          <w:rFonts w:ascii="Times New Roman" w:hAnsi="Times New Roman" w:cs="Times New Roman"/>
          <w:sz w:val="24"/>
          <w:szCs w:val="24"/>
        </w:rPr>
      </w:pPr>
      <w:r>
        <w:rPr>
          <w:rFonts w:ascii="Times New Roman" w:hAnsi="Times New Roman" w:cs="Times New Roman"/>
          <w:b/>
          <w:bCs/>
          <w:sz w:val="24"/>
          <w:szCs w:val="24"/>
        </w:rPr>
        <w:t>Обсуждение и результаты.</w:t>
      </w:r>
      <w:r w:rsidR="00101880" w:rsidRPr="002468BF">
        <w:rPr>
          <w:rFonts w:ascii="Times New Roman" w:hAnsi="Times New Roman" w:cs="Times New Roman"/>
          <w:sz w:val="24"/>
          <w:szCs w:val="24"/>
        </w:rPr>
        <w:t xml:space="preserve">Технологический процесс производства хлебобулочных изделий включал несколько этапов. </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На первом этапе осуществляли приготовление сока, пюре и порошка из свежей редьки (рисунок 1). Сок редьки получали путем дробления сырья (измельчения редьки до образования мезги), затем корнеплоды прессовали и получали сок редьки на соковыжималке. Пюре получали, пропуская редьку через миксер, порошок высушивали на дегидраторе для овощей. </w:t>
      </w:r>
    </w:p>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2468BF" w:rsidRDefault="00101880" w:rsidP="00101880">
      <w:pPr>
        <w:spacing w:after="0" w:line="240" w:lineRule="auto"/>
        <w:jc w:val="both"/>
        <w:rPr>
          <w:rFonts w:ascii="Times New Roman" w:hAnsi="Times New Roman" w:cs="Times New Roman"/>
          <w:sz w:val="24"/>
          <w:szCs w:val="24"/>
        </w:rPr>
      </w:pPr>
      <w:r w:rsidRPr="002468BF">
        <w:rPr>
          <w:rFonts w:ascii="Times New Roman" w:hAnsi="Times New Roman" w:cs="Times New Roman"/>
          <w:noProof/>
          <w:sz w:val="24"/>
          <w:szCs w:val="24"/>
          <w:lang w:eastAsia="ru-RU"/>
        </w:rPr>
        <w:drawing>
          <wp:inline distT="0" distB="0" distL="0" distR="0" wp14:anchorId="2AE61E4E" wp14:editId="59256755">
            <wp:extent cx="1979082" cy="1884680"/>
            <wp:effectExtent l="0" t="0" r="2540" b="1270"/>
            <wp:docPr id="1905401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5" cstate="print">
                      <a:alphaModFix amt="85000"/>
                      <a:extLst>
                        <a:ext uri="{28A0092B-C50C-407E-A947-70E740481C1C}">
                          <a14:useLocalDpi xmlns:a14="http://schemas.microsoft.com/office/drawing/2010/main" val="0"/>
                        </a:ext>
                      </a:extLst>
                    </a:blip>
                    <a:srcRect l="10141" t="1" r="4665" b="3684"/>
                    <a:stretch/>
                  </pic:blipFill>
                  <pic:spPr bwMode="auto">
                    <a:xfrm>
                      <a:off x="0" y="0"/>
                      <a:ext cx="1997862" cy="1902564"/>
                    </a:xfrm>
                    <a:prstGeom prst="rect">
                      <a:avLst/>
                    </a:prstGeom>
                    <a:noFill/>
                    <a:ln>
                      <a:noFill/>
                    </a:ln>
                    <a:extLst>
                      <a:ext uri="{53640926-AAD7-44D8-BBD7-CCE9431645EC}">
                        <a14:shadowObscured xmlns:a14="http://schemas.microsoft.com/office/drawing/2010/main"/>
                      </a:ext>
                    </a:extLst>
                  </pic:spPr>
                </pic:pic>
              </a:graphicData>
            </a:graphic>
          </wp:inline>
        </w:drawing>
      </w:r>
      <w:r w:rsidRPr="002468BF">
        <w:rPr>
          <w:rFonts w:ascii="Times New Roman" w:hAnsi="Times New Roman" w:cs="Times New Roman"/>
          <w:noProof/>
          <w:sz w:val="24"/>
          <w:szCs w:val="24"/>
        </w:rPr>
        <w:t xml:space="preserve">  </w:t>
      </w:r>
      <w:r w:rsidRPr="002468BF">
        <w:rPr>
          <w:rFonts w:ascii="Times New Roman" w:hAnsi="Times New Roman" w:cs="Times New Roman"/>
          <w:noProof/>
          <w:sz w:val="24"/>
          <w:szCs w:val="24"/>
          <w:lang w:eastAsia="ru-RU"/>
        </w:rPr>
        <w:drawing>
          <wp:inline distT="0" distB="0" distL="0" distR="0" wp14:anchorId="0AFA0F49" wp14:editId="36290A1C">
            <wp:extent cx="1839624" cy="1884680"/>
            <wp:effectExtent l="0" t="0" r="8255" b="1270"/>
            <wp:docPr id="55325453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6" cstate="print">
                      <a:alphaModFix amt="85000"/>
                      <a:extLst>
                        <a:ext uri="{28A0092B-C50C-407E-A947-70E740481C1C}">
                          <a14:useLocalDpi xmlns:a14="http://schemas.microsoft.com/office/drawing/2010/main" val="0"/>
                        </a:ext>
                      </a:extLst>
                    </a:blip>
                    <a:srcRect l="2946" r="13204" b="4216"/>
                    <a:stretch/>
                  </pic:blipFill>
                  <pic:spPr bwMode="auto">
                    <a:xfrm>
                      <a:off x="0" y="0"/>
                      <a:ext cx="1869596" cy="1915387"/>
                    </a:xfrm>
                    <a:prstGeom prst="rect">
                      <a:avLst/>
                    </a:prstGeom>
                    <a:noFill/>
                    <a:ln>
                      <a:noFill/>
                    </a:ln>
                    <a:extLst>
                      <a:ext uri="{53640926-AAD7-44D8-BBD7-CCE9431645EC}">
                        <a14:shadowObscured xmlns:a14="http://schemas.microsoft.com/office/drawing/2010/main"/>
                      </a:ext>
                    </a:extLst>
                  </pic:spPr>
                </pic:pic>
              </a:graphicData>
            </a:graphic>
          </wp:inline>
        </w:drawing>
      </w:r>
      <w:r w:rsidRPr="002468BF">
        <w:rPr>
          <w:rFonts w:ascii="Times New Roman" w:hAnsi="Times New Roman" w:cs="Times New Roman"/>
          <w:noProof/>
          <w:sz w:val="24"/>
          <w:szCs w:val="24"/>
        </w:rPr>
        <w:t xml:space="preserve">   </w:t>
      </w:r>
      <w:r w:rsidRPr="002468BF">
        <w:rPr>
          <w:rFonts w:ascii="Times New Roman" w:hAnsi="Times New Roman" w:cs="Times New Roman"/>
          <w:noProof/>
          <w:sz w:val="24"/>
          <w:szCs w:val="24"/>
          <w:lang w:eastAsia="ru-RU"/>
        </w:rPr>
        <w:drawing>
          <wp:inline distT="0" distB="0" distL="0" distR="0" wp14:anchorId="5F759C8D" wp14:editId="3E03B8E5">
            <wp:extent cx="1955800" cy="1885416"/>
            <wp:effectExtent l="0" t="0" r="6350" b="635"/>
            <wp:docPr id="9561910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7" cstate="print">
                      <a:alphaModFix amt="85000"/>
                      <a:extLst>
                        <a:ext uri="{28A0092B-C50C-407E-A947-70E740481C1C}">
                          <a14:useLocalDpi xmlns:a14="http://schemas.microsoft.com/office/drawing/2010/main" val="0"/>
                        </a:ext>
                      </a:extLst>
                    </a:blip>
                    <a:srcRect l="10846" r="9439"/>
                    <a:stretch/>
                  </pic:blipFill>
                  <pic:spPr bwMode="auto">
                    <a:xfrm>
                      <a:off x="0" y="0"/>
                      <a:ext cx="1957663" cy="1887212"/>
                    </a:xfrm>
                    <a:prstGeom prst="rect">
                      <a:avLst/>
                    </a:prstGeom>
                    <a:noFill/>
                    <a:ln>
                      <a:noFill/>
                    </a:ln>
                    <a:extLst>
                      <a:ext uri="{53640926-AAD7-44D8-BBD7-CCE9431645EC}">
                        <a14:shadowObscured xmlns:a14="http://schemas.microsoft.com/office/drawing/2010/main"/>
                      </a:ext>
                    </a:extLst>
                  </pic:spPr>
                </pic:pic>
              </a:graphicData>
            </a:graphic>
          </wp:inline>
        </w:drawing>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            а)                                          б)                                            в)</w:t>
      </w:r>
    </w:p>
    <w:p w:rsidR="00101880" w:rsidRPr="00ED0972" w:rsidRDefault="00101880" w:rsidP="00101880">
      <w:pPr>
        <w:spacing w:after="0" w:line="240" w:lineRule="auto"/>
        <w:ind w:firstLine="567"/>
        <w:jc w:val="both"/>
        <w:rPr>
          <w:rFonts w:ascii="Times New Roman" w:hAnsi="Times New Roman" w:cs="Times New Roman"/>
          <w:b/>
          <w:sz w:val="20"/>
          <w:szCs w:val="20"/>
        </w:rPr>
      </w:pPr>
    </w:p>
    <w:p w:rsidR="00ED0972" w:rsidRDefault="00ED0972" w:rsidP="00ED0972">
      <w:pPr>
        <w:spacing w:after="0" w:line="240" w:lineRule="auto"/>
        <w:ind w:firstLine="567"/>
        <w:jc w:val="center"/>
        <w:rPr>
          <w:rFonts w:ascii="Times New Roman" w:hAnsi="Times New Roman" w:cs="Times New Roman"/>
          <w:sz w:val="24"/>
          <w:szCs w:val="24"/>
        </w:rPr>
      </w:pPr>
      <w:r w:rsidRPr="00ED0972">
        <w:rPr>
          <w:rFonts w:ascii="Times New Roman" w:hAnsi="Times New Roman" w:cs="Times New Roman"/>
          <w:b/>
          <w:bCs/>
          <w:sz w:val="20"/>
          <w:szCs w:val="20"/>
        </w:rPr>
        <w:t>Рис.</w:t>
      </w:r>
      <w:r w:rsidR="00101880" w:rsidRPr="00ED0972">
        <w:rPr>
          <w:rFonts w:ascii="Times New Roman" w:hAnsi="Times New Roman" w:cs="Times New Roman"/>
          <w:b/>
          <w:bCs/>
          <w:sz w:val="20"/>
          <w:szCs w:val="20"/>
        </w:rPr>
        <w:t xml:space="preserve"> 1 </w:t>
      </w:r>
      <w:r w:rsidRPr="00ED0972">
        <w:rPr>
          <w:rFonts w:ascii="Times New Roman" w:hAnsi="Times New Roman" w:cs="Times New Roman"/>
          <w:b/>
          <w:bCs/>
          <w:sz w:val="20"/>
          <w:szCs w:val="20"/>
        </w:rPr>
        <w:t>-</w:t>
      </w:r>
      <w:r w:rsidR="00101880" w:rsidRPr="00ED0972">
        <w:rPr>
          <w:rFonts w:ascii="Times New Roman" w:hAnsi="Times New Roman" w:cs="Times New Roman"/>
          <w:b/>
          <w:bCs/>
          <w:sz w:val="20"/>
          <w:szCs w:val="20"/>
        </w:rPr>
        <w:t xml:space="preserve"> Вид пюре, порошка и сока редьки:</w:t>
      </w:r>
    </w:p>
    <w:p w:rsidR="00101880" w:rsidRPr="00ED0972" w:rsidRDefault="00101880" w:rsidP="00ED0972">
      <w:pPr>
        <w:spacing w:after="0" w:line="240" w:lineRule="auto"/>
        <w:ind w:firstLine="567"/>
        <w:jc w:val="center"/>
        <w:rPr>
          <w:rFonts w:ascii="Times New Roman" w:hAnsi="Times New Roman" w:cs="Times New Roman"/>
          <w:sz w:val="20"/>
          <w:szCs w:val="20"/>
        </w:rPr>
      </w:pPr>
      <w:r w:rsidRPr="00ED0972">
        <w:rPr>
          <w:rFonts w:ascii="Times New Roman" w:hAnsi="Times New Roman" w:cs="Times New Roman"/>
          <w:sz w:val="20"/>
          <w:szCs w:val="20"/>
        </w:rPr>
        <w:t>а) сок редьки; б) пюре редьки; в) порошок редьки</w:t>
      </w:r>
    </w:p>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Второй этап – явилось приготовление теста. За основу была выбрана рецептура хлеба пшеничного высшего сорта (ГОСТ 27842-88). Опытные пробы готовили: контроль без добавления редьки (контроль), с дозировкой сока редьки 5 % (образец № 1), 10 % (образец № 2), 15 % (образец № 3); с дозировкой пюре редьки 1 % (образец № 4), 3% (образец № 5), 5% (образец № 6); с дозировкой порошка редьки 1% (образец № 7), 5 % (образец № 8), 10 % (образец № 9), от общего количества воды, начальная температура теста 19-21°С.</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Замешивание в аппарате сбивного теста длилось 4 минуты при 500 оборотах в минуту, само сбивание теста проводили в течение 1 мин 50 сек при давлении камеры 4 МПа и конечном сбивании в течении 30 сек. Для приготовления пшеничного теста применяли </w:t>
      </w:r>
      <w:r w:rsidRPr="002468BF">
        <w:rPr>
          <w:rFonts w:ascii="Times New Roman" w:hAnsi="Times New Roman" w:cs="Times New Roman"/>
          <w:sz w:val="24"/>
          <w:szCs w:val="24"/>
        </w:rPr>
        <w:lastRenderedPageBreak/>
        <w:t xml:space="preserve">безопарный способ тестоведения </w:t>
      </w:r>
      <w:r w:rsidRPr="00ED0972">
        <w:rPr>
          <w:rFonts w:ascii="Times New Roman" w:hAnsi="Times New Roman" w:cs="Times New Roman"/>
          <w:sz w:val="24"/>
          <w:szCs w:val="24"/>
        </w:rPr>
        <w:t>[14-16].</w:t>
      </w:r>
      <w:r w:rsidRPr="002468BF">
        <w:rPr>
          <w:rFonts w:ascii="Times New Roman" w:hAnsi="Times New Roman" w:cs="Times New Roman"/>
          <w:sz w:val="24"/>
          <w:szCs w:val="24"/>
        </w:rPr>
        <w:t xml:space="preserve"> Рецептурные компоненты и их соотношение показаны в таблице 1. Анализ готовых изделий проводили через 4 часа после выпечки.</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Далее было выявлено влияние сока, пюре и порошка из редьки на физико-химические показатели теста и хлеба (таблица 2).</w:t>
      </w:r>
    </w:p>
    <w:p w:rsidR="00101880"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Из таблицы 2 видно, что с увеличением дозировки сока, пюре и порошка из редьки увеличивается кислотность, что оказывает влияние на с пористости изделий на 15,3, 31,25 и 1,9% для сока, на 25,8, 31,25, уменьшение на 11,76% для пюре, увеличение на 23,0, 31,25 и уменьшение на 11,76% для порошка редьки сравнению с контролем, что ведет к увеличению усвояемости хлебобулочных изделий (рисунок 3).</w:t>
      </w:r>
    </w:p>
    <w:p w:rsidR="00ED0972" w:rsidRPr="00ED0972" w:rsidRDefault="00ED0972" w:rsidP="00101880">
      <w:pPr>
        <w:spacing w:after="0" w:line="240" w:lineRule="auto"/>
        <w:ind w:firstLine="567"/>
        <w:jc w:val="both"/>
        <w:rPr>
          <w:rFonts w:ascii="Times New Roman" w:hAnsi="Times New Roman" w:cs="Times New Roman"/>
        </w:rPr>
      </w:pPr>
    </w:p>
    <w:p w:rsidR="00101880" w:rsidRPr="00ED0972" w:rsidRDefault="00101880" w:rsidP="00101880">
      <w:pPr>
        <w:spacing w:after="0" w:line="240" w:lineRule="auto"/>
        <w:ind w:firstLine="567"/>
        <w:jc w:val="both"/>
        <w:rPr>
          <w:rFonts w:ascii="Times New Roman" w:hAnsi="Times New Roman" w:cs="Times New Roman"/>
          <w:b/>
          <w:bCs/>
        </w:rPr>
      </w:pPr>
      <w:r w:rsidRPr="00ED0972">
        <w:rPr>
          <w:rFonts w:ascii="Times New Roman" w:hAnsi="Times New Roman" w:cs="Times New Roman"/>
          <w:b/>
          <w:bCs/>
        </w:rPr>
        <w:t>Таблица 1</w:t>
      </w:r>
      <w:r w:rsidR="00ED0972">
        <w:rPr>
          <w:rFonts w:ascii="Times New Roman" w:hAnsi="Times New Roman" w:cs="Times New Roman"/>
          <w:b/>
          <w:bCs/>
        </w:rPr>
        <w:t xml:space="preserve"> -</w:t>
      </w:r>
      <w:r w:rsidRPr="00ED0972">
        <w:rPr>
          <w:rFonts w:ascii="Times New Roman" w:hAnsi="Times New Roman" w:cs="Times New Roman"/>
          <w:b/>
          <w:bCs/>
        </w:rPr>
        <w:t xml:space="preserve"> Рецептура хлеба с добавлением сока, пюре и порошка из редьки</w:t>
      </w:r>
    </w:p>
    <w:p w:rsidR="00101880" w:rsidRPr="002468BF" w:rsidRDefault="00101880" w:rsidP="00101880">
      <w:pPr>
        <w:spacing w:after="0" w:line="240" w:lineRule="auto"/>
        <w:ind w:firstLine="567"/>
        <w:jc w:val="both"/>
        <w:rPr>
          <w:rFonts w:ascii="Times New Roman" w:hAnsi="Times New Roman" w:cs="Times New Roman"/>
          <w:sz w:val="24"/>
          <w:szCs w:val="24"/>
        </w:rPr>
      </w:pPr>
    </w:p>
    <w:tbl>
      <w:tblPr>
        <w:tblStyle w:val="aa"/>
        <w:tblW w:w="9152" w:type="dxa"/>
        <w:tblLayout w:type="fixed"/>
        <w:tblLook w:val="04A0" w:firstRow="1" w:lastRow="0" w:firstColumn="1" w:lastColumn="0" w:noHBand="0" w:noVBand="1"/>
      </w:tblPr>
      <w:tblGrid>
        <w:gridCol w:w="1696"/>
        <w:gridCol w:w="993"/>
        <w:gridCol w:w="708"/>
        <w:gridCol w:w="709"/>
        <w:gridCol w:w="709"/>
        <w:gridCol w:w="660"/>
        <w:gridCol w:w="734"/>
        <w:gridCol w:w="734"/>
        <w:gridCol w:w="734"/>
        <w:gridCol w:w="734"/>
        <w:gridCol w:w="734"/>
        <w:gridCol w:w="7"/>
      </w:tblGrid>
      <w:tr w:rsidR="00101880" w:rsidRPr="00ED0972" w:rsidTr="00ED0972">
        <w:trPr>
          <w:gridAfter w:val="1"/>
          <w:wAfter w:w="7" w:type="dxa"/>
        </w:trPr>
        <w:tc>
          <w:tcPr>
            <w:tcW w:w="1696" w:type="dxa"/>
          </w:tcPr>
          <w:p w:rsidR="00101880" w:rsidRPr="00ED0972" w:rsidRDefault="00101880" w:rsidP="00ED0972">
            <w:pPr>
              <w:jc w:val="center"/>
              <w:rPr>
                <w:rFonts w:ascii="Times New Roman" w:hAnsi="Times New Roman"/>
                <w:b/>
                <w:bCs/>
              </w:rPr>
            </w:pPr>
            <w:r w:rsidRPr="00ED0972">
              <w:rPr>
                <w:rFonts w:ascii="Times New Roman" w:hAnsi="Times New Roman"/>
                <w:b/>
                <w:bCs/>
              </w:rPr>
              <w:t>Компоненты</w:t>
            </w:r>
          </w:p>
          <w:p w:rsidR="00101880" w:rsidRPr="00ED0972" w:rsidRDefault="00101880" w:rsidP="00ED0972">
            <w:pPr>
              <w:jc w:val="center"/>
              <w:rPr>
                <w:rFonts w:ascii="Times New Roman" w:hAnsi="Times New Roman"/>
                <w:b/>
                <w:bCs/>
              </w:rPr>
            </w:pPr>
          </w:p>
        </w:tc>
        <w:tc>
          <w:tcPr>
            <w:tcW w:w="993" w:type="dxa"/>
          </w:tcPr>
          <w:p w:rsidR="00101880" w:rsidRPr="00ED0972" w:rsidRDefault="00101880" w:rsidP="00ED0972">
            <w:pPr>
              <w:ind w:right="-104" w:hanging="112"/>
              <w:jc w:val="center"/>
              <w:rPr>
                <w:rFonts w:ascii="Times New Roman" w:hAnsi="Times New Roman"/>
                <w:b/>
                <w:bCs/>
              </w:rPr>
            </w:pPr>
            <w:r w:rsidRPr="00ED0972">
              <w:rPr>
                <w:rFonts w:ascii="Times New Roman" w:hAnsi="Times New Roman"/>
                <w:b/>
                <w:bCs/>
              </w:rPr>
              <w:t>Контроль</w:t>
            </w:r>
          </w:p>
        </w:tc>
        <w:tc>
          <w:tcPr>
            <w:tcW w:w="708" w:type="dxa"/>
          </w:tcPr>
          <w:p w:rsidR="00101880" w:rsidRPr="00ED0972" w:rsidRDefault="00101880" w:rsidP="00ED0972">
            <w:pPr>
              <w:jc w:val="center"/>
              <w:rPr>
                <w:rFonts w:ascii="Times New Roman" w:hAnsi="Times New Roman"/>
                <w:b/>
                <w:bCs/>
              </w:rPr>
            </w:pPr>
            <w:r w:rsidRPr="00ED0972">
              <w:rPr>
                <w:rFonts w:ascii="Times New Roman" w:hAnsi="Times New Roman"/>
                <w:b/>
                <w:bCs/>
              </w:rPr>
              <w:t>№1</w:t>
            </w:r>
          </w:p>
        </w:tc>
        <w:tc>
          <w:tcPr>
            <w:tcW w:w="709" w:type="dxa"/>
          </w:tcPr>
          <w:p w:rsidR="00101880" w:rsidRPr="00ED0972" w:rsidRDefault="00101880" w:rsidP="00ED0972">
            <w:pPr>
              <w:jc w:val="center"/>
              <w:rPr>
                <w:rFonts w:ascii="Times New Roman" w:hAnsi="Times New Roman"/>
                <w:b/>
                <w:bCs/>
              </w:rPr>
            </w:pPr>
            <w:r w:rsidRPr="00ED0972">
              <w:rPr>
                <w:rFonts w:ascii="Times New Roman" w:hAnsi="Times New Roman"/>
                <w:b/>
                <w:bCs/>
              </w:rPr>
              <w:t>№2</w:t>
            </w:r>
          </w:p>
        </w:tc>
        <w:tc>
          <w:tcPr>
            <w:tcW w:w="709" w:type="dxa"/>
          </w:tcPr>
          <w:p w:rsidR="00101880" w:rsidRPr="00ED0972" w:rsidRDefault="00101880" w:rsidP="00ED0972">
            <w:pPr>
              <w:jc w:val="center"/>
              <w:rPr>
                <w:rFonts w:ascii="Times New Roman" w:hAnsi="Times New Roman"/>
                <w:b/>
                <w:bCs/>
              </w:rPr>
            </w:pPr>
            <w:r w:rsidRPr="00ED0972">
              <w:rPr>
                <w:rFonts w:ascii="Times New Roman" w:hAnsi="Times New Roman"/>
                <w:b/>
                <w:bCs/>
              </w:rPr>
              <w:t>№3</w:t>
            </w:r>
          </w:p>
        </w:tc>
        <w:tc>
          <w:tcPr>
            <w:tcW w:w="660" w:type="dxa"/>
          </w:tcPr>
          <w:p w:rsidR="00101880" w:rsidRPr="00ED0972" w:rsidRDefault="00101880" w:rsidP="00ED0972">
            <w:pPr>
              <w:jc w:val="center"/>
              <w:rPr>
                <w:rFonts w:ascii="Times New Roman" w:hAnsi="Times New Roman"/>
                <w:b/>
                <w:bCs/>
              </w:rPr>
            </w:pPr>
            <w:r w:rsidRPr="00ED0972">
              <w:rPr>
                <w:rFonts w:ascii="Times New Roman" w:hAnsi="Times New Roman"/>
                <w:b/>
                <w:bCs/>
              </w:rPr>
              <w:t>№4</w:t>
            </w:r>
          </w:p>
        </w:tc>
        <w:tc>
          <w:tcPr>
            <w:tcW w:w="734" w:type="dxa"/>
          </w:tcPr>
          <w:p w:rsidR="00101880" w:rsidRPr="00ED0972" w:rsidRDefault="00101880" w:rsidP="00ED0972">
            <w:pPr>
              <w:jc w:val="center"/>
              <w:rPr>
                <w:rFonts w:ascii="Times New Roman" w:hAnsi="Times New Roman"/>
                <w:b/>
                <w:bCs/>
              </w:rPr>
            </w:pPr>
            <w:r w:rsidRPr="00ED0972">
              <w:rPr>
                <w:rFonts w:ascii="Times New Roman" w:hAnsi="Times New Roman"/>
                <w:b/>
                <w:bCs/>
              </w:rPr>
              <w:t>№5</w:t>
            </w:r>
          </w:p>
        </w:tc>
        <w:tc>
          <w:tcPr>
            <w:tcW w:w="734" w:type="dxa"/>
          </w:tcPr>
          <w:p w:rsidR="00101880" w:rsidRPr="00ED0972" w:rsidRDefault="00101880" w:rsidP="00ED0972">
            <w:pPr>
              <w:jc w:val="center"/>
              <w:rPr>
                <w:rFonts w:ascii="Times New Roman" w:hAnsi="Times New Roman"/>
                <w:b/>
                <w:bCs/>
              </w:rPr>
            </w:pPr>
            <w:r w:rsidRPr="00ED0972">
              <w:rPr>
                <w:rFonts w:ascii="Times New Roman" w:hAnsi="Times New Roman"/>
                <w:b/>
                <w:bCs/>
              </w:rPr>
              <w:t>№6</w:t>
            </w:r>
          </w:p>
        </w:tc>
        <w:tc>
          <w:tcPr>
            <w:tcW w:w="734" w:type="dxa"/>
          </w:tcPr>
          <w:p w:rsidR="00101880" w:rsidRPr="00ED0972" w:rsidRDefault="00101880" w:rsidP="00ED0972">
            <w:pPr>
              <w:jc w:val="center"/>
              <w:rPr>
                <w:rFonts w:ascii="Times New Roman" w:hAnsi="Times New Roman"/>
                <w:b/>
                <w:bCs/>
              </w:rPr>
            </w:pPr>
            <w:r w:rsidRPr="00ED0972">
              <w:rPr>
                <w:rFonts w:ascii="Times New Roman" w:hAnsi="Times New Roman"/>
                <w:b/>
                <w:bCs/>
              </w:rPr>
              <w:t>№7</w:t>
            </w:r>
          </w:p>
        </w:tc>
        <w:tc>
          <w:tcPr>
            <w:tcW w:w="734" w:type="dxa"/>
          </w:tcPr>
          <w:p w:rsidR="00101880" w:rsidRPr="00ED0972" w:rsidRDefault="00101880" w:rsidP="00ED0972">
            <w:pPr>
              <w:jc w:val="center"/>
              <w:rPr>
                <w:rFonts w:ascii="Times New Roman" w:hAnsi="Times New Roman"/>
                <w:b/>
                <w:bCs/>
              </w:rPr>
            </w:pPr>
            <w:r w:rsidRPr="00ED0972">
              <w:rPr>
                <w:rFonts w:ascii="Times New Roman" w:hAnsi="Times New Roman"/>
                <w:b/>
                <w:bCs/>
              </w:rPr>
              <w:t>№8</w:t>
            </w:r>
          </w:p>
        </w:tc>
        <w:tc>
          <w:tcPr>
            <w:tcW w:w="734" w:type="dxa"/>
          </w:tcPr>
          <w:p w:rsidR="00101880" w:rsidRPr="00ED0972" w:rsidRDefault="00101880" w:rsidP="00ED0972">
            <w:pPr>
              <w:jc w:val="center"/>
              <w:rPr>
                <w:rFonts w:ascii="Times New Roman" w:hAnsi="Times New Roman"/>
                <w:b/>
                <w:bCs/>
              </w:rPr>
            </w:pPr>
            <w:r w:rsidRPr="00ED0972">
              <w:rPr>
                <w:rFonts w:ascii="Times New Roman" w:hAnsi="Times New Roman"/>
                <w:b/>
                <w:bCs/>
              </w:rPr>
              <w:t>№9</w:t>
            </w:r>
          </w:p>
        </w:tc>
      </w:tr>
      <w:tr w:rsidR="00101880" w:rsidRPr="00ED0972" w:rsidTr="00ED0972">
        <w:trPr>
          <w:gridAfter w:val="1"/>
          <w:wAfter w:w="7" w:type="dxa"/>
        </w:trPr>
        <w:tc>
          <w:tcPr>
            <w:tcW w:w="1696" w:type="dxa"/>
          </w:tcPr>
          <w:p w:rsidR="00101880" w:rsidRPr="00ED0972" w:rsidRDefault="00101880" w:rsidP="00ED0972">
            <w:pPr>
              <w:jc w:val="both"/>
              <w:rPr>
                <w:rFonts w:ascii="Times New Roman" w:hAnsi="Times New Roman"/>
              </w:rPr>
            </w:pPr>
            <w:r w:rsidRPr="00ED0972">
              <w:rPr>
                <w:rFonts w:ascii="Times New Roman" w:hAnsi="Times New Roman"/>
              </w:rPr>
              <w:t>Мука пшеничная 1 сорта, г</w:t>
            </w:r>
          </w:p>
        </w:tc>
        <w:tc>
          <w:tcPr>
            <w:tcW w:w="993" w:type="dxa"/>
          </w:tcPr>
          <w:p w:rsidR="00101880" w:rsidRPr="00ED0972" w:rsidRDefault="00101880" w:rsidP="00ED0972">
            <w:pPr>
              <w:jc w:val="center"/>
              <w:rPr>
                <w:rFonts w:ascii="Times New Roman" w:hAnsi="Times New Roman"/>
              </w:rPr>
            </w:pPr>
            <w:r w:rsidRPr="00ED0972">
              <w:rPr>
                <w:rFonts w:ascii="Times New Roman" w:hAnsi="Times New Roman"/>
              </w:rPr>
              <w:t>950</w:t>
            </w:r>
          </w:p>
        </w:tc>
        <w:tc>
          <w:tcPr>
            <w:tcW w:w="708" w:type="dxa"/>
          </w:tcPr>
          <w:p w:rsidR="00101880" w:rsidRPr="00ED0972" w:rsidRDefault="00101880" w:rsidP="00ED0972">
            <w:pPr>
              <w:jc w:val="center"/>
              <w:rPr>
                <w:rFonts w:ascii="Times New Roman" w:hAnsi="Times New Roman"/>
              </w:rPr>
            </w:pPr>
            <w:r w:rsidRPr="00ED0972">
              <w:rPr>
                <w:rFonts w:ascii="Times New Roman" w:hAnsi="Times New Roman"/>
              </w:rPr>
              <w:t>950</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950</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950</w:t>
            </w:r>
          </w:p>
        </w:tc>
        <w:tc>
          <w:tcPr>
            <w:tcW w:w="660" w:type="dxa"/>
          </w:tcPr>
          <w:p w:rsidR="00101880" w:rsidRPr="00ED0972" w:rsidRDefault="00101880" w:rsidP="00ED0972">
            <w:pPr>
              <w:jc w:val="center"/>
              <w:rPr>
                <w:rFonts w:ascii="Times New Roman" w:hAnsi="Times New Roman"/>
              </w:rPr>
            </w:pPr>
            <w:r w:rsidRPr="00ED0972">
              <w:rPr>
                <w:rFonts w:ascii="Times New Roman" w:hAnsi="Times New Roman"/>
              </w:rPr>
              <w:t>950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950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950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950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950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950</w:t>
            </w:r>
          </w:p>
        </w:tc>
      </w:tr>
      <w:tr w:rsidR="00101880" w:rsidRPr="00ED0972" w:rsidTr="00ED0972">
        <w:trPr>
          <w:gridAfter w:val="1"/>
          <w:wAfter w:w="7" w:type="dxa"/>
        </w:trPr>
        <w:tc>
          <w:tcPr>
            <w:tcW w:w="1696" w:type="dxa"/>
          </w:tcPr>
          <w:p w:rsidR="00101880" w:rsidRPr="00ED0972" w:rsidRDefault="00101880" w:rsidP="00ED0972">
            <w:pPr>
              <w:ind w:right="-108"/>
              <w:jc w:val="both"/>
              <w:rPr>
                <w:rFonts w:ascii="Times New Roman" w:hAnsi="Times New Roman"/>
              </w:rPr>
            </w:pPr>
            <w:r w:rsidRPr="00ED0972">
              <w:rPr>
                <w:rFonts w:ascii="Times New Roman" w:hAnsi="Times New Roman"/>
              </w:rPr>
              <w:t>Сок редьки, мл</w:t>
            </w:r>
          </w:p>
        </w:tc>
        <w:tc>
          <w:tcPr>
            <w:tcW w:w="993"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08" w:type="dxa"/>
          </w:tcPr>
          <w:p w:rsidR="00101880" w:rsidRPr="00ED0972" w:rsidRDefault="00101880" w:rsidP="00ED0972">
            <w:pPr>
              <w:jc w:val="center"/>
              <w:rPr>
                <w:rFonts w:ascii="Times New Roman" w:hAnsi="Times New Roman"/>
              </w:rPr>
            </w:pPr>
            <w:r w:rsidRPr="00ED0972">
              <w:rPr>
                <w:rFonts w:ascii="Times New Roman" w:hAnsi="Times New Roman"/>
              </w:rPr>
              <w:t>50</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100</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150</w:t>
            </w:r>
          </w:p>
        </w:tc>
        <w:tc>
          <w:tcPr>
            <w:tcW w:w="660"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r>
      <w:tr w:rsidR="00101880" w:rsidRPr="00ED0972" w:rsidTr="00ED0972">
        <w:trPr>
          <w:gridAfter w:val="1"/>
          <w:wAfter w:w="7" w:type="dxa"/>
        </w:trPr>
        <w:tc>
          <w:tcPr>
            <w:tcW w:w="1696" w:type="dxa"/>
          </w:tcPr>
          <w:p w:rsidR="00101880" w:rsidRPr="00ED0972" w:rsidRDefault="00101880" w:rsidP="00ED0972">
            <w:pPr>
              <w:jc w:val="both"/>
              <w:rPr>
                <w:rFonts w:ascii="Times New Roman" w:hAnsi="Times New Roman"/>
              </w:rPr>
            </w:pPr>
            <w:r w:rsidRPr="00ED0972">
              <w:rPr>
                <w:rFonts w:ascii="Times New Roman" w:hAnsi="Times New Roman"/>
              </w:rPr>
              <w:t>Пюре редьки, г</w:t>
            </w:r>
          </w:p>
        </w:tc>
        <w:tc>
          <w:tcPr>
            <w:tcW w:w="993"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08"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660" w:type="dxa"/>
          </w:tcPr>
          <w:p w:rsidR="00101880" w:rsidRPr="00ED0972" w:rsidRDefault="00101880" w:rsidP="00ED0972">
            <w:pPr>
              <w:jc w:val="center"/>
              <w:rPr>
                <w:rFonts w:ascii="Times New Roman" w:hAnsi="Times New Roman"/>
              </w:rPr>
            </w:pPr>
            <w:r w:rsidRPr="00ED0972">
              <w:rPr>
                <w:rFonts w:ascii="Times New Roman" w:hAnsi="Times New Roman"/>
              </w:rPr>
              <w:t>10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30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50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r>
      <w:tr w:rsidR="00101880" w:rsidRPr="00ED0972" w:rsidTr="00ED0972">
        <w:trPr>
          <w:gridAfter w:val="1"/>
          <w:wAfter w:w="7" w:type="dxa"/>
        </w:trPr>
        <w:tc>
          <w:tcPr>
            <w:tcW w:w="1696" w:type="dxa"/>
          </w:tcPr>
          <w:p w:rsidR="00101880" w:rsidRPr="00ED0972" w:rsidRDefault="00101880" w:rsidP="00ED0972">
            <w:pPr>
              <w:jc w:val="both"/>
              <w:rPr>
                <w:rFonts w:ascii="Times New Roman" w:hAnsi="Times New Roman"/>
              </w:rPr>
            </w:pPr>
            <w:r w:rsidRPr="00ED0972">
              <w:rPr>
                <w:rFonts w:ascii="Times New Roman" w:hAnsi="Times New Roman"/>
              </w:rPr>
              <w:t>Порошок редьки, г</w:t>
            </w:r>
          </w:p>
        </w:tc>
        <w:tc>
          <w:tcPr>
            <w:tcW w:w="993"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08"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660"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10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50</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100</w:t>
            </w:r>
          </w:p>
        </w:tc>
      </w:tr>
      <w:tr w:rsidR="00101880" w:rsidRPr="00ED0972" w:rsidTr="00ED0972">
        <w:trPr>
          <w:gridAfter w:val="1"/>
          <w:wAfter w:w="7" w:type="dxa"/>
        </w:trPr>
        <w:tc>
          <w:tcPr>
            <w:tcW w:w="1696" w:type="dxa"/>
          </w:tcPr>
          <w:p w:rsidR="00101880" w:rsidRPr="00ED0972" w:rsidRDefault="00101880" w:rsidP="00ED0972">
            <w:pPr>
              <w:jc w:val="both"/>
              <w:rPr>
                <w:rFonts w:ascii="Times New Roman" w:hAnsi="Times New Roman"/>
              </w:rPr>
            </w:pPr>
            <w:r w:rsidRPr="00ED0972">
              <w:rPr>
                <w:rFonts w:ascii="Times New Roman" w:hAnsi="Times New Roman"/>
              </w:rPr>
              <w:t>Лимонная кислота, г</w:t>
            </w:r>
          </w:p>
        </w:tc>
        <w:tc>
          <w:tcPr>
            <w:tcW w:w="993" w:type="dxa"/>
          </w:tcPr>
          <w:p w:rsidR="00101880" w:rsidRPr="00ED0972" w:rsidRDefault="00101880" w:rsidP="00ED0972">
            <w:pPr>
              <w:jc w:val="center"/>
              <w:rPr>
                <w:rFonts w:ascii="Times New Roman" w:hAnsi="Times New Roman"/>
              </w:rPr>
            </w:pPr>
            <w:r w:rsidRPr="00ED0972">
              <w:rPr>
                <w:rFonts w:ascii="Times New Roman" w:hAnsi="Times New Roman"/>
              </w:rPr>
              <w:t>5</w:t>
            </w:r>
          </w:p>
        </w:tc>
        <w:tc>
          <w:tcPr>
            <w:tcW w:w="708" w:type="dxa"/>
          </w:tcPr>
          <w:p w:rsidR="00101880" w:rsidRPr="00ED0972" w:rsidRDefault="00101880" w:rsidP="00ED0972">
            <w:pPr>
              <w:jc w:val="center"/>
              <w:rPr>
                <w:rFonts w:ascii="Times New Roman" w:hAnsi="Times New Roman"/>
              </w:rPr>
            </w:pPr>
            <w:r w:rsidRPr="00ED0972">
              <w:rPr>
                <w:rFonts w:ascii="Times New Roman" w:hAnsi="Times New Roman"/>
              </w:rPr>
              <w:t>5</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5</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5</w:t>
            </w:r>
          </w:p>
        </w:tc>
        <w:tc>
          <w:tcPr>
            <w:tcW w:w="660" w:type="dxa"/>
          </w:tcPr>
          <w:p w:rsidR="00101880" w:rsidRPr="00ED0972" w:rsidRDefault="00101880" w:rsidP="00ED0972">
            <w:pPr>
              <w:jc w:val="center"/>
              <w:rPr>
                <w:rFonts w:ascii="Times New Roman" w:hAnsi="Times New Roman"/>
              </w:rPr>
            </w:pPr>
            <w:r w:rsidRPr="00ED0972">
              <w:rPr>
                <w:rFonts w:ascii="Times New Roman" w:hAnsi="Times New Roman"/>
              </w:rPr>
              <w:t>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5</w:t>
            </w:r>
          </w:p>
        </w:tc>
      </w:tr>
      <w:tr w:rsidR="00101880" w:rsidRPr="00ED0972" w:rsidTr="00ED0972">
        <w:trPr>
          <w:gridAfter w:val="1"/>
          <w:wAfter w:w="7" w:type="dxa"/>
        </w:trPr>
        <w:tc>
          <w:tcPr>
            <w:tcW w:w="1696" w:type="dxa"/>
          </w:tcPr>
          <w:p w:rsidR="00101880" w:rsidRPr="00ED0972" w:rsidRDefault="00101880" w:rsidP="00ED0972">
            <w:pPr>
              <w:jc w:val="both"/>
              <w:rPr>
                <w:rFonts w:ascii="Times New Roman" w:hAnsi="Times New Roman"/>
              </w:rPr>
            </w:pPr>
            <w:r w:rsidRPr="00ED0972">
              <w:rPr>
                <w:rFonts w:ascii="Times New Roman" w:hAnsi="Times New Roman"/>
              </w:rPr>
              <w:t>Соль, г</w:t>
            </w:r>
          </w:p>
        </w:tc>
        <w:tc>
          <w:tcPr>
            <w:tcW w:w="993" w:type="dxa"/>
          </w:tcPr>
          <w:p w:rsidR="00101880" w:rsidRPr="00ED0972" w:rsidRDefault="00101880" w:rsidP="00ED0972">
            <w:pPr>
              <w:jc w:val="center"/>
              <w:rPr>
                <w:rFonts w:ascii="Times New Roman" w:hAnsi="Times New Roman"/>
              </w:rPr>
            </w:pPr>
            <w:r w:rsidRPr="00ED0972">
              <w:rPr>
                <w:rFonts w:ascii="Times New Roman" w:hAnsi="Times New Roman"/>
              </w:rPr>
              <w:t>15</w:t>
            </w:r>
          </w:p>
        </w:tc>
        <w:tc>
          <w:tcPr>
            <w:tcW w:w="708" w:type="dxa"/>
          </w:tcPr>
          <w:p w:rsidR="00101880" w:rsidRPr="00ED0972" w:rsidRDefault="00101880" w:rsidP="00ED0972">
            <w:pPr>
              <w:jc w:val="center"/>
              <w:rPr>
                <w:rFonts w:ascii="Times New Roman" w:hAnsi="Times New Roman"/>
              </w:rPr>
            </w:pPr>
            <w:r w:rsidRPr="00ED0972">
              <w:rPr>
                <w:rFonts w:ascii="Times New Roman" w:hAnsi="Times New Roman"/>
              </w:rPr>
              <w:t>15</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15</w:t>
            </w:r>
          </w:p>
        </w:tc>
        <w:tc>
          <w:tcPr>
            <w:tcW w:w="709" w:type="dxa"/>
          </w:tcPr>
          <w:p w:rsidR="00101880" w:rsidRPr="00ED0972" w:rsidRDefault="00101880" w:rsidP="00ED0972">
            <w:pPr>
              <w:jc w:val="center"/>
              <w:rPr>
                <w:rFonts w:ascii="Times New Roman" w:hAnsi="Times New Roman"/>
              </w:rPr>
            </w:pPr>
            <w:r w:rsidRPr="00ED0972">
              <w:rPr>
                <w:rFonts w:ascii="Times New Roman" w:hAnsi="Times New Roman"/>
              </w:rPr>
              <w:t>15</w:t>
            </w:r>
          </w:p>
        </w:tc>
        <w:tc>
          <w:tcPr>
            <w:tcW w:w="660" w:type="dxa"/>
          </w:tcPr>
          <w:p w:rsidR="00101880" w:rsidRPr="00ED0972" w:rsidRDefault="00101880" w:rsidP="00ED0972">
            <w:pPr>
              <w:jc w:val="center"/>
              <w:rPr>
                <w:rFonts w:ascii="Times New Roman" w:hAnsi="Times New Roman"/>
              </w:rPr>
            </w:pPr>
            <w:r w:rsidRPr="00ED0972">
              <w:rPr>
                <w:rFonts w:ascii="Times New Roman" w:hAnsi="Times New Roman"/>
              </w:rPr>
              <w:t>15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15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15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15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15</w:t>
            </w:r>
          </w:p>
        </w:tc>
        <w:tc>
          <w:tcPr>
            <w:tcW w:w="734" w:type="dxa"/>
          </w:tcPr>
          <w:p w:rsidR="00101880" w:rsidRPr="00ED0972" w:rsidRDefault="00101880" w:rsidP="00ED0972">
            <w:pPr>
              <w:jc w:val="center"/>
              <w:rPr>
                <w:rFonts w:ascii="Times New Roman" w:hAnsi="Times New Roman"/>
              </w:rPr>
            </w:pPr>
            <w:r w:rsidRPr="00ED0972">
              <w:rPr>
                <w:rFonts w:ascii="Times New Roman" w:hAnsi="Times New Roman"/>
              </w:rPr>
              <w:t>15</w:t>
            </w:r>
          </w:p>
        </w:tc>
      </w:tr>
      <w:tr w:rsidR="00101880" w:rsidRPr="002468BF" w:rsidTr="00ED0972">
        <w:tc>
          <w:tcPr>
            <w:tcW w:w="1696" w:type="dxa"/>
          </w:tcPr>
          <w:p w:rsidR="00101880" w:rsidRPr="00ED0972" w:rsidRDefault="00101880" w:rsidP="00ED0972">
            <w:pPr>
              <w:jc w:val="both"/>
              <w:rPr>
                <w:rFonts w:ascii="Times New Roman" w:hAnsi="Times New Roman"/>
              </w:rPr>
            </w:pPr>
            <w:r w:rsidRPr="00ED0972">
              <w:rPr>
                <w:rFonts w:ascii="Times New Roman" w:hAnsi="Times New Roman"/>
              </w:rPr>
              <w:t>Вода, мл</w:t>
            </w:r>
          </w:p>
        </w:tc>
        <w:tc>
          <w:tcPr>
            <w:tcW w:w="7456" w:type="dxa"/>
            <w:gridSpan w:val="11"/>
          </w:tcPr>
          <w:p w:rsidR="00101880" w:rsidRPr="00ED0972" w:rsidRDefault="00101880" w:rsidP="00ED0972">
            <w:pPr>
              <w:jc w:val="center"/>
              <w:rPr>
                <w:rFonts w:ascii="Times New Roman" w:hAnsi="Times New Roman"/>
              </w:rPr>
            </w:pPr>
            <w:r w:rsidRPr="00ED0972">
              <w:rPr>
                <w:rFonts w:ascii="Times New Roman" w:hAnsi="Times New Roman"/>
              </w:rPr>
              <w:t>Согласно расчетам</w:t>
            </w:r>
          </w:p>
        </w:tc>
      </w:tr>
    </w:tbl>
    <w:p w:rsidR="00101880" w:rsidRPr="002468BF" w:rsidRDefault="00101880" w:rsidP="00101880">
      <w:pPr>
        <w:spacing w:after="0" w:line="240" w:lineRule="auto"/>
        <w:jc w:val="both"/>
        <w:rPr>
          <w:rFonts w:ascii="Times New Roman" w:hAnsi="Times New Roman" w:cs="Times New Roman"/>
          <w:sz w:val="24"/>
          <w:szCs w:val="24"/>
        </w:rPr>
      </w:pPr>
    </w:p>
    <w:p w:rsidR="00101880" w:rsidRPr="00ED0972" w:rsidRDefault="00101880" w:rsidP="00ED0972">
      <w:pPr>
        <w:spacing w:after="0" w:line="240" w:lineRule="auto"/>
        <w:ind w:firstLine="567"/>
        <w:jc w:val="center"/>
        <w:rPr>
          <w:rFonts w:ascii="Times New Roman" w:hAnsi="Times New Roman" w:cs="Times New Roman"/>
          <w:b/>
          <w:bCs/>
        </w:rPr>
      </w:pPr>
      <w:r w:rsidRPr="00ED0972">
        <w:rPr>
          <w:rFonts w:ascii="Times New Roman" w:hAnsi="Times New Roman" w:cs="Times New Roman"/>
          <w:b/>
          <w:bCs/>
        </w:rPr>
        <w:t>Таблица 2</w:t>
      </w:r>
      <w:r w:rsidR="00ED0972">
        <w:rPr>
          <w:rFonts w:ascii="Times New Roman" w:hAnsi="Times New Roman" w:cs="Times New Roman"/>
          <w:b/>
          <w:bCs/>
        </w:rPr>
        <w:t xml:space="preserve"> - </w:t>
      </w:r>
      <w:r w:rsidRPr="00ED0972">
        <w:rPr>
          <w:rFonts w:ascii="Times New Roman" w:hAnsi="Times New Roman" w:cs="Times New Roman"/>
          <w:b/>
          <w:bCs/>
        </w:rPr>
        <w:t>Влияние сока, пюре и порошка из редьки на качество готовых полуфабрикатов и хлеба</w:t>
      </w:r>
    </w:p>
    <w:p w:rsidR="00101880" w:rsidRPr="00ED0972" w:rsidRDefault="00101880" w:rsidP="00101880">
      <w:pPr>
        <w:spacing w:after="0" w:line="240" w:lineRule="auto"/>
        <w:ind w:firstLine="567"/>
        <w:jc w:val="both"/>
        <w:rPr>
          <w:rFonts w:ascii="Times New Roman" w:hAnsi="Times New Roman" w:cs="Times New Roman"/>
        </w:rPr>
      </w:pPr>
    </w:p>
    <w:tbl>
      <w:tblPr>
        <w:tblStyle w:val="aa"/>
        <w:tblW w:w="9506" w:type="dxa"/>
        <w:tblLook w:val="04A0" w:firstRow="1" w:lastRow="0" w:firstColumn="1" w:lastColumn="0" w:noHBand="0" w:noVBand="1"/>
      </w:tblPr>
      <w:tblGrid>
        <w:gridCol w:w="1641"/>
        <w:gridCol w:w="1193"/>
        <w:gridCol w:w="802"/>
        <w:gridCol w:w="849"/>
        <w:gridCol w:w="822"/>
        <w:gridCol w:w="699"/>
        <w:gridCol w:w="700"/>
        <w:gridCol w:w="700"/>
        <w:gridCol w:w="700"/>
        <w:gridCol w:w="700"/>
        <w:gridCol w:w="700"/>
      </w:tblGrid>
      <w:tr w:rsidR="00101880" w:rsidRPr="00ED0972" w:rsidTr="00ED0972">
        <w:tc>
          <w:tcPr>
            <w:tcW w:w="1643" w:type="dxa"/>
          </w:tcPr>
          <w:p w:rsidR="00101880" w:rsidRPr="00ED0972" w:rsidRDefault="00101880" w:rsidP="00ED0972">
            <w:pPr>
              <w:jc w:val="center"/>
              <w:rPr>
                <w:rFonts w:ascii="Times New Roman" w:hAnsi="Times New Roman"/>
                <w:b/>
                <w:bCs/>
              </w:rPr>
            </w:pPr>
            <w:r w:rsidRPr="00ED0972">
              <w:rPr>
                <w:rFonts w:ascii="Times New Roman" w:hAnsi="Times New Roman"/>
                <w:b/>
                <w:bCs/>
              </w:rPr>
              <w:t>Показатели</w:t>
            </w:r>
          </w:p>
        </w:tc>
        <w:tc>
          <w:tcPr>
            <w:tcW w:w="1189" w:type="dxa"/>
          </w:tcPr>
          <w:p w:rsidR="00101880" w:rsidRPr="00ED0972" w:rsidRDefault="00101880" w:rsidP="00ED0972">
            <w:pPr>
              <w:jc w:val="center"/>
              <w:rPr>
                <w:rFonts w:ascii="Times New Roman" w:hAnsi="Times New Roman"/>
                <w:b/>
                <w:bCs/>
              </w:rPr>
            </w:pPr>
            <w:r w:rsidRPr="00ED0972">
              <w:rPr>
                <w:rFonts w:ascii="Times New Roman" w:hAnsi="Times New Roman"/>
                <w:b/>
                <w:bCs/>
              </w:rPr>
              <w:t>Контроль</w:t>
            </w:r>
          </w:p>
        </w:tc>
        <w:tc>
          <w:tcPr>
            <w:tcW w:w="803" w:type="dxa"/>
          </w:tcPr>
          <w:p w:rsidR="00101880" w:rsidRPr="00ED0972" w:rsidRDefault="00101880" w:rsidP="00ED0972">
            <w:pPr>
              <w:jc w:val="center"/>
              <w:rPr>
                <w:rFonts w:ascii="Times New Roman" w:hAnsi="Times New Roman"/>
                <w:b/>
                <w:bCs/>
              </w:rPr>
            </w:pPr>
            <w:r w:rsidRPr="00ED0972">
              <w:rPr>
                <w:rFonts w:ascii="Times New Roman" w:hAnsi="Times New Roman"/>
                <w:b/>
                <w:bCs/>
              </w:rPr>
              <w:t>№1</w:t>
            </w:r>
          </w:p>
        </w:tc>
        <w:tc>
          <w:tcPr>
            <w:tcW w:w="849" w:type="dxa"/>
          </w:tcPr>
          <w:p w:rsidR="00101880" w:rsidRPr="00ED0972" w:rsidRDefault="00101880" w:rsidP="00ED0972">
            <w:pPr>
              <w:jc w:val="center"/>
              <w:rPr>
                <w:rFonts w:ascii="Times New Roman" w:hAnsi="Times New Roman"/>
                <w:b/>
                <w:bCs/>
              </w:rPr>
            </w:pPr>
            <w:r w:rsidRPr="00ED0972">
              <w:rPr>
                <w:rFonts w:ascii="Times New Roman" w:hAnsi="Times New Roman"/>
                <w:b/>
                <w:bCs/>
              </w:rPr>
              <w:t>№2</w:t>
            </w:r>
          </w:p>
        </w:tc>
        <w:tc>
          <w:tcPr>
            <w:tcW w:w="823" w:type="dxa"/>
          </w:tcPr>
          <w:p w:rsidR="00101880" w:rsidRPr="00ED0972" w:rsidRDefault="00101880" w:rsidP="00ED0972">
            <w:pPr>
              <w:jc w:val="center"/>
              <w:rPr>
                <w:rFonts w:ascii="Times New Roman" w:hAnsi="Times New Roman"/>
                <w:b/>
                <w:bCs/>
              </w:rPr>
            </w:pPr>
            <w:r w:rsidRPr="00ED0972">
              <w:rPr>
                <w:rFonts w:ascii="Times New Roman" w:hAnsi="Times New Roman"/>
                <w:b/>
                <w:bCs/>
              </w:rPr>
              <w:t>№3</w:t>
            </w:r>
          </w:p>
        </w:tc>
        <w:tc>
          <w:tcPr>
            <w:tcW w:w="699" w:type="dxa"/>
          </w:tcPr>
          <w:p w:rsidR="00101880" w:rsidRPr="00ED0972" w:rsidRDefault="00101880" w:rsidP="00ED0972">
            <w:pPr>
              <w:jc w:val="center"/>
              <w:rPr>
                <w:rFonts w:ascii="Times New Roman" w:hAnsi="Times New Roman"/>
                <w:b/>
                <w:bCs/>
              </w:rPr>
            </w:pPr>
            <w:r w:rsidRPr="00ED0972">
              <w:rPr>
                <w:rFonts w:ascii="Times New Roman" w:hAnsi="Times New Roman"/>
                <w:b/>
                <w:bCs/>
              </w:rPr>
              <w:t>№4</w:t>
            </w:r>
          </w:p>
        </w:tc>
        <w:tc>
          <w:tcPr>
            <w:tcW w:w="700" w:type="dxa"/>
          </w:tcPr>
          <w:p w:rsidR="00101880" w:rsidRPr="00ED0972" w:rsidRDefault="00101880" w:rsidP="00ED0972">
            <w:pPr>
              <w:jc w:val="center"/>
              <w:rPr>
                <w:rFonts w:ascii="Times New Roman" w:hAnsi="Times New Roman"/>
                <w:b/>
                <w:bCs/>
              </w:rPr>
            </w:pPr>
            <w:r w:rsidRPr="00ED0972">
              <w:rPr>
                <w:rFonts w:ascii="Times New Roman" w:hAnsi="Times New Roman"/>
                <w:b/>
                <w:bCs/>
              </w:rPr>
              <w:t>№5</w:t>
            </w:r>
          </w:p>
        </w:tc>
        <w:tc>
          <w:tcPr>
            <w:tcW w:w="700" w:type="dxa"/>
          </w:tcPr>
          <w:p w:rsidR="00101880" w:rsidRPr="00ED0972" w:rsidRDefault="00101880" w:rsidP="00ED0972">
            <w:pPr>
              <w:jc w:val="center"/>
              <w:rPr>
                <w:rFonts w:ascii="Times New Roman" w:hAnsi="Times New Roman"/>
                <w:b/>
                <w:bCs/>
              </w:rPr>
            </w:pPr>
            <w:r w:rsidRPr="00ED0972">
              <w:rPr>
                <w:rFonts w:ascii="Times New Roman" w:hAnsi="Times New Roman"/>
                <w:b/>
                <w:bCs/>
              </w:rPr>
              <w:t>№6</w:t>
            </w:r>
          </w:p>
        </w:tc>
        <w:tc>
          <w:tcPr>
            <w:tcW w:w="700" w:type="dxa"/>
          </w:tcPr>
          <w:p w:rsidR="00101880" w:rsidRPr="00ED0972" w:rsidRDefault="00101880" w:rsidP="00ED0972">
            <w:pPr>
              <w:jc w:val="center"/>
              <w:rPr>
                <w:rFonts w:ascii="Times New Roman" w:hAnsi="Times New Roman"/>
                <w:b/>
                <w:bCs/>
              </w:rPr>
            </w:pPr>
            <w:r w:rsidRPr="00ED0972">
              <w:rPr>
                <w:rFonts w:ascii="Times New Roman" w:hAnsi="Times New Roman"/>
                <w:b/>
                <w:bCs/>
              </w:rPr>
              <w:t>№7</w:t>
            </w:r>
          </w:p>
        </w:tc>
        <w:tc>
          <w:tcPr>
            <w:tcW w:w="700" w:type="dxa"/>
          </w:tcPr>
          <w:p w:rsidR="00101880" w:rsidRPr="00ED0972" w:rsidRDefault="00101880" w:rsidP="00ED0972">
            <w:pPr>
              <w:jc w:val="center"/>
              <w:rPr>
                <w:rFonts w:ascii="Times New Roman" w:hAnsi="Times New Roman"/>
                <w:b/>
                <w:bCs/>
              </w:rPr>
            </w:pPr>
            <w:r w:rsidRPr="00ED0972">
              <w:rPr>
                <w:rFonts w:ascii="Times New Roman" w:hAnsi="Times New Roman"/>
                <w:b/>
                <w:bCs/>
              </w:rPr>
              <w:t>№8</w:t>
            </w:r>
          </w:p>
        </w:tc>
        <w:tc>
          <w:tcPr>
            <w:tcW w:w="700" w:type="dxa"/>
          </w:tcPr>
          <w:p w:rsidR="00101880" w:rsidRPr="00ED0972" w:rsidRDefault="00101880" w:rsidP="00ED0972">
            <w:pPr>
              <w:jc w:val="center"/>
              <w:rPr>
                <w:rFonts w:ascii="Times New Roman" w:hAnsi="Times New Roman"/>
                <w:b/>
                <w:bCs/>
              </w:rPr>
            </w:pPr>
            <w:r w:rsidRPr="00ED0972">
              <w:rPr>
                <w:rFonts w:ascii="Times New Roman" w:hAnsi="Times New Roman"/>
                <w:b/>
                <w:bCs/>
              </w:rPr>
              <w:t>№9</w:t>
            </w:r>
          </w:p>
          <w:p w:rsidR="00101880" w:rsidRPr="00ED0972" w:rsidRDefault="00101880" w:rsidP="00ED0972">
            <w:pPr>
              <w:jc w:val="center"/>
              <w:rPr>
                <w:rFonts w:ascii="Times New Roman" w:hAnsi="Times New Roman"/>
                <w:b/>
                <w:bCs/>
              </w:rPr>
            </w:pPr>
          </w:p>
        </w:tc>
      </w:tr>
      <w:tr w:rsidR="00101880" w:rsidRPr="00ED0972" w:rsidTr="00ED0972">
        <w:tc>
          <w:tcPr>
            <w:tcW w:w="1643" w:type="dxa"/>
          </w:tcPr>
          <w:p w:rsidR="00101880" w:rsidRPr="00ED0972" w:rsidRDefault="00101880" w:rsidP="00ED0972">
            <w:pPr>
              <w:jc w:val="both"/>
              <w:rPr>
                <w:rFonts w:ascii="Times New Roman" w:hAnsi="Times New Roman"/>
              </w:rPr>
            </w:pPr>
            <w:r w:rsidRPr="00ED0972">
              <w:rPr>
                <w:rFonts w:ascii="Times New Roman" w:hAnsi="Times New Roman"/>
              </w:rPr>
              <w:t>Выход теста, г</w:t>
            </w:r>
          </w:p>
        </w:tc>
        <w:tc>
          <w:tcPr>
            <w:tcW w:w="1189" w:type="dxa"/>
          </w:tcPr>
          <w:p w:rsidR="00101880" w:rsidRPr="00ED0972" w:rsidRDefault="00101880" w:rsidP="00ED0972">
            <w:pPr>
              <w:jc w:val="both"/>
              <w:rPr>
                <w:rFonts w:ascii="Times New Roman" w:hAnsi="Times New Roman"/>
              </w:rPr>
            </w:pPr>
            <w:r w:rsidRPr="00ED0972">
              <w:rPr>
                <w:rFonts w:ascii="Times New Roman" w:hAnsi="Times New Roman"/>
              </w:rPr>
              <w:t>324</w:t>
            </w:r>
          </w:p>
        </w:tc>
        <w:tc>
          <w:tcPr>
            <w:tcW w:w="803" w:type="dxa"/>
          </w:tcPr>
          <w:p w:rsidR="00101880" w:rsidRPr="00ED0972" w:rsidRDefault="00101880" w:rsidP="00ED0972">
            <w:pPr>
              <w:jc w:val="both"/>
              <w:rPr>
                <w:rFonts w:ascii="Times New Roman" w:hAnsi="Times New Roman"/>
              </w:rPr>
            </w:pPr>
            <w:r w:rsidRPr="00ED0972">
              <w:rPr>
                <w:rFonts w:ascii="Times New Roman" w:hAnsi="Times New Roman"/>
              </w:rPr>
              <w:t>342</w:t>
            </w:r>
          </w:p>
        </w:tc>
        <w:tc>
          <w:tcPr>
            <w:tcW w:w="849" w:type="dxa"/>
          </w:tcPr>
          <w:p w:rsidR="00101880" w:rsidRPr="00ED0972" w:rsidRDefault="00101880" w:rsidP="00ED0972">
            <w:pPr>
              <w:jc w:val="both"/>
              <w:rPr>
                <w:rFonts w:ascii="Times New Roman" w:hAnsi="Times New Roman"/>
              </w:rPr>
            </w:pPr>
            <w:r w:rsidRPr="00ED0972">
              <w:rPr>
                <w:rFonts w:ascii="Times New Roman" w:hAnsi="Times New Roman"/>
              </w:rPr>
              <w:t>354</w:t>
            </w:r>
          </w:p>
        </w:tc>
        <w:tc>
          <w:tcPr>
            <w:tcW w:w="823" w:type="dxa"/>
          </w:tcPr>
          <w:p w:rsidR="00101880" w:rsidRPr="00ED0972" w:rsidRDefault="00101880" w:rsidP="00ED0972">
            <w:pPr>
              <w:jc w:val="both"/>
              <w:rPr>
                <w:rFonts w:ascii="Times New Roman" w:hAnsi="Times New Roman"/>
              </w:rPr>
            </w:pPr>
            <w:r w:rsidRPr="00ED0972">
              <w:rPr>
                <w:rFonts w:ascii="Times New Roman" w:hAnsi="Times New Roman"/>
              </w:rPr>
              <w:t>360</w:t>
            </w:r>
          </w:p>
        </w:tc>
        <w:tc>
          <w:tcPr>
            <w:tcW w:w="699" w:type="dxa"/>
          </w:tcPr>
          <w:p w:rsidR="00101880" w:rsidRPr="00ED0972" w:rsidRDefault="00101880" w:rsidP="00ED0972">
            <w:pPr>
              <w:jc w:val="both"/>
              <w:rPr>
                <w:rFonts w:ascii="Times New Roman" w:hAnsi="Times New Roman"/>
              </w:rPr>
            </w:pPr>
            <w:r w:rsidRPr="00ED0972">
              <w:rPr>
                <w:rFonts w:ascii="Times New Roman" w:hAnsi="Times New Roman"/>
              </w:rPr>
              <w:t>388</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392</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371</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334</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371</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424</w:t>
            </w:r>
          </w:p>
        </w:tc>
      </w:tr>
      <w:tr w:rsidR="00101880" w:rsidRPr="00ED0972" w:rsidTr="00ED0972">
        <w:tc>
          <w:tcPr>
            <w:tcW w:w="1643" w:type="dxa"/>
          </w:tcPr>
          <w:p w:rsidR="00101880" w:rsidRPr="00ED0972" w:rsidRDefault="00101880" w:rsidP="00ED0972">
            <w:pPr>
              <w:jc w:val="both"/>
              <w:rPr>
                <w:rFonts w:ascii="Times New Roman" w:hAnsi="Times New Roman"/>
              </w:rPr>
            </w:pPr>
            <w:r w:rsidRPr="00ED0972">
              <w:rPr>
                <w:rFonts w:ascii="Times New Roman" w:hAnsi="Times New Roman"/>
              </w:rPr>
              <w:t>Температура теста, °С</w:t>
            </w:r>
          </w:p>
        </w:tc>
        <w:tc>
          <w:tcPr>
            <w:tcW w:w="1189" w:type="dxa"/>
          </w:tcPr>
          <w:p w:rsidR="00101880" w:rsidRPr="00ED0972" w:rsidRDefault="00101880" w:rsidP="00ED0972">
            <w:pPr>
              <w:jc w:val="both"/>
              <w:rPr>
                <w:rFonts w:ascii="Times New Roman" w:hAnsi="Times New Roman"/>
              </w:rPr>
            </w:pPr>
            <w:r w:rsidRPr="00ED0972">
              <w:rPr>
                <w:rFonts w:ascii="Times New Roman" w:hAnsi="Times New Roman"/>
              </w:rPr>
              <w:t>23</w:t>
            </w:r>
          </w:p>
        </w:tc>
        <w:tc>
          <w:tcPr>
            <w:tcW w:w="803" w:type="dxa"/>
          </w:tcPr>
          <w:p w:rsidR="00101880" w:rsidRPr="00ED0972" w:rsidRDefault="00101880" w:rsidP="00ED0972">
            <w:pPr>
              <w:jc w:val="both"/>
              <w:rPr>
                <w:rFonts w:ascii="Times New Roman" w:hAnsi="Times New Roman"/>
              </w:rPr>
            </w:pPr>
            <w:r w:rsidRPr="00ED0972">
              <w:rPr>
                <w:rFonts w:ascii="Times New Roman" w:hAnsi="Times New Roman"/>
              </w:rPr>
              <w:t>23,1</w:t>
            </w:r>
          </w:p>
        </w:tc>
        <w:tc>
          <w:tcPr>
            <w:tcW w:w="849" w:type="dxa"/>
          </w:tcPr>
          <w:p w:rsidR="00101880" w:rsidRPr="00ED0972" w:rsidRDefault="00101880" w:rsidP="00ED0972">
            <w:pPr>
              <w:jc w:val="both"/>
              <w:rPr>
                <w:rFonts w:ascii="Times New Roman" w:hAnsi="Times New Roman"/>
              </w:rPr>
            </w:pPr>
            <w:r w:rsidRPr="00ED0972">
              <w:rPr>
                <w:rFonts w:ascii="Times New Roman" w:hAnsi="Times New Roman"/>
              </w:rPr>
              <w:t>25</w:t>
            </w:r>
          </w:p>
        </w:tc>
        <w:tc>
          <w:tcPr>
            <w:tcW w:w="823" w:type="dxa"/>
          </w:tcPr>
          <w:p w:rsidR="00101880" w:rsidRPr="00ED0972" w:rsidRDefault="00101880" w:rsidP="00ED0972">
            <w:pPr>
              <w:jc w:val="both"/>
              <w:rPr>
                <w:rFonts w:ascii="Times New Roman" w:hAnsi="Times New Roman"/>
              </w:rPr>
            </w:pPr>
            <w:r w:rsidRPr="00ED0972">
              <w:rPr>
                <w:rFonts w:ascii="Times New Roman" w:hAnsi="Times New Roman"/>
              </w:rPr>
              <w:t>23,1</w:t>
            </w:r>
          </w:p>
        </w:tc>
        <w:tc>
          <w:tcPr>
            <w:tcW w:w="699" w:type="dxa"/>
          </w:tcPr>
          <w:p w:rsidR="00101880" w:rsidRPr="00ED0972" w:rsidRDefault="00101880" w:rsidP="00ED0972">
            <w:pPr>
              <w:jc w:val="both"/>
              <w:rPr>
                <w:rFonts w:ascii="Times New Roman" w:hAnsi="Times New Roman"/>
              </w:rPr>
            </w:pPr>
            <w:r w:rsidRPr="00ED0972">
              <w:rPr>
                <w:rFonts w:ascii="Times New Roman" w:hAnsi="Times New Roman"/>
              </w:rPr>
              <w:t>22,4</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24,7</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24,7</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24,8</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23,1</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23,1</w:t>
            </w:r>
          </w:p>
        </w:tc>
      </w:tr>
      <w:tr w:rsidR="00101880" w:rsidRPr="00ED0972" w:rsidTr="00ED0972">
        <w:tc>
          <w:tcPr>
            <w:tcW w:w="1643" w:type="dxa"/>
          </w:tcPr>
          <w:p w:rsidR="00101880" w:rsidRPr="00ED0972" w:rsidRDefault="00101880" w:rsidP="00ED0972">
            <w:pPr>
              <w:jc w:val="both"/>
              <w:rPr>
                <w:rFonts w:ascii="Times New Roman" w:hAnsi="Times New Roman"/>
              </w:rPr>
            </w:pPr>
            <w:r w:rsidRPr="00ED0972">
              <w:rPr>
                <w:rFonts w:ascii="Times New Roman" w:hAnsi="Times New Roman"/>
              </w:rPr>
              <w:t>Влажность теста, %</w:t>
            </w:r>
          </w:p>
        </w:tc>
        <w:tc>
          <w:tcPr>
            <w:tcW w:w="1189" w:type="dxa"/>
          </w:tcPr>
          <w:p w:rsidR="00101880" w:rsidRPr="00ED0972" w:rsidRDefault="00101880" w:rsidP="00ED0972">
            <w:pPr>
              <w:jc w:val="both"/>
              <w:rPr>
                <w:rFonts w:ascii="Times New Roman" w:hAnsi="Times New Roman"/>
              </w:rPr>
            </w:pPr>
            <w:r w:rsidRPr="00ED0972">
              <w:rPr>
                <w:rFonts w:ascii="Times New Roman" w:hAnsi="Times New Roman"/>
              </w:rPr>
              <w:t>55</w:t>
            </w:r>
          </w:p>
        </w:tc>
        <w:tc>
          <w:tcPr>
            <w:tcW w:w="803" w:type="dxa"/>
          </w:tcPr>
          <w:p w:rsidR="00101880" w:rsidRPr="00ED0972" w:rsidRDefault="00101880" w:rsidP="00ED0972">
            <w:pPr>
              <w:jc w:val="both"/>
              <w:rPr>
                <w:rFonts w:ascii="Times New Roman" w:hAnsi="Times New Roman"/>
              </w:rPr>
            </w:pPr>
            <w:r w:rsidRPr="00ED0972">
              <w:rPr>
                <w:rFonts w:ascii="Times New Roman" w:hAnsi="Times New Roman"/>
              </w:rPr>
              <w:t>54,5</w:t>
            </w:r>
          </w:p>
        </w:tc>
        <w:tc>
          <w:tcPr>
            <w:tcW w:w="849" w:type="dxa"/>
          </w:tcPr>
          <w:p w:rsidR="00101880" w:rsidRPr="00ED0972" w:rsidRDefault="00101880" w:rsidP="00ED0972">
            <w:pPr>
              <w:jc w:val="both"/>
              <w:rPr>
                <w:rFonts w:ascii="Times New Roman" w:hAnsi="Times New Roman"/>
              </w:rPr>
            </w:pPr>
            <w:r w:rsidRPr="00ED0972">
              <w:rPr>
                <w:rFonts w:ascii="Times New Roman" w:hAnsi="Times New Roman"/>
              </w:rPr>
              <w:t>54,6</w:t>
            </w:r>
          </w:p>
        </w:tc>
        <w:tc>
          <w:tcPr>
            <w:tcW w:w="823" w:type="dxa"/>
          </w:tcPr>
          <w:p w:rsidR="00101880" w:rsidRPr="00ED0972" w:rsidRDefault="00101880" w:rsidP="00ED0972">
            <w:pPr>
              <w:jc w:val="both"/>
              <w:rPr>
                <w:rFonts w:ascii="Times New Roman" w:hAnsi="Times New Roman"/>
              </w:rPr>
            </w:pPr>
            <w:r w:rsidRPr="00ED0972">
              <w:rPr>
                <w:rFonts w:ascii="Times New Roman" w:hAnsi="Times New Roman"/>
              </w:rPr>
              <w:t>54,5</w:t>
            </w:r>
          </w:p>
        </w:tc>
        <w:tc>
          <w:tcPr>
            <w:tcW w:w="699" w:type="dxa"/>
          </w:tcPr>
          <w:p w:rsidR="00101880" w:rsidRPr="00ED0972" w:rsidRDefault="00101880" w:rsidP="00ED0972">
            <w:pPr>
              <w:jc w:val="both"/>
              <w:rPr>
                <w:rFonts w:ascii="Times New Roman" w:hAnsi="Times New Roman"/>
              </w:rPr>
            </w:pPr>
            <w:r w:rsidRPr="00ED0972">
              <w:rPr>
                <w:rFonts w:ascii="Times New Roman" w:hAnsi="Times New Roman"/>
              </w:rPr>
              <w:t>54,0</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55,0</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55,0</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52,6</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52,8</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52,8</w:t>
            </w:r>
          </w:p>
        </w:tc>
      </w:tr>
      <w:tr w:rsidR="00101880" w:rsidRPr="00ED0972" w:rsidTr="00ED0972">
        <w:tc>
          <w:tcPr>
            <w:tcW w:w="1643" w:type="dxa"/>
          </w:tcPr>
          <w:p w:rsidR="00101880" w:rsidRPr="00ED0972" w:rsidRDefault="00101880" w:rsidP="00ED0972">
            <w:pPr>
              <w:jc w:val="both"/>
              <w:rPr>
                <w:rFonts w:ascii="Times New Roman" w:hAnsi="Times New Roman"/>
              </w:rPr>
            </w:pPr>
            <w:r w:rsidRPr="00ED0972">
              <w:rPr>
                <w:rFonts w:ascii="Times New Roman" w:hAnsi="Times New Roman"/>
              </w:rPr>
              <w:t>Кислотность теста, град</w:t>
            </w:r>
          </w:p>
        </w:tc>
        <w:tc>
          <w:tcPr>
            <w:tcW w:w="1189" w:type="dxa"/>
          </w:tcPr>
          <w:p w:rsidR="00101880" w:rsidRPr="00ED0972" w:rsidRDefault="00101880" w:rsidP="00ED0972">
            <w:pPr>
              <w:jc w:val="both"/>
              <w:rPr>
                <w:rFonts w:ascii="Times New Roman" w:hAnsi="Times New Roman"/>
              </w:rPr>
            </w:pPr>
            <w:r w:rsidRPr="00ED0972">
              <w:rPr>
                <w:rFonts w:ascii="Times New Roman" w:hAnsi="Times New Roman"/>
              </w:rPr>
              <w:t>4,8</w:t>
            </w:r>
          </w:p>
        </w:tc>
        <w:tc>
          <w:tcPr>
            <w:tcW w:w="803" w:type="dxa"/>
          </w:tcPr>
          <w:p w:rsidR="00101880" w:rsidRPr="00ED0972" w:rsidRDefault="00101880" w:rsidP="00ED0972">
            <w:pPr>
              <w:jc w:val="both"/>
              <w:rPr>
                <w:rFonts w:ascii="Times New Roman" w:hAnsi="Times New Roman"/>
              </w:rPr>
            </w:pPr>
            <w:r w:rsidRPr="00ED0972">
              <w:rPr>
                <w:rFonts w:ascii="Times New Roman" w:hAnsi="Times New Roman"/>
              </w:rPr>
              <w:t xml:space="preserve">4,8 </w:t>
            </w:r>
          </w:p>
        </w:tc>
        <w:tc>
          <w:tcPr>
            <w:tcW w:w="849" w:type="dxa"/>
          </w:tcPr>
          <w:p w:rsidR="00101880" w:rsidRPr="00ED0972" w:rsidRDefault="00101880" w:rsidP="00ED0972">
            <w:pPr>
              <w:jc w:val="both"/>
              <w:rPr>
                <w:rFonts w:ascii="Times New Roman" w:hAnsi="Times New Roman"/>
              </w:rPr>
            </w:pPr>
            <w:r w:rsidRPr="00ED0972">
              <w:rPr>
                <w:rFonts w:ascii="Times New Roman" w:hAnsi="Times New Roman"/>
              </w:rPr>
              <w:t>5,0</w:t>
            </w:r>
          </w:p>
        </w:tc>
        <w:tc>
          <w:tcPr>
            <w:tcW w:w="823" w:type="dxa"/>
          </w:tcPr>
          <w:p w:rsidR="00101880" w:rsidRPr="00ED0972" w:rsidRDefault="00101880" w:rsidP="00ED0972">
            <w:pPr>
              <w:jc w:val="both"/>
              <w:rPr>
                <w:rFonts w:ascii="Times New Roman" w:hAnsi="Times New Roman"/>
              </w:rPr>
            </w:pPr>
            <w:r w:rsidRPr="00ED0972">
              <w:rPr>
                <w:rFonts w:ascii="Times New Roman" w:hAnsi="Times New Roman"/>
              </w:rPr>
              <w:t>5,0</w:t>
            </w:r>
          </w:p>
        </w:tc>
        <w:tc>
          <w:tcPr>
            <w:tcW w:w="699" w:type="dxa"/>
          </w:tcPr>
          <w:p w:rsidR="00101880" w:rsidRPr="00ED0972" w:rsidRDefault="00101880" w:rsidP="00ED0972">
            <w:pPr>
              <w:jc w:val="both"/>
              <w:rPr>
                <w:rFonts w:ascii="Times New Roman" w:hAnsi="Times New Roman"/>
              </w:rPr>
            </w:pPr>
            <w:r w:rsidRPr="00ED0972">
              <w:rPr>
                <w:rFonts w:ascii="Times New Roman" w:hAnsi="Times New Roman"/>
              </w:rPr>
              <w:t>5,8</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6,0</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6,0</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6,0</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5,6</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5,6</w:t>
            </w:r>
          </w:p>
        </w:tc>
      </w:tr>
      <w:tr w:rsidR="00101880" w:rsidRPr="00ED0972" w:rsidTr="00ED0972">
        <w:tc>
          <w:tcPr>
            <w:tcW w:w="1643" w:type="dxa"/>
          </w:tcPr>
          <w:p w:rsidR="00101880" w:rsidRPr="00ED0972" w:rsidRDefault="00101880" w:rsidP="00ED0972">
            <w:pPr>
              <w:jc w:val="both"/>
              <w:rPr>
                <w:rFonts w:ascii="Times New Roman" w:hAnsi="Times New Roman"/>
              </w:rPr>
            </w:pPr>
            <w:r w:rsidRPr="00ED0972">
              <w:rPr>
                <w:rFonts w:ascii="Times New Roman" w:hAnsi="Times New Roman"/>
              </w:rPr>
              <w:t>Выход хлеба, г</w:t>
            </w:r>
          </w:p>
        </w:tc>
        <w:tc>
          <w:tcPr>
            <w:tcW w:w="1189" w:type="dxa"/>
          </w:tcPr>
          <w:p w:rsidR="00101880" w:rsidRPr="00ED0972" w:rsidRDefault="00101880" w:rsidP="00ED0972">
            <w:pPr>
              <w:jc w:val="both"/>
              <w:rPr>
                <w:rFonts w:ascii="Times New Roman" w:hAnsi="Times New Roman"/>
              </w:rPr>
            </w:pPr>
            <w:r w:rsidRPr="00ED0972">
              <w:rPr>
                <w:rFonts w:ascii="Times New Roman" w:hAnsi="Times New Roman"/>
              </w:rPr>
              <w:t>264,0</w:t>
            </w:r>
          </w:p>
        </w:tc>
        <w:tc>
          <w:tcPr>
            <w:tcW w:w="803" w:type="dxa"/>
          </w:tcPr>
          <w:p w:rsidR="00101880" w:rsidRPr="00ED0972" w:rsidRDefault="00101880" w:rsidP="00ED0972">
            <w:pPr>
              <w:jc w:val="both"/>
              <w:rPr>
                <w:rFonts w:ascii="Times New Roman" w:hAnsi="Times New Roman"/>
              </w:rPr>
            </w:pPr>
            <w:r w:rsidRPr="00ED0972">
              <w:rPr>
                <w:rFonts w:ascii="Times New Roman" w:hAnsi="Times New Roman"/>
              </w:rPr>
              <w:t>284</w:t>
            </w:r>
          </w:p>
        </w:tc>
        <w:tc>
          <w:tcPr>
            <w:tcW w:w="849" w:type="dxa"/>
          </w:tcPr>
          <w:p w:rsidR="00101880" w:rsidRPr="00ED0972" w:rsidRDefault="00101880" w:rsidP="00ED0972">
            <w:pPr>
              <w:jc w:val="both"/>
              <w:rPr>
                <w:rFonts w:ascii="Times New Roman" w:hAnsi="Times New Roman"/>
              </w:rPr>
            </w:pPr>
            <w:r w:rsidRPr="00ED0972">
              <w:rPr>
                <w:rFonts w:ascii="Times New Roman" w:hAnsi="Times New Roman"/>
              </w:rPr>
              <w:t>274,18</w:t>
            </w:r>
          </w:p>
        </w:tc>
        <w:tc>
          <w:tcPr>
            <w:tcW w:w="823" w:type="dxa"/>
          </w:tcPr>
          <w:p w:rsidR="00101880" w:rsidRPr="00ED0972" w:rsidRDefault="00101880" w:rsidP="00ED0972">
            <w:pPr>
              <w:jc w:val="both"/>
              <w:rPr>
                <w:rFonts w:ascii="Times New Roman" w:hAnsi="Times New Roman"/>
              </w:rPr>
            </w:pPr>
            <w:r w:rsidRPr="00ED0972">
              <w:rPr>
                <w:rFonts w:ascii="Times New Roman" w:hAnsi="Times New Roman"/>
              </w:rPr>
              <w:t>299</w:t>
            </w:r>
          </w:p>
        </w:tc>
        <w:tc>
          <w:tcPr>
            <w:tcW w:w="699" w:type="dxa"/>
          </w:tcPr>
          <w:p w:rsidR="00101880" w:rsidRPr="00ED0972" w:rsidRDefault="00101880" w:rsidP="00ED0972">
            <w:pPr>
              <w:jc w:val="both"/>
              <w:rPr>
                <w:rFonts w:ascii="Times New Roman" w:hAnsi="Times New Roman"/>
              </w:rPr>
            </w:pPr>
            <w:r w:rsidRPr="00ED0972">
              <w:rPr>
                <w:rFonts w:ascii="Times New Roman" w:hAnsi="Times New Roman"/>
              </w:rPr>
              <w:t>313</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321</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295</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266</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296</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342</w:t>
            </w:r>
          </w:p>
        </w:tc>
      </w:tr>
      <w:tr w:rsidR="00101880" w:rsidRPr="00ED0972" w:rsidTr="00ED0972">
        <w:tc>
          <w:tcPr>
            <w:tcW w:w="1643" w:type="dxa"/>
          </w:tcPr>
          <w:p w:rsidR="00101880" w:rsidRPr="00ED0972" w:rsidRDefault="00101880" w:rsidP="00ED0972">
            <w:pPr>
              <w:jc w:val="both"/>
              <w:rPr>
                <w:rFonts w:ascii="Times New Roman" w:hAnsi="Times New Roman"/>
              </w:rPr>
            </w:pPr>
            <w:r w:rsidRPr="00ED0972">
              <w:rPr>
                <w:rFonts w:ascii="Times New Roman" w:hAnsi="Times New Roman"/>
              </w:rPr>
              <w:t>Влажность хлеба, %</w:t>
            </w:r>
          </w:p>
        </w:tc>
        <w:tc>
          <w:tcPr>
            <w:tcW w:w="1189" w:type="dxa"/>
          </w:tcPr>
          <w:p w:rsidR="00101880" w:rsidRPr="00ED0972" w:rsidRDefault="00101880" w:rsidP="00ED0972">
            <w:pPr>
              <w:jc w:val="both"/>
              <w:rPr>
                <w:rFonts w:ascii="Times New Roman" w:hAnsi="Times New Roman"/>
              </w:rPr>
            </w:pPr>
            <w:r w:rsidRPr="00ED0972">
              <w:rPr>
                <w:rFonts w:ascii="Times New Roman" w:hAnsi="Times New Roman"/>
              </w:rPr>
              <w:t>52,8</w:t>
            </w:r>
          </w:p>
        </w:tc>
        <w:tc>
          <w:tcPr>
            <w:tcW w:w="803" w:type="dxa"/>
          </w:tcPr>
          <w:p w:rsidR="00101880" w:rsidRPr="00ED0972" w:rsidRDefault="00101880" w:rsidP="00ED0972">
            <w:pPr>
              <w:jc w:val="both"/>
              <w:rPr>
                <w:rFonts w:ascii="Times New Roman" w:hAnsi="Times New Roman"/>
              </w:rPr>
            </w:pPr>
            <w:r w:rsidRPr="00ED0972">
              <w:rPr>
                <w:rFonts w:ascii="Times New Roman" w:hAnsi="Times New Roman"/>
              </w:rPr>
              <w:t>53,3</w:t>
            </w:r>
          </w:p>
        </w:tc>
        <w:tc>
          <w:tcPr>
            <w:tcW w:w="849" w:type="dxa"/>
          </w:tcPr>
          <w:p w:rsidR="00101880" w:rsidRPr="00ED0972" w:rsidRDefault="00101880" w:rsidP="00ED0972">
            <w:pPr>
              <w:jc w:val="both"/>
              <w:rPr>
                <w:rFonts w:ascii="Times New Roman" w:hAnsi="Times New Roman"/>
              </w:rPr>
            </w:pPr>
            <w:r w:rsidRPr="00ED0972">
              <w:rPr>
                <w:rFonts w:ascii="Times New Roman" w:hAnsi="Times New Roman"/>
              </w:rPr>
              <w:t>52,4</w:t>
            </w:r>
          </w:p>
        </w:tc>
        <w:tc>
          <w:tcPr>
            <w:tcW w:w="823" w:type="dxa"/>
          </w:tcPr>
          <w:p w:rsidR="00101880" w:rsidRPr="00ED0972" w:rsidRDefault="00101880" w:rsidP="00ED0972">
            <w:pPr>
              <w:jc w:val="both"/>
              <w:rPr>
                <w:rFonts w:ascii="Times New Roman" w:hAnsi="Times New Roman"/>
              </w:rPr>
            </w:pPr>
            <w:r w:rsidRPr="00ED0972">
              <w:rPr>
                <w:rFonts w:ascii="Times New Roman" w:hAnsi="Times New Roman"/>
              </w:rPr>
              <w:t>53,3</w:t>
            </w:r>
          </w:p>
        </w:tc>
        <w:tc>
          <w:tcPr>
            <w:tcW w:w="699" w:type="dxa"/>
          </w:tcPr>
          <w:p w:rsidR="00101880" w:rsidRPr="00ED0972" w:rsidRDefault="00101880" w:rsidP="00ED0972">
            <w:pPr>
              <w:jc w:val="both"/>
              <w:rPr>
                <w:rFonts w:ascii="Times New Roman" w:hAnsi="Times New Roman"/>
              </w:rPr>
            </w:pPr>
            <w:r w:rsidRPr="00ED0972">
              <w:rPr>
                <w:rFonts w:ascii="Times New Roman" w:hAnsi="Times New Roman"/>
              </w:rPr>
              <w:t>54,4</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53,2</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53,2</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52</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51,6</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51,6</w:t>
            </w:r>
          </w:p>
        </w:tc>
      </w:tr>
      <w:tr w:rsidR="00101880" w:rsidRPr="00ED0972" w:rsidTr="00ED0972">
        <w:tc>
          <w:tcPr>
            <w:tcW w:w="1643" w:type="dxa"/>
          </w:tcPr>
          <w:p w:rsidR="00101880" w:rsidRPr="00ED0972" w:rsidRDefault="00101880" w:rsidP="00ED0972">
            <w:pPr>
              <w:jc w:val="both"/>
              <w:rPr>
                <w:rFonts w:ascii="Times New Roman" w:hAnsi="Times New Roman"/>
              </w:rPr>
            </w:pPr>
            <w:r w:rsidRPr="00ED0972">
              <w:rPr>
                <w:rFonts w:ascii="Times New Roman" w:hAnsi="Times New Roman"/>
              </w:rPr>
              <w:t>Кислотность хлеба, град</w:t>
            </w:r>
          </w:p>
        </w:tc>
        <w:tc>
          <w:tcPr>
            <w:tcW w:w="1189" w:type="dxa"/>
          </w:tcPr>
          <w:p w:rsidR="00101880" w:rsidRPr="00ED0972" w:rsidRDefault="00101880" w:rsidP="00ED0972">
            <w:pPr>
              <w:jc w:val="both"/>
              <w:rPr>
                <w:rFonts w:ascii="Times New Roman" w:hAnsi="Times New Roman"/>
              </w:rPr>
            </w:pPr>
            <w:r w:rsidRPr="00ED0972">
              <w:rPr>
                <w:rFonts w:ascii="Times New Roman" w:hAnsi="Times New Roman"/>
              </w:rPr>
              <w:t>3,8</w:t>
            </w:r>
          </w:p>
        </w:tc>
        <w:tc>
          <w:tcPr>
            <w:tcW w:w="803" w:type="dxa"/>
          </w:tcPr>
          <w:p w:rsidR="00101880" w:rsidRPr="00ED0972" w:rsidRDefault="00101880" w:rsidP="00ED0972">
            <w:pPr>
              <w:jc w:val="both"/>
              <w:rPr>
                <w:rFonts w:ascii="Times New Roman" w:hAnsi="Times New Roman"/>
              </w:rPr>
            </w:pPr>
            <w:r w:rsidRPr="00ED0972">
              <w:rPr>
                <w:rFonts w:ascii="Times New Roman" w:hAnsi="Times New Roman"/>
              </w:rPr>
              <w:t>3,4</w:t>
            </w:r>
          </w:p>
        </w:tc>
        <w:tc>
          <w:tcPr>
            <w:tcW w:w="849" w:type="dxa"/>
          </w:tcPr>
          <w:p w:rsidR="00101880" w:rsidRPr="00ED0972" w:rsidRDefault="00101880" w:rsidP="00ED0972">
            <w:pPr>
              <w:jc w:val="both"/>
              <w:rPr>
                <w:rFonts w:ascii="Times New Roman" w:hAnsi="Times New Roman"/>
              </w:rPr>
            </w:pPr>
            <w:r w:rsidRPr="00ED0972">
              <w:rPr>
                <w:rFonts w:ascii="Times New Roman" w:hAnsi="Times New Roman"/>
              </w:rPr>
              <w:t>4,2</w:t>
            </w:r>
          </w:p>
        </w:tc>
        <w:tc>
          <w:tcPr>
            <w:tcW w:w="823" w:type="dxa"/>
          </w:tcPr>
          <w:p w:rsidR="00101880" w:rsidRPr="00ED0972" w:rsidRDefault="00101880" w:rsidP="00ED0972">
            <w:pPr>
              <w:jc w:val="both"/>
              <w:rPr>
                <w:rFonts w:ascii="Times New Roman" w:hAnsi="Times New Roman"/>
              </w:rPr>
            </w:pPr>
            <w:r w:rsidRPr="00ED0972">
              <w:rPr>
                <w:rFonts w:ascii="Times New Roman" w:hAnsi="Times New Roman"/>
              </w:rPr>
              <w:t>4,2</w:t>
            </w:r>
          </w:p>
        </w:tc>
        <w:tc>
          <w:tcPr>
            <w:tcW w:w="699" w:type="dxa"/>
          </w:tcPr>
          <w:p w:rsidR="00101880" w:rsidRPr="00ED0972" w:rsidRDefault="00101880" w:rsidP="00ED0972">
            <w:pPr>
              <w:jc w:val="both"/>
              <w:rPr>
                <w:rFonts w:ascii="Times New Roman" w:hAnsi="Times New Roman"/>
              </w:rPr>
            </w:pPr>
            <w:r w:rsidRPr="00ED0972">
              <w:rPr>
                <w:rFonts w:ascii="Times New Roman" w:hAnsi="Times New Roman"/>
              </w:rPr>
              <w:t>3,6</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3,8</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3,8</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3,8</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3,8</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3,8</w:t>
            </w:r>
          </w:p>
        </w:tc>
      </w:tr>
      <w:tr w:rsidR="00101880" w:rsidRPr="00ED0972" w:rsidTr="00ED0972">
        <w:tc>
          <w:tcPr>
            <w:tcW w:w="1643" w:type="dxa"/>
          </w:tcPr>
          <w:p w:rsidR="00101880" w:rsidRPr="00ED0972" w:rsidRDefault="00101880" w:rsidP="00ED0972">
            <w:pPr>
              <w:jc w:val="both"/>
              <w:rPr>
                <w:rFonts w:ascii="Times New Roman" w:hAnsi="Times New Roman"/>
              </w:rPr>
            </w:pPr>
            <w:r w:rsidRPr="00ED0972">
              <w:rPr>
                <w:rFonts w:ascii="Times New Roman" w:hAnsi="Times New Roman"/>
              </w:rPr>
              <w:t>Удельный объем, см</w:t>
            </w:r>
            <w:r w:rsidRPr="00ED0972">
              <w:rPr>
                <w:rFonts w:ascii="Times New Roman" w:hAnsi="Times New Roman"/>
                <w:vertAlign w:val="superscript"/>
              </w:rPr>
              <w:t>3</w:t>
            </w:r>
          </w:p>
        </w:tc>
        <w:tc>
          <w:tcPr>
            <w:tcW w:w="1189" w:type="dxa"/>
          </w:tcPr>
          <w:p w:rsidR="00101880" w:rsidRPr="00ED0972" w:rsidRDefault="00101880" w:rsidP="00ED0972">
            <w:pPr>
              <w:jc w:val="both"/>
              <w:rPr>
                <w:rFonts w:ascii="Times New Roman" w:hAnsi="Times New Roman"/>
              </w:rPr>
            </w:pPr>
            <w:r w:rsidRPr="00ED0972">
              <w:rPr>
                <w:rFonts w:ascii="Times New Roman" w:hAnsi="Times New Roman"/>
              </w:rPr>
              <w:t>280</w:t>
            </w:r>
          </w:p>
        </w:tc>
        <w:tc>
          <w:tcPr>
            <w:tcW w:w="803" w:type="dxa"/>
          </w:tcPr>
          <w:p w:rsidR="00101880" w:rsidRPr="00ED0972" w:rsidRDefault="00101880" w:rsidP="00ED0972">
            <w:pPr>
              <w:jc w:val="both"/>
              <w:rPr>
                <w:rFonts w:ascii="Times New Roman" w:hAnsi="Times New Roman"/>
              </w:rPr>
            </w:pPr>
            <w:r w:rsidRPr="00ED0972">
              <w:rPr>
                <w:rFonts w:ascii="Times New Roman" w:hAnsi="Times New Roman"/>
              </w:rPr>
              <w:t>283</w:t>
            </w:r>
          </w:p>
        </w:tc>
        <w:tc>
          <w:tcPr>
            <w:tcW w:w="849" w:type="dxa"/>
          </w:tcPr>
          <w:p w:rsidR="00101880" w:rsidRPr="00ED0972" w:rsidRDefault="00101880" w:rsidP="00ED0972">
            <w:pPr>
              <w:jc w:val="both"/>
              <w:rPr>
                <w:rFonts w:ascii="Times New Roman" w:hAnsi="Times New Roman"/>
              </w:rPr>
            </w:pPr>
            <w:r w:rsidRPr="00ED0972">
              <w:rPr>
                <w:rFonts w:ascii="Times New Roman" w:hAnsi="Times New Roman"/>
              </w:rPr>
              <w:t>290</w:t>
            </w:r>
          </w:p>
        </w:tc>
        <w:tc>
          <w:tcPr>
            <w:tcW w:w="823" w:type="dxa"/>
          </w:tcPr>
          <w:p w:rsidR="00101880" w:rsidRPr="00ED0972" w:rsidRDefault="00101880" w:rsidP="00ED0972">
            <w:pPr>
              <w:jc w:val="both"/>
              <w:rPr>
                <w:rFonts w:ascii="Times New Roman" w:hAnsi="Times New Roman"/>
              </w:rPr>
            </w:pPr>
            <w:r w:rsidRPr="00ED0972">
              <w:rPr>
                <w:rFonts w:ascii="Times New Roman" w:hAnsi="Times New Roman"/>
              </w:rPr>
              <w:t>290</w:t>
            </w:r>
          </w:p>
        </w:tc>
        <w:tc>
          <w:tcPr>
            <w:tcW w:w="699" w:type="dxa"/>
          </w:tcPr>
          <w:p w:rsidR="00101880" w:rsidRPr="00ED0972" w:rsidRDefault="00101880" w:rsidP="00ED0972">
            <w:pPr>
              <w:jc w:val="both"/>
              <w:rPr>
                <w:rFonts w:ascii="Times New Roman" w:hAnsi="Times New Roman"/>
              </w:rPr>
            </w:pPr>
            <w:r w:rsidRPr="00ED0972">
              <w:rPr>
                <w:rFonts w:ascii="Times New Roman" w:hAnsi="Times New Roman"/>
              </w:rPr>
              <w:t>271</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280</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280</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373</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380</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379</w:t>
            </w:r>
          </w:p>
        </w:tc>
      </w:tr>
      <w:tr w:rsidR="00101880" w:rsidRPr="00ED0972" w:rsidTr="00ED0972">
        <w:tc>
          <w:tcPr>
            <w:tcW w:w="1643" w:type="dxa"/>
          </w:tcPr>
          <w:p w:rsidR="00101880" w:rsidRPr="00ED0972" w:rsidRDefault="00101880" w:rsidP="00ED0972">
            <w:pPr>
              <w:jc w:val="both"/>
              <w:rPr>
                <w:rFonts w:ascii="Times New Roman" w:hAnsi="Times New Roman"/>
              </w:rPr>
            </w:pPr>
            <w:r w:rsidRPr="00ED0972">
              <w:rPr>
                <w:rFonts w:ascii="Times New Roman" w:hAnsi="Times New Roman"/>
              </w:rPr>
              <w:t>Пористость хлеба, %</w:t>
            </w:r>
          </w:p>
        </w:tc>
        <w:tc>
          <w:tcPr>
            <w:tcW w:w="1189" w:type="dxa"/>
          </w:tcPr>
          <w:p w:rsidR="00101880" w:rsidRPr="00ED0972" w:rsidRDefault="00101880" w:rsidP="00ED0972">
            <w:pPr>
              <w:jc w:val="both"/>
              <w:rPr>
                <w:rFonts w:ascii="Times New Roman" w:hAnsi="Times New Roman"/>
              </w:rPr>
            </w:pPr>
            <w:r w:rsidRPr="00ED0972">
              <w:rPr>
                <w:rFonts w:ascii="Times New Roman" w:hAnsi="Times New Roman"/>
              </w:rPr>
              <w:t>54,3</w:t>
            </w:r>
          </w:p>
        </w:tc>
        <w:tc>
          <w:tcPr>
            <w:tcW w:w="803" w:type="dxa"/>
          </w:tcPr>
          <w:p w:rsidR="00101880" w:rsidRPr="00ED0972" w:rsidRDefault="00101880" w:rsidP="00ED0972">
            <w:pPr>
              <w:jc w:val="both"/>
              <w:rPr>
                <w:rFonts w:ascii="Times New Roman" w:hAnsi="Times New Roman"/>
              </w:rPr>
            </w:pPr>
            <w:r w:rsidRPr="00ED0972">
              <w:rPr>
                <w:rFonts w:ascii="Times New Roman" w:hAnsi="Times New Roman"/>
              </w:rPr>
              <w:t>63,1</w:t>
            </w:r>
          </w:p>
        </w:tc>
        <w:tc>
          <w:tcPr>
            <w:tcW w:w="849" w:type="dxa"/>
          </w:tcPr>
          <w:p w:rsidR="00101880" w:rsidRPr="00ED0972" w:rsidRDefault="00101880" w:rsidP="00ED0972">
            <w:pPr>
              <w:jc w:val="both"/>
              <w:rPr>
                <w:rFonts w:ascii="Times New Roman" w:hAnsi="Times New Roman"/>
              </w:rPr>
            </w:pPr>
            <w:r w:rsidRPr="00ED0972">
              <w:rPr>
                <w:rFonts w:ascii="Times New Roman" w:hAnsi="Times New Roman"/>
              </w:rPr>
              <w:t>74,5</w:t>
            </w:r>
          </w:p>
        </w:tc>
        <w:tc>
          <w:tcPr>
            <w:tcW w:w="823" w:type="dxa"/>
          </w:tcPr>
          <w:p w:rsidR="00101880" w:rsidRPr="00ED0972" w:rsidRDefault="00101880" w:rsidP="00ED0972">
            <w:pPr>
              <w:jc w:val="both"/>
              <w:rPr>
                <w:rFonts w:ascii="Times New Roman" w:hAnsi="Times New Roman"/>
              </w:rPr>
            </w:pPr>
            <w:r w:rsidRPr="00ED0972">
              <w:rPr>
                <w:rFonts w:ascii="Times New Roman" w:hAnsi="Times New Roman"/>
              </w:rPr>
              <w:t>53,2</w:t>
            </w:r>
          </w:p>
        </w:tc>
        <w:tc>
          <w:tcPr>
            <w:tcW w:w="699" w:type="dxa"/>
          </w:tcPr>
          <w:p w:rsidR="00101880" w:rsidRPr="00ED0972" w:rsidRDefault="00101880" w:rsidP="00ED0972">
            <w:pPr>
              <w:jc w:val="both"/>
              <w:rPr>
                <w:rFonts w:ascii="Times New Roman" w:hAnsi="Times New Roman"/>
              </w:rPr>
            </w:pPr>
            <w:r w:rsidRPr="00ED0972">
              <w:rPr>
                <w:rFonts w:ascii="Times New Roman" w:hAnsi="Times New Roman"/>
              </w:rPr>
              <w:t>70,4</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74,1</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48,9</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68,4</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74,5</w:t>
            </w:r>
          </w:p>
        </w:tc>
        <w:tc>
          <w:tcPr>
            <w:tcW w:w="700" w:type="dxa"/>
          </w:tcPr>
          <w:p w:rsidR="00101880" w:rsidRPr="00ED0972" w:rsidRDefault="00101880" w:rsidP="00ED0972">
            <w:pPr>
              <w:jc w:val="both"/>
              <w:rPr>
                <w:rFonts w:ascii="Times New Roman" w:hAnsi="Times New Roman"/>
              </w:rPr>
            </w:pPr>
            <w:r w:rsidRPr="00ED0972">
              <w:rPr>
                <w:rFonts w:ascii="Times New Roman" w:hAnsi="Times New Roman"/>
              </w:rPr>
              <w:t>48,3</w:t>
            </w:r>
          </w:p>
        </w:tc>
      </w:tr>
    </w:tbl>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Анализируя данные таблицы 3 можно заметить что образцы номер 2, 5, 8 являются оптимальными по причине увеличения пористости, удельного объема и выхода готовой продукции. С внесением дозировки сока, пюре и порошка из редьки изменялись органолептические показатели готовых изделий. Выявляли зависимость изменения выпеченного изделия от дозировки компонентов редьки (рисунок 3).  </w:t>
      </w:r>
    </w:p>
    <w:p w:rsidR="00101880" w:rsidRPr="002468BF" w:rsidRDefault="00101880" w:rsidP="00101880">
      <w:pPr>
        <w:spacing w:after="0" w:line="240" w:lineRule="auto"/>
        <w:ind w:firstLine="567"/>
        <w:jc w:val="both"/>
        <w:rPr>
          <w:rFonts w:ascii="Times New Roman" w:hAnsi="Times New Roman" w:cs="Times New Roman"/>
        </w:rPr>
      </w:pPr>
    </w:p>
    <w:tbl>
      <w:tblPr>
        <w:tblStyle w:val="aa"/>
        <w:tblW w:w="9351" w:type="dxa"/>
        <w:tblLook w:val="04A0" w:firstRow="1" w:lastRow="0" w:firstColumn="1" w:lastColumn="0" w:noHBand="0" w:noVBand="1"/>
      </w:tblPr>
      <w:tblGrid>
        <w:gridCol w:w="3964"/>
        <w:gridCol w:w="5387"/>
      </w:tblGrid>
      <w:tr w:rsidR="00101880" w:rsidRPr="002468BF" w:rsidTr="00ED0972">
        <w:tc>
          <w:tcPr>
            <w:tcW w:w="3964" w:type="dxa"/>
          </w:tcPr>
          <w:p w:rsidR="00101880" w:rsidRPr="002468BF" w:rsidRDefault="00101880" w:rsidP="00ED0972">
            <w:pPr>
              <w:jc w:val="center"/>
              <w:rPr>
                <w:rFonts w:ascii="Times New Roman" w:hAnsi="Times New Roman"/>
              </w:rPr>
            </w:pPr>
            <w:r w:rsidRPr="002468BF">
              <w:rPr>
                <w:rFonts w:ascii="Times New Roman" w:hAnsi="Times New Roman"/>
                <w:noProof/>
                <w:lang w:eastAsia="ru-RU"/>
              </w:rPr>
              <w:lastRenderedPageBreak/>
              <w:drawing>
                <wp:inline distT="0" distB="0" distL="0" distR="0" wp14:anchorId="2FD903B5" wp14:editId="336FFA6A">
                  <wp:extent cx="1514475" cy="1193800"/>
                  <wp:effectExtent l="0" t="0" r="9525" b="0"/>
                  <wp:docPr id="6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l="3292" t="16784" r="64495" b="22314"/>
                          <a:stretch/>
                        </pic:blipFill>
                        <pic:spPr bwMode="auto">
                          <a:xfrm>
                            <a:off x="0" y="0"/>
                            <a:ext cx="1514475" cy="1193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7" w:type="dxa"/>
          </w:tcPr>
          <w:p w:rsidR="00101880" w:rsidRPr="002468BF" w:rsidRDefault="00101880" w:rsidP="00ED0972">
            <w:pPr>
              <w:jc w:val="center"/>
              <w:rPr>
                <w:rFonts w:ascii="Times New Roman" w:hAnsi="Times New Roman"/>
              </w:rPr>
            </w:pPr>
            <w:r w:rsidRPr="002468BF">
              <w:rPr>
                <w:rFonts w:ascii="Times New Roman" w:hAnsi="Times New Roman"/>
                <w:noProof/>
                <w:lang w:eastAsia="ru-RU"/>
              </w:rPr>
              <w:drawing>
                <wp:inline distT="0" distB="0" distL="0" distR="0" wp14:anchorId="69E68F2B" wp14:editId="4D0F5C95">
                  <wp:extent cx="1170940" cy="1143635"/>
                  <wp:effectExtent l="0" t="0" r="0" b="0"/>
                  <wp:docPr id="1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9" cstate="print">
                            <a:extLst>
                              <a:ext uri="{28A0092B-C50C-407E-A947-70E740481C1C}">
                                <a14:useLocalDpi xmlns:a14="http://schemas.microsoft.com/office/drawing/2010/main" val="0"/>
                              </a:ext>
                            </a:extLst>
                          </a:blip>
                          <a:srcRect l="10978" t="6232" r="14786" b="29972"/>
                          <a:stretch/>
                        </pic:blipFill>
                        <pic:spPr bwMode="auto">
                          <a:xfrm>
                            <a:off x="0" y="0"/>
                            <a:ext cx="1229309" cy="1200643"/>
                          </a:xfrm>
                          <a:prstGeom prst="rect">
                            <a:avLst/>
                          </a:prstGeom>
                          <a:noFill/>
                          <a:ln>
                            <a:noFill/>
                          </a:ln>
                          <a:extLst>
                            <a:ext uri="{53640926-AAD7-44D8-BBD7-CCE9431645EC}">
                              <a14:shadowObscured xmlns:a14="http://schemas.microsoft.com/office/drawing/2010/main"/>
                            </a:ext>
                          </a:extLst>
                        </pic:spPr>
                      </pic:pic>
                    </a:graphicData>
                  </a:graphic>
                </wp:inline>
              </w:drawing>
            </w:r>
            <w:r w:rsidRPr="002468BF">
              <w:rPr>
                <w:rFonts w:ascii="Times New Roman" w:hAnsi="Times New Roman"/>
              </w:rPr>
              <w:t xml:space="preserve">   а)</w:t>
            </w:r>
          </w:p>
        </w:tc>
      </w:tr>
      <w:tr w:rsidR="00101880" w:rsidRPr="002468BF" w:rsidTr="00ED0972">
        <w:tc>
          <w:tcPr>
            <w:tcW w:w="3964" w:type="dxa"/>
          </w:tcPr>
          <w:p w:rsidR="00101880" w:rsidRPr="002468BF" w:rsidRDefault="00101880" w:rsidP="00ED0972">
            <w:pPr>
              <w:jc w:val="center"/>
              <w:rPr>
                <w:rFonts w:ascii="Times New Roman" w:hAnsi="Times New Roman"/>
              </w:rPr>
            </w:pPr>
            <w:r w:rsidRPr="002468BF">
              <w:rPr>
                <w:rFonts w:ascii="Times New Roman" w:hAnsi="Times New Roman"/>
                <w:noProof/>
                <w:lang w:eastAsia="ru-RU"/>
              </w:rPr>
              <w:drawing>
                <wp:inline distT="0" distB="0" distL="0" distR="0" wp14:anchorId="615F928C" wp14:editId="2A85FD92">
                  <wp:extent cx="1514475" cy="1206090"/>
                  <wp:effectExtent l="0" t="0" r="0" b="0"/>
                  <wp:docPr id="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l="36772" t="11280" r="34310" b="30288"/>
                          <a:stretch/>
                        </pic:blipFill>
                        <pic:spPr bwMode="auto">
                          <a:xfrm>
                            <a:off x="0" y="0"/>
                            <a:ext cx="1646082" cy="13108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7" w:type="dxa"/>
          </w:tcPr>
          <w:p w:rsidR="00101880" w:rsidRPr="002468BF" w:rsidRDefault="00101880" w:rsidP="00ED0972">
            <w:pPr>
              <w:ind w:hanging="535"/>
              <w:jc w:val="center"/>
              <w:rPr>
                <w:rFonts w:ascii="Times New Roman" w:hAnsi="Times New Roman"/>
              </w:rPr>
            </w:pPr>
            <w:r w:rsidRPr="002468BF">
              <w:rPr>
                <w:rFonts w:ascii="Times New Roman" w:hAnsi="Times New Roman"/>
              </w:rPr>
              <w:t xml:space="preserve">       </w:t>
            </w:r>
            <w:r w:rsidRPr="002468BF">
              <w:rPr>
                <w:rFonts w:ascii="Times New Roman" w:hAnsi="Times New Roman"/>
                <w:noProof/>
                <w:lang w:eastAsia="ru-RU"/>
              </w:rPr>
              <w:drawing>
                <wp:inline distT="0" distB="0" distL="0" distR="0" wp14:anchorId="715D956A" wp14:editId="2E39F95F">
                  <wp:extent cx="1152361" cy="1206500"/>
                  <wp:effectExtent l="0" t="0" r="0" b="0"/>
                  <wp:docPr id="10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1" cstate="print">
                            <a:extLst>
                              <a:ext uri="{28A0092B-C50C-407E-A947-70E740481C1C}">
                                <a14:useLocalDpi xmlns:a14="http://schemas.microsoft.com/office/drawing/2010/main" val="0"/>
                              </a:ext>
                            </a:extLst>
                          </a:blip>
                          <a:srcRect l="35323" t="12106" r="34203" b="36519"/>
                          <a:stretch/>
                        </pic:blipFill>
                        <pic:spPr bwMode="auto">
                          <a:xfrm>
                            <a:off x="0" y="0"/>
                            <a:ext cx="1233057" cy="1290987"/>
                          </a:xfrm>
                          <a:prstGeom prst="rect">
                            <a:avLst/>
                          </a:prstGeom>
                          <a:noFill/>
                          <a:ln>
                            <a:noFill/>
                          </a:ln>
                          <a:extLst>
                            <a:ext uri="{53640926-AAD7-44D8-BBD7-CCE9431645EC}">
                              <a14:shadowObscured xmlns:a14="http://schemas.microsoft.com/office/drawing/2010/main"/>
                            </a:ext>
                          </a:extLst>
                        </pic:spPr>
                      </pic:pic>
                    </a:graphicData>
                  </a:graphic>
                </wp:inline>
              </w:drawing>
            </w:r>
            <w:r w:rsidRPr="002468BF">
              <w:rPr>
                <w:rFonts w:ascii="Times New Roman" w:hAnsi="Times New Roman"/>
              </w:rPr>
              <w:t xml:space="preserve">   б) </w:t>
            </w:r>
          </w:p>
        </w:tc>
      </w:tr>
      <w:tr w:rsidR="00101880" w:rsidRPr="002468BF" w:rsidTr="00ED0972">
        <w:tc>
          <w:tcPr>
            <w:tcW w:w="3964" w:type="dxa"/>
          </w:tcPr>
          <w:p w:rsidR="00101880" w:rsidRPr="002468BF" w:rsidRDefault="00101880" w:rsidP="00ED0972">
            <w:pPr>
              <w:jc w:val="center"/>
              <w:rPr>
                <w:rFonts w:ascii="Times New Roman" w:hAnsi="Times New Roman"/>
              </w:rPr>
            </w:pPr>
            <w:r w:rsidRPr="002468BF">
              <w:rPr>
                <w:rFonts w:ascii="Times New Roman" w:hAnsi="Times New Roman"/>
                <w:noProof/>
                <w:lang w:eastAsia="ru-RU"/>
              </w:rPr>
              <w:drawing>
                <wp:inline distT="0" distB="0" distL="0" distR="0" wp14:anchorId="012080B7" wp14:editId="56F69FBB">
                  <wp:extent cx="1352550" cy="1188085"/>
                  <wp:effectExtent l="0" t="0" r="0" b="0"/>
                  <wp:docPr id="151549540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l="64249" t="4901" r="5979" b="27964"/>
                          <a:stretch/>
                        </pic:blipFill>
                        <pic:spPr bwMode="auto">
                          <a:xfrm>
                            <a:off x="0" y="0"/>
                            <a:ext cx="1352550" cy="11880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7" w:type="dxa"/>
          </w:tcPr>
          <w:p w:rsidR="00101880" w:rsidRPr="002468BF" w:rsidRDefault="00101880" w:rsidP="00ED0972">
            <w:pPr>
              <w:jc w:val="center"/>
              <w:rPr>
                <w:rFonts w:ascii="Times New Roman" w:hAnsi="Times New Roman"/>
              </w:rPr>
            </w:pPr>
            <w:r w:rsidRPr="002468BF">
              <w:rPr>
                <w:rFonts w:ascii="Times New Roman" w:hAnsi="Times New Roman"/>
                <w:noProof/>
                <w:lang w:eastAsia="ru-RU"/>
              </w:rPr>
              <w:drawing>
                <wp:inline distT="0" distB="0" distL="0" distR="0" wp14:anchorId="4E5AAC10" wp14:editId="0787D308">
                  <wp:extent cx="1132205" cy="1150265"/>
                  <wp:effectExtent l="0" t="0" r="0" b="0"/>
                  <wp:docPr id="53929138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23" cstate="print">
                            <a:extLst>
                              <a:ext uri="{28A0092B-C50C-407E-A947-70E740481C1C}">
                                <a14:useLocalDpi xmlns:a14="http://schemas.microsoft.com/office/drawing/2010/main" val="0"/>
                              </a:ext>
                            </a:extLst>
                          </a:blip>
                          <a:srcRect t="5134" b="33253"/>
                          <a:stretch/>
                        </pic:blipFill>
                        <pic:spPr bwMode="auto">
                          <a:xfrm>
                            <a:off x="0" y="0"/>
                            <a:ext cx="1241668" cy="1261474"/>
                          </a:xfrm>
                          <a:prstGeom prst="rect">
                            <a:avLst/>
                          </a:prstGeom>
                          <a:noFill/>
                          <a:ln>
                            <a:noFill/>
                          </a:ln>
                          <a:extLst>
                            <a:ext uri="{53640926-AAD7-44D8-BBD7-CCE9431645EC}">
                              <a14:shadowObscured xmlns:a14="http://schemas.microsoft.com/office/drawing/2010/main"/>
                            </a:ext>
                          </a:extLst>
                        </pic:spPr>
                      </pic:pic>
                    </a:graphicData>
                  </a:graphic>
                </wp:inline>
              </w:drawing>
            </w:r>
            <w:r w:rsidRPr="002468BF">
              <w:rPr>
                <w:rFonts w:ascii="Times New Roman" w:hAnsi="Times New Roman"/>
              </w:rPr>
              <w:t xml:space="preserve">   в)</w:t>
            </w:r>
          </w:p>
        </w:tc>
      </w:tr>
      <w:tr w:rsidR="00101880" w:rsidRPr="002468BF" w:rsidTr="00ED0972">
        <w:tc>
          <w:tcPr>
            <w:tcW w:w="3964" w:type="dxa"/>
          </w:tcPr>
          <w:p w:rsidR="00101880" w:rsidRPr="002468BF" w:rsidRDefault="00101880" w:rsidP="00ED0972">
            <w:pPr>
              <w:jc w:val="center"/>
              <w:rPr>
                <w:rFonts w:ascii="Times New Roman" w:hAnsi="Times New Roman"/>
              </w:rPr>
            </w:pPr>
            <w:r w:rsidRPr="002468BF">
              <w:rPr>
                <w:rFonts w:ascii="Times New Roman" w:hAnsi="Times New Roman"/>
                <w:noProof/>
                <w:lang w:eastAsia="ru-RU"/>
              </w:rPr>
              <w:drawing>
                <wp:inline distT="0" distB="0" distL="0" distR="0" wp14:anchorId="00B79EFF" wp14:editId="1F5B3BE2">
                  <wp:extent cx="1524000" cy="1256665"/>
                  <wp:effectExtent l="0" t="0" r="0" b="635"/>
                  <wp:docPr id="136024526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l="37342" t="1" r="36273" b="31773"/>
                          <a:stretch/>
                        </pic:blipFill>
                        <pic:spPr bwMode="auto">
                          <a:xfrm>
                            <a:off x="0" y="0"/>
                            <a:ext cx="1551054" cy="12789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7" w:type="dxa"/>
          </w:tcPr>
          <w:p w:rsidR="00101880" w:rsidRPr="002468BF" w:rsidRDefault="00101880" w:rsidP="00ED0972">
            <w:pPr>
              <w:jc w:val="center"/>
              <w:rPr>
                <w:rFonts w:ascii="Times New Roman" w:hAnsi="Times New Roman"/>
              </w:rPr>
            </w:pPr>
            <w:r w:rsidRPr="002468BF">
              <w:rPr>
                <w:rFonts w:ascii="Times New Roman" w:hAnsi="Times New Roman"/>
                <w:noProof/>
                <w:lang w:eastAsia="ru-RU"/>
              </w:rPr>
              <w:drawing>
                <wp:inline distT="0" distB="0" distL="0" distR="0" wp14:anchorId="0A151D21" wp14:editId="670B39AA">
                  <wp:extent cx="1189286" cy="1256665"/>
                  <wp:effectExtent l="0" t="0" r="0" b="635"/>
                  <wp:docPr id="11996278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5" cstate="print">
                            <a:extLst>
                              <a:ext uri="{28A0092B-C50C-407E-A947-70E740481C1C}">
                                <a14:useLocalDpi xmlns:a14="http://schemas.microsoft.com/office/drawing/2010/main" val="0"/>
                              </a:ext>
                            </a:extLst>
                          </a:blip>
                          <a:srcRect l="11982" t="6965" r="13444" b="28726"/>
                          <a:stretch/>
                        </pic:blipFill>
                        <pic:spPr bwMode="auto">
                          <a:xfrm>
                            <a:off x="0" y="0"/>
                            <a:ext cx="1246181" cy="1316783"/>
                          </a:xfrm>
                          <a:prstGeom prst="rect">
                            <a:avLst/>
                          </a:prstGeom>
                          <a:noFill/>
                          <a:ln>
                            <a:noFill/>
                          </a:ln>
                          <a:extLst>
                            <a:ext uri="{53640926-AAD7-44D8-BBD7-CCE9431645EC}">
                              <a14:shadowObscured xmlns:a14="http://schemas.microsoft.com/office/drawing/2010/main"/>
                            </a:ext>
                          </a:extLst>
                        </pic:spPr>
                      </pic:pic>
                    </a:graphicData>
                  </a:graphic>
                </wp:inline>
              </w:drawing>
            </w:r>
            <w:r w:rsidRPr="002468BF">
              <w:rPr>
                <w:rFonts w:ascii="Times New Roman" w:hAnsi="Times New Roman"/>
              </w:rPr>
              <w:t xml:space="preserve">   г)</w:t>
            </w:r>
          </w:p>
        </w:tc>
      </w:tr>
    </w:tbl>
    <w:p w:rsidR="00101880" w:rsidRPr="002468BF" w:rsidRDefault="00101880" w:rsidP="00101880">
      <w:pPr>
        <w:spacing w:after="0" w:line="240" w:lineRule="auto"/>
        <w:ind w:firstLine="567"/>
        <w:jc w:val="both"/>
        <w:rPr>
          <w:rFonts w:ascii="Times New Roman" w:hAnsi="Times New Roman" w:cs="Times New Roman"/>
        </w:rPr>
      </w:pPr>
    </w:p>
    <w:p w:rsidR="00ED0972" w:rsidRDefault="00ED0972" w:rsidP="00ED0972">
      <w:pPr>
        <w:spacing w:after="0" w:line="240" w:lineRule="auto"/>
        <w:ind w:firstLine="567"/>
        <w:jc w:val="center"/>
        <w:rPr>
          <w:rFonts w:ascii="Times New Roman" w:hAnsi="Times New Roman" w:cs="Times New Roman"/>
          <w:sz w:val="20"/>
          <w:szCs w:val="20"/>
        </w:rPr>
      </w:pPr>
      <w:r w:rsidRPr="00ED0972">
        <w:rPr>
          <w:rFonts w:ascii="Times New Roman" w:hAnsi="Times New Roman" w:cs="Times New Roman"/>
          <w:b/>
          <w:bCs/>
          <w:sz w:val="20"/>
          <w:szCs w:val="20"/>
        </w:rPr>
        <w:t>Рис.</w:t>
      </w:r>
      <w:r w:rsidR="00101880" w:rsidRPr="00ED0972">
        <w:rPr>
          <w:rFonts w:ascii="Times New Roman" w:hAnsi="Times New Roman" w:cs="Times New Roman"/>
          <w:b/>
          <w:bCs/>
          <w:sz w:val="20"/>
          <w:szCs w:val="20"/>
        </w:rPr>
        <w:t xml:space="preserve"> 2 – Вид образцов хлеба с добавлением сока, пюре и порошка редьки:</w:t>
      </w:r>
      <w:r w:rsidR="00101880" w:rsidRPr="00ED0972">
        <w:rPr>
          <w:rFonts w:ascii="Times New Roman" w:hAnsi="Times New Roman" w:cs="Times New Roman"/>
          <w:sz w:val="20"/>
          <w:szCs w:val="20"/>
        </w:rPr>
        <w:t xml:space="preserve"> </w:t>
      </w:r>
    </w:p>
    <w:p w:rsidR="00ED0972" w:rsidRDefault="00101880" w:rsidP="00ED0972">
      <w:pPr>
        <w:spacing w:after="0" w:line="240" w:lineRule="auto"/>
        <w:ind w:firstLine="567"/>
        <w:jc w:val="center"/>
        <w:rPr>
          <w:rFonts w:ascii="Times New Roman" w:hAnsi="Times New Roman" w:cs="Times New Roman"/>
          <w:sz w:val="20"/>
          <w:szCs w:val="20"/>
        </w:rPr>
      </w:pPr>
      <w:r w:rsidRPr="00ED0972">
        <w:rPr>
          <w:rFonts w:ascii="Times New Roman" w:hAnsi="Times New Roman" w:cs="Times New Roman"/>
          <w:sz w:val="20"/>
          <w:szCs w:val="20"/>
        </w:rPr>
        <w:t xml:space="preserve">а) контроль, б) с дозировкой сока редьки; в) с дозировкой пюре редьки; </w:t>
      </w:r>
    </w:p>
    <w:p w:rsidR="00101880" w:rsidRPr="00ED0972" w:rsidRDefault="00101880" w:rsidP="00ED0972">
      <w:pPr>
        <w:spacing w:after="0" w:line="240" w:lineRule="auto"/>
        <w:ind w:firstLine="567"/>
        <w:jc w:val="center"/>
        <w:rPr>
          <w:rFonts w:ascii="Times New Roman" w:hAnsi="Times New Roman" w:cs="Times New Roman"/>
          <w:sz w:val="20"/>
          <w:szCs w:val="20"/>
        </w:rPr>
      </w:pPr>
      <w:r w:rsidRPr="00ED0972">
        <w:rPr>
          <w:rFonts w:ascii="Times New Roman" w:hAnsi="Times New Roman" w:cs="Times New Roman"/>
          <w:sz w:val="20"/>
          <w:szCs w:val="20"/>
        </w:rPr>
        <w:t>г) с дозировкой порошка редьки</w:t>
      </w:r>
    </w:p>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Полученные результаты органолептической оценки позволяют сказать, что контрольные и опытные образцы хлебобулочных изделий имели правильную форму, гладкую поверхность, равномерную пористость, достаточную эластичность мякиша. Образцами с лучшими показателями оказались образцы с добавлением порошка редьки, худшими – с добавлением пюре редьки. Добавление порошка редьки значительно улучшило пористость, объем хлеба и структуру мякиша по сравнению не только с контрольным, но и с другими образцами хлеба с добавлением компонентов редьки. </w:t>
      </w:r>
    </w:p>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noProof/>
          <w:sz w:val="24"/>
          <w:szCs w:val="24"/>
          <w:lang w:eastAsia="ru-RU"/>
        </w:rPr>
        <w:lastRenderedPageBreak/>
        <w:drawing>
          <wp:inline distT="0" distB="0" distL="0" distR="0" wp14:anchorId="34B01992" wp14:editId="62D1B9EC">
            <wp:extent cx="5953125" cy="2238375"/>
            <wp:effectExtent l="0" t="0" r="9525" b="9525"/>
            <wp:docPr id="77798786"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6"/>
              </a:graphicData>
            </a:graphic>
          </wp:inline>
        </w:drawing>
      </w:r>
    </w:p>
    <w:p w:rsidR="00101880" w:rsidRPr="002468BF" w:rsidRDefault="00101880" w:rsidP="00101880">
      <w:pPr>
        <w:spacing w:after="0" w:line="240" w:lineRule="auto"/>
        <w:jc w:val="both"/>
        <w:rPr>
          <w:rFonts w:ascii="Times New Roman" w:hAnsi="Times New Roman" w:cs="Times New Roman"/>
          <w:sz w:val="24"/>
          <w:szCs w:val="24"/>
        </w:rPr>
      </w:pPr>
    </w:p>
    <w:p w:rsidR="00101880" w:rsidRPr="00ED0972" w:rsidRDefault="00ED0972" w:rsidP="00ED0972">
      <w:pPr>
        <w:spacing w:after="0" w:line="240" w:lineRule="auto"/>
        <w:ind w:firstLine="567"/>
        <w:jc w:val="center"/>
        <w:rPr>
          <w:rFonts w:ascii="Times New Roman" w:hAnsi="Times New Roman" w:cs="Times New Roman"/>
          <w:b/>
          <w:bCs/>
          <w:sz w:val="20"/>
          <w:szCs w:val="20"/>
        </w:rPr>
      </w:pPr>
      <w:r w:rsidRPr="00ED0972">
        <w:rPr>
          <w:rFonts w:ascii="Times New Roman" w:hAnsi="Times New Roman" w:cs="Times New Roman"/>
          <w:b/>
          <w:bCs/>
          <w:sz w:val="20"/>
          <w:szCs w:val="20"/>
        </w:rPr>
        <w:t>Рис.</w:t>
      </w:r>
      <w:r w:rsidR="00101880" w:rsidRPr="00ED0972">
        <w:rPr>
          <w:rFonts w:ascii="Times New Roman" w:hAnsi="Times New Roman" w:cs="Times New Roman"/>
          <w:b/>
          <w:bCs/>
          <w:sz w:val="20"/>
          <w:szCs w:val="20"/>
        </w:rPr>
        <w:t xml:space="preserve"> 3 </w:t>
      </w:r>
      <w:r w:rsidRPr="00ED0972">
        <w:rPr>
          <w:rFonts w:ascii="Times New Roman" w:hAnsi="Times New Roman" w:cs="Times New Roman"/>
          <w:b/>
          <w:bCs/>
          <w:sz w:val="20"/>
          <w:szCs w:val="20"/>
        </w:rPr>
        <w:t>-</w:t>
      </w:r>
      <w:r w:rsidR="00101880" w:rsidRPr="00ED0972">
        <w:rPr>
          <w:rFonts w:ascii="Times New Roman" w:hAnsi="Times New Roman" w:cs="Times New Roman"/>
          <w:b/>
          <w:bCs/>
          <w:sz w:val="20"/>
          <w:szCs w:val="20"/>
        </w:rPr>
        <w:t>Органолептические показатели хлеба с добавлением сока, пюре и порошка редьки</w:t>
      </w:r>
    </w:p>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Эластичность мякиша контрольных образцов имела наименьшие значения, дегустаторы отмечали повышенную плотность и комкающийся мякиш, что наиболее ощущалось на конец хранения. При этом опытные образцы, полученные с внесением порошка редьки, характеризовались более равномерной тонкостенной развитой пористостью, мягким, достаточно эластичным мякишем с хорошей разжевываемостью. </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Опытные образцы, полученные с внесением редьки, имели наилучшие свойства мякиша: мягкий, эластичный, хорошо разжевываемый, создающий приятное ощущение (вкус и аромат) во рту по сравнению с контрольным образцом. Основываясь на предыдущих результатах экспериментов, для дальнейших исследований были отобраны следующие образцы: 2, 5 и 8, как образцы, имеющие лучшие показатели по сравнению с контрольным образцом. Далее были проведены некоторые физико-химические, биохимические, микробиологические показатели хлеба с добавлением сока, пюре и порошка редьки (таблица 3 и 4).</w:t>
      </w:r>
    </w:p>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ED0972" w:rsidRDefault="00101880" w:rsidP="00ED0972">
      <w:pPr>
        <w:spacing w:after="0" w:line="240" w:lineRule="auto"/>
        <w:ind w:firstLine="567"/>
        <w:jc w:val="center"/>
        <w:rPr>
          <w:rFonts w:ascii="Times New Roman" w:hAnsi="Times New Roman" w:cs="Times New Roman"/>
          <w:b/>
          <w:bCs/>
        </w:rPr>
      </w:pPr>
      <w:r w:rsidRPr="00ED0972">
        <w:rPr>
          <w:rFonts w:ascii="Times New Roman" w:hAnsi="Times New Roman" w:cs="Times New Roman"/>
          <w:b/>
          <w:bCs/>
        </w:rPr>
        <w:t>Таблица 3 – Влияние сока, пюре и порошка редьки на физико-химические показатели хлеба</w:t>
      </w:r>
    </w:p>
    <w:p w:rsidR="00101880" w:rsidRPr="00ED0972" w:rsidRDefault="00101880" w:rsidP="00ED0972">
      <w:pPr>
        <w:spacing w:after="0" w:line="240" w:lineRule="auto"/>
        <w:ind w:firstLine="567"/>
        <w:jc w:val="center"/>
        <w:rPr>
          <w:rFonts w:ascii="Times New Roman" w:hAnsi="Times New Roman" w:cs="Times New Roman"/>
        </w:rPr>
      </w:pPr>
    </w:p>
    <w:tbl>
      <w:tblPr>
        <w:tblStyle w:val="aa"/>
        <w:tblW w:w="9345" w:type="dxa"/>
        <w:tblLook w:val="04A0" w:firstRow="1" w:lastRow="0" w:firstColumn="1" w:lastColumn="0" w:noHBand="0" w:noVBand="1"/>
      </w:tblPr>
      <w:tblGrid>
        <w:gridCol w:w="3114"/>
        <w:gridCol w:w="1559"/>
        <w:gridCol w:w="1418"/>
        <w:gridCol w:w="1701"/>
        <w:gridCol w:w="1553"/>
      </w:tblGrid>
      <w:tr w:rsidR="00101880" w:rsidRPr="00ED0972" w:rsidTr="00ED0972">
        <w:tc>
          <w:tcPr>
            <w:tcW w:w="3114" w:type="dxa"/>
          </w:tcPr>
          <w:p w:rsidR="00101880" w:rsidRPr="00ED0972" w:rsidRDefault="00101880" w:rsidP="00ED0972">
            <w:pPr>
              <w:jc w:val="center"/>
              <w:rPr>
                <w:rFonts w:ascii="Times New Roman" w:hAnsi="Times New Roman"/>
                <w:b/>
                <w:bCs/>
              </w:rPr>
            </w:pPr>
            <w:r w:rsidRPr="00ED0972">
              <w:rPr>
                <w:rFonts w:ascii="Times New Roman" w:hAnsi="Times New Roman"/>
                <w:b/>
                <w:bCs/>
              </w:rPr>
              <w:t>Показатели</w:t>
            </w:r>
          </w:p>
        </w:tc>
        <w:tc>
          <w:tcPr>
            <w:tcW w:w="1559" w:type="dxa"/>
          </w:tcPr>
          <w:p w:rsidR="00101880" w:rsidRPr="00ED0972" w:rsidRDefault="00101880" w:rsidP="00ED0972">
            <w:pPr>
              <w:jc w:val="center"/>
              <w:rPr>
                <w:rFonts w:ascii="Times New Roman" w:hAnsi="Times New Roman"/>
                <w:b/>
                <w:bCs/>
              </w:rPr>
            </w:pPr>
            <w:r w:rsidRPr="00ED0972">
              <w:rPr>
                <w:rFonts w:ascii="Times New Roman" w:hAnsi="Times New Roman"/>
                <w:b/>
                <w:bCs/>
              </w:rPr>
              <w:t>Контроль</w:t>
            </w:r>
          </w:p>
        </w:tc>
        <w:tc>
          <w:tcPr>
            <w:tcW w:w="1418" w:type="dxa"/>
          </w:tcPr>
          <w:p w:rsidR="00101880" w:rsidRPr="00ED0972" w:rsidRDefault="00101880" w:rsidP="00ED0972">
            <w:pPr>
              <w:jc w:val="center"/>
              <w:rPr>
                <w:rFonts w:ascii="Times New Roman" w:hAnsi="Times New Roman"/>
                <w:b/>
                <w:bCs/>
              </w:rPr>
            </w:pPr>
            <w:r w:rsidRPr="00ED0972">
              <w:rPr>
                <w:rFonts w:ascii="Times New Roman" w:hAnsi="Times New Roman"/>
                <w:b/>
                <w:bCs/>
              </w:rPr>
              <w:t>№2</w:t>
            </w:r>
          </w:p>
        </w:tc>
        <w:tc>
          <w:tcPr>
            <w:tcW w:w="1701" w:type="dxa"/>
          </w:tcPr>
          <w:p w:rsidR="00101880" w:rsidRPr="00ED0972" w:rsidRDefault="00101880" w:rsidP="00ED0972">
            <w:pPr>
              <w:jc w:val="center"/>
              <w:rPr>
                <w:rFonts w:ascii="Times New Roman" w:hAnsi="Times New Roman"/>
                <w:b/>
                <w:bCs/>
              </w:rPr>
            </w:pPr>
            <w:r w:rsidRPr="00ED0972">
              <w:rPr>
                <w:rFonts w:ascii="Times New Roman" w:hAnsi="Times New Roman"/>
                <w:b/>
                <w:bCs/>
              </w:rPr>
              <w:t>№5</w:t>
            </w:r>
          </w:p>
        </w:tc>
        <w:tc>
          <w:tcPr>
            <w:tcW w:w="1553" w:type="dxa"/>
          </w:tcPr>
          <w:p w:rsidR="00101880" w:rsidRPr="00ED0972" w:rsidRDefault="00101880" w:rsidP="00ED0972">
            <w:pPr>
              <w:jc w:val="center"/>
              <w:rPr>
                <w:rFonts w:ascii="Times New Roman" w:hAnsi="Times New Roman"/>
                <w:b/>
                <w:bCs/>
              </w:rPr>
            </w:pPr>
            <w:r w:rsidRPr="00ED0972">
              <w:rPr>
                <w:rFonts w:ascii="Times New Roman" w:hAnsi="Times New Roman"/>
                <w:b/>
                <w:bCs/>
              </w:rPr>
              <w:t>№8</w:t>
            </w:r>
          </w:p>
        </w:tc>
      </w:tr>
      <w:tr w:rsidR="00101880" w:rsidRPr="00ED0972" w:rsidTr="00ED0972">
        <w:tc>
          <w:tcPr>
            <w:tcW w:w="3114" w:type="dxa"/>
          </w:tcPr>
          <w:p w:rsidR="00101880" w:rsidRPr="00ED0972" w:rsidRDefault="00101880" w:rsidP="00ED0972">
            <w:pPr>
              <w:jc w:val="center"/>
              <w:rPr>
                <w:rFonts w:ascii="Times New Roman" w:hAnsi="Times New Roman"/>
              </w:rPr>
            </w:pPr>
            <w:r w:rsidRPr="00ED0972">
              <w:rPr>
                <w:rFonts w:ascii="Times New Roman" w:hAnsi="Times New Roman"/>
              </w:rPr>
              <w:t>Мас.доля белка, %</w:t>
            </w:r>
          </w:p>
        </w:tc>
        <w:tc>
          <w:tcPr>
            <w:tcW w:w="1559" w:type="dxa"/>
          </w:tcPr>
          <w:p w:rsidR="00101880" w:rsidRPr="00ED0972" w:rsidRDefault="00101880" w:rsidP="00ED0972">
            <w:pPr>
              <w:jc w:val="center"/>
              <w:rPr>
                <w:rFonts w:ascii="Times New Roman" w:hAnsi="Times New Roman"/>
              </w:rPr>
            </w:pPr>
            <w:r w:rsidRPr="00ED0972">
              <w:rPr>
                <w:rFonts w:ascii="Times New Roman" w:hAnsi="Times New Roman"/>
              </w:rPr>
              <w:t>6,92</w:t>
            </w:r>
          </w:p>
        </w:tc>
        <w:tc>
          <w:tcPr>
            <w:tcW w:w="1418" w:type="dxa"/>
          </w:tcPr>
          <w:p w:rsidR="00101880" w:rsidRPr="00ED0972" w:rsidRDefault="00101880" w:rsidP="00ED0972">
            <w:pPr>
              <w:jc w:val="center"/>
              <w:rPr>
                <w:rFonts w:ascii="Times New Roman" w:hAnsi="Times New Roman"/>
              </w:rPr>
            </w:pPr>
            <w:r w:rsidRPr="00ED0972">
              <w:rPr>
                <w:rFonts w:ascii="Times New Roman" w:hAnsi="Times New Roman"/>
              </w:rPr>
              <w:t>7,87</w:t>
            </w:r>
          </w:p>
        </w:tc>
        <w:tc>
          <w:tcPr>
            <w:tcW w:w="1701" w:type="dxa"/>
          </w:tcPr>
          <w:p w:rsidR="00101880" w:rsidRPr="00ED0972" w:rsidRDefault="00101880" w:rsidP="00ED0972">
            <w:pPr>
              <w:jc w:val="center"/>
              <w:rPr>
                <w:rFonts w:ascii="Times New Roman" w:hAnsi="Times New Roman"/>
              </w:rPr>
            </w:pPr>
            <w:r w:rsidRPr="00ED0972">
              <w:rPr>
                <w:rFonts w:ascii="Times New Roman" w:hAnsi="Times New Roman"/>
              </w:rPr>
              <w:t>6,94</w:t>
            </w:r>
          </w:p>
        </w:tc>
        <w:tc>
          <w:tcPr>
            <w:tcW w:w="1553" w:type="dxa"/>
          </w:tcPr>
          <w:p w:rsidR="00101880" w:rsidRPr="00ED0972" w:rsidRDefault="00101880" w:rsidP="00ED0972">
            <w:pPr>
              <w:jc w:val="center"/>
              <w:rPr>
                <w:rFonts w:ascii="Times New Roman" w:hAnsi="Times New Roman"/>
              </w:rPr>
            </w:pPr>
            <w:r w:rsidRPr="00ED0972">
              <w:rPr>
                <w:rFonts w:ascii="Times New Roman" w:hAnsi="Times New Roman"/>
              </w:rPr>
              <w:t>7,50</w:t>
            </w:r>
          </w:p>
        </w:tc>
      </w:tr>
      <w:tr w:rsidR="00101880" w:rsidRPr="00ED0972" w:rsidTr="00ED0972">
        <w:tc>
          <w:tcPr>
            <w:tcW w:w="3114" w:type="dxa"/>
          </w:tcPr>
          <w:p w:rsidR="00101880" w:rsidRPr="00ED0972" w:rsidRDefault="00101880" w:rsidP="00ED0972">
            <w:pPr>
              <w:jc w:val="center"/>
              <w:rPr>
                <w:rFonts w:ascii="Times New Roman" w:hAnsi="Times New Roman"/>
              </w:rPr>
            </w:pPr>
            <w:r w:rsidRPr="00ED0972">
              <w:rPr>
                <w:rFonts w:ascii="Times New Roman" w:hAnsi="Times New Roman"/>
              </w:rPr>
              <w:t>Мас.доля жира, %</w:t>
            </w:r>
          </w:p>
        </w:tc>
        <w:tc>
          <w:tcPr>
            <w:tcW w:w="1559" w:type="dxa"/>
          </w:tcPr>
          <w:p w:rsidR="00101880" w:rsidRPr="00ED0972" w:rsidRDefault="00101880" w:rsidP="00ED0972">
            <w:pPr>
              <w:jc w:val="center"/>
              <w:rPr>
                <w:rFonts w:ascii="Times New Roman" w:hAnsi="Times New Roman"/>
              </w:rPr>
            </w:pPr>
            <w:r w:rsidRPr="00ED0972">
              <w:rPr>
                <w:rFonts w:ascii="Times New Roman" w:hAnsi="Times New Roman"/>
              </w:rPr>
              <w:t>0,52</w:t>
            </w:r>
          </w:p>
        </w:tc>
        <w:tc>
          <w:tcPr>
            <w:tcW w:w="1418" w:type="dxa"/>
          </w:tcPr>
          <w:p w:rsidR="00101880" w:rsidRPr="00ED0972" w:rsidRDefault="00101880" w:rsidP="00ED0972">
            <w:pPr>
              <w:jc w:val="center"/>
              <w:rPr>
                <w:rFonts w:ascii="Times New Roman" w:hAnsi="Times New Roman"/>
              </w:rPr>
            </w:pPr>
            <w:r w:rsidRPr="00ED0972">
              <w:rPr>
                <w:rFonts w:ascii="Times New Roman" w:hAnsi="Times New Roman"/>
              </w:rPr>
              <w:t>0,77</w:t>
            </w:r>
          </w:p>
        </w:tc>
        <w:tc>
          <w:tcPr>
            <w:tcW w:w="1701" w:type="dxa"/>
          </w:tcPr>
          <w:p w:rsidR="00101880" w:rsidRPr="00ED0972" w:rsidRDefault="00101880" w:rsidP="00ED0972">
            <w:pPr>
              <w:jc w:val="center"/>
              <w:rPr>
                <w:rFonts w:ascii="Times New Roman" w:hAnsi="Times New Roman"/>
              </w:rPr>
            </w:pPr>
            <w:r w:rsidRPr="00ED0972">
              <w:rPr>
                <w:rFonts w:ascii="Times New Roman" w:hAnsi="Times New Roman"/>
              </w:rPr>
              <w:t>0,64</w:t>
            </w:r>
          </w:p>
        </w:tc>
        <w:tc>
          <w:tcPr>
            <w:tcW w:w="1553" w:type="dxa"/>
          </w:tcPr>
          <w:p w:rsidR="00101880" w:rsidRPr="00ED0972" w:rsidRDefault="00101880" w:rsidP="00ED0972">
            <w:pPr>
              <w:jc w:val="center"/>
              <w:rPr>
                <w:rFonts w:ascii="Times New Roman" w:hAnsi="Times New Roman"/>
              </w:rPr>
            </w:pPr>
            <w:r w:rsidRPr="00ED0972">
              <w:rPr>
                <w:rFonts w:ascii="Times New Roman" w:hAnsi="Times New Roman"/>
              </w:rPr>
              <w:t>0,82</w:t>
            </w:r>
          </w:p>
        </w:tc>
      </w:tr>
      <w:tr w:rsidR="00101880" w:rsidRPr="00ED0972" w:rsidTr="00ED0972">
        <w:tc>
          <w:tcPr>
            <w:tcW w:w="3114" w:type="dxa"/>
          </w:tcPr>
          <w:p w:rsidR="00101880" w:rsidRPr="00ED0972" w:rsidRDefault="00101880" w:rsidP="00ED0972">
            <w:pPr>
              <w:jc w:val="center"/>
              <w:rPr>
                <w:rFonts w:ascii="Times New Roman" w:hAnsi="Times New Roman"/>
              </w:rPr>
            </w:pPr>
            <w:r w:rsidRPr="00ED0972">
              <w:rPr>
                <w:rFonts w:ascii="Times New Roman" w:hAnsi="Times New Roman"/>
              </w:rPr>
              <w:t>Мас.доля углеводов, %</w:t>
            </w:r>
          </w:p>
        </w:tc>
        <w:tc>
          <w:tcPr>
            <w:tcW w:w="1559" w:type="dxa"/>
          </w:tcPr>
          <w:p w:rsidR="00101880" w:rsidRPr="00ED0972" w:rsidRDefault="00101880" w:rsidP="00ED0972">
            <w:pPr>
              <w:jc w:val="center"/>
              <w:rPr>
                <w:rFonts w:ascii="Times New Roman" w:hAnsi="Times New Roman"/>
              </w:rPr>
            </w:pPr>
            <w:r w:rsidRPr="00ED0972">
              <w:rPr>
                <w:rFonts w:ascii="Times New Roman" w:hAnsi="Times New Roman"/>
              </w:rPr>
              <w:t>23,30</w:t>
            </w:r>
          </w:p>
        </w:tc>
        <w:tc>
          <w:tcPr>
            <w:tcW w:w="1418" w:type="dxa"/>
          </w:tcPr>
          <w:p w:rsidR="00101880" w:rsidRPr="00ED0972" w:rsidRDefault="00101880" w:rsidP="00ED0972">
            <w:pPr>
              <w:jc w:val="center"/>
              <w:rPr>
                <w:rFonts w:ascii="Times New Roman" w:hAnsi="Times New Roman"/>
              </w:rPr>
            </w:pPr>
            <w:r w:rsidRPr="00ED0972">
              <w:rPr>
                <w:rFonts w:ascii="Times New Roman" w:hAnsi="Times New Roman"/>
              </w:rPr>
              <w:t>27,70</w:t>
            </w:r>
          </w:p>
        </w:tc>
        <w:tc>
          <w:tcPr>
            <w:tcW w:w="1701" w:type="dxa"/>
          </w:tcPr>
          <w:p w:rsidR="00101880" w:rsidRPr="00ED0972" w:rsidRDefault="00101880" w:rsidP="00ED0972">
            <w:pPr>
              <w:jc w:val="center"/>
              <w:rPr>
                <w:rFonts w:ascii="Times New Roman" w:hAnsi="Times New Roman"/>
              </w:rPr>
            </w:pPr>
            <w:r w:rsidRPr="00ED0972">
              <w:rPr>
                <w:rFonts w:ascii="Times New Roman" w:hAnsi="Times New Roman"/>
              </w:rPr>
              <w:t>25,65</w:t>
            </w:r>
          </w:p>
        </w:tc>
        <w:tc>
          <w:tcPr>
            <w:tcW w:w="1553" w:type="dxa"/>
          </w:tcPr>
          <w:p w:rsidR="00101880" w:rsidRPr="00ED0972" w:rsidRDefault="00101880" w:rsidP="00ED0972">
            <w:pPr>
              <w:jc w:val="center"/>
              <w:rPr>
                <w:rFonts w:ascii="Times New Roman" w:hAnsi="Times New Roman"/>
              </w:rPr>
            </w:pPr>
            <w:r w:rsidRPr="00ED0972">
              <w:rPr>
                <w:rFonts w:ascii="Times New Roman" w:hAnsi="Times New Roman"/>
              </w:rPr>
              <w:t>26,04</w:t>
            </w:r>
          </w:p>
        </w:tc>
      </w:tr>
      <w:tr w:rsidR="00101880" w:rsidRPr="00ED0972" w:rsidTr="00ED0972">
        <w:tc>
          <w:tcPr>
            <w:tcW w:w="3114" w:type="dxa"/>
          </w:tcPr>
          <w:p w:rsidR="00101880" w:rsidRPr="00ED0972" w:rsidRDefault="00101880" w:rsidP="00ED0972">
            <w:pPr>
              <w:jc w:val="center"/>
              <w:rPr>
                <w:rFonts w:ascii="Times New Roman" w:hAnsi="Times New Roman"/>
              </w:rPr>
            </w:pPr>
            <w:r w:rsidRPr="00ED0972">
              <w:rPr>
                <w:rFonts w:ascii="Times New Roman" w:hAnsi="Times New Roman"/>
              </w:rPr>
              <w:t>Мас.доля пищевых волокон (клетчатка), %</w:t>
            </w:r>
          </w:p>
        </w:tc>
        <w:tc>
          <w:tcPr>
            <w:tcW w:w="1559" w:type="dxa"/>
          </w:tcPr>
          <w:p w:rsidR="00101880" w:rsidRPr="00ED0972" w:rsidRDefault="00101880" w:rsidP="00ED0972">
            <w:pPr>
              <w:jc w:val="center"/>
              <w:rPr>
                <w:rFonts w:ascii="Times New Roman" w:hAnsi="Times New Roman"/>
              </w:rPr>
            </w:pPr>
            <w:r w:rsidRPr="00ED0972">
              <w:rPr>
                <w:rFonts w:ascii="Times New Roman" w:hAnsi="Times New Roman"/>
              </w:rPr>
              <w:t>4,71</w:t>
            </w:r>
          </w:p>
        </w:tc>
        <w:tc>
          <w:tcPr>
            <w:tcW w:w="1418" w:type="dxa"/>
          </w:tcPr>
          <w:p w:rsidR="00101880" w:rsidRPr="00ED0972" w:rsidRDefault="00101880" w:rsidP="00ED0972">
            <w:pPr>
              <w:jc w:val="center"/>
              <w:rPr>
                <w:rFonts w:ascii="Times New Roman" w:hAnsi="Times New Roman"/>
              </w:rPr>
            </w:pPr>
            <w:r w:rsidRPr="00ED0972">
              <w:rPr>
                <w:rFonts w:ascii="Times New Roman" w:hAnsi="Times New Roman"/>
              </w:rPr>
              <w:t>4,95</w:t>
            </w:r>
          </w:p>
        </w:tc>
        <w:tc>
          <w:tcPr>
            <w:tcW w:w="1701" w:type="dxa"/>
          </w:tcPr>
          <w:p w:rsidR="00101880" w:rsidRPr="00ED0972" w:rsidRDefault="00101880" w:rsidP="00ED0972">
            <w:pPr>
              <w:jc w:val="center"/>
              <w:rPr>
                <w:rFonts w:ascii="Times New Roman" w:hAnsi="Times New Roman"/>
              </w:rPr>
            </w:pPr>
            <w:r w:rsidRPr="00ED0972">
              <w:rPr>
                <w:rFonts w:ascii="Times New Roman" w:hAnsi="Times New Roman"/>
              </w:rPr>
              <w:t>5,56</w:t>
            </w:r>
          </w:p>
        </w:tc>
        <w:tc>
          <w:tcPr>
            <w:tcW w:w="1553" w:type="dxa"/>
          </w:tcPr>
          <w:p w:rsidR="00101880" w:rsidRPr="00ED0972" w:rsidRDefault="00101880" w:rsidP="00ED0972">
            <w:pPr>
              <w:jc w:val="center"/>
              <w:rPr>
                <w:rFonts w:ascii="Times New Roman" w:hAnsi="Times New Roman"/>
              </w:rPr>
            </w:pPr>
            <w:r w:rsidRPr="00ED0972">
              <w:rPr>
                <w:rFonts w:ascii="Times New Roman" w:hAnsi="Times New Roman"/>
              </w:rPr>
              <w:t>6,04</w:t>
            </w:r>
          </w:p>
        </w:tc>
      </w:tr>
    </w:tbl>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Судя по полученным данным, по сравнению с контрольным образцом в соке редьки на 13,72% больше белка, в порошке редьки данный показатель увеличивается на 8,38%. Содержание пищевых волокон также значительно увеличивается в образцах с добавлением сока, пюре и порошка из редьки. Так, добавление порошка редьки увеличивает на 28,23%, пюре на 18,04%, а сока на 5,09% содержание пищевых волокон в хлебе. Во всех образцах с редькой есть не большое увеличение содержания жира и углеводов.</w:t>
      </w:r>
    </w:p>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ED0972" w:rsidRDefault="00101880" w:rsidP="00ED0972">
      <w:pPr>
        <w:spacing w:after="0" w:line="240" w:lineRule="auto"/>
        <w:ind w:firstLine="567"/>
        <w:jc w:val="center"/>
        <w:rPr>
          <w:rFonts w:ascii="Times New Roman" w:hAnsi="Times New Roman" w:cs="Times New Roman"/>
          <w:b/>
          <w:bCs/>
        </w:rPr>
      </w:pPr>
      <w:r w:rsidRPr="00ED0972">
        <w:rPr>
          <w:rFonts w:ascii="Times New Roman" w:hAnsi="Times New Roman" w:cs="Times New Roman"/>
          <w:b/>
          <w:bCs/>
        </w:rPr>
        <w:t>Таблица 3 – Влияние сока, пюре и порошка редьки на биохимические показатели хлеба и содержание тяжелых элементов в хлебе</w:t>
      </w:r>
    </w:p>
    <w:p w:rsidR="00101880" w:rsidRPr="00ED0972" w:rsidRDefault="00101880" w:rsidP="00101880">
      <w:pPr>
        <w:spacing w:after="0" w:line="240" w:lineRule="auto"/>
        <w:ind w:firstLine="567"/>
        <w:jc w:val="both"/>
        <w:rPr>
          <w:rFonts w:ascii="Times New Roman" w:hAnsi="Times New Roman" w:cs="Times New Roman"/>
        </w:rPr>
      </w:pPr>
    </w:p>
    <w:tbl>
      <w:tblPr>
        <w:tblStyle w:val="aa"/>
        <w:tblW w:w="0" w:type="auto"/>
        <w:tblLook w:val="04A0" w:firstRow="1" w:lastRow="0" w:firstColumn="1" w:lastColumn="0" w:noHBand="0" w:noVBand="1"/>
      </w:tblPr>
      <w:tblGrid>
        <w:gridCol w:w="2262"/>
        <w:gridCol w:w="1843"/>
        <w:gridCol w:w="1843"/>
        <w:gridCol w:w="1527"/>
        <w:gridCol w:w="1869"/>
      </w:tblGrid>
      <w:tr w:rsidR="00101880" w:rsidRPr="00ED0972" w:rsidTr="00ED0972">
        <w:tc>
          <w:tcPr>
            <w:tcW w:w="2263" w:type="dxa"/>
          </w:tcPr>
          <w:p w:rsidR="00101880" w:rsidRPr="00ED0972" w:rsidRDefault="00101880" w:rsidP="00ED0972">
            <w:pPr>
              <w:jc w:val="center"/>
              <w:rPr>
                <w:rFonts w:ascii="Times New Roman" w:hAnsi="Times New Roman"/>
                <w:b/>
                <w:bCs/>
              </w:rPr>
            </w:pPr>
            <w:r w:rsidRPr="00ED0972">
              <w:rPr>
                <w:rFonts w:ascii="Times New Roman" w:hAnsi="Times New Roman"/>
                <w:b/>
                <w:bCs/>
              </w:rPr>
              <w:t>Показатели</w:t>
            </w:r>
          </w:p>
        </w:tc>
        <w:tc>
          <w:tcPr>
            <w:tcW w:w="1843" w:type="dxa"/>
          </w:tcPr>
          <w:p w:rsidR="00101880" w:rsidRPr="00ED0972" w:rsidRDefault="00101880" w:rsidP="00ED0972">
            <w:pPr>
              <w:jc w:val="center"/>
              <w:rPr>
                <w:rFonts w:ascii="Times New Roman" w:hAnsi="Times New Roman"/>
                <w:b/>
                <w:bCs/>
              </w:rPr>
            </w:pPr>
            <w:r w:rsidRPr="00ED0972">
              <w:rPr>
                <w:rFonts w:ascii="Times New Roman" w:hAnsi="Times New Roman"/>
                <w:b/>
                <w:bCs/>
              </w:rPr>
              <w:t>Контроль</w:t>
            </w:r>
          </w:p>
        </w:tc>
        <w:tc>
          <w:tcPr>
            <w:tcW w:w="1843" w:type="dxa"/>
          </w:tcPr>
          <w:p w:rsidR="00101880" w:rsidRPr="00ED0972" w:rsidRDefault="00101880" w:rsidP="00ED0972">
            <w:pPr>
              <w:jc w:val="center"/>
              <w:rPr>
                <w:rFonts w:ascii="Times New Roman" w:hAnsi="Times New Roman"/>
                <w:b/>
                <w:bCs/>
              </w:rPr>
            </w:pPr>
            <w:r w:rsidRPr="00ED0972">
              <w:rPr>
                <w:rFonts w:ascii="Times New Roman" w:hAnsi="Times New Roman"/>
                <w:b/>
                <w:bCs/>
              </w:rPr>
              <w:t>№2</w:t>
            </w:r>
          </w:p>
        </w:tc>
        <w:tc>
          <w:tcPr>
            <w:tcW w:w="1527" w:type="dxa"/>
          </w:tcPr>
          <w:p w:rsidR="00101880" w:rsidRPr="00ED0972" w:rsidRDefault="00101880" w:rsidP="00ED0972">
            <w:pPr>
              <w:jc w:val="center"/>
              <w:rPr>
                <w:rFonts w:ascii="Times New Roman" w:hAnsi="Times New Roman"/>
                <w:b/>
                <w:bCs/>
              </w:rPr>
            </w:pPr>
            <w:r w:rsidRPr="00ED0972">
              <w:rPr>
                <w:rFonts w:ascii="Times New Roman" w:hAnsi="Times New Roman"/>
                <w:b/>
                <w:bCs/>
              </w:rPr>
              <w:t>№5</w:t>
            </w:r>
          </w:p>
        </w:tc>
        <w:tc>
          <w:tcPr>
            <w:tcW w:w="1869" w:type="dxa"/>
          </w:tcPr>
          <w:p w:rsidR="00101880" w:rsidRPr="00ED0972" w:rsidRDefault="00101880" w:rsidP="00ED0972">
            <w:pPr>
              <w:jc w:val="center"/>
              <w:rPr>
                <w:rFonts w:ascii="Times New Roman" w:hAnsi="Times New Roman"/>
                <w:b/>
                <w:bCs/>
              </w:rPr>
            </w:pPr>
            <w:r w:rsidRPr="00ED0972">
              <w:rPr>
                <w:rFonts w:ascii="Times New Roman" w:hAnsi="Times New Roman"/>
                <w:b/>
                <w:bCs/>
              </w:rPr>
              <w:t>№8</w:t>
            </w:r>
          </w:p>
          <w:p w:rsidR="00101880" w:rsidRPr="00ED0972" w:rsidRDefault="00101880" w:rsidP="00ED0972">
            <w:pPr>
              <w:jc w:val="center"/>
              <w:rPr>
                <w:rFonts w:ascii="Times New Roman" w:hAnsi="Times New Roman"/>
                <w:b/>
                <w:bCs/>
              </w:rPr>
            </w:pPr>
          </w:p>
        </w:tc>
      </w:tr>
      <w:tr w:rsidR="00101880" w:rsidRPr="00ED0972" w:rsidTr="00ED0972">
        <w:tc>
          <w:tcPr>
            <w:tcW w:w="2263" w:type="dxa"/>
          </w:tcPr>
          <w:p w:rsidR="00101880" w:rsidRPr="00ED0972" w:rsidRDefault="00101880" w:rsidP="00ED0972">
            <w:pPr>
              <w:rPr>
                <w:rFonts w:ascii="Times New Roman" w:hAnsi="Times New Roman"/>
                <w:b/>
                <w:bCs/>
              </w:rPr>
            </w:pPr>
            <w:r w:rsidRPr="00ED0972">
              <w:rPr>
                <w:rFonts w:ascii="Times New Roman" w:hAnsi="Times New Roman"/>
                <w:b/>
                <w:bCs/>
              </w:rPr>
              <w:t>Витамины:</w:t>
            </w:r>
          </w:p>
          <w:p w:rsidR="00101880" w:rsidRPr="00ED0972" w:rsidRDefault="00101880" w:rsidP="00ED0972">
            <w:pPr>
              <w:rPr>
                <w:rFonts w:ascii="Times New Roman" w:hAnsi="Times New Roman"/>
              </w:rPr>
            </w:pPr>
            <w:r w:rsidRPr="00ED0972">
              <w:rPr>
                <w:rFonts w:ascii="Times New Roman" w:hAnsi="Times New Roman"/>
              </w:rPr>
              <w:t>А, мг/кг</w:t>
            </w:r>
          </w:p>
        </w:tc>
        <w:tc>
          <w:tcPr>
            <w:tcW w:w="7082" w:type="dxa"/>
            <w:gridSpan w:val="4"/>
          </w:tcPr>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r w:rsidRPr="00ED0972">
              <w:rPr>
                <w:rFonts w:ascii="Times New Roman" w:hAnsi="Times New Roman"/>
              </w:rPr>
              <w:t>нe oбнаружено</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lastRenderedPageBreak/>
              <w:t>Е, мг/кг</w:t>
            </w:r>
          </w:p>
        </w:tc>
        <w:tc>
          <w:tcPr>
            <w:tcW w:w="7082" w:type="dxa"/>
            <w:gridSpan w:val="4"/>
          </w:tcPr>
          <w:p w:rsidR="00101880" w:rsidRPr="00ED0972" w:rsidRDefault="00101880" w:rsidP="00ED0972">
            <w:pPr>
              <w:jc w:val="center"/>
              <w:rPr>
                <w:rFonts w:ascii="Times New Roman" w:hAnsi="Times New Roman"/>
              </w:rPr>
            </w:pPr>
            <w:r w:rsidRPr="00ED0972">
              <w:rPr>
                <w:rFonts w:ascii="Times New Roman" w:hAnsi="Times New Roman"/>
              </w:rPr>
              <w:t>нe oбнаружено</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В</w:t>
            </w:r>
            <w:r w:rsidRPr="00ED0972">
              <w:rPr>
                <w:rFonts w:ascii="Times New Roman" w:hAnsi="Times New Roman"/>
                <w:vertAlign w:val="subscript"/>
              </w:rPr>
              <w:t>1</w:t>
            </w:r>
            <w:r w:rsidRPr="00ED0972">
              <w:rPr>
                <w:rFonts w:ascii="Times New Roman" w:hAnsi="Times New Roman"/>
              </w:rPr>
              <w:t>,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0,04</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0,05</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0,06</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0,03</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В</w:t>
            </w:r>
            <w:r w:rsidRPr="00ED0972">
              <w:rPr>
                <w:rFonts w:ascii="Times New Roman" w:hAnsi="Times New Roman"/>
                <w:vertAlign w:val="subscript"/>
              </w:rPr>
              <w:t>2</w:t>
            </w:r>
            <w:r w:rsidRPr="00ED0972">
              <w:rPr>
                <w:rFonts w:ascii="Times New Roman" w:hAnsi="Times New Roman"/>
              </w:rPr>
              <w:t>,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0,01</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0,01</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0,02</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0,01</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В</w:t>
            </w:r>
            <w:r w:rsidRPr="00ED0972">
              <w:rPr>
                <w:rFonts w:ascii="Times New Roman" w:hAnsi="Times New Roman"/>
                <w:vertAlign w:val="subscript"/>
              </w:rPr>
              <w:t>3</w:t>
            </w:r>
            <w:r w:rsidRPr="00ED0972">
              <w:rPr>
                <w:rFonts w:ascii="Times New Roman" w:hAnsi="Times New Roman"/>
              </w:rPr>
              <w:t>,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1,53</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1,65</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1,60</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1,50</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В</w:t>
            </w:r>
            <w:r w:rsidRPr="00ED0972">
              <w:rPr>
                <w:rFonts w:ascii="Times New Roman" w:hAnsi="Times New Roman"/>
                <w:vertAlign w:val="subscript"/>
              </w:rPr>
              <w:t>5</w:t>
            </w:r>
            <w:r w:rsidRPr="00ED0972">
              <w:rPr>
                <w:rFonts w:ascii="Times New Roman" w:hAnsi="Times New Roman"/>
              </w:rPr>
              <w:t>,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0,50</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0,68</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0,54</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0,41</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В</w:t>
            </w:r>
            <w:r w:rsidRPr="00ED0972">
              <w:rPr>
                <w:rFonts w:ascii="Times New Roman" w:hAnsi="Times New Roman"/>
                <w:vertAlign w:val="subscript"/>
              </w:rPr>
              <w:t>6</w:t>
            </w:r>
            <w:r w:rsidRPr="00ED0972">
              <w:rPr>
                <w:rFonts w:ascii="Times New Roman" w:hAnsi="Times New Roman"/>
              </w:rPr>
              <w:t>,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0,10</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0,13</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0,12</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0,09</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Вс, мг / 100 г</w:t>
            </w:r>
          </w:p>
        </w:tc>
        <w:tc>
          <w:tcPr>
            <w:tcW w:w="7082" w:type="dxa"/>
            <w:gridSpan w:val="4"/>
          </w:tcPr>
          <w:p w:rsidR="00101880" w:rsidRPr="00ED0972" w:rsidRDefault="00101880" w:rsidP="00ED0972">
            <w:pPr>
              <w:jc w:val="center"/>
              <w:rPr>
                <w:rFonts w:ascii="Times New Roman" w:hAnsi="Times New Roman"/>
              </w:rPr>
            </w:pPr>
            <w:r w:rsidRPr="00ED0972">
              <w:rPr>
                <w:rFonts w:ascii="Times New Roman" w:hAnsi="Times New Roman"/>
              </w:rPr>
              <w:t>нe oбнаружено</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С, мг / 100 г</w:t>
            </w:r>
          </w:p>
        </w:tc>
        <w:tc>
          <w:tcPr>
            <w:tcW w:w="1843" w:type="dxa"/>
          </w:tcPr>
          <w:p w:rsidR="00101880" w:rsidRPr="00ED0972" w:rsidRDefault="00101880" w:rsidP="00ED0972">
            <w:pPr>
              <w:jc w:val="both"/>
              <w:rPr>
                <w:rFonts w:ascii="Times New Roman" w:hAnsi="Times New Roman"/>
              </w:rPr>
            </w:pPr>
            <w:r w:rsidRPr="00ED0972">
              <w:rPr>
                <w:rFonts w:ascii="Times New Roman" w:hAnsi="Times New Roman"/>
              </w:rPr>
              <w:t>нe oбнаружено</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l,90</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1,64</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1,08</w:t>
            </w:r>
          </w:p>
        </w:tc>
      </w:tr>
      <w:tr w:rsidR="00101880" w:rsidRPr="00ED0972" w:rsidTr="00ED0972">
        <w:tc>
          <w:tcPr>
            <w:tcW w:w="2263" w:type="dxa"/>
          </w:tcPr>
          <w:p w:rsidR="00101880" w:rsidRPr="00ED0972" w:rsidRDefault="00101880" w:rsidP="00ED0972">
            <w:pPr>
              <w:rPr>
                <w:rFonts w:ascii="Times New Roman" w:hAnsi="Times New Roman"/>
                <w:b/>
                <w:bCs/>
              </w:rPr>
            </w:pPr>
            <w:r w:rsidRPr="00ED0972">
              <w:rPr>
                <w:rFonts w:ascii="Times New Roman" w:hAnsi="Times New Roman"/>
                <w:b/>
                <w:bCs/>
              </w:rPr>
              <w:t>Минеральные элементы:</w:t>
            </w:r>
          </w:p>
          <w:p w:rsidR="00101880" w:rsidRPr="00ED0972" w:rsidRDefault="00101880" w:rsidP="00ED0972">
            <w:pPr>
              <w:rPr>
                <w:rFonts w:ascii="Times New Roman" w:hAnsi="Times New Roman"/>
              </w:rPr>
            </w:pPr>
            <w:r w:rsidRPr="00ED0972">
              <w:rPr>
                <w:rFonts w:ascii="Times New Roman" w:hAnsi="Times New Roman"/>
              </w:rPr>
              <w:t>железо, мг / 100 г</w:t>
            </w:r>
          </w:p>
        </w:tc>
        <w:tc>
          <w:tcPr>
            <w:tcW w:w="1843" w:type="dxa"/>
          </w:tcPr>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r w:rsidRPr="00ED0972">
              <w:rPr>
                <w:rFonts w:ascii="Times New Roman" w:hAnsi="Times New Roman"/>
              </w:rPr>
              <w:t>2,70</w:t>
            </w:r>
          </w:p>
        </w:tc>
        <w:tc>
          <w:tcPr>
            <w:tcW w:w="1843" w:type="dxa"/>
          </w:tcPr>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r w:rsidRPr="00ED0972">
              <w:rPr>
                <w:rFonts w:ascii="Times New Roman" w:hAnsi="Times New Roman"/>
              </w:rPr>
              <w:t>2,85</w:t>
            </w:r>
          </w:p>
        </w:tc>
        <w:tc>
          <w:tcPr>
            <w:tcW w:w="1527" w:type="dxa"/>
          </w:tcPr>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r w:rsidRPr="00ED0972">
              <w:rPr>
                <w:rFonts w:ascii="Times New Roman" w:hAnsi="Times New Roman"/>
              </w:rPr>
              <w:t>2,80</w:t>
            </w:r>
          </w:p>
        </w:tc>
        <w:tc>
          <w:tcPr>
            <w:tcW w:w="1869" w:type="dxa"/>
          </w:tcPr>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r w:rsidRPr="00ED0972">
              <w:rPr>
                <w:rFonts w:ascii="Times New Roman" w:hAnsi="Times New Roman"/>
              </w:rPr>
              <w:t>3,05</w:t>
            </w:r>
          </w:p>
        </w:tc>
      </w:tr>
      <w:tr w:rsidR="00101880" w:rsidRPr="00ED0972" w:rsidTr="00ED0972">
        <w:tc>
          <w:tcPr>
            <w:tcW w:w="2263" w:type="dxa"/>
          </w:tcPr>
          <w:p w:rsidR="00101880" w:rsidRPr="00ED0972" w:rsidRDefault="00101880" w:rsidP="00ED0972">
            <w:pPr>
              <w:rPr>
                <w:rFonts w:ascii="Times New Roman" w:hAnsi="Times New Roman"/>
                <w:b/>
                <w:bCs/>
              </w:rPr>
            </w:pPr>
            <w:r w:rsidRPr="00ED0972">
              <w:rPr>
                <w:rFonts w:ascii="Times New Roman" w:hAnsi="Times New Roman"/>
              </w:rPr>
              <w:t>калий,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156,98</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173,2</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170,7</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124,6</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кальций,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24,63</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b/>
                <w:bCs/>
              </w:rPr>
              <w:t>30,29</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25,18</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23,01</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магний,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18,17</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19,94</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21,85</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18,25</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фосфор,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90,19</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b/>
                <w:bCs/>
              </w:rPr>
              <w:t>100,13</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95,84</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80,38</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натрий, мг / 100 г</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348,94</w:t>
            </w:r>
          </w:p>
        </w:tc>
        <w:tc>
          <w:tcPr>
            <w:tcW w:w="1843" w:type="dxa"/>
          </w:tcPr>
          <w:p w:rsidR="00101880" w:rsidRPr="00ED0972" w:rsidRDefault="00101880" w:rsidP="00ED0972">
            <w:pPr>
              <w:jc w:val="center"/>
              <w:rPr>
                <w:rFonts w:ascii="Times New Roman" w:hAnsi="Times New Roman"/>
              </w:rPr>
            </w:pPr>
            <w:r w:rsidRPr="00ED0972">
              <w:rPr>
                <w:rFonts w:ascii="Times New Roman" w:hAnsi="Times New Roman"/>
              </w:rPr>
              <w:t>371,85</w:t>
            </w:r>
          </w:p>
        </w:tc>
        <w:tc>
          <w:tcPr>
            <w:tcW w:w="1527" w:type="dxa"/>
          </w:tcPr>
          <w:p w:rsidR="00101880" w:rsidRPr="00ED0972" w:rsidRDefault="00101880" w:rsidP="00ED0972">
            <w:pPr>
              <w:jc w:val="center"/>
              <w:rPr>
                <w:rFonts w:ascii="Times New Roman" w:hAnsi="Times New Roman"/>
              </w:rPr>
            </w:pPr>
            <w:r w:rsidRPr="00ED0972">
              <w:rPr>
                <w:rFonts w:ascii="Times New Roman" w:hAnsi="Times New Roman"/>
              </w:rPr>
              <w:t>385,13</w:t>
            </w:r>
          </w:p>
        </w:tc>
        <w:tc>
          <w:tcPr>
            <w:tcW w:w="1869" w:type="dxa"/>
          </w:tcPr>
          <w:p w:rsidR="00101880" w:rsidRPr="00ED0972" w:rsidRDefault="00101880" w:rsidP="00ED0972">
            <w:pPr>
              <w:jc w:val="center"/>
              <w:rPr>
                <w:rFonts w:ascii="Times New Roman" w:hAnsi="Times New Roman"/>
              </w:rPr>
            </w:pPr>
            <w:r w:rsidRPr="00ED0972">
              <w:rPr>
                <w:rFonts w:ascii="Times New Roman" w:hAnsi="Times New Roman"/>
              </w:rPr>
              <w:t>381,46</w:t>
            </w:r>
          </w:p>
        </w:tc>
      </w:tr>
      <w:tr w:rsidR="00101880" w:rsidRPr="00ED0972" w:rsidTr="00ED0972">
        <w:trPr>
          <w:trHeight w:val="773"/>
        </w:trPr>
        <w:tc>
          <w:tcPr>
            <w:tcW w:w="2263" w:type="dxa"/>
          </w:tcPr>
          <w:p w:rsidR="00101880" w:rsidRPr="00ED0972" w:rsidRDefault="00101880" w:rsidP="00ED0972">
            <w:pPr>
              <w:rPr>
                <w:rFonts w:ascii="Times New Roman" w:hAnsi="Times New Roman"/>
                <w:b/>
                <w:bCs/>
              </w:rPr>
            </w:pPr>
            <w:r w:rsidRPr="00ED0972">
              <w:rPr>
                <w:rFonts w:ascii="Times New Roman" w:hAnsi="Times New Roman"/>
                <w:b/>
                <w:bCs/>
              </w:rPr>
              <w:t>Токсичные элементы:</w:t>
            </w:r>
          </w:p>
          <w:p w:rsidR="00101880" w:rsidRPr="00ED0972" w:rsidRDefault="00101880" w:rsidP="00ED0972">
            <w:pPr>
              <w:rPr>
                <w:rFonts w:ascii="Times New Roman" w:hAnsi="Times New Roman"/>
              </w:rPr>
            </w:pPr>
            <w:r w:rsidRPr="00ED0972">
              <w:rPr>
                <w:rFonts w:ascii="Times New Roman" w:hAnsi="Times New Roman"/>
              </w:rPr>
              <w:t>свинец, мг/кг</w:t>
            </w:r>
          </w:p>
        </w:tc>
        <w:tc>
          <w:tcPr>
            <w:tcW w:w="7082" w:type="dxa"/>
            <w:gridSpan w:val="4"/>
          </w:tcPr>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p>
          <w:p w:rsidR="00101880" w:rsidRPr="00ED0972" w:rsidRDefault="00101880" w:rsidP="00ED0972">
            <w:pPr>
              <w:jc w:val="center"/>
              <w:rPr>
                <w:rFonts w:ascii="Times New Roman" w:hAnsi="Times New Roman"/>
              </w:rPr>
            </w:pPr>
            <w:r w:rsidRPr="00ED0972">
              <w:rPr>
                <w:rFonts w:ascii="Times New Roman" w:hAnsi="Times New Roman"/>
              </w:rPr>
              <w:t>нe oбнаружено</w:t>
            </w:r>
          </w:p>
        </w:tc>
      </w:tr>
      <w:tr w:rsidR="00101880" w:rsidRPr="00ED0972" w:rsidTr="00ED0972">
        <w:tc>
          <w:tcPr>
            <w:tcW w:w="2263" w:type="dxa"/>
          </w:tcPr>
          <w:p w:rsidR="00101880" w:rsidRPr="00ED0972" w:rsidRDefault="00101880" w:rsidP="00ED0972">
            <w:pPr>
              <w:rPr>
                <w:rFonts w:ascii="Times New Roman" w:hAnsi="Times New Roman"/>
                <w:b/>
                <w:bCs/>
              </w:rPr>
            </w:pPr>
            <w:r w:rsidRPr="00ED0972">
              <w:rPr>
                <w:rFonts w:ascii="Times New Roman" w:hAnsi="Times New Roman"/>
              </w:rPr>
              <w:t>кадмий, мг/кг</w:t>
            </w:r>
          </w:p>
        </w:tc>
        <w:tc>
          <w:tcPr>
            <w:tcW w:w="7082" w:type="dxa"/>
            <w:gridSpan w:val="4"/>
          </w:tcPr>
          <w:p w:rsidR="00101880" w:rsidRPr="00ED0972" w:rsidRDefault="00101880" w:rsidP="00ED0972">
            <w:pPr>
              <w:jc w:val="center"/>
              <w:rPr>
                <w:rFonts w:ascii="Times New Roman" w:hAnsi="Times New Roman"/>
              </w:rPr>
            </w:pPr>
            <w:r w:rsidRPr="00ED0972">
              <w:rPr>
                <w:rFonts w:ascii="Times New Roman" w:hAnsi="Times New Roman"/>
              </w:rPr>
              <w:t>нe oбнаружено</w:t>
            </w:r>
          </w:p>
        </w:tc>
      </w:tr>
      <w:tr w:rsidR="00101880" w:rsidRPr="00ED0972" w:rsidTr="00ED0972">
        <w:tc>
          <w:tcPr>
            <w:tcW w:w="2263" w:type="dxa"/>
          </w:tcPr>
          <w:p w:rsidR="00101880" w:rsidRPr="00ED0972" w:rsidRDefault="00101880" w:rsidP="00ED0972">
            <w:pPr>
              <w:rPr>
                <w:rFonts w:ascii="Times New Roman" w:hAnsi="Times New Roman"/>
              </w:rPr>
            </w:pPr>
            <w:r w:rsidRPr="00ED0972">
              <w:rPr>
                <w:rFonts w:ascii="Times New Roman" w:hAnsi="Times New Roman"/>
              </w:rPr>
              <w:t>мышьяк, мг/кг</w:t>
            </w:r>
          </w:p>
        </w:tc>
        <w:tc>
          <w:tcPr>
            <w:tcW w:w="7082" w:type="dxa"/>
            <w:gridSpan w:val="4"/>
          </w:tcPr>
          <w:p w:rsidR="00101880" w:rsidRPr="00ED0972" w:rsidRDefault="00101880" w:rsidP="00ED0972">
            <w:pPr>
              <w:jc w:val="center"/>
              <w:rPr>
                <w:rFonts w:ascii="Times New Roman" w:hAnsi="Times New Roman"/>
              </w:rPr>
            </w:pPr>
            <w:r w:rsidRPr="00ED0972">
              <w:rPr>
                <w:rFonts w:ascii="Times New Roman" w:hAnsi="Times New Roman"/>
              </w:rPr>
              <w:t>нe oбнаружено</w:t>
            </w:r>
          </w:p>
        </w:tc>
      </w:tr>
    </w:tbl>
    <w:p w:rsidR="00101880" w:rsidRPr="00ED0972" w:rsidRDefault="00101880" w:rsidP="00101880">
      <w:pPr>
        <w:spacing w:after="0" w:line="240" w:lineRule="auto"/>
        <w:ind w:firstLine="567"/>
        <w:jc w:val="both"/>
        <w:rPr>
          <w:rFonts w:ascii="Times New Roman" w:hAnsi="Times New Roman" w:cs="Times New Roman"/>
        </w:rPr>
      </w:pP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Анализируя полученные данные, можно отметить повышение по ряду показателей. Так, если в контрольном образце не был обнаружен витамин С, то в образцах с добавлением редьки, он присутствует в значительном объеме, а витамины группы В в хлебе с соком и пюре редьки по сравнению с контрольным образцом содержаться на 50-100% больше. Но в хлебе с содержанием порошка редьки замечено, что содержание витаминов группы В уменьшается благодаря высушиванию, т.е. обработке небольшим термическим воздействием. </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Были замечены значительные изменения по содержанию микро- макроэлементов, в особенности натрий в пюре увеличилось на 10,37%, калия в хлебе с соком редьки увеличилось на 10,33%, фосфора в хлебе с соком редьки 11,02%, кальция в хлебе с соком редьки на 31,63%, железо в хлебе с пюре редьки на 7,01% по сравнению с контрольным образцом. Токсичным элементов, таких как свинец, кадмий и мышьяк во всех образцах не было обнаружено. </w:t>
      </w:r>
    </w:p>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ED0972" w:rsidRDefault="00101880" w:rsidP="00ED0972">
      <w:pPr>
        <w:spacing w:after="0" w:line="240" w:lineRule="auto"/>
        <w:ind w:firstLine="567"/>
        <w:jc w:val="center"/>
        <w:rPr>
          <w:rFonts w:ascii="Times New Roman" w:hAnsi="Times New Roman" w:cs="Times New Roman"/>
          <w:b/>
          <w:bCs/>
        </w:rPr>
      </w:pPr>
      <w:r w:rsidRPr="00ED0972">
        <w:rPr>
          <w:rFonts w:ascii="Times New Roman" w:hAnsi="Times New Roman" w:cs="Times New Roman"/>
          <w:b/>
          <w:bCs/>
        </w:rPr>
        <w:t>Таблица 4 – Влияние сока, пюре и порошка редьки на микробиологические показатели хлеба</w:t>
      </w:r>
    </w:p>
    <w:p w:rsidR="00101880" w:rsidRPr="00ED0972" w:rsidRDefault="00101880" w:rsidP="00ED0972">
      <w:pPr>
        <w:spacing w:after="0" w:line="240" w:lineRule="auto"/>
        <w:ind w:firstLine="567"/>
        <w:jc w:val="center"/>
        <w:rPr>
          <w:rFonts w:ascii="Times New Roman" w:hAnsi="Times New Roman" w:cs="Times New Roman"/>
          <w:b/>
          <w:bCs/>
        </w:rPr>
      </w:pPr>
    </w:p>
    <w:tbl>
      <w:tblPr>
        <w:tblStyle w:val="aa"/>
        <w:tblW w:w="0" w:type="auto"/>
        <w:tblLook w:val="04A0" w:firstRow="1" w:lastRow="0" w:firstColumn="1" w:lastColumn="0" w:noHBand="0" w:noVBand="1"/>
      </w:tblPr>
      <w:tblGrid>
        <w:gridCol w:w="3255"/>
        <w:gridCol w:w="1701"/>
        <w:gridCol w:w="1559"/>
        <w:gridCol w:w="1417"/>
        <w:gridCol w:w="1412"/>
      </w:tblGrid>
      <w:tr w:rsidR="00101880" w:rsidRPr="00ED0972" w:rsidTr="00ED0972">
        <w:tc>
          <w:tcPr>
            <w:tcW w:w="3256" w:type="dxa"/>
          </w:tcPr>
          <w:p w:rsidR="00101880" w:rsidRPr="00ED0972" w:rsidRDefault="00101880" w:rsidP="00ED0972">
            <w:pPr>
              <w:jc w:val="center"/>
              <w:rPr>
                <w:rFonts w:ascii="Times New Roman" w:hAnsi="Times New Roman"/>
                <w:b/>
                <w:bCs/>
              </w:rPr>
            </w:pPr>
            <w:r w:rsidRPr="00ED0972">
              <w:rPr>
                <w:rFonts w:ascii="Times New Roman" w:hAnsi="Times New Roman"/>
                <w:b/>
                <w:bCs/>
              </w:rPr>
              <w:t>Показатели</w:t>
            </w:r>
          </w:p>
        </w:tc>
        <w:tc>
          <w:tcPr>
            <w:tcW w:w="1701" w:type="dxa"/>
          </w:tcPr>
          <w:p w:rsidR="00101880" w:rsidRPr="00ED0972" w:rsidRDefault="00101880" w:rsidP="00ED0972">
            <w:pPr>
              <w:jc w:val="center"/>
              <w:rPr>
                <w:rFonts w:ascii="Times New Roman" w:hAnsi="Times New Roman"/>
                <w:b/>
                <w:bCs/>
              </w:rPr>
            </w:pPr>
            <w:r w:rsidRPr="00ED0972">
              <w:rPr>
                <w:rFonts w:ascii="Times New Roman" w:hAnsi="Times New Roman"/>
                <w:b/>
                <w:bCs/>
              </w:rPr>
              <w:t>Контроль</w:t>
            </w:r>
          </w:p>
        </w:tc>
        <w:tc>
          <w:tcPr>
            <w:tcW w:w="1559" w:type="dxa"/>
          </w:tcPr>
          <w:p w:rsidR="00101880" w:rsidRPr="00ED0972" w:rsidRDefault="00101880" w:rsidP="00ED0972">
            <w:pPr>
              <w:jc w:val="center"/>
              <w:rPr>
                <w:rFonts w:ascii="Times New Roman" w:hAnsi="Times New Roman"/>
                <w:b/>
                <w:bCs/>
              </w:rPr>
            </w:pPr>
            <w:r w:rsidRPr="00ED0972">
              <w:rPr>
                <w:rFonts w:ascii="Times New Roman" w:hAnsi="Times New Roman"/>
                <w:b/>
                <w:bCs/>
              </w:rPr>
              <w:t>№2</w:t>
            </w:r>
          </w:p>
        </w:tc>
        <w:tc>
          <w:tcPr>
            <w:tcW w:w="1417" w:type="dxa"/>
          </w:tcPr>
          <w:p w:rsidR="00101880" w:rsidRPr="00ED0972" w:rsidRDefault="00101880" w:rsidP="00ED0972">
            <w:pPr>
              <w:jc w:val="center"/>
              <w:rPr>
                <w:rFonts w:ascii="Times New Roman" w:hAnsi="Times New Roman"/>
                <w:b/>
                <w:bCs/>
              </w:rPr>
            </w:pPr>
            <w:r w:rsidRPr="00ED0972">
              <w:rPr>
                <w:rFonts w:ascii="Times New Roman" w:hAnsi="Times New Roman"/>
                <w:b/>
                <w:bCs/>
              </w:rPr>
              <w:t>№5</w:t>
            </w:r>
          </w:p>
        </w:tc>
        <w:tc>
          <w:tcPr>
            <w:tcW w:w="1412" w:type="dxa"/>
          </w:tcPr>
          <w:p w:rsidR="00101880" w:rsidRPr="00ED0972" w:rsidRDefault="00101880" w:rsidP="00ED0972">
            <w:pPr>
              <w:jc w:val="center"/>
              <w:rPr>
                <w:rFonts w:ascii="Times New Roman" w:hAnsi="Times New Roman"/>
                <w:b/>
                <w:bCs/>
              </w:rPr>
            </w:pPr>
            <w:r w:rsidRPr="00ED0972">
              <w:rPr>
                <w:rFonts w:ascii="Times New Roman" w:hAnsi="Times New Roman"/>
                <w:b/>
                <w:bCs/>
              </w:rPr>
              <w:t>№8</w:t>
            </w:r>
          </w:p>
        </w:tc>
      </w:tr>
      <w:tr w:rsidR="00101880" w:rsidRPr="00ED0972" w:rsidTr="00ED0972">
        <w:tc>
          <w:tcPr>
            <w:tcW w:w="3256" w:type="dxa"/>
          </w:tcPr>
          <w:p w:rsidR="00101880" w:rsidRPr="00ED0972" w:rsidRDefault="00101880" w:rsidP="00ED0972">
            <w:pPr>
              <w:jc w:val="center"/>
              <w:rPr>
                <w:rFonts w:ascii="Times New Roman" w:hAnsi="Times New Roman"/>
              </w:rPr>
            </w:pPr>
            <w:r w:rsidRPr="00ED0972">
              <w:rPr>
                <w:rFonts w:ascii="Times New Roman" w:hAnsi="Times New Roman"/>
              </w:rPr>
              <w:t>КМАФАнМ, КОЕ/г</w:t>
            </w:r>
          </w:p>
        </w:tc>
        <w:tc>
          <w:tcPr>
            <w:tcW w:w="1701" w:type="dxa"/>
          </w:tcPr>
          <w:p w:rsidR="00101880" w:rsidRPr="00ED0972" w:rsidRDefault="00101880" w:rsidP="00ED0972">
            <w:pPr>
              <w:jc w:val="center"/>
              <w:rPr>
                <w:rFonts w:ascii="Times New Roman" w:hAnsi="Times New Roman"/>
              </w:rPr>
            </w:pPr>
            <w:r w:rsidRPr="00ED0972">
              <w:rPr>
                <w:rFonts w:ascii="Times New Roman" w:hAnsi="Times New Roman"/>
              </w:rPr>
              <w:t>3x10</w:t>
            </w:r>
            <w:r w:rsidRPr="00ED0972">
              <w:rPr>
                <w:rFonts w:ascii="Times New Roman" w:hAnsi="Times New Roman"/>
                <w:vertAlign w:val="superscript"/>
              </w:rPr>
              <w:t>2</w:t>
            </w:r>
          </w:p>
        </w:tc>
        <w:tc>
          <w:tcPr>
            <w:tcW w:w="1559" w:type="dxa"/>
          </w:tcPr>
          <w:p w:rsidR="00101880" w:rsidRPr="00ED0972" w:rsidRDefault="00101880" w:rsidP="00ED0972">
            <w:pPr>
              <w:jc w:val="center"/>
              <w:rPr>
                <w:rFonts w:ascii="Times New Roman" w:hAnsi="Times New Roman"/>
              </w:rPr>
            </w:pPr>
            <w:r w:rsidRPr="00ED0972">
              <w:rPr>
                <w:rFonts w:ascii="Times New Roman" w:hAnsi="Times New Roman"/>
              </w:rPr>
              <w:t>3x10</w:t>
            </w:r>
            <w:r w:rsidRPr="00ED0972">
              <w:rPr>
                <w:rFonts w:ascii="Times New Roman" w:hAnsi="Times New Roman"/>
                <w:vertAlign w:val="superscript"/>
              </w:rPr>
              <w:t>2</w:t>
            </w:r>
          </w:p>
        </w:tc>
        <w:tc>
          <w:tcPr>
            <w:tcW w:w="1417" w:type="dxa"/>
          </w:tcPr>
          <w:p w:rsidR="00101880" w:rsidRPr="00ED0972" w:rsidRDefault="00101880" w:rsidP="00ED0972">
            <w:pPr>
              <w:jc w:val="center"/>
              <w:rPr>
                <w:rFonts w:ascii="Times New Roman" w:hAnsi="Times New Roman"/>
              </w:rPr>
            </w:pPr>
            <w:r w:rsidRPr="00ED0972">
              <w:rPr>
                <w:rFonts w:ascii="Times New Roman" w:hAnsi="Times New Roman"/>
              </w:rPr>
              <w:t>7x10</w:t>
            </w:r>
            <w:r w:rsidRPr="00ED0972">
              <w:rPr>
                <w:rFonts w:ascii="Times New Roman" w:hAnsi="Times New Roman"/>
                <w:vertAlign w:val="superscript"/>
              </w:rPr>
              <w:t>2</w:t>
            </w:r>
          </w:p>
        </w:tc>
        <w:tc>
          <w:tcPr>
            <w:tcW w:w="1412" w:type="dxa"/>
          </w:tcPr>
          <w:p w:rsidR="00101880" w:rsidRPr="00ED0972" w:rsidRDefault="00101880" w:rsidP="00ED0972">
            <w:pPr>
              <w:jc w:val="center"/>
              <w:rPr>
                <w:rFonts w:ascii="Times New Roman" w:hAnsi="Times New Roman"/>
              </w:rPr>
            </w:pPr>
            <w:r w:rsidRPr="00ED0972">
              <w:rPr>
                <w:rFonts w:ascii="Times New Roman" w:hAnsi="Times New Roman"/>
              </w:rPr>
              <w:t>4x10</w:t>
            </w:r>
            <w:r w:rsidRPr="00ED0972">
              <w:rPr>
                <w:rFonts w:ascii="Times New Roman" w:hAnsi="Times New Roman"/>
                <w:vertAlign w:val="superscript"/>
              </w:rPr>
              <w:t>2</w:t>
            </w:r>
          </w:p>
        </w:tc>
      </w:tr>
      <w:tr w:rsidR="00101880" w:rsidRPr="00ED0972" w:rsidTr="00ED0972">
        <w:tc>
          <w:tcPr>
            <w:tcW w:w="3256" w:type="dxa"/>
          </w:tcPr>
          <w:p w:rsidR="00101880" w:rsidRPr="00ED0972" w:rsidRDefault="00101880" w:rsidP="00ED0972">
            <w:pPr>
              <w:jc w:val="center"/>
              <w:rPr>
                <w:rFonts w:ascii="Times New Roman" w:hAnsi="Times New Roman"/>
              </w:rPr>
            </w:pPr>
            <w:r w:rsidRPr="00ED0972">
              <w:rPr>
                <w:rFonts w:ascii="Times New Roman" w:hAnsi="Times New Roman"/>
              </w:rPr>
              <w:t>БГКП (колиформы) в 1,0 см</w:t>
            </w:r>
            <w:r w:rsidRPr="00ED0972">
              <w:rPr>
                <w:rFonts w:ascii="Times New Roman" w:hAnsi="Times New Roman"/>
                <w:vertAlign w:val="superscript"/>
              </w:rPr>
              <w:t>3</w:t>
            </w:r>
            <w:r w:rsidRPr="00ED0972">
              <w:rPr>
                <w:rFonts w:ascii="Times New Roman" w:hAnsi="Times New Roman"/>
              </w:rPr>
              <w:t xml:space="preserve"> продукта</w:t>
            </w:r>
          </w:p>
        </w:tc>
        <w:tc>
          <w:tcPr>
            <w:tcW w:w="6089" w:type="dxa"/>
            <w:gridSpan w:val="4"/>
          </w:tcPr>
          <w:p w:rsidR="00101880" w:rsidRPr="00ED0972" w:rsidRDefault="00101880" w:rsidP="00ED0972">
            <w:pPr>
              <w:jc w:val="center"/>
              <w:rPr>
                <w:rFonts w:ascii="Times New Roman" w:hAnsi="Times New Roman"/>
              </w:rPr>
            </w:pPr>
            <w:r w:rsidRPr="00ED0972">
              <w:rPr>
                <w:rFonts w:ascii="Times New Roman" w:hAnsi="Times New Roman"/>
              </w:rPr>
              <w:t>нe oбнаружено</w:t>
            </w:r>
          </w:p>
        </w:tc>
      </w:tr>
    </w:tbl>
    <w:p w:rsidR="00101880" w:rsidRPr="00ED0972" w:rsidRDefault="00101880" w:rsidP="00ED0972">
      <w:pPr>
        <w:spacing w:after="0" w:line="240" w:lineRule="auto"/>
        <w:ind w:firstLine="567"/>
        <w:jc w:val="center"/>
        <w:rPr>
          <w:rFonts w:ascii="Times New Roman" w:hAnsi="Times New Roman" w:cs="Times New Roman"/>
        </w:rPr>
      </w:pP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sz w:val="24"/>
          <w:szCs w:val="24"/>
        </w:rPr>
        <w:t xml:space="preserve">Микробиологические показатели, показанные в таблице 4 во всех образцах хлеба были в норме. БГКП во всех образцах не были обнаружены. Таким образом, все образцы хлеба безопасны для употребления человеком по микробиологическим показателям и содержанию токсичных элементов. </w:t>
      </w:r>
    </w:p>
    <w:p w:rsidR="00101880" w:rsidRPr="002468BF" w:rsidRDefault="00101880" w:rsidP="00101880">
      <w:pPr>
        <w:spacing w:after="0" w:line="240" w:lineRule="auto"/>
        <w:ind w:firstLine="567"/>
        <w:jc w:val="both"/>
        <w:rPr>
          <w:rFonts w:ascii="Times New Roman" w:hAnsi="Times New Roman" w:cs="Times New Roman"/>
          <w:sz w:val="24"/>
          <w:szCs w:val="24"/>
        </w:rPr>
      </w:pPr>
      <w:r w:rsidRPr="002468BF">
        <w:rPr>
          <w:rFonts w:ascii="Times New Roman" w:hAnsi="Times New Roman" w:cs="Times New Roman"/>
          <w:b/>
          <w:sz w:val="24"/>
          <w:szCs w:val="24"/>
        </w:rPr>
        <w:t>Выводы</w:t>
      </w:r>
      <w:r w:rsidRPr="002468BF">
        <w:rPr>
          <w:rFonts w:ascii="Times New Roman" w:hAnsi="Times New Roman" w:cs="Times New Roman"/>
          <w:sz w:val="24"/>
          <w:szCs w:val="24"/>
        </w:rPr>
        <w:t xml:space="preserve">. Таким образом, применение сбивной технологии уменьшило время, традиционно затрачиваемое на приготовление теста, а образом, примнение сбивной технологии уменьшило время, традиционно затрачиваемое на приготовление теста, а анализируя все полученные экспериментальные данные, можно сделать вывод о том, что добавление сока, пюре и порошка редьки значительно повышают пищевую и биологическую ценность как полуфабрикатов, так и готового хлеба. Значительно </w:t>
      </w:r>
      <w:r w:rsidRPr="002468BF">
        <w:rPr>
          <w:rFonts w:ascii="Times New Roman" w:hAnsi="Times New Roman" w:cs="Times New Roman"/>
          <w:sz w:val="24"/>
          <w:szCs w:val="24"/>
        </w:rPr>
        <w:lastRenderedPageBreak/>
        <w:t xml:space="preserve">повышается содержание пищевой клетчатки, белка, микро- макроэлементов и витаминов, при том, что сохраняется микробиологическая и токсикологическая ценность готовых образцов хлеба. Также замечено значительное улучшение реологических и потребительских свойств хлеба. В особенности в хлебе с добавлением порошка редьки (увеличение пор мякиша, объема хлеба, структуры мякиша, эластичности и т.д.). Если рассматривать различия и эффективность применения сока, пюре и порошка редьки по содержанию нутриентов, то можно сделать вывод о том, что добавление порошка и сока редьки значительно более привлекательны по реологическим свойствам, по содержанию витаминов, микро- макроэлементов по сравнению с хлебом с добавлением пюре редьки. </w:t>
      </w:r>
    </w:p>
    <w:p w:rsidR="00101880" w:rsidRPr="002468BF" w:rsidRDefault="00101880" w:rsidP="00101880">
      <w:pPr>
        <w:spacing w:after="0" w:line="240" w:lineRule="auto"/>
        <w:ind w:firstLine="567"/>
        <w:jc w:val="both"/>
        <w:rPr>
          <w:rFonts w:ascii="Times New Roman" w:hAnsi="Times New Roman" w:cs="Times New Roman"/>
          <w:iCs/>
          <w:sz w:val="24"/>
          <w:szCs w:val="24"/>
        </w:rPr>
      </w:pPr>
      <w:r w:rsidRPr="002468BF">
        <w:rPr>
          <w:rFonts w:ascii="Times New Roman" w:hAnsi="Times New Roman" w:cs="Times New Roman"/>
          <w:sz w:val="24"/>
          <w:szCs w:val="24"/>
        </w:rPr>
        <w:t xml:space="preserve">Полученные данные показывают эффективность применения сока, пюре и порошки редьки в хлебопечении: увеличилось содержание натрия в хлебе с пюре редьки увеличилось на 10,37%, калия в хлебе с соком редьки увеличилось на 10,33%, фосфора в хлебе с соком редьки 11,02%, кальция в хлебе с соком редьки на 31,63%, железо в хлебе с пюре редьки на 7,01% по сравнению с контрольным образцом. Содержание пищевых волокон в хлебе с порошком редьки увеличивается на 28,23%, пюре на 18,04%, а сока на 5,09% содержание пищевых волокон в хлебе.  Таким образом, разработанная инновационная технология бездрожжевого хлеба из сбивного теста с добавлением сока, пюре и порошка редьки является высокоперспективной и рекомендуется для внедрения в хлебопечение, в том числе </w:t>
      </w:r>
      <w:r w:rsidRPr="002468BF">
        <w:rPr>
          <w:rFonts w:ascii="Times New Roman" w:hAnsi="Times New Roman" w:cs="Times New Roman"/>
          <w:iCs/>
          <w:sz w:val="24"/>
          <w:szCs w:val="24"/>
        </w:rPr>
        <w:t xml:space="preserve">как профилактическое и диетическое средство. </w:t>
      </w:r>
    </w:p>
    <w:p w:rsidR="00101880" w:rsidRPr="002468BF" w:rsidRDefault="00101880" w:rsidP="00101880">
      <w:pPr>
        <w:spacing w:after="0" w:line="240" w:lineRule="auto"/>
        <w:ind w:firstLine="567"/>
        <w:jc w:val="both"/>
        <w:rPr>
          <w:rFonts w:ascii="Times New Roman" w:hAnsi="Times New Roman" w:cs="Times New Roman"/>
          <w:i/>
          <w:iCs/>
          <w:sz w:val="24"/>
          <w:szCs w:val="24"/>
        </w:rPr>
      </w:pPr>
      <w:r w:rsidRPr="002468BF">
        <w:rPr>
          <w:rFonts w:ascii="Times New Roman" w:hAnsi="Times New Roman" w:cs="Times New Roman"/>
          <w:b/>
          <w:i/>
          <w:iCs/>
          <w:sz w:val="24"/>
          <w:szCs w:val="24"/>
        </w:rPr>
        <w:t>Финансирование</w:t>
      </w:r>
      <w:r w:rsidRPr="002468BF">
        <w:rPr>
          <w:rFonts w:ascii="Times New Roman" w:hAnsi="Times New Roman" w:cs="Times New Roman"/>
          <w:i/>
          <w:iCs/>
          <w:sz w:val="24"/>
          <w:szCs w:val="24"/>
        </w:rPr>
        <w:t>. Данная статья была подготовлена в рамках проекта №</w:t>
      </w:r>
      <w:r w:rsidRPr="002468BF">
        <w:rPr>
          <w:rFonts w:ascii="Times New Roman" w:hAnsi="Times New Roman" w:cs="Times New Roman"/>
          <w:i/>
          <w:iCs/>
          <w:sz w:val="24"/>
          <w:szCs w:val="24"/>
          <w:lang w:val="en-US"/>
        </w:rPr>
        <w:t>AP</w:t>
      </w:r>
      <w:r w:rsidRPr="002468BF">
        <w:rPr>
          <w:rFonts w:ascii="Times New Roman" w:hAnsi="Times New Roman" w:cs="Times New Roman"/>
          <w:i/>
          <w:iCs/>
          <w:sz w:val="24"/>
          <w:szCs w:val="24"/>
        </w:rPr>
        <w:t>23490384 "Разработка инновационной технологии ускоренного приготовления замороженного теста, обогащенного растительными культурами".</w:t>
      </w:r>
    </w:p>
    <w:p w:rsidR="00101880" w:rsidRPr="002468BF" w:rsidRDefault="00101880" w:rsidP="00101880">
      <w:pPr>
        <w:spacing w:after="0" w:line="240" w:lineRule="auto"/>
        <w:ind w:firstLine="567"/>
        <w:jc w:val="both"/>
        <w:rPr>
          <w:rFonts w:ascii="Times New Roman" w:hAnsi="Times New Roman" w:cs="Times New Roman"/>
          <w:sz w:val="24"/>
          <w:szCs w:val="24"/>
        </w:rPr>
      </w:pPr>
    </w:p>
    <w:p w:rsidR="00101880" w:rsidRPr="00EB192F" w:rsidRDefault="00101880" w:rsidP="00101880">
      <w:pPr>
        <w:spacing w:after="0" w:line="240" w:lineRule="auto"/>
        <w:ind w:firstLine="567"/>
        <w:jc w:val="center"/>
        <w:rPr>
          <w:rFonts w:ascii="Times New Roman" w:hAnsi="Times New Roman" w:cs="Times New Roman"/>
          <w:b/>
          <w:sz w:val="24"/>
          <w:szCs w:val="24"/>
          <w:lang w:val="en-US"/>
        </w:rPr>
      </w:pPr>
      <w:r w:rsidRPr="002468BF">
        <w:rPr>
          <w:rFonts w:ascii="Times New Roman" w:hAnsi="Times New Roman" w:cs="Times New Roman"/>
          <w:b/>
          <w:sz w:val="24"/>
          <w:szCs w:val="24"/>
        </w:rPr>
        <w:t>Литература</w:t>
      </w:r>
    </w:p>
    <w:p w:rsidR="00B2154C" w:rsidRPr="00EB192F" w:rsidRDefault="00B2154C" w:rsidP="00101880">
      <w:pPr>
        <w:spacing w:after="0" w:line="240" w:lineRule="auto"/>
        <w:ind w:firstLine="567"/>
        <w:jc w:val="center"/>
        <w:rPr>
          <w:rFonts w:ascii="Times New Roman" w:hAnsi="Times New Roman" w:cs="Times New Roman"/>
          <w:b/>
          <w:sz w:val="24"/>
          <w:szCs w:val="24"/>
          <w:lang w:val="en-US"/>
        </w:rPr>
      </w:pPr>
    </w:p>
    <w:p w:rsidR="00101880" w:rsidRPr="00B2154C" w:rsidRDefault="00B2154C" w:rsidP="00B2154C">
      <w:pPr>
        <w:pStyle w:val="ad"/>
        <w:tabs>
          <w:tab w:val="left" w:pos="851"/>
          <w:tab w:val="left" w:pos="993"/>
        </w:tabs>
        <w:spacing w:after="0" w:line="240" w:lineRule="auto"/>
        <w:jc w:val="both"/>
      </w:pPr>
      <w:r w:rsidRPr="00B2154C">
        <w:rPr>
          <w:lang w:val="en-US"/>
        </w:rPr>
        <w:t>1.</w:t>
      </w:r>
      <w:r w:rsidR="00101880" w:rsidRPr="002468BF">
        <w:rPr>
          <w:lang w:val="en-US"/>
        </w:rPr>
        <w:t xml:space="preserve">Thuengtung S., Ogawa Y. Comparative study of conventional steam cooking and microwave cooking on cooked pigmented rice texture and their phenolic antioxidant // Food Science and Nutrition. </w:t>
      </w:r>
      <w:r w:rsidRPr="00B2154C">
        <w:rPr>
          <w:lang w:val="en-US"/>
        </w:rPr>
        <w:t>-</w:t>
      </w:r>
      <w:r>
        <w:rPr>
          <w:lang w:val="en-US"/>
        </w:rPr>
        <w:t>2020.</w:t>
      </w:r>
      <w:r w:rsidRPr="00B2154C">
        <w:rPr>
          <w:lang w:val="en-US"/>
        </w:rPr>
        <w:t>-</w:t>
      </w:r>
      <w:r>
        <w:rPr>
          <w:lang w:val="en-US"/>
        </w:rPr>
        <w:t xml:space="preserve"> Vol</w:t>
      </w:r>
      <w:r w:rsidRPr="00B2154C">
        <w:t>.8(</w:t>
      </w:r>
      <w:r w:rsidR="00101880" w:rsidRPr="00B2154C">
        <w:t>2</w:t>
      </w:r>
      <w:r w:rsidRPr="00B2154C">
        <w:t xml:space="preserve">0.- </w:t>
      </w:r>
      <w:r>
        <w:rPr>
          <w:lang w:val="en-US"/>
        </w:rPr>
        <w:t>P</w:t>
      </w:r>
      <w:r w:rsidRPr="00B2154C">
        <w:t xml:space="preserve">. 965–972.  </w:t>
      </w:r>
      <w:r>
        <w:rPr>
          <w:lang w:val="en-US"/>
        </w:rPr>
        <w:t>DOI</w:t>
      </w:r>
      <w:r w:rsidR="00101880" w:rsidRPr="00B2154C">
        <w:t xml:space="preserve"> 10.1002/</w:t>
      </w:r>
      <w:r w:rsidR="00101880" w:rsidRPr="002468BF">
        <w:rPr>
          <w:lang w:val="en-US"/>
        </w:rPr>
        <w:t>fsn</w:t>
      </w:r>
      <w:r w:rsidR="00101880" w:rsidRPr="00B2154C">
        <w:t>3.1377.</w:t>
      </w:r>
    </w:p>
    <w:p w:rsidR="00101880" w:rsidRPr="002468BF" w:rsidRDefault="00B2154C" w:rsidP="00B2154C">
      <w:pPr>
        <w:pStyle w:val="ad"/>
        <w:tabs>
          <w:tab w:val="left" w:pos="851"/>
          <w:tab w:val="left" w:pos="993"/>
        </w:tabs>
        <w:spacing w:after="0" w:line="240" w:lineRule="auto"/>
        <w:jc w:val="both"/>
      </w:pPr>
      <w:r>
        <w:t>2.</w:t>
      </w:r>
      <w:r w:rsidR="00101880" w:rsidRPr="002468BF">
        <w:t xml:space="preserve">О мерах по обеспечению рационального использования продовольственных ресурсов в Республике Казахстан [Электронный ресурс]. – URL: </w:t>
      </w:r>
      <w:hyperlink r:id="rId327" w:tgtFrame="_new" w:history="1">
        <w:r w:rsidR="00101880" w:rsidRPr="002468BF">
          <w:rPr>
            <w:rStyle w:val="af0"/>
          </w:rPr>
          <w:t>https://adilet.zan.kz/rus/docs/V1600014674</w:t>
        </w:r>
      </w:hyperlink>
      <w:r w:rsidR="00101880" w:rsidRPr="002468BF">
        <w:rPr>
          <w:color w:val="FF0000"/>
        </w:rPr>
        <w:t xml:space="preserve"> </w:t>
      </w:r>
      <w:r w:rsidRPr="00B2154C">
        <w:t>.-</w:t>
      </w:r>
      <w:r>
        <w:rPr>
          <w:lang w:val="en-US"/>
        </w:rPr>
        <w:t>L</w:t>
      </w:r>
      <w:r>
        <w:t>ата обращения: 05.03.2015</w:t>
      </w:r>
      <w:r w:rsidR="00101880" w:rsidRPr="002468BF">
        <w:t>.</w:t>
      </w:r>
    </w:p>
    <w:p w:rsidR="00101880" w:rsidRPr="00B2154C" w:rsidRDefault="00B2154C" w:rsidP="00B2154C">
      <w:pPr>
        <w:pStyle w:val="ad"/>
        <w:tabs>
          <w:tab w:val="left" w:pos="851"/>
          <w:tab w:val="left" w:pos="993"/>
        </w:tabs>
        <w:spacing w:after="0" w:line="240" w:lineRule="auto"/>
        <w:jc w:val="both"/>
      </w:pPr>
      <w:r>
        <w:t>3.</w:t>
      </w:r>
      <w:r w:rsidR="00101880" w:rsidRPr="002468BF">
        <w:t>Тутельян В.А. Химический состав и калорийность российских продуктов питания: [Справ</w:t>
      </w:r>
      <w:r>
        <w:t xml:space="preserve">очник]. – М.: ДеЛи плюс, 2012. </w:t>
      </w:r>
      <w:r w:rsidRPr="00B2154C">
        <w:t>-</w:t>
      </w:r>
      <w:r w:rsidR="00101880" w:rsidRPr="002468BF">
        <w:t xml:space="preserve"> 284 с.</w:t>
      </w:r>
      <w:r>
        <w:rPr>
          <w:lang w:val="en-US"/>
        </w:rPr>
        <w:t>ISBN</w:t>
      </w:r>
      <w:r w:rsidRPr="00B2154C">
        <w:t xml:space="preserve"> 978-5-905170-20-1</w:t>
      </w:r>
    </w:p>
    <w:p w:rsidR="00101880" w:rsidRPr="002468BF" w:rsidRDefault="00B2154C" w:rsidP="00B2154C">
      <w:pPr>
        <w:pStyle w:val="ad"/>
        <w:tabs>
          <w:tab w:val="left" w:pos="851"/>
          <w:tab w:val="left" w:pos="993"/>
        </w:tabs>
        <w:spacing w:after="0" w:line="240" w:lineRule="auto"/>
        <w:jc w:val="both"/>
      </w:pPr>
      <w:r>
        <w:t>4.</w:t>
      </w:r>
      <w:r w:rsidR="00101880" w:rsidRPr="002468BF">
        <w:t>Сафарова Г.А., Кароматов И.Д. Лечебные свойства растения редька // Биология и интегративная медицина. – 2018. – № 6. – С. 174–187.</w:t>
      </w:r>
    </w:p>
    <w:p w:rsidR="00101880" w:rsidRPr="002468BF" w:rsidRDefault="00B2154C" w:rsidP="00B2154C">
      <w:pPr>
        <w:pStyle w:val="ad"/>
        <w:tabs>
          <w:tab w:val="left" w:pos="851"/>
          <w:tab w:val="left" w:pos="993"/>
        </w:tabs>
        <w:spacing w:after="0" w:line="240" w:lineRule="auto"/>
        <w:jc w:val="both"/>
      </w:pPr>
      <w:r>
        <w:t>5.</w:t>
      </w:r>
      <w:r w:rsidR="00101880" w:rsidRPr="002468BF">
        <w:t>Донченко Л.В., Сокол Н.В., Влащик Л.Г. Обогащение хлеба биологически активными веществами профилактического назначения // Научный журнал КубГАУ. – 2017. – № 125. – С. 597–610.</w:t>
      </w:r>
    </w:p>
    <w:p w:rsidR="00101880" w:rsidRPr="002468BF" w:rsidRDefault="00B2154C" w:rsidP="00B2154C">
      <w:pPr>
        <w:pStyle w:val="ad"/>
        <w:tabs>
          <w:tab w:val="left" w:pos="851"/>
          <w:tab w:val="left" w:pos="993"/>
        </w:tabs>
        <w:spacing w:after="0" w:line="240" w:lineRule="auto"/>
        <w:jc w:val="both"/>
      </w:pPr>
      <w:r>
        <w:t>6.</w:t>
      </w:r>
      <w:r w:rsidR="00101880" w:rsidRPr="002468BF">
        <w:t>Пат. 2370959 РФ, C1. Способ производства сбивного бездрожжевого хлеба / Магомедов Г.О., Пономарева Е.И., Алейник И.А., Лобосов В.Г., Сарыева А.Г.; заявитель и патентообладатель ФГБОУ ВО «Кубанский государственный аграрный университет». – № 2008108527/13; заявл. 03.03.2008; опубл. 27.10.2009, Бюл. № 30.</w:t>
      </w:r>
    </w:p>
    <w:p w:rsidR="00101880" w:rsidRPr="002468BF" w:rsidRDefault="00B2154C" w:rsidP="00B2154C">
      <w:pPr>
        <w:pStyle w:val="ad"/>
        <w:tabs>
          <w:tab w:val="left" w:pos="851"/>
          <w:tab w:val="left" w:pos="993"/>
        </w:tabs>
        <w:spacing w:after="0" w:line="240" w:lineRule="auto"/>
        <w:jc w:val="both"/>
      </w:pPr>
      <w:r>
        <w:t>7.</w:t>
      </w:r>
      <w:r w:rsidR="00101880" w:rsidRPr="002468BF">
        <w:t>Пат. 2380907 РФ, C1. Способ производства сбивного бездрожжевого хлеба повышенной пищевой ценности / Магомедов Г.О., Пономарева Е.И., Алейник И.А., Воропаева О.Н.; заявитель и патентообладатель ФГБОУ ВО «Кубанский государственный аграрный университет». – № 2009138031/13; заявл. 13.10.2009; опубл. 10.02.2010, Бюл. № 4.</w:t>
      </w:r>
    </w:p>
    <w:p w:rsidR="00101880" w:rsidRPr="002468BF" w:rsidRDefault="00B2154C" w:rsidP="00B2154C">
      <w:pPr>
        <w:pStyle w:val="ad"/>
        <w:tabs>
          <w:tab w:val="left" w:pos="851"/>
          <w:tab w:val="left" w:pos="993"/>
        </w:tabs>
        <w:spacing w:after="0" w:line="240" w:lineRule="auto"/>
        <w:jc w:val="both"/>
      </w:pPr>
      <w:r>
        <w:t>8.</w:t>
      </w:r>
      <w:r w:rsidR="00101880" w:rsidRPr="002468BF">
        <w:t>Печерских Р.Т., Фролов Д.В., Шахов С.В., Рыженин П.Ю., Таратухин А.С. Способ производства сбивного бездрожжевого хлеба из муки цельносмолотого зерна пшеницы // Современные наукоемкие технологии. – 2014. – № 5-1. – С. 165.</w:t>
      </w:r>
    </w:p>
    <w:p w:rsidR="00101880" w:rsidRPr="002468BF" w:rsidRDefault="00B2154C" w:rsidP="00B2154C">
      <w:pPr>
        <w:pStyle w:val="ad"/>
        <w:tabs>
          <w:tab w:val="left" w:pos="851"/>
          <w:tab w:val="left" w:pos="993"/>
        </w:tabs>
        <w:spacing w:after="0" w:line="240" w:lineRule="auto"/>
        <w:jc w:val="both"/>
      </w:pPr>
      <w:r>
        <w:t>9.</w:t>
      </w:r>
      <w:r w:rsidR="00101880" w:rsidRPr="002468BF">
        <w:t>Магомедов Г.О., Лукина С.И., Садыгова М.К., Вавилова А.А. Разработка технологии сбивного хлеба из нутовой муки // Современные наукоемкие технологии. – 2014. – № 12-1. – С. 113.</w:t>
      </w:r>
    </w:p>
    <w:p w:rsidR="00101880" w:rsidRPr="002468BF" w:rsidRDefault="00B2154C" w:rsidP="00B2154C">
      <w:pPr>
        <w:pStyle w:val="ad"/>
        <w:tabs>
          <w:tab w:val="left" w:pos="851"/>
          <w:tab w:val="left" w:pos="993"/>
        </w:tabs>
        <w:spacing w:after="0" w:line="240" w:lineRule="auto"/>
        <w:jc w:val="both"/>
      </w:pPr>
      <w:r>
        <w:lastRenderedPageBreak/>
        <w:t>10.</w:t>
      </w:r>
      <w:r w:rsidR="00101880" w:rsidRPr="002468BF">
        <w:t>Магомедов Г.О., Пономарева Е.И., Алейник И.А. Инновационные технологии сбивных бездрожжевых хлебобулочных изделий функционального назначения // Фундаментальные исследования. – 2008. – № 1. – С. 71–72.</w:t>
      </w:r>
    </w:p>
    <w:p w:rsidR="00101880" w:rsidRPr="002661F8" w:rsidRDefault="00B2154C" w:rsidP="00B2154C">
      <w:pPr>
        <w:pStyle w:val="ad"/>
        <w:tabs>
          <w:tab w:val="left" w:pos="851"/>
          <w:tab w:val="left" w:pos="993"/>
        </w:tabs>
        <w:spacing w:after="0" w:line="240" w:lineRule="auto"/>
        <w:jc w:val="both"/>
        <w:rPr>
          <w:color w:val="FF0000"/>
        </w:rPr>
      </w:pPr>
      <w:r w:rsidRPr="00B2154C">
        <w:rPr>
          <w:lang w:val="en-US"/>
        </w:rPr>
        <w:t>11.</w:t>
      </w:r>
      <w:r w:rsidR="00101880" w:rsidRPr="002468BF">
        <w:rPr>
          <w:lang w:val="en-US"/>
        </w:rPr>
        <w:t xml:space="preserve">Kumar </w:t>
      </w:r>
      <w:r w:rsidR="00101880" w:rsidRPr="002468BF">
        <w:t>С</w:t>
      </w:r>
      <w:r w:rsidR="00101880" w:rsidRPr="002468BF">
        <w:rPr>
          <w:lang w:val="en-US"/>
        </w:rPr>
        <w:t>., Karim M.A. Microwave-convective drying of food materials: A critical review // Critical Reviews in Food Science and Nutrition. – 201</w:t>
      </w:r>
      <w:r>
        <w:rPr>
          <w:lang w:val="en-US"/>
        </w:rPr>
        <w:t>9.- Vol</w:t>
      </w:r>
      <w:r w:rsidRPr="002661F8">
        <w:t>.59(</w:t>
      </w:r>
      <w:r w:rsidR="00101880" w:rsidRPr="002661F8">
        <w:t>3</w:t>
      </w:r>
      <w:r w:rsidRPr="002661F8">
        <w:t xml:space="preserve">).- </w:t>
      </w:r>
      <w:r>
        <w:rPr>
          <w:lang w:val="en-US"/>
        </w:rPr>
        <w:t>P</w:t>
      </w:r>
      <w:r w:rsidRPr="002661F8">
        <w:t xml:space="preserve">. 379–394. </w:t>
      </w:r>
      <w:r w:rsidR="00101880" w:rsidRPr="002661F8">
        <w:t xml:space="preserve"> </w:t>
      </w:r>
      <w:hyperlink r:id="rId328" w:tgtFrame="_new" w:history="1">
        <w:r w:rsidRPr="002661F8">
          <w:rPr>
            <w:rStyle w:val="af0"/>
            <w:u w:val="none"/>
          </w:rPr>
          <w:t xml:space="preserve"> </w:t>
        </w:r>
        <w:r w:rsidRPr="00B2154C">
          <w:rPr>
            <w:rStyle w:val="af0"/>
            <w:u w:val="none"/>
            <w:lang w:val="en-US"/>
          </w:rPr>
          <w:t>DOI</w:t>
        </w:r>
        <w:r w:rsidRPr="002661F8">
          <w:rPr>
            <w:rStyle w:val="af0"/>
            <w:u w:val="none"/>
          </w:rPr>
          <w:t xml:space="preserve"> </w:t>
        </w:r>
        <w:r w:rsidR="00101880" w:rsidRPr="002661F8">
          <w:rPr>
            <w:rStyle w:val="af0"/>
            <w:u w:val="none"/>
          </w:rPr>
          <w:t>10.1080/10408398.2017.1373269</w:t>
        </w:r>
      </w:hyperlink>
      <w:r w:rsidR="00101880" w:rsidRPr="002661F8">
        <w:rPr>
          <w:color w:val="FF0000"/>
        </w:rPr>
        <w:t>.</w:t>
      </w:r>
    </w:p>
    <w:p w:rsidR="00101880" w:rsidRPr="00B2154C" w:rsidRDefault="00B2154C" w:rsidP="00B2154C">
      <w:pPr>
        <w:pStyle w:val="ad"/>
        <w:tabs>
          <w:tab w:val="left" w:pos="851"/>
          <w:tab w:val="left" w:pos="993"/>
        </w:tabs>
        <w:spacing w:after="0" w:line="240" w:lineRule="auto"/>
        <w:jc w:val="both"/>
      </w:pPr>
      <w:r>
        <w:t>12.</w:t>
      </w:r>
      <w:r w:rsidR="00101880" w:rsidRPr="002468BF">
        <w:t>Кулишов Б.А., Новоселов А.Г., Иващенко С.Ю., Гусаров Н.Е. Применение электроконтактного нагрева в хлебопечении: обзор // Ползуновский вестник. – 2019. – № 1. – С. 106–113.</w:t>
      </w:r>
      <w:r>
        <w:rPr>
          <w:lang w:val="en-US"/>
        </w:rPr>
        <w:t>DOI</w:t>
      </w:r>
      <w:r w:rsidRPr="00B2154C">
        <w:t xml:space="preserve"> 10.25712/</w:t>
      </w:r>
      <w:r>
        <w:rPr>
          <w:lang w:val="en-US"/>
        </w:rPr>
        <w:t>ASTU</w:t>
      </w:r>
      <w:r>
        <w:t>.2072-8921.2019</w:t>
      </w:r>
      <w:r w:rsidRPr="00B2154C">
        <w:t>.01.020</w:t>
      </w:r>
    </w:p>
    <w:p w:rsidR="00101880" w:rsidRPr="002468BF" w:rsidRDefault="00B2154C" w:rsidP="00B2154C">
      <w:pPr>
        <w:pStyle w:val="ad"/>
        <w:tabs>
          <w:tab w:val="left" w:pos="851"/>
          <w:tab w:val="left" w:pos="993"/>
        </w:tabs>
        <w:spacing w:after="0" w:line="240" w:lineRule="auto"/>
        <w:jc w:val="both"/>
      </w:pPr>
      <w:r>
        <w:t>13.</w:t>
      </w:r>
      <w:r w:rsidR="00101880" w:rsidRPr="002468BF">
        <w:t>Дзантиева Е.Э., Лыгин В.В., Миронова Е.О. и др. Микробиологические показатели сбивного хлеба «крестьянский» из тритикалевой муки // Мол</w:t>
      </w:r>
      <w:r>
        <w:t xml:space="preserve">одежный инновационный вестник. </w:t>
      </w:r>
      <w:r w:rsidRPr="00B2154C">
        <w:t>-</w:t>
      </w:r>
      <w:r>
        <w:t xml:space="preserve"> 2016. </w:t>
      </w:r>
      <w:r w:rsidRPr="00B2154C">
        <w:t>-</w:t>
      </w:r>
      <w:r>
        <w:t>Т. 5</w:t>
      </w:r>
      <w:r w:rsidRPr="00BC0A43">
        <w:t>(</w:t>
      </w:r>
      <w:r w:rsidR="00101880" w:rsidRPr="002468BF">
        <w:t>1</w:t>
      </w:r>
      <w:r w:rsidR="00BC0A43" w:rsidRPr="00BC0A43">
        <w:t>)</w:t>
      </w:r>
      <w:r w:rsidR="00BC0A43">
        <w:t xml:space="preserve">. </w:t>
      </w:r>
      <w:r w:rsidR="00BC0A43" w:rsidRPr="00BC0A43">
        <w:t>-</w:t>
      </w:r>
      <w:r w:rsidR="00BC0A43">
        <w:t xml:space="preserve"> С. 427</w:t>
      </w:r>
      <w:r w:rsidR="00BC0A43" w:rsidRPr="00BC0A43">
        <w:t>-</w:t>
      </w:r>
      <w:r w:rsidR="00101880" w:rsidRPr="002468BF">
        <w:t>428.</w:t>
      </w:r>
    </w:p>
    <w:p w:rsidR="00101880" w:rsidRPr="002468BF" w:rsidRDefault="00B2154C" w:rsidP="00B2154C">
      <w:pPr>
        <w:pStyle w:val="ad"/>
        <w:tabs>
          <w:tab w:val="left" w:pos="851"/>
          <w:tab w:val="left" w:pos="993"/>
        </w:tabs>
        <w:spacing w:after="0" w:line="240" w:lineRule="auto"/>
        <w:jc w:val="both"/>
      </w:pPr>
      <w:r>
        <w:t>14.</w:t>
      </w:r>
      <w:r w:rsidR="00101880" w:rsidRPr="002468BF">
        <w:t>Садыгова М.К., Буховец В.А., Бороздина А.В. и др. Разработка технологических решений использования продуктов переработки из корнеплодов в производстве бисквита // Естественные и техн</w:t>
      </w:r>
      <w:r w:rsidR="00BC0A43">
        <w:t xml:space="preserve">ические науки. </w:t>
      </w:r>
      <w:r w:rsidR="00BC0A43" w:rsidRPr="00BC0A43">
        <w:t>-</w:t>
      </w:r>
      <w:r w:rsidR="00BC0A43">
        <w:t xml:space="preserve"> 2018.</w:t>
      </w:r>
      <w:r w:rsidR="00BC0A43" w:rsidRPr="00BC0A43">
        <w:t>-</w:t>
      </w:r>
      <w:r w:rsidR="00101880" w:rsidRPr="002468BF">
        <w:t xml:space="preserve"> № 3</w:t>
      </w:r>
      <w:r w:rsidR="00BC0A43" w:rsidRPr="00BC0A43">
        <w:t>(117)</w:t>
      </w:r>
      <w:r w:rsidR="00101880" w:rsidRPr="002468BF">
        <w:t>. – С. 109–113.</w:t>
      </w:r>
    </w:p>
    <w:p w:rsidR="00101880" w:rsidRPr="00BC0A43" w:rsidRDefault="00B2154C" w:rsidP="00B2154C">
      <w:pPr>
        <w:pStyle w:val="ad"/>
        <w:tabs>
          <w:tab w:val="left" w:pos="851"/>
          <w:tab w:val="left" w:pos="993"/>
        </w:tabs>
        <w:spacing w:after="0" w:line="240" w:lineRule="auto"/>
        <w:jc w:val="both"/>
        <w:rPr>
          <w:lang w:val="en-US"/>
        </w:rPr>
      </w:pPr>
      <w:r>
        <w:t>15.</w:t>
      </w:r>
      <w:r w:rsidR="00BC0A43" w:rsidRPr="00BC0A43">
        <w:t xml:space="preserve"> </w:t>
      </w:r>
      <w:r w:rsidR="00BC0A43" w:rsidRPr="002468BF">
        <w:t>Малышев В.К., Демидова Т.И., Нечаев А.П. и др</w:t>
      </w:r>
      <w:r w:rsidR="00BC0A43" w:rsidRPr="00BC0A43">
        <w:t>.</w:t>
      </w:r>
      <w:r w:rsidR="00BC0A43" w:rsidRPr="002468BF">
        <w:t xml:space="preserve"> </w:t>
      </w:r>
      <w:r w:rsidR="00101880" w:rsidRPr="002468BF">
        <w:t>Функциональные продукты питания: особенности современно</w:t>
      </w:r>
      <w:r w:rsidR="00BC0A43">
        <w:t>го развития пищевых технологи</w:t>
      </w:r>
      <w:r w:rsidR="00101880" w:rsidRPr="002468BF">
        <w:t>// Хранение и переработка сельхо</w:t>
      </w:r>
      <w:r w:rsidR="00BC0A43">
        <w:t xml:space="preserve">зсырья. </w:t>
      </w:r>
      <w:r w:rsidR="00BC0A43" w:rsidRPr="00BC0A43">
        <w:t>-</w:t>
      </w:r>
      <w:r w:rsidR="00BC0A43">
        <w:t xml:space="preserve"> 2012.</w:t>
      </w:r>
      <w:r w:rsidR="00BC0A43" w:rsidRPr="00BC0A43">
        <w:t>-</w:t>
      </w:r>
      <w:r w:rsidR="00BC0A43">
        <w:t xml:space="preserve">№ </w:t>
      </w:r>
      <w:r w:rsidR="00BC0A43" w:rsidRPr="00BC0A43">
        <w:rPr>
          <w:lang w:val="en-US"/>
        </w:rPr>
        <w:t xml:space="preserve">6. </w:t>
      </w:r>
      <w:r w:rsidR="00BC0A43">
        <w:rPr>
          <w:lang w:val="en-US"/>
        </w:rPr>
        <w:t>-</w:t>
      </w:r>
      <w:r w:rsidR="00101880" w:rsidRPr="00BC0A43">
        <w:rPr>
          <w:lang w:val="en-US"/>
        </w:rPr>
        <w:t xml:space="preserve"> </w:t>
      </w:r>
      <w:r w:rsidR="00101880" w:rsidRPr="002468BF">
        <w:t>С</w:t>
      </w:r>
      <w:r w:rsidR="00101880" w:rsidRPr="00BC0A43">
        <w:rPr>
          <w:lang w:val="en-US"/>
        </w:rPr>
        <w:t>. 51–52.</w:t>
      </w:r>
    </w:p>
    <w:p w:rsidR="00101880" w:rsidRPr="002468BF" w:rsidRDefault="00B2154C" w:rsidP="00B2154C">
      <w:pPr>
        <w:pStyle w:val="ad"/>
        <w:tabs>
          <w:tab w:val="left" w:pos="851"/>
          <w:tab w:val="left" w:pos="993"/>
        </w:tabs>
        <w:spacing w:after="0" w:line="240" w:lineRule="auto"/>
        <w:jc w:val="both"/>
        <w:rPr>
          <w:color w:val="FF0000"/>
          <w:lang w:val="en-US"/>
        </w:rPr>
      </w:pPr>
      <w:r w:rsidRPr="00B2154C">
        <w:rPr>
          <w:lang w:val="en-US"/>
        </w:rPr>
        <w:t>16.</w:t>
      </w:r>
      <w:r w:rsidR="00101880" w:rsidRPr="002468BF">
        <w:rPr>
          <w:lang w:val="en-US"/>
        </w:rPr>
        <w:t>Kalla A.M., Devaraju R. Microwave energy and its application in food industry: A review // Asian Journa</w:t>
      </w:r>
      <w:r w:rsidR="00BC0A43">
        <w:rPr>
          <w:lang w:val="en-US"/>
        </w:rPr>
        <w:t>l of Dairy and Food Research.- 2017.- Vol.36(</w:t>
      </w:r>
      <w:r w:rsidR="00101880" w:rsidRPr="002468BF">
        <w:rPr>
          <w:lang w:val="en-US"/>
        </w:rPr>
        <w:t>1</w:t>
      </w:r>
      <w:r w:rsidR="00BC0A43">
        <w:rPr>
          <w:lang w:val="en-US"/>
        </w:rPr>
        <w:t xml:space="preserve">).- P.37–44. </w:t>
      </w:r>
      <w:r w:rsidR="00101880" w:rsidRPr="002468BF">
        <w:rPr>
          <w:color w:val="FF0000"/>
          <w:lang w:val="en-US"/>
        </w:rPr>
        <w:t xml:space="preserve"> </w:t>
      </w:r>
      <w:hyperlink r:id="rId329" w:tgtFrame="_new" w:history="1">
        <w:r w:rsidR="00BC0A43">
          <w:rPr>
            <w:rStyle w:val="af0"/>
            <w:lang w:val="en-US"/>
          </w:rPr>
          <w:t xml:space="preserve">DOI </w:t>
        </w:r>
        <w:r w:rsidR="00101880" w:rsidRPr="002468BF">
          <w:rPr>
            <w:rStyle w:val="af0"/>
            <w:lang w:val="en-US"/>
          </w:rPr>
          <w:t>10.18805/ajdfr.v0iOF.7303</w:t>
        </w:r>
      </w:hyperlink>
      <w:r w:rsidR="00101880" w:rsidRPr="002468BF">
        <w:rPr>
          <w:color w:val="FF0000"/>
          <w:lang w:val="en-US"/>
        </w:rPr>
        <w:t>.</w:t>
      </w:r>
    </w:p>
    <w:p w:rsidR="00101880" w:rsidRPr="002468BF" w:rsidRDefault="00101880" w:rsidP="00BC0A43">
      <w:pPr>
        <w:spacing w:after="0" w:line="240" w:lineRule="auto"/>
        <w:jc w:val="both"/>
        <w:rPr>
          <w:rFonts w:ascii="Times New Roman" w:hAnsi="Times New Roman" w:cs="Times New Roman"/>
          <w:sz w:val="24"/>
          <w:szCs w:val="24"/>
          <w:lang w:val="en-US"/>
        </w:rPr>
      </w:pPr>
    </w:p>
    <w:p w:rsidR="00101880" w:rsidRDefault="00101880" w:rsidP="00101880">
      <w:pPr>
        <w:spacing w:after="0" w:line="240" w:lineRule="auto"/>
        <w:ind w:firstLine="567"/>
        <w:jc w:val="center"/>
        <w:rPr>
          <w:rFonts w:ascii="Times New Roman" w:hAnsi="Times New Roman" w:cs="Times New Roman"/>
          <w:b/>
          <w:bCs/>
          <w:sz w:val="24"/>
          <w:szCs w:val="24"/>
          <w:lang w:val="en-US"/>
        </w:rPr>
      </w:pPr>
      <w:r w:rsidRPr="002468BF">
        <w:rPr>
          <w:rFonts w:ascii="Times New Roman" w:hAnsi="Times New Roman" w:cs="Times New Roman"/>
          <w:b/>
          <w:bCs/>
          <w:sz w:val="24"/>
          <w:szCs w:val="24"/>
          <w:lang w:val="en-US"/>
        </w:rPr>
        <w:t>References</w:t>
      </w:r>
    </w:p>
    <w:p w:rsidR="00BC0A43" w:rsidRPr="002661F8" w:rsidRDefault="00BC0A43" w:rsidP="00BC0A43">
      <w:pPr>
        <w:spacing w:after="0" w:line="240" w:lineRule="auto"/>
        <w:ind w:firstLine="567"/>
        <w:jc w:val="center"/>
        <w:rPr>
          <w:rFonts w:ascii="Times New Roman" w:hAnsi="Times New Roman" w:cs="Times New Roman"/>
          <w:b/>
          <w:sz w:val="24"/>
          <w:szCs w:val="24"/>
          <w:lang w:val="en-US"/>
        </w:rPr>
      </w:pPr>
    </w:p>
    <w:p w:rsidR="00BC0A43" w:rsidRPr="001D7319" w:rsidRDefault="00BC0A43" w:rsidP="00BC0A43">
      <w:pPr>
        <w:pStyle w:val="ad"/>
        <w:tabs>
          <w:tab w:val="left" w:pos="851"/>
          <w:tab w:val="left" w:pos="993"/>
        </w:tabs>
        <w:spacing w:after="0" w:line="240" w:lineRule="auto"/>
        <w:jc w:val="both"/>
        <w:rPr>
          <w:lang w:val="en-US"/>
        </w:rPr>
      </w:pPr>
      <w:r w:rsidRPr="00B2154C">
        <w:rPr>
          <w:lang w:val="en-US"/>
        </w:rPr>
        <w:t>1.</w:t>
      </w:r>
      <w:r w:rsidRPr="002468BF">
        <w:rPr>
          <w:lang w:val="en-US"/>
        </w:rPr>
        <w:t xml:space="preserve">Thuengtung S., Ogawa Y. Comparative study of conventional steam cooking and microwave cooking on cooked pigmented rice texture and their phenolic antioxidant // Food Science and Nutrition. </w:t>
      </w:r>
      <w:r w:rsidRPr="00B2154C">
        <w:rPr>
          <w:lang w:val="en-US"/>
        </w:rPr>
        <w:t>-</w:t>
      </w:r>
      <w:r>
        <w:rPr>
          <w:lang w:val="en-US"/>
        </w:rPr>
        <w:t>2020.</w:t>
      </w:r>
      <w:r w:rsidRPr="00B2154C">
        <w:rPr>
          <w:lang w:val="en-US"/>
        </w:rPr>
        <w:t>-</w:t>
      </w:r>
      <w:r>
        <w:rPr>
          <w:lang w:val="en-US"/>
        </w:rPr>
        <w:t xml:space="preserve"> Vol</w:t>
      </w:r>
      <w:r w:rsidRPr="001D7319">
        <w:rPr>
          <w:lang w:val="en-US"/>
        </w:rPr>
        <w:t xml:space="preserve">.8(20.- </w:t>
      </w:r>
      <w:r>
        <w:rPr>
          <w:lang w:val="en-US"/>
        </w:rPr>
        <w:t>P</w:t>
      </w:r>
      <w:r w:rsidRPr="001D7319">
        <w:rPr>
          <w:lang w:val="en-US"/>
        </w:rPr>
        <w:t xml:space="preserve">. 965–972.  </w:t>
      </w:r>
      <w:r>
        <w:rPr>
          <w:lang w:val="en-US"/>
        </w:rPr>
        <w:t>DOI</w:t>
      </w:r>
      <w:r w:rsidRPr="001D7319">
        <w:rPr>
          <w:lang w:val="en-US"/>
        </w:rPr>
        <w:t xml:space="preserve"> 10.1002/</w:t>
      </w:r>
      <w:r w:rsidRPr="002468BF">
        <w:rPr>
          <w:lang w:val="en-US"/>
        </w:rPr>
        <w:t>fsn</w:t>
      </w:r>
      <w:r w:rsidRPr="001D7319">
        <w:rPr>
          <w:lang w:val="en-US"/>
        </w:rPr>
        <w:t>3.1377.</w:t>
      </w:r>
    </w:p>
    <w:p w:rsidR="001D7319" w:rsidRPr="001D7319" w:rsidRDefault="001D7319" w:rsidP="00EB192F">
      <w:pPr>
        <w:spacing w:after="0" w:line="240" w:lineRule="auto"/>
        <w:jc w:val="both"/>
        <w:rPr>
          <w:rFonts w:ascii="Times New Roman" w:hAnsi="Times New Roman" w:cs="Times New Roman"/>
          <w:bCs/>
          <w:sz w:val="24"/>
          <w:szCs w:val="24"/>
          <w:lang w:val="en-US"/>
        </w:rPr>
      </w:pPr>
      <w:r w:rsidRPr="001D7319">
        <w:rPr>
          <w:rFonts w:ascii="Times New Roman" w:hAnsi="Times New Roman" w:cs="Times New Roman"/>
          <w:bCs/>
          <w:sz w:val="24"/>
          <w:szCs w:val="24"/>
          <w:lang w:val="en-US"/>
        </w:rPr>
        <w:t>2.O merah po obespecheniju racional'nogo ispol'zovanija prodovol'stvennyh resursov v Respublike Kazahstan [Jelektronnyj resurs]. – URL: https://adilet.zan.kz/rus/docs/V1600014674 .-Lata obrashhenija: 05.03.2015.</w:t>
      </w:r>
      <w:r w:rsidR="00EB192F">
        <w:rPr>
          <w:rFonts w:ascii="Times New Roman" w:hAnsi="Times New Roman" w:cs="Times New Roman"/>
          <w:bCs/>
          <w:sz w:val="24"/>
          <w:szCs w:val="24"/>
          <w:lang w:val="en-US"/>
        </w:rPr>
        <w:t>[in Russian]</w:t>
      </w:r>
    </w:p>
    <w:p w:rsidR="001D7319" w:rsidRPr="001D7319" w:rsidRDefault="001D7319" w:rsidP="00EB192F">
      <w:pPr>
        <w:spacing w:after="0" w:line="240" w:lineRule="auto"/>
        <w:jc w:val="both"/>
        <w:rPr>
          <w:rFonts w:ascii="Times New Roman" w:hAnsi="Times New Roman" w:cs="Times New Roman"/>
          <w:bCs/>
          <w:sz w:val="24"/>
          <w:szCs w:val="24"/>
          <w:lang w:val="en-US"/>
        </w:rPr>
      </w:pPr>
      <w:r w:rsidRPr="001D7319">
        <w:rPr>
          <w:rFonts w:ascii="Times New Roman" w:hAnsi="Times New Roman" w:cs="Times New Roman"/>
          <w:bCs/>
          <w:sz w:val="24"/>
          <w:szCs w:val="24"/>
          <w:lang w:val="en-US"/>
        </w:rPr>
        <w:t>3.Tutel'jan V.A. Himicheskij sostav i kalorijnost' rossijskih produktov pitanija: [Spravochnik]. – M.: DeLi pljus, 2012. - 284 s.ISBN 978-5-905170-20-1</w:t>
      </w:r>
      <w:r w:rsidR="00EB192F" w:rsidRPr="001D7319">
        <w:rPr>
          <w:rFonts w:ascii="Times New Roman" w:hAnsi="Times New Roman" w:cs="Times New Roman"/>
          <w:bCs/>
          <w:sz w:val="24"/>
          <w:szCs w:val="24"/>
          <w:lang w:val="en-US"/>
        </w:rPr>
        <w:t>.</w:t>
      </w:r>
      <w:r w:rsidR="00EB192F">
        <w:rPr>
          <w:rFonts w:ascii="Times New Roman" w:hAnsi="Times New Roman" w:cs="Times New Roman"/>
          <w:bCs/>
          <w:sz w:val="24"/>
          <w:szCs w:val="24"/>
          <w:lang w:val="en-US"/>
        </w:rPr>
        <w:t>[in Russian]</w:t>
      </w:r>
    </w:p>
    <w:p w:rsidR="001D7319" w:rsidRPr="001D7319" w:rsidRDefault="001D7319" w:rsidP="00EB192F">
      <w:pPr>
        <w:spacing w:after="0" w:line="240" w:lineRule="auto"/>
        <w:jc w:val="both"/>
        <w:rPr>
          <w:rFonts w:ascii="Times New Roman" w:hAnsi="Times New Roman" w:cs="Times New Roman"/>
          <w:bCs/>
          <w:sz w:val="24"/>
          <w:szCs w:val="24"/>
          <w:lang w:val="en-US"/>
        </w:rPr>
      </w:pPr>
      <w:r w:rsidRPr="001D7319">
        <w:rPr>
          <w:rFonts w:ascii="Times New Roman" w:hAnsi="Times New Roman" w:cs="Times New Roman"/>
          <w:bCs/>
          <w:sz w:val="24"/>
          <w:szCs w:val="24"/>
          <w:lang w:val="en-US"/>
        </w:rPr>
        <w:t>4.Safarova G.A., Karomatov I.D. Lechebnye svojstva rastenija red'ka // Biologija i integrativnaja medicina. – 2018. – № 6. – S. 174–187.</w:t>
      </w:r>
      <w:r w:rsidR="00EB192F">
        <w:rPr>
          <w:rFonts w:ascii="Times New Roman" w:hAnsi="Times New Roman" w:cs="Times New Roman"/>
          <w:bCs/>
          <w:sz w:val="24"/>
          <w:szCs w:val="24"/>
          <w:lang w:val="en-US"/>
        </w:rPr>
        <w:t>[in Russian]</w:t>
      </w:r>
    </w:p>
    <w:p w:rsidR="001D7319" w:rsidRPr="001D7319" w:rsidRDefault="001D7319" w:rsidP="00EB192F">
      <w:pPr>
        <w:spacing w:after="0" w:line="240" w:lineRule="auto"/>
        <w:jc w:val="both"/>
        <w:rPr>
          <w:rFonts w:ascii="Times New Roman" w:hAnsi="Times New Roman" w:cs="Times New Roman"/>
          <w:bCs/>
          <w:sz w:val="24"/>
          <w:szCs w:val="24"/>
          <w:lang w:val="en-US"/>
        </w:rPr>
      </w:pPr>
      <w:r w:rsidRPr="001D7319">
        <w:rPr>
          <w:rFonts w:ascii="Times New Roman" w:hAnsi="Times New Roman" w:cs="Times New Roman"/>
          <w:bCs/>
          <w:sz w:val="24"/>
          <w:szCs w:val="24"/>
          <w:lang w:val="en-US"/>
        </w:rPr>
        <w:t>5.Donchenko L.V., Sokol N.V., Vlashhik L.G. Obogashhenie hleba biologicheski aktivnymi veshhestvami profilakticheskogo naznachenija // Nauchnyj zhurnal KubGAU. – 2017. – № 125. – S. 597–610.</w:t>
      </w:r>
      <w:r w:rsidR="00EB192F" w:rsidRPr="00EB192F">
        <w:rPr>
          <w:rFonts w:ascii="Times New Roman" w:hAnsi="Times New Roman" w:cs="Times New Roman"/>
          <w:bCs/>
          <w:sz w:val="24"/>
          <w:szCs w:val="24"/>
          <w:lang w:val="en-US"/>
        </w:rPr>
        <w:t xml:space="preserve"> </w:t>
      </w:r>
      <w:r w:rsidR="00EB192F">
        <w:rPr>
          <w:rFonts w:ascii="Times New Roman" w:hAnsi="Times New Roman" w:cs="Times New Roman"/>
          <w:bCs/>
          <w:sz w:val="24"/>
          <w:szCs w:val="24"/>
          <w:lang w:val="en-US"/>
        </w:rPr>
        <w:t>[in Russian]</w:t>
      </w:r>
    </w:p>
    <w:p w:rsidR="001D7319" w:rsidRPr="001D7319" w:rsidRDefault="001D7319" w:rsidP="00EB192F">
      <w:pPr>
        <w:spacing w:after="0" w:line="240" w:lineRule="auto"/>
        <w:jc w:val="both"/>
        <w:rPr>
          <w:rFonts w:ascii="Times New Roman" w:hAnsi="Times New Roman" w:cs="Times New Roman"/>
          <w:bCs/>
          <w:sz w:val="24"/>
          <w:szCs w:val="24"/>
          <w:lang w:val="en-US"/>
        </w:rPr>
      </w:pPr>
      <w:r w:rsidRPr="001D7319">
        <w:rPr>
          <w:rFonts w:ascii="Times New Roman" w:hAnsi="Times New Roman" w:cs="Times New Roman"/>
          <w:bCs/>
          <w:sz w:val="24"/>
          <w:szCs w:val="24"/>
          <w:lang w:val="en-US"/>
        </w:rPr>
        <w:t>6.Pat. 2370959 RF, C1. Sposob proizvodstva sbivnogo bezdrozhzhevogo hleba / Magomedov G.O., Ponomareva E.I., Alejnik I.A., Lobosov V.G., Saryeva A.G.; zajavitel' i patentoobladatel' FGBOU VO «Kubanskij gosudarstvennyj agrarnyj universitet». – № 2008108527/13; zajavl. 03.03.2008; opubl. 27.10.2009, Bjul. № 30.</w:t>
      </w:r>
      <w:r w:rsidR="00EB192F" w:rsidRPr="00EB192F">
        <w:rPr>
          <w:rFonts w:ascii="Times New Roman" w:hAnsi="Times New Roman" w:cs="Times New Roman"/>
          <w:bCs/>
          <w:sz w:val="24"/>
          <w:szCs w:val="24"/>
          <w:lang w:val="en-US"/>
        </w:rPr>
        <w:t xml:space="preserve"> </w:t>
      </w:r>
      <w:r w:rsidR="00EB192F">
        <w:rPr>
          <w:rFonts w:ascii="Times New Roman" w:hAnsi="Times New Roman" w:cs="Times New Roman"/>
          <w:bCs/>
          <w:sz w:val="24"/>
          <w:szCs w:val="24"/>
          <w:lang w:val="en-US"/>
        </w:rPr>
        <w:t>[in Russian]</w:t>
      </w:r>
    </w:p>
    <w:p w:rsidR="001D7319" w:rsidRPr="001D7319" w:rsidRDefault="001D7319" w:rsidP="00EB192F">
      <w:pPr>
        <w:spacing w:after="0" w:line="240" w:lineRule="auto"/>
        <w:jc w:val="both"/>
        <w:rPr>
          <w:rFonts w:ascii="Times New Roman" w:hAnsi="Times New Roman" w:cs="Times New Roman"/>
          <w:bCs/>
          <w:sz w:val="24"/>
          <w:szCs w:val="24"/>
          <w:lang w:val="en-US"/>
        </w:rPr>
      </w:pPr>
      <w:r w:rsidRPr="001D7319">
        <w:rPr>
          <w:rFonts w:ascii="Times New Roman" w:hAnsi="Times New Roman" w:cs="Times New Roman"/>
          <w:bCs/>
          <w:sz w:val="24"/>
          <w:szCs w:val="24"/>
          <w:lang w:val="en-US"/>
        </w:rPr>
        <w:t>7.Pat. 2380907 RF, C1. Sposob proizvodstva sbivnogo bezdrozhzhevogo hleba povyshennoj pishhevoj cennosti / Magomedov G.O., Ponomareva E.I., Alejnik I.A., Voropaeva O.N.; zajavitel' i patentoobladatel' FGBOU VO «Kubanskij gosudarstvennyj agrarnyj universitet». – № 2009138031/13; zajavl. 13.10.2009; opubl. 10.02.2010, Bjul. № 4.</w:t>
      </w:r>
      <w:r w:rsidR="00EB192F" w:rsidRPr="00EB192F">
        <w:rPr>
          <w:rFonts w:ascii="Times New Roman" w:hAnsi="Times New Roman" w:cs="Times New Roman"/>
          <w:bCs/>
          <w:sz w:val="24"/>
          <w:szCs w:val="24"/>
          <w:lang w:val="en-US"/>
        </w:rPr>
        <w:t xml:space="preserve"> </w:t>
      </w:r>
      <w:r w:rsidR="00EB192F">
        <w:rPr>
          <w:rFonts w:ascii="Times New Roman" w:hAnsi="Times New Roman" w:cs="Times New Roman"/>
          <w:bCs/>
          <w:sz w:val="24"/>
          <w:szCs w:val="24"/>
          <w:lang w:val="en-US"/>
        </w:rPr>
        <w:t>[in Russian]</w:t>
      </w:r>
    </w:p>
    <w:p w:rsidR="001D7319" w:rsidRPr="001D7319" w:rsidRDefault="001D7319" w:rsidP="00EB192F">
      <w:pPr>
        <w:spacing w:after="0" w:line="240" w:lineRule="auto"/>
        <w:jc w:val="both"/>
        <w:rPr>
          <w:rFonts w:ascii="Times New Roman" w:hAnsi="Times New Roman" w:cs="Times New Roman"/>
          <w:bCs/>
          <w:sz w:val="24"/>
          <w:szCs w:val="24"/>
          <w:lang w:val="en-US"/>
        </w:rPr>
      </w:pPr>
      <w:r w:rsidRPr="001D7319">
        <w:rPr>
          <w:rFonts w:ascii="Times New Roman" w:hAnsi="Times New Roman" w:cs="Times New Roman"/>
          <w:bCs/>
          <w:sz w:val="24"/>
          <w:szCs w:val="24"/>
          <w:lang w:val="en-US"/>
        </w:rPr>
        <w:t>8.Pecherskih R.T., Frolov D.V., Shahov S.V., Ryzhenin P.Ju., Taratuhin A.S. Sposob proizvodstva sbivnogo bezdrozhzhevogo hleba iz muki cel'nosmolotogo zerna pshenicy // Sovremennye naukoemkie tehnologii. – 2014. – № 5-1. – S. 165.</w:t>
      </w:r>
      <w:r w:rsidR="00EB192F" w:rsidRPr="00EB192F">
        <w:rPr>
          <w:rFonts w:ascii="Times New Roman" w:hAnsi="Times New Roman" w:cs="Times New Roman"/>
          <w:bCs/>
          <w:sz w:val="24"/>
          <w:szCs w:val="24"/>
          <w:lang w:val="en-US"/>
        </w:rPr>
        <w:t xml:space="preserve"> </w:t>
      </w:r>
      <w:r w:rsidR="00EB192F">
        <w:rPr>
          <w:rFonts w:ascii="Times New Roman" w:hAnsi="Times New Roman" w:cs="Times New Roman"/>
          <w:bCs/>
          <w:sz w:val="24"/>
          <w:szCs w:val="24"/>
          <w:lang w:val="en-US"/>
        </w:rPr>
        <w:t>[in Russian]</w:t>
      </w:r>
    </w:p>
    <w:p w:rsidR="00BC0A43" w:rsidRPr="001D7319" w:rsidRDefault="001D7319" w:rsidP="00EB192F">
      <w:pPr>
        <w:spacing w:after="0" w:line="240" w:lineRule="auto"/>
        <w:jc w:val="both"/>
        <w:rPr>
          <w:rFonts w:ascii="Times New Roman" w:hAnsi="Times New Roman" w:cs="Times New Roman"/>
          <w:bCs/>
          <w:sz w:val="24"/>
          <w:szCs w:val="24"/>
          <w:lang w:val="en-US"/>
        </w:rPr>
      </w:pPr>
      <w:r w:rsidRPr="001D7319">
        <w:rPr>
          <w:rFonts w:ascii="Times New Roman" w:hAnsi="Times New Roman" w:cs="Times New Roman"/>
          <w:bCs/>
          <w:sz w:val="24"/>
          <w:szCs w:val="24"/>
          <w:lang w:val="en-US"/>
        </w:rPr>
        <w:t>9.Magomedov G.O., Lukina S.I., Sadygova M.K., Vavilova A.A. Razrabotka tehnologii sbivnogo hleba iz nutovoj muki // Sovremennye naukoemkie tehnologii. – 2014. – № 12-1. – S. 113.</w:t>
      </w:r>
      <w:r w:rsidR="00EB192F" w:rsidRPr="00EB192F">
        <w:rPr>
          <w:rFonts w:ascii="Times New Roman" w:hAnsi="Times New Roman" w:cs="Times New Roman"/>
          <w:bCs/>
          <w:sz w:val="24"/>
          <w:szCs w:val="24"/>
          <w:lang w:val="en-US"/>
        </w:rPr>
        <w:t xml:space="preserve"> </w:t>
      </w:r>
      <w:r w:rsidR="00EB192F">
        <w:rPr>
          <w:rFonts w:ascii="Times New Roman" w:hAnsi="Times New Roman" w:cs="Times New Roman"/>
          <w:bCs/>
          <w:sz w:val="24"/>
          <w:szCs w:val="24"/>
          <w:lang w:val="en-US"/>
        </w:rPr>
        <w:t>[in Russian]</w:t>
      </w:r>
    </w:p>
    <w:p w:rsidR="00EB192F" w:rsidRPr="001D7319" w:rsidRDefault="00EB192F" w:rsidP="00EB192F">
      <w:pPr>
        <w:spacing w:after="0" w:line="240" w:lineRule="auto"/>
        <w:jc w:val="both"/>
        <w:rPr>
          <w:rFonts w:ascii="Times New Roman" w:hAnsi="Times New Roman" w:cs="Times New Roman"/>
          <w:bCs/>
          <w:sz w:val="24"/>
          <w:szCs w:val="24"/>
          <w:lang w:val="en-US"/>
        </w:rPr>
      </w:pPr>
      <w:r w:rsidRPr="00EB192F">
        <w:rPr>
          <w:rFonts w:ascii="Times New Roman" w:hAnsi="Times New Roman" w:cs="Times New Roman"/>
          <w:sz w:val="24"/>
          <w:szCs w:val="24"/>
          <w:lang w:val="en-US"/>
        </w:rPr>
        <w:lastRenderedPageBreak/>
        <w:t>10.Magomedov G.O., Ponomareva E.I., Alejnik I.A. Innovacionnye tehnologii sbivnyh bezdrozhzhevyh hlebobulochnyh izdelij funkcional'nogo naznachenija // Fundamental'nye issledovanija. – 2008. – № 1. – S. 71–72.</w:t>
      </w:r>
      <w:r w:rsidRPr="00EB192F">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EB192F" w:rsidRPr="00B2154C" w:rsidRDefault="00EB192F" w:rsidP="00EB192F">
      <w:pPr>
        <w:pStyle w:val="ad"/>
        <w:tabs>
          <w:tab w:val="left" w:pos="851"/>
          <w:tab w:val="left" w:pos="993"/>
        </w:tabs>
        <w:spacing w:after="0" w:line="240" w:lineRule="auto"/>
        <w:jc w:val="both"/>
        <w:rPr>
          <w:color w:val="FF0000"/>
          <w:lang w:val="en-US"/>
        </w:rPr>
      </w:pPr>
      <w:r w:rsidRPr="00B2154C">
        <w:rPr>
          <w:lang w:val="en-US"/>
        </w:rPr>
        <w:t>11.</w:t>
      </w:r>
      <w:r w:rsidRPr="002468BF">
        <w:rPr>
          <w:lang w:val="en-US"/>
        </w:rPr>
        <w:t xml:space="preserve">Kumar </w:t>
      </w:r>
      <w:r w:rsidRPr="002468BF">
        <w:t>С</w:t>
      </w:r>
      <w:r w:rsidRPr="002468BF">
        <w:rPr>
          <w:lang w:val="en-US"/>
        </w:rPr>
        <w:t>., Karim M.A. Microwave-convective drying of food materials: A critical review // Critical Reviews in Food Science and Nutrition. – 201</w:t>
      </w:r>
      <w:r>
        <w:rPr>
          <w:lang w:val="en-US"/>
        </w:rPr>
        <w:t>9.- Vol.59(</w:t>
      </w:r>
      <w:r w:rsidRPr="002468BF">
        <w:rPr>
          <w:lang w:val="en-US"/>
        </w:rPr>
        <w:t>3</w:t>
      </w:r>
      <w:r>
        <w:rPr>
          <w:lang w:val="en-US"/>
        </w:rPr>
        <w:t xml:space="preserve">).- P. 379–394. </w:t>
      </w:r>
      <w:r w:rsidRPr="002468BF">
        <w:rPr>
          <w:lang w:val="en-US"/>
        </w:rPr>
        <w:t xml:space="preserve"> </w:t>
      </w:r>
      <w:hyperlink r:id="rId330" w:tgtFrame="_new" w:history="1">
        <w:r w:rsidRPr="00B2154C">
          <w:rPr>
            <w:rStyle w:val="af0"/>
            <w:u w:val="none"/>
            <w:lang w:val="en-US"/>
          </w:rPr>
          <w:t xml:space="preserve"> DOI 10.1080/10408398.2017.1373269</w:t>
        </w:r>
      </w:hyperlink>
      <w:r w:rsidRPr="00B2154C">
        <w:rPr>
          <w:color w:val="FF0000"/>
          <w:lang w:val="en-US"/>
        </w:rPr>
        <w:t>.</w:t>
      </w:r>
    </w:p>
    <w:p w:rsidR="00EB192F" w:rsidRPr="00EB192F" w:rsidRDefault="00EB192F" w:rsidP="00EB192F">
      <w:pPr>
        <w:spacing w:after="0" w:line="240" w:lineRule="auto"/>
        <w:jc w:val="both"/>
        <w:rPr>
          <w:rFonts w:ascii="Times New Roman" w:hAnsi="Times New Roman" w:cs="Times New Roman"/>
          <w:bCs/>
          <w:sz w:val="24"/>
          <w:szCs w:val="24"/>
          <w:lang w:val="en-US"/>
        </w:rPr>
      </w:pPr>
      <w:r w:rsidRPr="00EB192F">
        <w:rPr>
          <w:rFonts w:ascii="Times New Roman" w:hAnsi="Times New Roman" w:cs="Times New Roman"/>
          <w:sz w:val="24"/>
          <w:szCs w:val="24"/>
          <w:lang w:val="en-US"/>
        </w:rPr>
        <w:t>12.Kulishov B.A., Novoselov A.G., Ivashhenko S.Ju., Gusarov N.E. Primenenie jelektrokontaktnogo nagreva v hlebopechenii: obzor // Polzunovskij vestnik. – 2019. – № 1. – S. 106–113.DOI 10.25712/ASTU.2072-8921.2019.01.020</w:t>
      </w:r>
      <w:r>
        <w:rPr>
          <w:rFonts w:ascii="Times New Roman" w:hAnsi="Times New Roman" w:cs="Times New Roman"/>
          <w:sz w:val="24"/>
          <w:szCs w:val="24"/>
          <w:lang w:val="en-US"/>
        </w:rPr>
        <w:t>.</w:t>
      </w:r>
      <w:r w:rsidRPr="00EB192F">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EB192F" w:rsidRPr="00EB192F" w:rsidRDefault="00EB192F" w:rsidP="00EB192F">
      <w:pPr>
        <w:spacing w:after="0" w:line="240" w:lineRule="auto"/>
        <w:jc w:val="both"/>
        <w:rPr>
          <w:rFonts w:ascii="Times New Roman" w:hAnsi="Times New Roman" w:cs="Times New Roman"/>
          <w:bCs/>
          <w:sz w:val="24"/>
          <w:szCs w:val="24"/>
          <w:lang w:val="en-US"/>
        </w:rPr>
      </w:pPr>
      <w:r w:rsidRPr="00EB192F">
        <w:rPr>
          <w:rFonts w:ascii="Times New Roman" w:hAnsi="Times New Roman" w:cs="Times New Roman"/>
          <w:sz w:val="24"/>
          <w:szCs w:val="24"/>
          <w:lang w:val="en-US"/>
        </w:rPr>
        <w:t>13.Dzantieva E.Je., Lygin V.V., Mironova E.O. i dr. Mikrobiologicheskie pokazateli sbivnogo hleba «krest'janskij» iz tritikalevoj muki // Molodezhnyj innovacionnyj vestnik. - 2016. -T. 5(1). - S. 427-428.</w:t>
      </w:r>
      <w:r w:rsidRPr="00EB192F">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EB192F" w:rsidRPr="00EB192F" w:rsidRDefault="00EB192F" w:rsidP="00EB192F">
      <w:pPr>
        <w:spacing w:after="0" w:line="240" w:lineRule="auto"/>
        <w:jc w:val="both"/>
        <w:rPr>
          <w:rFonts w:ascii="Times New Roman" w:hAnsi="Times New Roman" w:cs="Times New Roman"/>
          <w:bCs/>
          <w:sz w:val="24"/>
          <w:szCs w:val="24"/>
          <w:lang w:val="en-US"/>
        </w:rPr>
      </w:pPr>
      <w:r w:rsidRPr="00EB192F">
        <w:rPr>
          <w:rFonts w:ascii="Times New Roman" w:hAnsi="Times New Roman" w:cs="Times New Roman"/>
          <w:sz w:val="24"/>
          <w:szCs w:val="24"/>
          <w:lang w:val="en-US"/>
        </w:rPr>
        <w:t>14.Sadygova M.K., Buhovec V.A., Borozdina A.V. i dr. Razrabotka tehnologicheskih reshenij ispol'zovanija produktov pererabotki iz korneplodov v proizvodstve biskvita // Estestvennye i tehnicheskie nauki. - 2018.- № 3(117). – S. 109–113.</w:t>
      </w:r>
      <w:r w:rsidRPr="00EB192F">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EB192F" w:rsidRPr="001D7319" w:rsidRDefault="00EB192F" w:rsidP="00EB192F">
      <w:pPr>
        <w:spacing w:after="0" w:line="240" w:lineRule="auto"/>
        <w:jc w:val="both"/>
        <w:rPr>
          <w:rFonts w:ascii="Times New Roman" w:hAnsi="Times New Roman" w:cs="Times New Roman"/>
          <w:bCs/>
          <w:sz w:val="24"/>
          <w:szCs w:val="24"/>
          <w:lang w:val="en-US"/>
        </w:rPr>
      </w:pPr>
      <w:r w:rsidRPr="00EB192F">
        <w:rPr>
          <w:rFonts w:ascii="Times New Roman" w:hAnsi="Times New Roman" w:cs="Times New Roman"/>
          <w:sz w:val="24"/>
          <w:szCs w:val="24"/>
          <w:lang w:val="en-US"/>
        </w:rPr>
        <w:t>15. Malyshev V.K., Demidova T.I., Nechaev A.P. i dr. Funkcional'nye produkty pitanija: osobennosti sovremennogo razvitija pishhevyh tehnologi// Hranenie i pererabotka sel'hozsyr'ja. - 2012.-№ 6. - S. 51–52.</w:t>
      </w:r>
      <w:r w:rsidRPr="00EB192F">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EB192F" w:rsidRPr="002661F8" w:rsidRDefault="00EB192F" w:rsidP="00EB192F">
      <w:pPr>
        <w:pStyle w:val="ad"/>
        <w:tabs>
          <w:tab w:val="left" w:pos="851"/>
          <w:tab w:val="left" w:pos="993"/>
        </w:tabs>
        <w:spacing w:after="0" w:line="240" w:lineRule="auto"/>
        <w:jc w:val="both"/>
        <w:rPr>
          <w:color w:val="FF0000"/>
        </w:rPr>
      </w:pPr>
      <w:r w:rsidRPr="00B2154C">
        <w:rPr>
          <w:lang w:val="en-US"/>
        </w:rPr>
        <w:t>16.</w:t>
      </w:r>
      <w:r w:rsidRPr="002468BF">
        <w:rPr>
          <w:lang w:val="en-US"/>
        </w:rPr>
        <w:t>Kalla A.M., Devaraju R. Microwave energy and its application in food industry: A review // Asian Journa</w:t>
      </w:r>
      <w:r>
        <w:rPr>
          <w:lang w:val="en-US"/>
        </w:rPr>
        <w:t xml:space="preserve">l of Dairy and Food Research.- </w:t>
      </w:r>
      <w:r w:rsidRPr="002661F8">
        <w:t xml:space="preserve">2017.- </w:t>
      </w:r>
      <w:r>
        <w:rPr>
          <w:lang w:val="en-US"/>
        </w:rPr>
        <w:t>Vol</w:t>
      </w:r>
      <w:r w:rsidRPr="002661F8">
        <w:t xml:space="preserve">.36(1).- </w:t>
      </w:r>
      <w:r>
        <w:rPr>
          <w:lang w:val="en-US"/>
        </w:rPr>
        <w:t>P</w:t>
      </w:r>
      <w:r w:rsidRPr="002661F8">
        <w:t xml:space="preserve">.37–44. </w:t>
      </w:r>
      <w:r w:rsidRPr="002661F8">
        <w:rPr>
          <w:color w:val="FF0000"/>
        </w:rPr>
        <w:t xml:space="preserve"> </w:t>
      </w:r>
      <w:hyperlink r:id="rId331" w:tgtFrame="_new" w:history="1">
        <w:r>
          <w:rPr>
            <w:rStyle w:val="af0"/>
            <w:lang w:val="en-US"/>
          </w:rPr>
          <w:t>DOI</w:t>
        </w:r>
        <w:r w:rsidRPr="002661F8">
          <w:rPr>
            <w:rStyle w:val="af0"/>
          </w:rPr>
          <w:t xml:space="preserve"> 10.18805/</w:t>
        </w:r>
        <w:r w:rsidRPr="002468BF">
          <w:rPr>
            <w:rStyle w:val="af0"/>
            <w:lang w:val="en-US"/>
          </w:rPr>
          <w:t>ajdfr</w:t>
        </w:r>
        <w:r w:rsidRPr="002661F8">
          <w:rPr>
            <w:rStyle w:val="af0"/>
          </w:rPr>
          <w:t>.</w:t>
        </w:r>
        <w:r w:rsidRPr="002468BF">
          <w:rPr>
            <w:rStyle w:val="af0"/>
            <w:lang w:val="en-US"/>
          </w:rPr>
          <w:t>v</w:t>
        </w:r>
        <w:r w:rsidRPr="002661F8">
          <w:rPr>
            <w:rStyle w:val="af0"/>
          </w:rPr>
          <w:t>0</w:t>
        </w:r>
        <w:r w:rsidRPr="002468BF">
          <w:rPr>
            <w:rStyle w:val="af0"/>
            <w:lang w:val="en-US"/>
          </w:rPr>
          <w:t>iOF</w:t>
        </w:r>
        <w:r w:rsidRPr="002661F8">
          <w:rPr>
            <w:rStyle w:val="af0"/>
          </w:rPr>
          <w:t>.7303</w:t>
        </w:r>
      </w:hyperlink>
      <w:r w:rsidRPr="002661F8">
        <w:rPr>
          <w:color w:val="FF0000"/>
        </w:rPr>
        <w:t>.</w:t>
      </w:r>
    </w:p>
    <w:p w:rsidR="00BC0A43" w:rsidRPr="002661F8" w:rsidRDefault="00BC0A43" w:rsidP="00101880">
      <w:pPr>
        <w:spacing w:after="0" w:line="240" w:lineRule="auto"/>
        <w:ind w:firstLine="567"/>
        <w:jc w:val="both"/>
        <w:rPr>
          <w:rFonts w:ascii="Times New Roman" w:hAnsi="Times New Roman" w:cs="Times New Roman"/>
          <w:sz w:val="24"/>
          <w:szCs w:val="24"/>
        </w:rPr>
      </w:pPr>
    </w:p>
    <w:p w:rsidR="00101880" w:rsidRDefault="00101880" w:rsidP="00101880">
      <w:pPr>
        <w:spacing w:after="0" w:line="240" w:lineRule="auto"/>
        <w:ind w:firstLine="567"/>
        <w:jc w:val="both"/>
        <w:rPr>
          <w:rFonts w:ascii="Times New Roman" w:hAnsi="Times New Roman" w:cs="Times New Roman"/>
          <w:b/>
          <w:bCs/>
          <w:i/>
          <w:iCs/>
          <w:sz w:val="20"/>
          <w:szCs w:val="20"/>
          <w:lang w:val="kk-KZ"/>
        </w:rPr>
      </w:pPr>
      <w:r w:rsidRPr="002468BF">
        <w:rPr>
          <w:rFonts w:ascii="Times New Roman" w:hAnsi="Times New Roman" w:cs="Times New Roman"/>
          <w:b/>
          <w:bCs/>
          <w:i/>
          <w:iCs/>
          <w:sz w:val="20"/>
          <w:szCs w:val="20"/>
          <w:lang w:val="kk-KZ"/>
        </w:rPr>
        <w:t>Сведения об авторах</w:t>
      </w:r>
    </w:p>
    <w:p w:rsidR="00EB192F" w:rsidRPr="002468BF" w:rsidRDefault="00EB192F" w:rsidP="00101880">
      <w:pPr>
        <w:spacing w:after="0" w:line="240" w:lineRule="auto"/>
        <w:ind w:firstLine="567"/>
        <w:jc w:val="both"/>
        <w:rPr>
          <w:rFonts w:ascii="Times New Roman" w:hAnsi="Times New Roman" w:cs="Times New Roman"/>
          <w:b/>
          <w:bCs/>
          <w:i/>
          <w:iCs/>
          <w:sz w:val="20"/>
          <w:szCs w:val="20"/>
          <w:lang w:val="kk-KZ"/>
        </w:rPr>
      </w:pPr>
    </w:p>
    <w:p w:rsidR="00101880" w:rsidRPr="002468BF" w:rsidRDefault="00101880" w:rsidP="00101880">
      <w:pPr>
        <w:spacing w:after="0" w:line="240" w:lineRule="auto"/>
        <w:jc w:val="both"/>
        <w:rPr>
          <w:rFonts w:ascii="Times New Roman" w:hAnsi="Times New Roman" w:cs="Times New Roman"/>
          <w:sz w:val="20"/>
          <w:szCs w:val="20"/>
        </w:rPr>
      </w:pPr>
      <w:r w:rsidRPr="002468BF">
        <w:rPr>
          <w:rFonts w:ascii="Times New Roman" w:hAnsi="Times New Roman" w:cs="Times New Roman"/>
          <w:sz w:val="20"/>
          <w:szCs w:val="20"/>
          <w:lang w:val="kk-KZ"/>
        </w:rPr>
        <w:t>Тур</w:t>
      </w:r>
      <w:r w:rsidR="00EB192F">
        <w:rPr>
          <w:rFonts w:ascii="Times New Roman" w:hAnsi="Times New Roman" w:cs="Times New Roman"/>
          <w:sz w:val="20"/>
          <w:szCs w:val="20"/>
          <w:lang w:val="kk-KZ"/>
        </w:rPr>
        <w:t>сунбаева Ш.А.-</w:t>
      </w:r>
      <w:r w:rsidRPr="002468BF">
        <w:rPr>
          <w:rFonts w:ascii="Times New Roman" w:hAnsi="Times New Roman" w:cs="Times New Roman"/>
          <w:sz w:val="20"/>
          <w:szCs w:val="20"/>
          <w:lang w:val="kk-KZ"/>
        </w:rPr>
        <w:t xml:space="preserve"> доктор философских наук (Ph.D), и. о. ассоциированного профессора, АО "Алматинский технологический университет", </w:t>
      </w:r>
      <w:r w:rsidR="00EB192F">
        <w:rPr>
          <w:rFonts w:ascii="Times New Roman" w:hAnsi="Times New Roman" w:cs="Times New Roman"/>
          <w:sz w:val="20"/>
          <w:szCs w:val="20"/>
          <w:lang w:val="kk-KZ"/>
        </w:rPr>
        <w:t xml:space="preserve"> Алматы, Казахстан, </w:t>
      </w:r>
      <w:r w:rsidRPr="002468BF">
        <w:rPr>
          <w:rFonts w:ascii="Times New Roman" w:hAnsi="Times New Roman" w:cs="Times New Roman"/>
          <w:sz w:val="20"/>
          <w:szCs w:val="20"/>
          <w:lang w:val="kk-KZ"/>
        </w:rPr>
        <w:t xml:space="preserve">e-mail: </w:t>
      </w:r>
      <w:hyperlink r:id="rId332" w:history="1">
        <w:r w:rsidRPr="002468BF">
          <w:rPr>
            <w:rStyle w:val="af0"/>
            <w:rFonts w:ascii="Times New Roman" w:hAnsi="Times New Roman" w:cs="Times New Roman"/>
            <w:sz w:val="20"/>
            <w:szCs w:val="20"/>
            <w:lang w:val="kk-KZ"/>
          </w:rPr>
          <w:t>sh.tursunbaeva@bk.ru</w:t>
        </w:r>
      </w:hyperlink>
      <w:r w:rsidR="00EB192F">
        <w:rPr>
          <w:rStyle w:val="af0"/>
          <w:rFonts w:ascii="Times New Roman" w:hAnsi="Times New Roman" w:cs="Times New Roman"/>
          <w:sz w:val="20"/>
          <w:szCs w:val="20"/>
          <w:lang w:val="kk-KZ"/>
        </w:rPr>
        <w:t xml:space="preserve">; </w:t>
      </w:r>
      <w:r w:rsidRPr="002468BF">
        <w:rPr>
          <w:rFonts w:ascii="Times New Roman" w:hAnsi="Times New Roman" w:cs="Times New Roman"/>
          <w:sz w:val="20"/>
          <w:szCs w:val="20"/>
          <w:lang w:val="kk-KZ"/>
        </w:rPr>
        <w:t xml:space="preserve"> </w:t>
      </w:r>
    </w:p>
    <w:p w:rsidR="00101880" w:rsidRPr="002468BF" w:rsidRDefault="00EB192F" w:rsidP="00101880">
      <w:pPr>
        <w:spacing w:after="0" w:line="240" w:lineRule="auto"/>
        <w:jc w:val="both"/>
        <w:rPr>
          <w:rFonts w:ascii="Times New Roman" w:hAnsi="Times New Roman" w:cs="Times New Roman"/>
          <w:sz w:val="20"/>
          <w:szCs w:val="20"/>
        </w:rPr>
      </w:pPr>
      <w:r>
        <w:rPr>
          <w:rFonts w:ascii="Times New Roman" w:hAnsi="Times New Roman" w:cs="Times New Roman"/>
          <w:sz w:val="20"/>
          <w:szCs w:val="20"/>
          <w:lang w:val="kk-KZ"/>
        </w:rPr>
        <w:t>Изтаев А.И.-</w:t>
      </w:r>
      <w:r w:rsidR="00101880" w:rsidRPr="002468BF">
        <w:rPr>
          <w:rFonts w:ascii="Times New Roman" w:hAnsi="Times New Roman" w:cs="Times New Roman"/>
          <w:sz w:val="20"/>
          <w:szCs w:val="20"/>
          <w:lang w:val="kk-KZ"/>
        </w:rPr>
        <w:t xml:space="preserve"> доктор технических наук, профессор, академик НАН, АО "Алматинский технологический университет", </w:t>
      </w:r>
      <w:r>
        <w:rPr>
          <w:rFonts w:ascii="Times New Roman" w:hAnsi="Times New Roman" w:cs="Times New Roman"/>
          <w:sz w:val="20"/>
          <w:szCs w:val="20"/>
          <w:lang w:val="kk-KZ"/>
        </w:rPr>
        <w:t xml:space="preserve">Алматы, Казахстан, </w:t>
      </w:r>
      <w:r w:rsidR="00101880" w:rsidRPr="002468BF">
        <w:rPr>
          <w:rFonts w:ascii="Times New Roman" w:hAnsi="Times New Roman" w:cs="Times New Roman"/>
          <w:sz w:val="20"/>
          <w:szCs w:val="20"/>
          <w:lang w:val="kk-KZ"/>
        </w:rPr>
        <w:t xml:space="preserve">e-mail: </w:t>
      </w:r>
      <w:hyperlink r:id="rId333" w:history="1">
        <w:r w:rsidR="00101880" w:rsidRPr="002468BF">
          <w:rPr>
            <w:rStyle w:val="af0"/>
            <w:rFonts w:ascii="Times New Roman" w:hAnsi="Times New Roman" w:cs="Times New Roman"/>
            <w:sz w:val="20"/>
            <w:szCs w:val="20"/>
            <w:lang w:val="kk-KZ"/>
          </w:rPr>
          <w:t>auelbekking@mail.ru</w:t>
        </w:r>
      </w:hyperlink>
      <w:r>
        <w:rPr>
          <w:rStyle w:val="af0"/>
          <w:rFonts w:ascii="Times New Roman" w:hAnsi="Times New Roman" w:cs="Times New Roman"/>
          <w:sz w:val="20"/>
          <w:szCs w:val="20"/>
          <w:lang w:val="kk-KZ"/>
        </w:rPr>
        <w:t xml:space="preserve">; </w:t>
      </w:r>
      <w:r w:rsidR="00101880" w:rsidRPr="002468BF">
        <w:rPr>
          <w:rStyle w:val="af0"/>
          <w:rFonts w:ascii="Times New Roman" w:hAnsi="Times New Roman" w:cs="Times New Roman"/>
          <w:sz w:val="20"/>
          <w:szCs w:val="20"/>
        </w:rPr>
        <w:t xml:space="preserve"> </w:t>
      </w:r>
    </w:p>
    <w:p w:rsidR="00101880" w:rsidRPr="002468BF" w:rsidRDefault="00EB192F" w:rsidP="00101880">
      <w:pPr>
        <w:spacing w:after="0" w:line="240" w:lineRule="auto"/>
        <w:jc w:val="both"/>
        <w:rPr>
          <w:rFonts w:ascii="Times New Roman" w:hAnsi="Times New Roman" w:cs="Times New Roman"/>
          <w:sz w:val="20"/>
          <w:szCs w:val="20"/>
        </w:rPr>
      </w:pPr>
      <w:r>
        <w:rPr>
          <w:rFonts w:ascii="Times New Roman" w:hAnsi="Times New Roman" w:cs="Times New Roman"/>
          <w:sz w:val="20"/>
          <w:szCs w:val="20"/>
          <w:lang w:val="kk-KZ"/>
        </w:rPr>
        <w:t>Якияева М.А.-</w:t>
      </w:r>
      <w:r w:rsidR="00101880" w:rsidRPr="002468BF">
        <w:rPr>
          <w:rFonts w:ascii="Times New Roman" w:hAnsi="Times New Roman" w:cs="Times New Roman"/>
          <w:sz w:val="20"/>
          <w:szCs w:val="20"/>
          <w:lang w:val="kk-KZ"/>
        </w:rPr>
        <w:t xml:space="preserve"> доктор философии (Ph.D), ассоциированный профессор, АО «Алматинский технологический университет», </w:t>
      </w:r>
      <w:r>
        <w:rPr>
          <w:rFonts w:ascii="Times New Roman" w:hAnsi="Times New Roman" w:cs="Times New Roman"/>
          <w:sz w:val="20"/>
          <w:szCs w:val="20"/>
          <w:lang w:val="kk-KZ"/>
        </w:rPr>
        <w:t xml:space="preserve">Алматы, Казахстан, </w:t>
      </w:r>
      <w:r w:rsidR="00101880" w:rsidRPr="002468BF">
        <w:rPr>
          <w:rFonts w:ascii="Times New Roman" w:hAnsi="Times New Roman" w:cs="Times New Roman"/>
          <w:sz w:val="20"/>
          <w:szCs w:val="20"/>
          <w:lang w:val="kk-KZ"/>
        </w:rPr>
        <w:t xml:space="preserve">e-mail: </w:t>
      </w:r>
      <w:hyperlink r:id="rId334" w:history="1">
        <w:r w:rsidR="00101880" w:rsidRPr="002468BF">
          <w:rPr>
            <w:rStyle w:val="af0"/>
            <w:rFonts w:ascii="Times New Roman" w:hAnsi="Times New Roman" w:cs="Times New Roman"/>
            <w:sz w:val="20"/>
            <w:szCs w:val="20"/>
            <w:lang w:val="kk-KZ"/>
          </w:rPr>
          <w:t>yamadina88@mail.ru</w:t>
        </w:r>
      </w:hyperlink>
      <w:r>
        <w:rPr>
          <w:rStyle w:val="af0"/>
          <w:rFonts w:ascii="Times New Roman" w:hAnsi="Times New Roman" w:cs="Times New Roman"/>
          <w:sz w:val="20"/>
          <w:szCs w:val="20"/>
          <w:lang w:val="kk-KZ"/>
        </w:rPr>
        <w:t xml:space="preserve">; </w:t>
      </w:r>
      <w:r w:rsidR="00101880" w:rsidRPr="002468BF">
        <w:rPr>
          <w:rFonts w:ascii="Times New Roman" w:hAnsi="Times New Roman" w:cs="Times New Roman"/>
          <w:sz w:val="20"/>
          <w:szCs w:val="20"/>
          <w:lang w:val="kk-KZ"/>
        </w:rPr>
        <w:t xml:space="preserve">  </w:t>
      </w:r>
    </w:p>
    <w:p w:rsidR="00101880" w:rsidRPr="002468BF" w:rsidRDefault="00EB192F" w:rsidP="0010188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Мулдабекова Б.Ж.-</w:t>
      </w:r>
      <w:r w:rsidR="00101880" w:rsidRPr="002468BF">
        <w:rPr>
          <w:rFonts w:ascii="Times New Roman" w:hAnsi="Times New Roman" w:cs="Times New Roman"/>
          <w:sz w:val="20"/>
          <w:szCs w:val="20"/>
        </w:rPr>
        <w:t xml:space="preserve">доктор технических наук, профессор, АО "Алматинский технологический университет", e-mail: </w:t>
      </w:r>
      <w:r>
        <w:rPr>
          <w:rFonts w:ascii="Times New Roman" w:hAnsi="Times New Roman" w:cs="Times New Roman"/>
          <w:sz w:val="20"/>
          <w:szCs w:val="20"/>
          <w:lang w:val="kk-KZ"/>
        </w:rPr>
        <w:t xml:space="preserve">Алматы, Казахстан, </w:t>
      </w:r>
      <w:hyperlink r:id="rId335" w:history="1">
        <w:r w:rsidR="00101880" w:rsidRPr="002468BF">
          <w:rPr>
            <w:rStyle w:val="af0"/>
            <w:rFonts w:ascii="Times New Roman" w:hAnsi="Times New Roman" w:cs="Times New Roman"/>
            <w:sz w:val="20"/>
            <w:szCs w:val="20"/>
          </w:rPr>
          <w:t>bayan_1004@mail.ru</w:t>
        </w:r>
      </w:hyperlink>
      <w:r>
        <w:rPr>
          <w:rStyle w:val="af0"/>
          <w:rFonts w:ascii="Times New Roman" w:hAnsi="Times New Roman" w:cs="Times New Roman"/>
          <w:sz w:val="20"/>
          <w:szCs w:val="20"/>
        </w:rPr>
        <w:t xml:space="preserve">; </w:t>
      </w:r>
      <w:r w:rsidR="00101880" w:rsidRPr="002468BF">
        <w:rPr>
          <w:rStyle w:val="af0"/>
          <w:rFonts w:ascii="Times New Roman" w:hAnsi="Times New Roman" w:cs="Times New Roman"/>
          <w:sz w:val="20"/>
          <w:szCs w:val="20"/>
        </w:rPr>
        <w:t xml:space="preserve">   </w:t>
      </w:r>
    </w:p>
    <w:p w:rsidR="00101880" w:rsidRPr="00A0537F" w:rsidRDefault="00EB192F" w:rsidP="00101880">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rPr>
        <w:t>Нургожина Ж.К.-</w:t>
      </w:r>
      <w:r w:rsidR="00101880" w:rsidRPr="002468BF">
        <w:rPr>
          <w:rFonts w:ascii="Times New Roman" w:hAnsi="Times New Roman" w:cs="Times New Roman"/>
          <w:sz w:val="20"/>
          <w:szCs w:val="20"/>
        </w:rPr>
        <w:t xml:space="preserve"> доктор философских наук (</w:t>
      </w:r>
      <w:r w:rsidR="00101880" w:rsidRPr="002468BF">
        <w:rPr>
          <w:rFonts w:ascii="Times New Roman" w:hAnsi="Times New Roman" w:cs="Times New Roman"/>
          <w:sz w:val="20"/>
          <w:szCs w:val="20"/>
          <w:lang w:val="kk-KZ"/>
        </w:rPr>
        <w:t>Ph.D</w:t>
      </w:r>
      <w:r w:rsidR="00101880" w:rsidRPr="002468BF">
        <w:rPr>
          <w:rFonts w:ascii="Times New Roman" w:hAnsi="Times New Roman" w:cs="Times New Roman"/>
          <w:sz w:val="20"/>
          <w:szCs w:val="20"/>
        </w:rPr>
        <w:t xml:space="preserve">), ассистент-профессор, АО "Алматинский технологический университет", </w:t>
      </w:r>
      <w:r>
        <w:rPr>
          <w:rFonts w:ascii="Times New Roman" w:hAnsi="Times New Roman" w:cs="Times New Roman"/>
          <w:sz w:val="20"/>
          <w:szCs w:val="20"/>
          <w:lang w:val="kk-KZ"/>
        </w:rPr>
        <w:t xml:space="preserve">Алматы, Казахстан, </w:t>
      </w:r>
      <w:r w:rsidR="00101880" w:rsidRPr="002468BF">
        <w:rPr>
          <w:rFonts w:ascii="Times New Roman" w:hAnsi="Times New Roman" w:cs="Times New Roman"/>
          <w:sz w:val="20"/>
          <w:szCs w:val="20"/>
        </w:rPr>
        <w:t xml:space="preserve">e-mail: </w:t>
      </w:r>
      <w:hyperlink r:id="rId336" w:history="1">
        <w:r w:rsidR="00101880" w:rsidRPr="002468BF">
          <w:rPr>
            <w:rStyle w:val="af0"/>
            <w:rFonts w:ascii="Times New Roman" w:hAnsi="Times New Roman" w:cs="Times New Roman"/>
            <w:sz w:val="20"/>
            <w:szCs w:val="20"/>
          </w:rPr>
          <w:t>juldyz_900@mail.ru</w:t>
        </w:r>
      </w:hyperlink>
      <w:r>
        <w:rPr>
          <w:rStyle w:val="af0"/>
          <w:rFonts w:ascii="Times New Roman" w:hAnsi="Times New Roman" w:cs="Times New Roman"/>
          <w:sz w:val="20"/>
          <w:szCs w:val="20"/>
        </w:rPr>
        <w:t>.</w:t>
      </w:r>
      <w:r w:rsidR="00101880" w:rsidRPr="002468BF">
        <w:rPr>
          <w:rFonts w:ascii="Times New Roman" w:hAnsi="Times New Roman" w:cs="Times New Roman"/>
          <w:sz w:val="20"/>
          <w:szCs w:val="20"/>
        </w:rPr>
        <w:t xml:space="preserve">   </w:t>
      </w:r>
      <w:r>
        <w:rPr>
          <w:rFonts w:ascii="Times New Roman" w:hAnsi="Times New Roman" w:cs="Times New Roman"/>
          <w:sz w:val="20"/>
          <w:szCs w:val="20"/>
        </w:rPr>
        <w:t xml:space="preserve"> </w:t>
      </w:r>
      <w:r w:rsidR="00101880" w:rsidRPr="002468BF">
        <w:rPr>
          <w:rFonts w:ascii="Times New Roman" w:hAnsi="Times New Roman" w:cs="Times New Roman"/>
          <w:sz w:val="20"/>
          <w:szCs w:val="20"/>
        </w:rPr>
        <w:t xml:space="preserve"> </w:t>
      </w:r>
    </w:p>
    <w:p w:rsidR="00101880" w:rsidRPr="00A0537F" w:rsidRDefault="00101880" w:rsidP="00101880">
      <w:pPr>
        <w:spacing w:after="0" w:line="240" w:lineRule="auto"/>
        <w:ind w:firstLine="567"/>
        <w:jc w:val="both"/>
        <w:rPr>
          <w:rFonts w:ascii="Times New Roman" w:hAnsi="Times New Roman" w:cs="Times New Roman"/>
          <w:sz w:val="20"/>
          <w:szCs w:val="20"/>
          <w:lang w:val="en-US"/>
        </w:rPr>
      </w:pPr>
    </w:p>
    <w:p w:rsidR="00101880" w:rsidRPr="002468BF" w:rsidRDefault="00101880" w:rsidP="00101880">
      <w:pPr>
        <w:spacing w:after="0" w:line="240" w:lineRule="auto"/>
        <w:ind w:firstLine="567"/>
        <w:jc w:val="both"/>
        <w:rPr>
          <w:rFonts w:ascii="Times New Roman" w:hAnsi="Times New Roman" w:cs="Times New Roman"/>
          <w:sz w:val="20"/>
          <w:szCs w:val="20"/>
          <w:lang w:val="kk-KZ"/>
        </w:rPr>
      </w:pPr>
    </w:p>
    <w:p w:rsidR="00101880" w:rsidRDefault="00101880" w:rsidP="00101880">
      <w:pPr>
        <w:spacing w:after="0" w:line="240" w:lineRule="auto"/>
        <w:ind w:firstLine="567"/>
        <w:jc w:val="both"/>
        <w:rPr>
          <w:rFonts w:ascii="Times New Roman" w:hAnsi="Times New Roman" w:cs="Times New Roman"/>
          <w:b/>
          <w:bCs/>
          <w:i/>
          <w:iCs/>
          <w:sz w:val="20"/>
          <w:szCs w:val="20"/>
          <w:lang w:val="kk-KZ"/>
        </w:rPr>
      </w:pPr>
      <w:r w:rsidRPr="002468BF">
        <w:rPr>
          <w:rFonts w:ascii="Times New Roman" w:hAnsi="Times New Roman" w:cs="Times New Roman"/>
          <w:b/>
          <w:bCs/>
          <w:i/>
          <w:iCs/>
          <w:sz w:val="20"/>
          <w:szCs w:val="20"/>
          <w:lang w:val="kk-KZ"/>
        </w:rPr>
        <w:t>Information about authors</w:t>
      </w:r>
    </w:p>
    <w:p w:rsidR="00EB192F" w:rsidRPr="002468BF" w:rsidRDefault="00EB192F" w:rsidP="00101880">
      <w:pPr>
        <w:spacing w:after="0" w:line="240" w:lineRule="auto"/>
        <w:ind w:firstLine="567"/>
        <w:jc w:val="both"/>
        <w:rPr>
          <w:rFonts w:ascii="Times New Roman" w:hAnsi="Times New Roman" w:cs="Times New Roman"/>
          <w:b/>
          <w:bCs/>
          <w:i/>
          <w:iCs/>
          <w:sz w:val="20"/>
          <w:szCs w:val="20"/>
          <w:lang w:val="kk-KZ"/>
        </w:rPr>
      </w:pPr>
    </w:p>
    <w:p w:rsidR="00101880" w:rsidRPr="002468BF" w:rsidRDefault="00101880" w:rsidP="00101880">
      <w:pPr>
        <w:spacing w:after="0" w:line="240" w:lineRule="auto"/>
        <w:jc w:val="both"/>
        <w:rPr>
          <w:rFonts w:ascii="Times New Roman" w:hAnsi="Times New Roman" w:cs="Times New Roman"/>
          <w:sz w:val="20"/>
          <w:szCs w:val="20"/>
          <w:lang w:val="en-US"/>
        </w:rPr>
      </w:pPr>
      <w:r w:rsidRPr="002468BF">
        <w:rPr>
          <w:rFonts w:ascii="Times New Roman" w:hAnsi="Times New Roman" w:cs="Times New Roman"/>
          <w:sz w:val="20"/>
          <w:szCs w:val="20"/>
          <w:lang w:val="kk-KZ"/>
        </w:rPr>
        <w:t>Tur</w:t>
      </w:r>
      <w:r w:rsidR="00EB192F">
        <w:rPr>
          <w:rFonts w:ascii="Times New Roman" w:hAnsi="Times New Roman" w:cs="Times New Roman"/>
          <w:sz w:val="20"/>
          <w:szCs w:val="20"/>
          <w:lang w:val="kk-KZ"/>
        </w:rPr>
        <w:t>sunbayeva Sh. A.</w:t>
      </w:r>
      <w:r w:rsidRPr="002468BF">
        <w:rPr>
          <w:rFonts w:ascii="Times New Roman" w:hAnsi="Times New Roman" w:cs="Times New Roman"/>
          <w:sz w:val="20"/>
          <w:szCs w:val="20"/>
          <w:lang w:val="kk-KZ"/>
        </w:rPr>
        <w:t xml:space="preserve"> - Doctor of Philosophy (Ph.D), Acting. Associate Professor, JSC "Almaty Technological University", </w:t>
      </w:r>
      <w:r w:rsidR="00EB192F" w:rsidRPr="00EB192F">
        <w:rPr>
          <w:rFonts w:ascii="Times New Roman" w:hAnsi="Times New Roman" w:cs="Times New Roman"/>
          <w:sz w:val="20"/>
          <w:szCs w:val="20"/>
          <w:lang w:val="en-US"/>
        </w:rPr>
        <w:t>Almaty, Kazakhstan</w:t>
      </w:r>
      <w:r w:rsidR="00EB192F">
        <w:rPr>
          <w:rFonts w:ascii="Times New Roman" w:hAnsi="Times New Roman" w:cs="Times New Roman"/>
          <w:sz w:val="20"/>
          <w:szCs w:val="20"/>
          <w:lang w:val="kk-KZ"/>
        </w:rPr>
        <w:t>,</w:t>
      </w:r>
      <w:r w:rsidR="00EB192F" w:rsidRPr="002468BF">
        <w:rPr>
          <w:rFonts w:ascii="Times New Roman" w:hAnsi="Times New Roman" w:cs="Times New Roman"/>
          <w:sz w:val="20"/>
          <w:szCs w:val="20"/>
          <w:lang w:val="kk-KZ"/>
        </w:rPr>
        <w:t xml:space="preserve"> </w:t>
      </w:r>
      <w:r w:rsidRPr="002468BF">
        <w:rPr>
          <w:rFonts w:ascii="Times New Roman" w:hAnsi="Times New Roman" w:cs="Times New Roman"/>
          <w:sz w:val="20"/>
          <w:szCs w:val="20"/>
          <w:lang w:val="kk-KZ"/>
        </w:rPr>
        <w:t xml:space="preserve">e-mail: </w:t>
      </w:r>
      <w:hyperlink r:id="rId337" w:history="1">
        <w:r w:rsidRPr="002468BF">
          <w:rPr>
            <w:rFonts w:ascii="Times New Roman" w:hAnsi="Times New Roman" w:cs="Times New Roman"/>
            <w:lang w:val="en-US"/>
          </w:rPr>
          <w:t>sh.tursunbaeva@bk.ru</w:t>
        </w:r>
      </w:hyperlink>
      <w:r w:rsidR="00EB192F">
        <w:rPr>
          <w:rFonts w:ascii="Times New Roman" w:hAnsi="Times New Roman" w:cs="Times New Roman"/>
          <w:sz w:val="20"/>
          <w:szCs w:val="20"/>
          <w:lang w:val="kk-KZ"/>
        </w:rPr>
        <w:t>;</w:t>
      </w:r>
    </w:p>
    <w:p w:rsidR="00101880" w:rsidRPr="002468BF" w:rsidRDefault="00EB192F" w:rsidP="00101880">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kk-KZ"/>
        </w:rPr>
        <w:t>Iztayev A.I.</w:t>
      </w:r>
      <w:r w:rsidR="00101880" w:rsidRPr="002468BF">
        <w:rPr>
          <w:rFonts w:ascii="Times New Roman" w:hAnsi="Times New Roman" w:cs="Times New Roman"/>
          <w:sz w:val="20"/>
          <w:szCs w:val="20"/>
          <w:lang w:val="kk-KZ"/>
        </w:rPr>
        <w:t xml:space="preserve"> - Doctor of Technical Sciences, Professor, Academician of the National Academy of Sciences, JSC "Almaty Technological University",</w:t>
      </w:r>
      <w:r w:rsidRPr="00EB192F">
        <w:rPr>
          <w:sz w:val="20"/>
          <w:szCs w:val="20"/>
          <w:lang w:val="en-US"/>
        </w:rPr>
        <w:t xml:space="preserve"> </w:t>
      </w:r>
      <w:r w:rsidRPr="00EB192F">
        <w:rPr>
          <w:rFonts w:ascii="Times New Roman" w:hAnsi="Times New Roman" w:cs="Times New Roman"/>
          <w:sz w:val="20"/>
          <w:szCs w:val="20"/>
          <w:lang w:val="en-US"/>
        </w:rPr>
        <w:t>Almaty, Kazakhstan,</w:t>
      </w:r>
      <w:r w:rsidR="00101880" w:rsidRPr="002468BF">
        <w:rPr>
          <w:rFonts w:ascii="Times New Roman" w:hAnsi="Times New Roman" w:cs="Times New Roman"/>
          <w:sz w:val="20"/>
          <w:szCs w:val="20"/>
          <w:lang w:val="kk-KZ"/>
        </w:rPr>
        <w:t xml:space="preserve"> e-mail: </w:t>
      </w:r>
      <w:hyperlink r:id="rId338" w:history="1">
        <w:r w:rsidR="00101880" w:rsidRPr="002468BF">
          <w:rPr>
            <w:rFonts w:ascii="Times New Roman" w:hAnsi="Times New Roman" w:cs="Times New Roman"/>
            <w:lang w:val="en-US"/>
          </w:rPr>
          <w:t>auelbekking@mail.ru</w:t>
        </w:r>
      </w:hyperlink>
      <w:r>
        <w:rPr>
          <w:rFonts w:ascii="Times New Roman" w:hAnsi="Times New Roman" w:cs="Times New Roman"/>
          <w:sz w:val="20"/>
          <w:szCs w:val="20"/>
          <w:lang w:val="kk-KZ"/>
        </w:rPr>
        <w:t>;</w:t>
      </w:r>
    </w:p>
    <w:p w:rsidR="00101880" w:rsidRPr="002468BF" w:rsidRDefault="00EB192F" w:rsidP="00101880">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kk-KZ"/>
        </w:rPr>
        <w:t>Yakiyayeva M.A.</w:t>
      </w:r>
      <w:r w:rsidR="00101880" w:rsidRPr="002468BF">
        <w:rPr>
          <w:rFonts w:ascii="Times New Roman" w:hAnsi="Times New Roman" w:cs="Times New Roman"/>
          <w:sz w:val="20"/>
          <w:szCs w:val="20"/>
          <w:lang w:val="kk-KZ"/>
        </w:rPr>
        <w:t xml:space="preserve"> - Doctor of Philosophy (Ph.D), Associate Professor, JSC "Almaty Technological University", </w:t>
      </w:r>
      <w:r w:rsidRPr="00EB192F">
        <w:rPr>
          <w:rFonts w:ascii="Times New Roman" w:hAnsi="Times New Roman" w:cs="Times New Roman"/>
          <w:sz w:val="20"/>
          <w:szCs w:val="20"/>
          <w:lang w:val="en-US"/>
        </w:rPr>
        <w:t>Almaty, Kazakhstan,</w:t>
      </w:r>
      <w:r w:rsidRPr="002468BF">
        <w:rPr>
          <w:rFonts w:ascii="Times New Roman" w:hAnsi="Times New Roman" w:cs="Times New Roman"/>
          <w:sz w:val="20"/>
          <w:szCs w:val="20"/>
          <w:lang w:val="kk-KZ"/>
        </w:rPr>
        <w:t xml:space="preserve"> </w:t>
      </w:r>
      <w:r w:rsidR="00101880" w:rsidRPr="002468BF">
        <w:rPr>
          <w:rFonts w:ascii="Times New Roman" w:hAnsi="Times New Roman" w:cs="Times New Roman"/>
          <w:sz w:val="20"/>
          <w:szCs w:val="20"/>
          <w:lang w:val="kk-KZ"/>
        </w:rPr>
        <w:t xml:space="preserve">e-mail: </w:t>
      </w:r>
      <w:hyperlink r:id="rId339" w:history="1">
        <w:r w:rsidR="00101880" w:rsidRPr="002468BF">
          <w:rPr>
            <w:rFonts w:ascii="Times New Roman" w:hAnsi="Times New Roman" w:cs="Times New Roman"/>
            <w:lang w:val="en-US"/>
          </w:rPr>
          <w:t>yamadina88@mail.ru</w:t>
        </w:r>
      </w:hyperlink>
      <w:r>
        <w:rPr>
          <w:rFonts w:ascii="Times New Roman" w:hAnsi="Times New Roman" w:cs="Times New Roman"/>
          <w:sz w:val="20"/>
          <w:szCs w:val="20"/>
          <w:lang w:val="kk-KZ"/>
        </w:rPr>
        <w:t>;</w:t>
      </w:r>
    </w:p>
    <w:p w:rsidR="00101880" w:rsidRPr="002468BF" w:rsidRDefault="00101880" w:rsidP="00101880">
      <w:pPr>
        <w:spacing w:after="0" w:line="240" w:lineRule="auto"/>
        <w:jc w:val="both"/>
        <w:rPr>
          <w:rFonts w:ascii="Times New Roman" w:hAnsi="Times New Roman" w:cs="Times New Roman"/>
          <w:sz w:val="20"/>
          <w:szCs w:val="20"/>
          <w:lang w:val="en-US"/>
        </w:rPr>
      </w:pPr>
      <w:r w:rsidRPr="002468BF">
        <w:rPr>
          <w:rFonts w:ascii="Times New Roman" w:hAnsi="Times New Roman" w:cs="Times New Roman"/>
          <w:sz w:val="20"/>
          <w:szCs w:val="20"/>
          <w:lang w:val="kk-KZ"/>
        </w:rPr>
        <w:t xml:space="preserve">Muldabekova Bayan Zhaksylykovna - Doctor of Technical Sciences, Professor, JSC "Almaty Technological University", </w:t>
      </w:r>
      <w:r w:rsidR="00EB192F" w:rsidRPr="00EB192F">
        <w:rPr>
          <w:rFonts w:ascii="Times New Roman" w:hAnsi="Times New Roman" w:cs="Times New Roman"/>
          <w:sz w:val="20"/>
          <w:szCs w:val="20"/>
          <w:lang w:val="en-US"/>
        </w:rPr>
        <w:t>Almaty, Kazakhstan,</w:t>
      </w:r>
      <w:r w:rsidR="00EB192F" w:rsidRPr="002468BF">
        <w:rPr>
          <w:rFonts w:ascii="Times New Roman" w:hAnsi="Times New Roman" w:cs="Times New Roman"/>
          <w:sz w:val="20"/>
          <w:szCs w:val="20"/>
          <w:lang w:val="kk-KZ"/>
        </w:rPr>
        <w:t xml:space="preserve"> </w:t>
      </w:r>
      <w:r w:rsidRPr="002468BF">
        <w:rPr>
          <w:rFonts w:ascii="Times New Roman" w:hAnsi="Times New Roman" w:cs="Times New Roman"/>
          <w:sz w:val="20"/>
          <w:szCs w:val="20"/>
          <w:lang w:val="kk-KZ"/>
        </w:rPr>
        <w:t xml:space="preserve">e-mail: </w:t>
      </w:r>
      <w:hyperlink r:id="rId340" w:history="1">
        <w:r w:rsidRPr="002468BF">
          <w:rPr>
            <w:rFonts w:ascii="Times New Roman" w:hAnsi="Times New Roman" w:cs="Times New Roman"/>
            <w:lang w:val="en-US"/>
          </w:rPr>
          <w:t>bayan_1004@mail.ru</w:t>
        </w:r>
      </w:hyperlink>
      <w:r w:rsidR="00EB192F">
        <w:rPr>
          <w:rFonts w:ascii="Times New Roman" w:hAnsi="Times New Roman" w:cs="Times New Roman"/>
          <w:sz w:val="20"/>
          <w:szCs w:val="20"/>
          <w:lang w:val="kk-KZ"/>
        </w:rPr>
        <w:t>;</w:t>
      </w:r>
    </w:p>
    <w:p w:rsidR="00101880" w:rsidRPr="002468BF" w:rsidRDefault="00101880" w:rsidP="00101880">
      <w:pPr>
        <w:spacing w:after="0" w:line="240" w:lineRule="auto"/>
        <w:jc w:val="both"/>
        <w:rPr>
          <w:rFonts w:ascii="Times New Roman" w:hAnsi="Times New Roman" w:cs="Times New Roman"/>
          <w:sz w:val="20"/>
          <w:szCs w:val="20"/>
          <w:lang w:val="en-US"/>
        </w:rPr>
      </w:pPr>
      <w:r w:rsidRPr="002468BF">
        <w:rPr>
          <w:rFonts w:ascii="Times New Roman" w:hAnsi="Times New Roman" w:cs="Times New Roman"/>
          <w:sz w:val="20"/>
          <w:szCs w:val="20"/>
          <w:lang w:val="kk-KZ"/>
        </w:rPr>
        <w:t>Nurgozina Zhuldyz Kanatovna - Doctor of Philosophy (Ph.D), Assistant Professor, JSC "Almaty Technologic</w:t>
      </w:r>
      <w:r w:rsidR="00EB192F">
        <w:rPr>
          <w:rFonts w:ascii="Times New Roman" w:hAnsi="Times New Roman" w:cs="Times New Roman"/>
          <w:sz w:val="20"/>
          <w:szCs w:val="20"/>
          <w:lang w:val="kk-KZ"/>
        </w:rPr>
        <w:t xml:space="preserve">al University", </w:t>
      </w:r>
      <w:r w:rsidR="00EB192F" w:rsidRPr="00EB192F">
        <w:rPr>
          <w:rFonts w:ascii="Times New Roman" w:hAnsi="Times New Roman" w:cs="Times New Roman"/>
          <w:sz w:val="20"/>
          <w:szCs w:val="20"/>
          <w:lang w:val="en-US"/>
        </w:rPr>
        <w:t>Almaty, Kazakhstan,</w:t>
      </w:r>
      <w:r w:rsidR="00EB192F" w:rsidRPr="002468BF">
        <w:rPr>
          <w:rFonts w:ascii="Times New Roman" w:hAnsi="Times New Roman" w:cs="Times New Roman"/>
          <w:sz w:val="20"/>
          <w:szCs w:val="20"/>
          <w:lang w:val="kk-KZ"/>
        </w:rPr>
        <w:t xml:space="preserve"> </w:t>
      </w:r>
      <w:r w:rsidR="00EB192F">
        <w:rPr>
          <w:rFonts w:ascii="Times New Roman" w:hAnsi="Times New Roman" w:cs="Times New Roman"/>
          <w:sz w:val="20"/>
          <w:szCs w:val="20"/>
          <w:lang w:val="kk-KZ"/>
        </w:rPr>
        <w:t>e-mail:</w:t>
      </w:r>
      <w:hyperlink r:id="rId341" w:history="1">
        <w:r w:rsidR="00EB192F" w:rsidRPr="00A11937">
          <w:rPr>
            <w:rStyle w:val="af0"/>
            <w:rFonts w:ascii="Times New Roman" w:hAnsi="Times New Roman" w:cs="Times New Roman"/>
            <w:lang w:val="en-US"/>
          </w:rPr>
          <w:t>juldyz_900@mail.ru</w:t>
        </w:r>
      </w:hyperlink>
      <w:r w:rsidRPr="002468BF">
        <w:rPr>
          <w:rFonts w:ascii="Times New Roman" w:hAnsi="Times New Roman" w:cs="Times New Roman"/>
          <w:sz w:val="20"/>
          <w:szCs w:val="20"/>
          <w:lang w:val="kk-KZ"/>
        </w:rPr>
        <w:t xml:space="preserve"> </w:t>
      </w:r>
      <w:r w:rsidRPr="002468BF">
        <w:rPr>
          <w:rFonts w:ascii="Times New Roman" w:hAnsi="Times New Roman" w:cs="Times New Roman"/>
          <w:sz w:val="20"/>
          <w:szCs w:val="20"/>
          <w:lang w:val="en-US"/>
        </w:rPr>
        <w:t xml:space="preserve"> </w:t>
      </w:r>
    </w:p>
    <w:p w:rsidR="00101880" w:rsidRPr="002468BF" w:rsidRDefault="00101880" w:rsidP="00101880">
      <w:pPr>
        <w:spacing w:after="0" w:line="240" w:lineRule="auto"/>
        <w:ind w:firstLine="567"/>
        <w:jc w:val="both"/>
        <w:rPr>
          <w:rFonts w:ascii="Times New Roman" w:hAnsi="Times New Roman" w:cs="Times New Roman"/>
          <w:sz w:val="20"/>
          <w:szCs w:val="20"/>
          <w:lang w:val="kk-KZ"/>
        </w:rPr>
      </w:pPr>
    </w:p>
    <w:p w:rsidR="00101880" w:rsidRPr="002468BF" w:rsidRDefault="00101880" w:rsidP="00101880">
      <w:pPr>
        <w:spacing w:after="0" w:line="240" w:lineRule="auto"/>
        <w:ind w:firstLine="567"/>
        <w:jc w:val="both"/>
        <w:rPr>
          <w:rFonts w:ascii="Times New Roman" w:hAnsi="Times New Roman" w:cs="Times New Roman"/>
          <w:sz w:val="20"/>
          <w:szCs w:val="20"/>
          <w:lang w:val="kk-KZ"/>
        </w:rPr>
      </w:pPr>
    </w:p>
    <w:p w:rsidR="006250F4" w:rsidRPr="00101880" w:rsidRDefault="006250F4">
      <w:pPr>
        <w:rPr>
          <w:lang w:val="kk-KZ"/>
        </w:rPr>
      </w:pPr>
    </w:p>
    <w:p w:rsidR="006250F4" w:rsidRDefault="006250F4">
      <w:pPr>
        <w:rPr>
          <w:lang w:val="kk-KZ"/>
        </w:rPr>
      </w:pPr>
    </w:p>
    <w:p w:rsidR="006250F4" w:rsidRDefault="006250F4">
      <w:pPr>
        <w:rPr>
          <w:lang w:val="en-US"/>
        </w:rPr>
      </w:pPr>
    </w:p>
    <w:p w:rsidR="003C43D9" w:rsidRDefault="003C43D9">
      <w:pPr>
        <w:rPr>
          <w:lang w:val="en-US"/>
        </w:rPr>
      </w:pPr>
    </w:p>
    <w:p w:rsidR="00AE2D2C" w:rsidRPr="002661F8" w:rsidRDefault="00AE2D2C">
      <w:pPr>
        <w:rPr>
          <w:lang w:val="en-US"/>
        </w:rPr>
      </w:pPr>
      <w:bookmarkStart w:id="23" w:name="_GoBack"/>
      <w:bookmarkEnd w:id="23"/>
    </w:p>
    <w:p w:rsidR="002661F8" w:rsidRPr="002661F8" w:rsidRDefault="002661F8" w:rsidP="002661F8">
      <w:pPr>
        <w:shd w:val="clear" w:color="auto" w:fill="FFFFFF"/>
        <w:spacing w:after="100" w:afterAutospacing="1" w:line="450" w:lineRule="atLeast"/>
        <w:outlineLvl w:val="0"/>
        <w:rPr>
          <w:rFonts w:ascii="Times New Roman" w:eastAsia="Times New Roman" w:hAnsi="Times New Roman" w:cs="Times New Roman"/>
          <w:bCs/>
          <w:caps/>
          <w:color w:val="212529"/>
          <w:kern w:val="36"/>
          <w:lang w:val="kk-KZ" w:eastAsia="ru-RU"/>
        </w:rPr>
      </w:pPr>
      <w:r w:rsidRPr="002661F8">
        <w:rPr>
          <w:rFonts w:ascii="Times New Roman" w:eastAsia="Times New Roman" w:hAnsi="Times New Roman" w:cs="Times New Roman"/>
          <w:bCs/>
          <w:iCs/>
          <w:color w:val="000000"/>
          <w:kern w:val="36"/>
          <w:lang w:val="kk-KZ" w:eastAsia="ru-RU"/>
        </w:rPr>
        <w:t>МРНТИ</w:t>
      </w:r>
      <w:r w:rsidRPr="002661F8">
        <w:rPr>
          <w:rFonts w:ascii="Times New Roman" w:eastAsia="Times New Roman" w:hAnsi="Times New Roman" w:cs="Times New Roman"/>
          <w:bCs/>
          <w:iCs/>
          <w:color w:val="000000"/>
          <w:kern w:val="36"/>
          <w:lang w:eastAsia="ru-RU"/>
        </w:rPr>
        <w:t xml:space="preserve"> </w:t>
      </w:r>
      <w:r w:rsidRPr="002661F8">
        <w:rPr>
          <w:rFonts w:ascii="Times New Roman" w:eastAsia="Times New Roman" w:hAnsi="Times New Roman" w:cs="Times New Roman"/>
          <w:bCs/>
          <w:caps/>
          <w:color w:val="212529"/>
          <w:kern w:val="36"/>
          <w:lang w:eastAsia="ru-RU"/>
        </w:rPr>
        <w:t>65.65.03</w:t>
      </w:r>
    </w:p>
    <w:p w:rsidR="002661F8" w:rsidRPr="002661F8" w:rsidRDefault="002661F8" w:rsidP="002661F8">
      <w:pPr>
        <w:spacing w:after="0" w:line="276" w:lineRule="auto"/>
        <w:jc w:val="center"/>
        <w:rPr>
          <w:rFonts w:ascii="Times New Roman" w:eastAsia="Calibri" w:hAnsi="Times New Roman" w:cs="Times New Roman"/>
          <w:b/>
        </w:rPr>
      </w:pPr>
      <w:r w:rsidRPr="002661F8">
        <w:rPr>
          <w:rFonts w:ascii="Times New Roman" w:eastAsia="Calibri" w:hAnsi="Times New Roman" w:cs="Times New Roman"/>
          <w:b/>
        </w:rPr>
        <w:t>ИСПОЛЬЗОВАНИЕ САФЛОРОВОГО МАСЛА ДЛЯ ПОЛУЧЕНИЯ ПРОДУКТОВ ПИТАНИЯ ФУНКЦИОНАЛЬНОГО НАЗНАЧЕНИЯ</w:t>
      </w:r>
    </w:p>
    <w:p w:rsidR="002661F8" w:rsidRPr="002661F8" w:rsidRDefault="002661F8" w:rsidP="002661F8">
      <w:pPr>
        <w:spacing w:after="0" w:line="276" w:lineRule="auto"/>
        <w:jc w:val="center"/>
        <w:rPr>
          <w:rFonts w:ascii="Times New Roman" w:eastAsia="Calibri" w:hAnsi="Times New Roman" w:cs="Times New Roman"/>
          <w:b/>
        </w:rPr>
      </w:pPr>
    </w:p>
    <w:p w:rsidR="002661F8" w:rsidRPr="002661F8" w:rsidRDefault="002661F8" w:rsidP="002661F8">
      <w:pPr>
        <w:spacing w:after="0" w:line="240" w:lineRule="auto"/>
        <w:jc w:val="center"/>
        <w:rPr>
          <w:rFonts w:ascii="Times New Roman" w:eastAsia="Times New Roman" w:hAnsi="Times New Roman" w:cs="Times New Roman"/>
          <w:lang w:eastAsia="ru-RU"/>
        </w:rPr>
      </w:pPr>
      <w:r w:rsidRPr="002661F8">
        <w:rPr>
          <w:rFonts w:ascii="Times New Roman" w:eastAsia="Times New Roman" w:hAnsi="Times New Roman" w:cs="Times New Roman"/>
          <w:b/>
          <w:bCs/>
          <w:color w:val="000000"/>
          <w:shd w:val="clear" w:color="auto" w:fill="FFFFFF"/>
          <w:lang w:val="kk-KZ" w:eastAsia="ru-RU"/>
        </w:rPr>
        <w:t>М.Ч. Тултабаев</w:t>
      </w:r>
      <w:r w:rsidRPr="002661F8">
        <w:rPr>
          <w:rFonts w:ascii="Times New Roman" w:eastAsia="Times New Roman" w:hAnsi="Times New Roman" w:cs="Times New Roman"/>
          <w:noProof/>
          <w:lang w:eastAsia="ru-RU"/>
        </w:rPr>
        <w:t xml:space="preserve"> </w:t>
      </w:r>
      <w:r w:rsidRPr="002661F8">
        <w:rPr>
          <w:rFonts w:ascii="Times New Roman" w:eastAsia="Times New Roman" w:hAnsi="Times New Roman" w:cs="Times New Roman"/>
          <w:noProof/>
          <w:lang w:eastAsia="ru-RU"/>
        </w:rPr>
        <w:drawing>
          <wp:inline distT="0" distB="0" distL="0" distR="0" wp14:anchorId="3768F35D" wp14:editId="504D1891">
            <wp:extent cx="133350" cy="133350"/>
            <wp:effectExtent l="0" t="0" r="0" b="0"/>
            <wp:docPr id="77798794" name="Рисунок 77798794" descr="D:\Desktop\иконка.png">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2661F8">
        <w:rPr>
          <w:rFonts w:ascii="Times New Roman" w:eastAsia="Times New Roman" w:hAnsi="Times New Roman" w:cs="Times New Roman"/>
          <w:b/>
          <w:bCs/>
          <w:color w:val="5B9BD5"/>
          <w:vertAlign w:val="superscript"/>
          <w:lang w:eastAsia="ru-RU"/>
        </w:rPr>
        <w:sym w:font="Wingdings" w:char="F02A"/>
      </w:r>
      <w:r w:rsidRPr="002661F8">
        <w:rPr>
          <w:rFonts w:ascii="Times New Roman" w:eastAsia="Times New Roman" w:hAnsi="Times New Roman" w:cs="Times New Roman"/>
          <w:b/>
          <w:bCs/>
          <w:color w:val="000000"/>
          <w:shd w:val="clear" w:color="auto" w:fill="FFFFFF"/>
          <w:lang w:val="kk-KZ" w:eastAsia="ru-RU"/>
        </w:rPr>
        <w:t>,</w:t>
      </w:r>
      <w:r w:rsidRPr="002661F8">
        <w:rPr>
          <w:rFonts w:ascii="Times New Roman" w:eastAsia="Times New Roman" w:hAnsi="Times New Roman" w:cs="Times New Roman"/>
          <w:lang w:eastAsia="ru-RU"/>
        </w:rPr>
        <w:t xml:space="preserve"> </w:t>
      </w:r>
      <w:r w:rsidRPr="002661F8">
        <w:rPr>
          <w:rFonts w:ascii="Times New Roman" w:eastAsia="Times New Roman" w:hAnsi="Times New Roman" w:cs="Times New Roman"/>
          <w:b/>
          <w:bCs/>
          <w:color w:val="000000"/>
          <w:shd w:val="clear" w:color="auto" w:fill="FFFFFF"/>
          <w:lang w:val="kk-KZ" w:eastAsia="ru-RU"/>
        </w:rPr>
        <w:t>М.Ж Султанова</w:t>
      </w:r>
      <w:r w:rsidRPr="002661F8">
        <w:rPr>
          <w:rFonts w:ascii="Times New Roman" w:eastAsia="Times New Roman" w:hAnsi="Times New Roman" w:cs="Times New Roman"/>
          <w:noProof/>
          <w:lang w:eastAsia="ru-RU"/>
        </w:rPr>
        <w:t xml:space="preserve"> </w:t>
      </w:r>
      <w:r w:rsidRPr="002661F8">
        <w:rPr>
          <w:rFonts w:ascii="Times New Roman" w:eastAsia="Times New Roman" w:hAnsi="Times New Roman" w:cs="Times New Roman"/>
          <w:noProof/>
          <w:lang w:eastAsia="ru-RU"/>
        </w:rPr>
        <w:drawing>
          <wp:inline distT="0" distB="0" distL="0" distR="0" wp14:anchorId="38B44E17" wp14:editId="782492E8">
            <wp:extent cx="133350" cy="133350"/>
            <wp:effectExtent l="0" t="0" r="0" b="0"/>
            <wp:docPr id="77798795" name="Рисунок 77798795" descr="D:\Desktop\иконка.png">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2661F8">
        <w:rPr>
          <w:rFonts w:ascii="Times New Roman" w:eastAsia="Times New Roman" w:hAnsi="Times New Roman" w:cs="Times New Roman"/>
          <w:b/>
          <w:bCs/>
          <w:color w:val="000000"/>
          <w:shd w:val="clear" w:color="auto" w:fill="FFFFFF"/>
          <w:lang w:val="kk-KZ" w:eastAsia="ru-RU"/>
        </w:rPr>
        <w:t>, Н Акжанов</w:t>
      </w:r>
      <w:r w:rsidRPr="002661F8">
        <w:rPr>
          <w:rFonts w:ascii="Times New Roman" w:eastAsia="Times New Roman" w:hAnsi="Times New Roman" w:cs="Times New Roman"/>
          <w:noProof/>
          <w:lang w:eastAsia="ru-RU"/>
        </w:rPr>
        <w:t xml:space="preserve"> </w:t>
      </w:r>
      <w:r w:rsidRPr="002661F8">
        <w:rPr>
          <w:rFonts w:ascii="Times New Roman" w:eastAsia="Times New Roman" w:hAnsi="Times New Roman" w:cs="Times New Roman"/>
          <w:noProof/>
          <w:lang w:eastAsia="ru-RU"/>
        </w:rPr>
        <w:drawing>
          <wp:inline distT="0" distB="0" distL="0" distR="0" wp14:anchorId="2E24C438" wp14:editId="53886E96">
            <wp:extent cx="133350" cy="133350"/>
            <wp:effectExtent l="0" t="0" r="0" b="0"/>
            <wp:docPr id="77798796" name="Рисунок 77798796" descr="D:\Desktop\иконка.pn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2661F8">
        <w:rPr>
          <w:rFonts w:ascii="Times New Roman" w:eastAsia="Times New Roman" w:hAnsi="Times New Roman" w:cs="Times New Roman"/>
          <w:b/>
          <w:bCs/>
          <w:color w:val="000000"/>
          <w:shd w:val="clear" w:color="auto" w:fill="FFFFFF"/>
          <w:lang w:val="kk-KZ" w:eastAsia="ru-RU"/>
        </w:rPr>
        <w:t>, А</w:t>
      </w:r>
      <w:r w:rsidRPr="002661F8">
        <w:rPr>
          <w:rFonts w:ascii="Times New Roman" w:eastAsia="Times New Roman" w:hAnsi="Times New Roman" w:cs="Times New Roman"/>
          <w:b/>
          <w:bCs/>
          <w:color w:val="000000"/>
          <w:shd w:val="clear" w:color="auto" w:fill="FFFFFF"/>
          <w:lang w:eastAsia="ru-RU"/>
        </w:rPr>
        <w:t>.</w:t>
      </w:r>
      <w:r w:rsidRPr="002661F8">
        <w:rPr>
          <w:rFonts w:ascii="Times New Roman" w:eastAsia="Times New Roman" w:hAnsi="Times New Roman" w:cs="Times New Roman"/>
          <w:b/>
          <w:bCs/>
          <w:color w:val="000000"/>
          <w:shd w:val="clear" w:color="auto" w:fill="FFFFFF"/>
          <w:lang w:val="kk-KZ" w:eastAsia="ru-RU"/>
        </w:rPr>
        <w:t xml:space="preserve"> Сәдуакас </w:t>
      </w:r>
      <w:r w:rsidRPr="002661F8">
        <w:rPr>
          <w:rFonts w:ascii="Times New Roman" w:eastAsia="Times New Roman" w:hAnsi="Times New Roman" w:cs="Times New Roman"/>
          <w:noProof/>
          <w:lang w:eastAsia="ru-RU"/>
        </w:rPr>
        <w:drawing>
          <wp:inline distT="0" distB="0" distL="0" distR="0" wp14:anchorId="34074CF4" wp14:editId="17200C07">
            <wp:extent cx="133350" cy="133350"/>
            <wp:effectExtent l="0" t="0" r="0" b="0"/>
            <wp:docPr id="77798797" name="Рисунок 77798797" descr="D:\Desktop\иконка.pn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2661F8" w:rsidRPr="002661F8" w:rsidRDefault="002661F8" w:rsidP="002661F8">
      <w:pPr>
        <w:spacing w:after="0" w:line="240" w:lineRule="auto"/>
        <w:jc w:val="center"/>
        <w:rPr>
          <w:rFonts w:ascii="Times New Roman" w:eastAsia="Calibri" w:hAnsi="Times New Roman" w:cs="Times New Roman"/>
          <w:b/>
          <w:bCs/>
          <w:color w:val="000000"/>
          <w:sz w:val="20"/>
          <w:szCs w:val="20"/>
          <w:shd w:val="clear" w:color="auto" w:fill="FFFFFF"/>
          <w:lang w:val="kk-KZ"/>
        </w:rPr>
      </w:pPr>
      <w:r w:rsidRPr="002661F8">
        <w:rPr>
          <w:rFonts w:ascii="Times New Roman" w:eastAsia="Calibri" w:hAnsi="Times New Roman" w:cs="Times New Roman"/>
          <w:bCs/>
          <w:color w:val="000000"/>
          <w:sz w:val="20"/>
          <w:szCs w:val="20"/>
          <w:shd w:val="clear" w:color="auto" w:fill="FFFFFF"/>
          <w:lang w:val="kk-KZ"/>
        </w:rPr>
        <w:t xml:space="preserve">АФ </w:t>
      </w:r>
      <w:r w:rsidRPr="002661F8">
        <w:rPr>
          <w:rFonts w:ascii="Times New Roman" w:eastAsia="Calibri" w:hAnsi="Times New Roman" w:cs="Times New Roman"/>
          <w:bCs/>
          <w:color w:val="000000"/>
          <w:sz w:val="20"/>
          <w:szCs w:val="20"/>
          <w:shd w:val="clear" w:color="auto" w:fill="FFFFFF"/>
        </w:rPr>
        <w:t>ТОО «Казахский НИИ перерабатывающей и пищевой</w:t>
      </w:r>
      <w:r w:rsidRPr="002661F8">
        <w:rPr>
          <w:rFonts w:ascii="Times New Roman" w:eastAsia="Calibri" w:hAnsi="Times New Roman" w:cs="Times New Roman"/>
          <w:bCs/>
          <w:color w:val="000000"/>
          <w:sz w:val="20"/>
          <w:szCs w:val="20"/>
          <w:shd w:val="clear" w:color="auto" w:fill="FFFFFF"/>
          <w:lang w:val="kk-KZ"/>
        </w:rPr>
        <w:t xml:space="preserve"> </w:t>
      </w:r>
      <w:r w:rsidRPr="002661F8">
        <w:rPr>
          <w:rFonts w:ascii="Times New Roman" w:eastAsia="Calibri" w:hAnsi="Times New Roman" w:cs="Times New Roman"/>
          <w:bCs/>
          <w:color w:val="000000"/>
          <w:sz w:val="20"/>
          <w:szCs w:val="20"/>
          <w:shd w:val="clear" w:color="auto" w:fill="FFFFFF"/>
        </w:rPr>
        <w:t xml:space="preserve">промышленности», </w:t>
      </w:r>
      <w:r w:rsidRPr="002661F8">
        <w:rPr>
          <w:rFonts w:ascii="Times New Roman" w:eastAsia="Calibri" w:hAnsi="Times New Roman" w:cs="Times New Roman"/>
          <w:bCs/>
          <w:color w:val="000000"/>
          <w:sz w:val="20"/>
          <w:szCs w:val="20"/>
          <w:shd w:val="clear" w:color="auto" w:fill="FFFFFF"/>
          <w:lang w:val="kk-KZ"/>
        </w:rPr>
        <w:t xml:space="preserve"> Астана, Казахстан</w:t>
      </w:r>
    </w:p>
    <w:p w:rsidR="002661F8" w:rsidRPr="002661F8" w:rsidRDefault="002661F8" w:rsidP="002661F8">
      <w:pPr>
        <w:spacing w:after="0" w:line="240" w:lineRule="auto"/>
        <w:jc w:val="both"/>
        <w:rPr>
          <w:rFonts w:ascii="Times New Roman" w:eastAsia="Calibri" w:hAnsi="Times New Roman" w:cs="Times New Roman"/>
          <w:b/>
          <w:bCs/>
          <w:color w:val="000000"/>
          <w:shd w:val="clear" w:color="auto" w:fill="FFFFFF"/>
          <w:lang w:val="kk-KZ"/>
        </w:rPr>
      </w:pPr>
    </w:p>
    <w:p w:rsidR="002661F8" w:rsidRPr="002661F8" w:rsidRDefault="002661F8" w:rsidP="002661F8">
      <w:pPr>
        <w:spacing w:after="0" w:line="276" w:lineRule="auto"/>
        <w:jc w:val="both"/>
        <w:rPr>
          <w:rFonts w:ascii="Times New Roman" w:eastAsia="Calibri" w:hAnsi="Times New Roman" w:cs="Times New Roman"/>
        </w:rPr>
      </w:pPr>
      <w:r w:rsidRPr="002661F8">
        <w:rPr>
          <w:rFonts w:ascii="Times New Roman" w:eastAsia="Calibri" w:hAnsi="Times New Roman" w:cs="Times New Roman"/>
          <w:b/>
          <w:bCs/>
          <w:color w:val="5B9BD5"/>
          <w:vertAlign w:val="superscript"/>
        </w:rPr>
        <w:sym w:font="Wingdings" w:char="F02A"/>
      </w:r>
      <w:r w:rsidRPr="002661F8">
        <w:rPr>
          <w:rFonts w:ascii="Times New Roman" w:eastAsia="Calibri" w:hAnsi="Times New Roman" w:cs="Times New Roman"/>
          <w:lang w:val="kk-KZ"/>
        </w:rPr>
        <w:t>Корреспондент-автор:</w:t>
      </w:r>
      <w:hyperlink r:id="rId346" w:history="1">
        <w:r w:rsidRPr="002661F8">
          <w:rPr>
            <w:rFonts w:ascii="Times New Roman" w:eastAsia="Calibri" w:hAnsi="Times New Roman" w:cs="Times New Roman"/>
            <w:lang w:val="en-US"/>
          </w:rPr>
          <w:t>shomanyli</w:t>
        </w:r>
        <w:r w:rsidRPr="002661F8">
          <w:rPr>
            <w:rFonts w:ascii="Times New Roman" w:eastAsia="Calibri" w:hAnsi="Times New Roman" w:cs="Times New Roman"/>
          </w:rPr>
          <w:t>@</w:t>
        </w:r>
        <w:r w:rsidRPr="002661F8">
          <w:rPr>
            <w:rFonts w:ascii="Times New Roman" w:eastAsia="Calibri" w:hAnsi="Times New Roman" w:cs="Times New Roman"/>
            <w:lang w:val="en-US"/>
          </w:rPr>
          <w:t>mail</w:t>
        </w:r>
        <w:r w:rsidRPr="002661F8">
          <w:rPr>
            <w:rFonts w:ascii="Times New Roman" w:eastAsia="Calibri" w:hAnsi="Times New Roman" w:cs="Times New Roman"/>
          </w:rPr>
          <w:t>.</w:t>
        </w:r>
        <w:r w:rsidRPr="002661F8">
          <w:rPr>
            <w:rFonts w:ascii="Times New Roman" w:eastAsia="Calibri" w:hAnsi="Times New Roman" w:cs="Times New Roman"/>
            <w:lang w:val="en-US"/>
          </w:rPr>
          <w:t>ru</w:t>
        </w:r>
      </w:hyperlink>
    </w:p>
    <w:p w:rsidR="002661F8" w:rsidRPr="002661F8" w:rsidRDefault="002661F8" w:rsidP="002661F8">
      <w:pPr>
        <w:spacing w:after="0" w:line="276" w:lineRule="auto"/>
        <w:jc w:val="both"/>
        <w:rPr>
          <w:rFonts w:ascii="Times New Roman" w:eastAsia="Calibri" w:hAnsi="Times New Roman" w:cs="Times New Roman"/>
          <w:sz w:val="24"/>
          <w:szCs w:val="24"/>
          <w:u w:val="single"/>
        </w:rPr>
      </w:pPr>
    </w:p>
    <w:p w:rsidR="002661F8" w:rsidRPr="002661F8" w:rsidRDefault="002661F8" w:rsidP="002661F8">
      <w:pPr>
        <w:spacing w:after="0" w:line="240" w:lineRule="auto"/>
        <w:ind w:firstLine="567"/>
        <w:jc w:val="both"/>
        <w:rPr>
          <w:rFonts w:ascii="Times New Roman" w:eastAsia="Calibri" w:hAnsi="Times New Roman" w:cs="Times New Roman"/>
          <w:sz w:val="24"/>
          <w:szCs w:val="24"/>
        </w:rPr>
      </w:pPr>
      <w:r w:rsidRPr="002661F8">
        <w:rPr>
          <w:rFonts w:ascii="Times New Roman" w:eastAsia="Calibri" w:hAnsi="Times New Roman" w:cs="Times New Roman"/>
          <w:sz w:val="24"/>
          <w:szCs w:val="24"/>
        </w:rPr>
        <w:t xml:space="preserve">Статья посвящена использованию сафлорового масла при производстве продуктов питания функционального назначения. Сафлоровое масло, богатое полиненасыщенными жирными кислотами, витаминами и антиоксидантами, является ценным ингредиентом для производства функциональных продуктов питания. В сафлоровом масле содержится мало насыщенных и много ненасыщенных жиров. Один этот факт сделал его превосходным диетическим продуктом для тех, кто страдает от сердечных недугов. Данное масло – прекрасный источник омега-6 жирных кислот, помогающих сжигать излишки жиров, а не откладывать их впрок. Введение в рецептуры продуктов питания сафлорового масла значительно повысит питательную ценность готового продукта. </w:t>
      </w:r>
      <w:r w:rsidRPr="002661F8">
        <w:rPr>
          <w:rFonts w:ascii="Times New Roman" w:eastAsia="Calibri" w:hAnsi="Times New Roman" w:cs="Times New Roman"/>
          <w:color w:val="000000"/>
          <w:sz w:val="24"/>
          <w:szCs w:val="24"/>
          <w:lang w:val="kk-KZ"/>
        </w:rPr>
        <w:t xml:space="preserve">Несравнимый вкус сафлорового масла делает его незаменимым для заправки салатов. Оно используется для приготовления майонезов, соусов, для жарения мясных и рыбных блюд, национальных баурсаков, лепешек и плова. </w:t>
      </w:r>
      <w:r w:rsidRPr="002661F8">
        <w:rPr>
          <w:rFonts w:ascii="Times New Roman" w:eastAsia="Calibri" w:hAnsi="Times New Roman" w:cs="Times New Roman"/>
          <w:sz w:val="24"/>
          <w:szCs w:val="24"/>
        </w:rPr>
        <w:t xml:space="preserve">В данной статье рассматривается технология приготовления  майонеза с использованием сафлорового масла. В качестве контрольного образца был взят майонез «3 желания» с жирностью 50,5%, были исследованы три образца майонеза, в которых подсолнечное масло частично заменялось сафлоровым маслом в следующих пропорциях: образец №1 – 58% сафлорового масла, образец №2 – 60%, образец №3 – 62,5%. Особое внимание уделяется технологическим аспектам, включая стабильность эмульсий, текстуру и вкус майонеза. Целью статьи является получение пищевого продукта на примере майонеза, применяя сафлоровое масло. В ходе работ использовались методы химического анализа для определения состава сафлорового масла, а также технологические методы создания стабильной эмульсии майонеза с улучшенными органолептическими явлениями. Также было установлено, что использование сафлорового масла улучшает текстуру и стабильность майонеза, увеличивая срок его хранения на 20%. Новизной работы является внедрение сафлорового масла в качестве ингредиента для создания функционального майонеза с улучшенными питательными веществами, что способствует обеспечению его ценности в диетическом и профилактическом питании. </w:t>
      </w:r>
    </w:p>
    <w:p w:rsidR="002661F8" w:rsidRPr="002661F8" w:rsidRDefault="002661F8" w:rsidP="002661F8">
      <w:pPr>
        <w:widowControl w:val="0"/>
        <w:spacing w:after="0" w:line="240" w:lineRule="auto"/>
        <w:ind w:firstLine="567"/>
        <w:jc w:val="both"/>
        <w:rPr>
          <w:rFonts w:ascii="Times New Roman" w:eastAsia="Calibri" w:hAnsi="Times New Roman" w:cs="Times New Roman"/>
          <w:sz w:val="24"/>
          <w:szCs w:val="24"/>
        </w:rPr>
      </w:pPr>
      <w:r w:rsidRPr="002661F8">
        <w:rPr>
          <w:rFonts w:ascii="Times New Roman" w:eastAsia="Calibri" w:hAnsi="Times New Roman" w:cs="Times New Roman"/>
          <w:b/>
          <w:sz w:val="24"/>
          <w:szCs w:val="24"/>
        </w:rPr>
        <w:t>Ключевые слова</w:t>
      </w:r>
      <w:r w:rsidRPr="002661F8">
        <w:rPr>
          <w:rFonts w:ascii="Times New Roman" w:eastAsia="Calibri" w:hAnsi="Times New Roman" w:cs="Times New Roman"/>
          <w:sz w:val="24"/>
          <w:szCs w:val="24"/>
        </w:rPr>
        <w:t xml:space="preserve">: сафлоровое масло, технология, жирнокислотный состав, функциональные продукты, майонез, хранение, рецептура. </w:t>
      </w:r>
    </w:p>
    <w:p w:rsidR="002661F8" w:rsidRPr="002661F8" w:rsidRDefault="002661F8" w:rsidP="002661F8">
      <w:pPr>
        <w:spacing w:after="0" w:line="240" w:lineRule="auto"/>
        <w:jc w:val="both"/>
        <w:rPr>
          <w:rFonts w:ascii="Times New Roman" w:eastAsia="Calibri" w:hAnsi="Times New Roman" w:cs="Times New Roman"/>
          <w:sz w:val="24"/>
          <w:szCs w:val="24"/>
        </w:rPr>
      </w:pPr>
    </w:p>
    <w:p w:rsidR="002661F8" w:rsidRPr="002661F8" w:rsidRDefault="002661F8" w:rsidP="002661F8">
      <w:pPr>
        <w:spacing w:after="0" w:line="240" w:lineRule="auto"/>
        <w:ind w:firstLine="567"/>
        <w:jc w:val="center"/>
        <w:rPr>
          <w:rFonts w:ascii="Times New Roman" w:eastAsia="Calibri" w:hAnsi="Times New Roman" w:cs="Times New Roman"/>
          <w:b/>
        </w:rPr>
      </w:pPr>
      <w:r w:rsidRPr="002661F8">
        <w:rPr>
          <w:rFonts w:ascii="Times New Roman" w:eastAsia="Calibri" w:hAnsi="Times New Roman" w:cs="Times New Roman"/>
          <w:b/>
        </w:rPr>
        <w:t>МАҚСАРЫ МАЙЫН ФУНКЦИОНАЛДЫ МАҚСАТТАҒЫ ӨНІМДЕРДЕ ҚОЛДАНУ</w:t>
      </w:r>
    </w:p>
    <w:p w:rsidR="002661F8" w:rsidRPr="002661F8" w:rsidRDefault="002661F8" w:rsidP="002661F8">
      <w:pPr>
        <w:spacing w:after="0" w:line="240" w:lineRule="auto"/>
        <w:ind w:firstLine="567"/>
        <w:jc w:val="center"/>
        <w:rPr>
          <w:rFonts w:ascii="Times New Roman" w:eastAsia="Calibri" w:hAnsi="Times New Roman" w:cs="Times New Roman"/>
          <w:b/>
        </w:rPr>
      </w:pPr>
    </w:p>
    <w:p w:rsidR="002661F8" w:rsidRPr="002661F8" w:rsidRDefault="002661F8" w:rsidP="002661F8">
      <w:pPr>
        <w:spacing w:after="0" w:line="240" w:lineRule="auto"/>
        <w:ind w:firstLine="709"/>
        <w:jc w:val="center"/>
        <w:rPr>
          <w:rFonts w:ascii="Times New Roman" w:eastAsia="Calibri" w:hAnsi="Times New Roman" w:cs="Times New Roman"/>
          <w:b/>
          <w:color w:val="000000"/>
          <w:lang w:val="kk-KZ"/>
        </w:rPr>
      </w:pPr>
      <w:r w:rsidRPr="002661F8">
        <w:rPr>
          <w:rFonts w:ascii="Times New Roman" w:eastAsia="Calibri" w:hAnsi="Times New Roman" w:cs="Times New Roman"/>
          <w:b/>
          <w:bCs/>
          <w:color w:val="000000"/>
          <w:shd w:val="clear" w:color="auto" w:fill="FFFFFF"/>
          <w:lang w:val="kk-KZ"/>
        </w:rPr>
        <w:t>М.Ч. Тултабаев</w:t>
      </w:r>
      <w:r w:rsidRPr="002661F8">
        <w:rPr>
          <w:rFonts w:ascii="Times New Roman" w:eastAsia="Calibri" w:hAnsi="Times New Roman" w:cs="Times New Roman"/>
          <w:b/>
          <w:bCs/>
          <w:color w:val="5B9BD5"/>
          <w:vertAlign w:val="superscript"/>
        </w:rPr>
        <w:sym w:font="Wingdings" w:char="F02A"/>
      </w:r>
      <w:r w:rsidRPr="002661F8">
        <w:rPr>
          <w:rFonts w:ascii="Times New Roman" w:eastAsia="Calibri" w:hAnsi="Times New Roman" w:cs="Times New Roman"/>
          <w:b/>
          <w:bCs/>
          <w:color w:val="000000"/>
          <w:shd w:val="clear" w:color="auto" w:fill="FFFFFF"/>
          <w:lang w:val="kk-KZ"/>
        </w:rPr>
        <w:t>,  М.Ж</w:t>
      </w:r>
      <w:r w:rsidRPr="002661F8">
        <w:rPr>
          <w:rFonts w:ascii="Times New Roman" w:eastAsia="Calibri" w:hAnsi="Times New Roman" w:cs="Times New Roman"/>
          <w:b/>
          <w:bCs/>
          <w:color w:val="000000"/>
          <w:shd w:val="clear" w:color="auto" w:fill="FFFFFF"/>
        </w:rPr>
        <w:t>.</w:t>
      </w:r>
      <w:r w:rsidRPr="002661F8">
        <w:rPr>
          <w:rFonts w:ascii="Times New Roman" w:eastAsia="Calibri" w:hAnsi="Times New Roman" w:cs="Times New Roman"/>
          <w:b/>
          <w:bCs/>
          <w:color w:val="000000"/>
          <w:shd w:val="clear" w:color="auto" w:fill="FFFFFF"/>
          <w:lang w:val="kk-KZ"/>
        </w:rPr>
        <w:t xml:space="preserve"> Султанова, Н</w:t>
      </w:r>
      <w:r w:rsidRPr="002661F8">
        <w:rPr>
          <w:rFonts w:ascii="Times New Roman" w:eastAsia="Calibri" w:hAnsi="Times New Roman" w:cs="Times New Roman"/>
          <w:b/>
          <w:bCs/>
          <w:color w:val="000000"/>
          <w:shd w:val="clear" w:color="auto" w:fill="FFFFFF"/>
        </w:rPr>
        <w:t>.</w:t>
      </w:r>
      <w:r w:rsidRPr="002661F8">
        <w:rPr>
          <w:rFonts w:ascii="Times New Roman" w:eastAsia="Calibri" w:hAnsi="Times New Roman" w:cs="Times New Roman"/>
          <w:b/>
          <w:bCs/>
          <w:color w:val="000000"/>
          <w:shd w:val="clear" w:color="auto" w:fill="FFFFFF"/>
          <w:lang w:val="kk-KZ"/>
        </w:rPr>
        <w:t>Акжанов, А</w:t>
      </w:r>
      <w:r w:rsidRPr="002661F8">
        <w:rPr>
          <w:rFonts w:ascii="Times New Roman" w:eastAsia="Calibri" w:hAnsi="Times New Roman" w:cs="Times New Roman"/>
          <w:b/>
          <w:bCs/>
          <w:color w:val="000000"/>
          <w:shd w:val="clear" w:color="auto" w:fill="FFFFFF"/>
        </w:rPr>
        <w:t>.</w:t>
      </w:r>
      <w:r w:rsidRPr="002661F8">
        <w:rPr>
          <w:rFonts w:ascii="Times New Roman" w:eastAsia="Calibri" w:hAnsi="Times New Roman" w:cs="Times New Roman"/>
          <w:b/>
          <w:bCs/>
          <w:color w:val="000000"/>
          <w:shd w:val="clear" w:color="auto" w:fill="FFFFFF"/>
          <w:lang w:val="kk-KZ"/>
        </w:rPr>
        <w:t xml:space="preserve"> Сәдуакас </w:t>
      </w:r>
    </w:p>
    <w:p w:rsidR="002661F8" w:rsidRPr="002661F8" w:rsidRDefault="002661F8" w:rsidP="002661F8">
      <w:pPr>
        <w:spacing w:after="0" w:line="240" w:lineRule="auto"/>
        <w:ind w:firstLine="567"/>
        <w:jc w:val="center"/>
        <w:rPr>
          <w:rFonts w:ascii="Times New Roman" w:eastAsia="Calibri" w:hAnsi="Times New Roman" w:cs="Times New Roman"/>
          <w:color w:val="000000"/>
          <w:sz w:val="20"/>
          <w:szCs w:val="20"/>
          <w:lang w:val="kk-KZ"/>
        </w:rPr>
      </w:pPr>
      <w:r w:rsidRPr="002661F8">
        <w:rPr>
          <w:rFonts w:ascii="Times New Roman" w:eastAsia="Calibri" w:hAnsi="Times New Roman" w:cs="Times New Roman"/>
          <w:color w:val="000000"/>
          <w:sz w:val="20"/>
          <w:szCs w:val="20"/>
          <w:lang w:val="kk-KZ"/>
        </w:rPr>
        <w:t>"</w:t>
      </w:r>
      <w:r w:rsidRPr="002661F8">
        <w:rPr>
          <w:rFonts w:ascii="Times New Roman" w:eastAsia="Calibri" w:hAnsi="Times New Roman" w:cs="Times New Roman"/>
          <w:iCs/>
          <w:color w:val="000000"/>
          <w:sz w:val="20"/>
          <w:szCs w:val="20"/>
          <w:lang w:val="kk-KZ"/>
        </w:rPr>
        <w:t>Қазақ қайта өңдеу және тағам өнеркәсіптері</w:t>
      </w:r>
      <w:r w:rsidRPr="002661F8">
        <w:rPr>
          <w:rFonts w:ascii="Times New Roman" w:eastAsia="Calibri" w:hAnsi="Times New Roman" w:cs="Times New Roman"/>
          <w:color w:val="000000"/>
          <w:sz w:val="20"/>
          <w:szCs w:val="20"/>
          <w:lang w:val="kk-KZ"/>
        </w:rPr>
        <w:t xml:space="preserve"> ҒЗИ" ЖШС АФ, Астана, Қазақстан,</w:t>
      </w:r>
    </w:p>
    <w:p w:rsidR="002661F8" w:rsidRPr="002661F8" w:rsidRDefault="002661F8" w:rsidP="002661F8">
      <w:pPr>
        <w:spacing w:after="0" w:line="240" w:lineRule="auto"/>
        <w:ind w:firstLine="709"/>
        <w:jc w:val="center"/>
        <w:rPr>
          <w:rFonts w:ascii="Times New Roman" w:eastAsia="Calibri" w:hAnsi="Times New Roman" w:cs="Times New Roman"/>
          <w:bCs/>
          <w:color w:val="000000"/>
          <w:sz w:val="20"/>
          <w:szCs w:val="20"/>
          <w:shd w:val="clear" w:color="auto" w:fill="FFFFFF"/>
          <w:lang w:val="kk-KZ"/>
        </w:rPr>
      </w:pPr>
      <w:r w:rsidRPr="002661F8">
        <w:rPr>
          <w:rFonts w:ascii="Times New Roman" w:eastAsia="Calibri" w:hAnsi="Times New Roman" w:cs="Times New Roman"/>
          <w:color w:val="000000"/>
          <w:sz w:val="20"/>
          <w:szCs w:val="20"/>
          <w:lang w:val="kk-KZ"/>
        </w:rPr>
        <w:t>e-mail:</w:t>
      </w:r>
      <w:r w:rsidRPr="002661F8">
        <w:rPr>
          <w:rFonts w:ascii="Times New Roman" w:eastAsia="Calibri" w:hAnsi="Times New Roman" w:cs="Times New Roman"/>
          <w:bCs/>
          <w:color w:val="000000"/>
          <w:sz w:val="20"/>
          <w:szCs w:val="20"/>
          <w:shd w:val="clear" w:color="auto" w:fill="FFFFFF"/>
          <w:lang w:val="kk-KZ"/>
        </w:rPr>
        <w:t xml:space="preserve"> </w:t>
      </w:r>
      <w:hyperlink r:id="rId347" w:history="1">
        <w:r w:rsidRPr="002661F8">
          <w:rPr>
            <w:rFonts w:ascii="Times New Roman" w:eastAsia="Calibri" w:hAnsi="Times New Roman" w:cs="Times New Roman"/>
            <w:sz w:val="20"/>
            <w:szCs w:val="20"/>
            <w:lang w:val="kk-KZ"/>
          </w:rPr>
          <w:t>shomanyli@mail.ru</w:t>
        </w:r>
      </w:hyperlink>
    </w:p>
    <w:p w:rsidR="002661F8" w:rsidRPr="002661F8" w:rsidRDefault="002661F8" w:rsidP="002661F8">
      <w:pPr>
        <w:spacing w:after="0" w:line="240" w:lineRule="auto"/>
        <w:ind w:firstLine="567"/>
        <w:jc w:val="center"/>
        <w:rPr>
          <w:rFonts w:ascii="Times New Roman" w:eastAsia="Calibri" w:hAnsi="Times New Roman" w:cs="Times New Roman"/>
          <w:b/>
          <w:szCs w:val="24"/>
          <w:lang w:val="kk-KZ"/>
        </w:rPr>
      </w:pPr>
    </w:p>
    <w:p w:rsidR="002661F8" w:rsidRPr="002661F8" w:rsidRDefault="002661F8" w:rsidP="002661F8">
      <w:pPr>
        <w:spacing w:after="0" w:line="240" w:lineRule="auto"/>
        <w:ind w:firstLine="567"/>
        <w:jc w:val="both"/>
        <w:rPr>
          <w:rFonts w:ascii="Times New Roman" w:eastAsia="Calibri" w:hAnsi="Times New Roman" w:cs="Times New Roman"/>
          <w:sz w:val="24"/>
          <w:szCs w:val="28"/>
          <w:lang w:val="kk-KZ"/>
        </w:rPr>
      </w:pPr>
      <w:r w:rsidRPr="002661F8">
        <w:rPr>
          <w:rFonts w:ascii="Times New Roman" w:eastAsia="Calibri" w:hAnsi="Times New Roman" w:cs="Times New Roman"/>
          <w:sz w:val="24"/>
          <w:szCs w:val="28"/>
          <w:lang w:val="kk-KZ"/>
        </w:rPr>
        <w:t>Бұл мақала функционалды мақсаттағы тағам өндірісінде мақсары майын қолдануға арналған. Полиқанықпаған май қышқылдарына, дәрумендерге және антиоксиданттар көзіне бай болып келетін мақсары майы функционалды тағамдарды өндірудің құнды ингредиенті болып табылады.</w:t>
      </w:r>
      <w:r w:rsidRPr="002661F8">
        <w:rPr>
          <w:rFonts w:ascii="Times New Roman" w:eastAsia="Calibri" w:hAnsi="Times New Roman" w:cs="Times New Roman"/>
          <w:color w:val="0000FF"/>
          <w:sz w:val="24"/>
          <w:szCs w:val="28"/>
          <w:u w:val="single"/>
          <w:lang w:val="kk-KZ"/>
        </w:rPr>
        <w:t xml:space="preserve"> </w:t>
      </w:r>
      <w:r w:rsidRPr="002661F8">
        <w:rPr>
          <w:rFonts w:ascii="Times New Roman" w:eastAsia="Calibri" w:hAnsi="Times New Roman" w:cs="Times New Roman"/>
          <w:sz w:val="24"/>
          <w:szCs w:val="28"/>
          <w:lang w:val="kk-KZ"/>
        </w:rPr>
        <w:t xml:space="preserve">Мақсары майында қаныққан майлар аз болып келеді, ал керісінше қанықпаған майлар көп болып табылады. Осы фактінің бірі оның жүрек ауруымен ауыратын науқас адамдар үшін тамаша диеталық тағамға айналдыра алады. Бұл </w:t>
      </w:r>
      <w:r w:rsidRPr="002661F8">
        <w:rPr>
          <w:rFonts w:ascii="Times New Roman" w:eastAsia="Calibri" w:hAnsi="Times New Roman" w:cs="Times New Roman"/>
          <w:sz w:val="24"/>
          <w:szCs w:val="28"/>
          <w:lang w:val="kk-KZ"/>
        </w:rPr>
        <w:lastRenderedPageBreak/>
        <w:t>май омега-6 май қышқылдарының керемет көзі болып табылады, олар артық майларды жағуға көмектеседі және оларды болашақта пайдалану үшін сақтамайды. Мақсары майының тағамдық формулаларына кіріспе ретінде дайын өнімнің тағамдық құндылығын едәуір арттырады. Мақсары майының теңдесі жоқ дәмі әртүрлі салаттарға ерекше дәм береді. Сонымен бірге ол майонез, тұздықтар, ет және балық тағамдарын, ұлттық бауырсақтарды, шелпек пен палауды дайындау үшін қолданылады. Бұл мақалада мақсары майын пайдаланып майонез дайындау технологиясы қарастырылады. Бақылау үлгісі ретінде май мөлшері 50,5% болатын "3 желания" майонезі алынды, майонездің үш үлгісі зерттелді, онда күнбағыс майы ішінара мақсары майымен келесі пропорцияларда ауыстырылды: №1 үлгі – 58% мақсары майы, №2 үлгі – 60%, №3 үлгі – 62,5%. Технологиялық аспектілерге, соның ішінде эмульсияның тұрақтылығына байланысты, майонездің құрылымы мен дәміне баса назар аударылады. Мақаланың мақсаты-мақсары майын қолдану арқылы майонез мысалында тамақ өнімдерін алу болып табылады. Мақсары майының құрамын анықтау үшін химиялық талдау әдістерін, сонымен қатар жақсартылған органолептикалық әдістер арқылы тұрақты майонез эмульсиясын жасаудың технологиялық әдістерін қолданды. Сонымен қоса, мақсары майын қолдану майонездің құрылымы мен тұрақтылығын жақсартып қана қоймай, сақтау мерзімін 20% арттыратыны анықталған болды. Мақаланың өзектілігі-мақсары майын жақсартылған қоректік заттармен функционалды майонез жасау үшін ингредиент ретінде енгізу болып табылады, бұл оның диеталық және профилактикалық тамақтанудағы құндылығының артуын қамтамасыз етуге көмектеседі.</w:t>
      </w:r>
    </w:p>
    <w:p w:rsidR="002661F8" w:rsidRPr="002661F8" w:rsidRDefault="002661F8" w:rsidP="002661F8">
      <w:pPr>
        <w:spacing w:after="0" w:line="240" w:lineRule="auto"/>
        <w:ind w:firstLine="567"/>
        <w:jc w:val="both"/>
        <w:rPr>
          <w:rFonts w:ascii="Times New Roman" w:eastAsia="Calibri" w:hAnsi="Times New Roman" w:cs="Times New Roman"/>
          <w:sz w:val="24"/>
          <w:szCs w:val="28"/>
          <w:lang w:val="kk-KZ"/>
        </w:rPr>
      </w:pPr>
      <w:r w:rsidRPr="002661F8">
        <w:rPr>
          <w:rFonts w:ascii="Times New Roman" w:eastAsia="Calibri" w:hAnsi="Times New Roman" w:cs="Times New Roman"/>
          <w:szCs w:val="28"/>
          <w:lang w:val="kk-KZ"/>
        </w:rPr>
        <w:t xml:space="preserve"> </w:t>
      </w:r>
      <w:r w:rsidRPr="002661F8">
        <w:rPr>
          <w:rFonts w:ascii="Times New Roman" w:eastAsia="Calibri" w:hAnsi="Times New Roman" w:cs="Times New Roman"/>
          <w:b/>
          <w:sz w:val="24"/>
          <w:szCs w:val="28"/>
          <w:lang w:val="kk-KZ"/>
        </w:rPr>
        <w:t>Түйін сөздер:</w:t>
      </w:r>
      <w:r w:rsidRPr="002661F8">
        <w:rPr>
          <w:rFonts w:ascii="Times New Roman" w:eastAsia="Calibri" w:hAnsi="Times New Roman" w:cs="Times New Roman"/>
          <w:sz w:val="24"/>
          <w:szCs w:val="28"/>
          <w:lang w:val="kk-KZ"/>
        </w:rPr>
        <w:t xml:space="preserve"> мақсары майы, технология, май қышқылының құрамы, функционалды өнімдер, майонез, сақтау, рецептура.</w:t>
      </w:r>
    </w:p>
    <w:p w:rsidR="002661F8" w:rsidRPr="002661F8" w:rsidRDefault="002661F8" w:rsidP="002661F8">
      <w:pPr>
        <w:spacing w:after="0" w:line="240" w:lineRule="auto"/>
        <w:ind w:firstLine="567"/>
        <w:jc w:val="both"/>
        <w:rPr>
          <w:rFonts w:ascii="Times New Roman" w:eastAsia="Calibri" w:hAnsi="Times New Roman" w:cs="Times New Roman"/>
          <w:sz w:val="24"/>
          <w:szCs w:val="28"/>
          <w:lang w:val="kk-KZ"/>
        </w:rPr>
      </w:pPr>
      <w:r w:rsidRPr="002661F8">
        <w:rPr>
          <w:rFonts w:ascii="Times New Roman" w:eastAsia="Calibri" w:hAnsi="Times New Roman" w:cs="Times New Roman"/>
          <w:szCs w:val="28"/>
          <w:lang w:val="kk-KZ"/>
        </w:rPr>
        <w:t xml:space="preserve">   </w:t>
      </w:r>
      <w:r w:rsidRPr="002661F8">
        <w:rPr>
          <w:rFonts w:ascii="Times New Roman" w:eastAsia="Calibri" w:hAnsi="Times New Roman" w:cs="Times New Roman"/>
          <w:sz w:val="24"/>
          <w:szCs w:val="28"/>
          <w:lang w:val="kk-KZ"/>
        </w:rPr>
        <w:t xml:space="preserve">  </w:t>
      </w:r>
    </w:p>
    <w:p w:rsidR="002661F8" w:rsidRPr="002661F8" w:rsidRDefault="002661F8" w:rsidP="002661F8">
      <w:pPr>
        <w:spacing w:after="0" w:line="240" w:lineRule="auto"/>
        <w:ind w:firstLine="567"/>
        <w:jc w:val="both"/>
        <w:rPr>
          <w:rFonts w:ascii="Times New Roman" w:eastAsia="Calibri" w:hAnsi="Times New Roman" w:cs="Times New Roman"/>
          <w:sz w:val="24"/>
          <w:szCs w:val="28"/>
          <w:lang w:val="kk-KZ"/>
        </w:rPr>
      </w:pPr>
    </w:p>
    <w:p w:rsidR="002661F8" w:rsidRPr="002661F8" w:rsidRDefault="002661F8" w:rsidP="002661F8">
      <w:pPr>
        <w:spacing w:after="0" w:line="276" w:lineRule="auto"/>
        <w:jc w:val="center"/>
        <w:rPr>
          <w:rFonts w:ascii="Times New Roman" w:eastAsia="Calibri" w:hAnsi="Times New Roman" w:cs="Times New Roman"/>
          <w:b/>
          <w:lang w:val="en-US"/>
        </w:rPr>
      </w:pPr>
      <w:r w:rsidRPr="002661F8">
        <w:rPr>
          <w:rFonts w:ascii="Times New Roman" w:eastAsia="Calibri" w:hAnsi="Times New Roman" w:cs="Times New Roman"/>
          <w:b/>
          <w:lang w:val="en-US"/>
        </w:rPr>
        <w:t>USE OF SAFFLOWER OIL FOR OBTAINING FUNCTIONAL FOOD PRODUCTS</w:t>
      </w:r>
    </w:p>
    <w:p w:rsidR="002661F8" w:rsidRPr="002661F8" w:rsidRDefault="002661F8" w:rsidP="002661F8">
      <w:pPr>
        <w:spacing w:after="0" w:line="240" w:lineRule="auto"/>
        <w:ind w:firstLine="567"/>
        <w:jc w:val="center"/>
        <w:rPr>
          <w:rFonts w:ascii="Times New Roman" w:eastAsia="Calibri" w:hAnsi="Times New Roman" w:cs="Times New Roman"/>
          <w:b/>
          <w:lang w:val="kk-KZ"/>
        </w:rPr>
      </w:pPr>
    </w:p>
    <w:p w:rsidR="002661F8" w:rsidRPr="002661F8" w:rsidRDefault="002661F8" w:rsidP="002661F8">
      <w:pPr>
        <w:spacing w:after="0" w:line="240" w:lineRule="auto"/>
        <w:ind w:firstLine="567"/>
        <w:jc w:val="center"/>
        <w:rPr>
          <w:rFonts w:ascii="Times New Roman" w:eastAsia="Calibri" w:hAnsi="Times New Roman" w:cs="Times New Roman"/>
          <w:b/>
          <w:bCs/>
          <w:color w:val="000000"/>
          <w:shd w:val="clear" w:color="auto" w:fill="FFFFFF"/>
          <w:lang w:val="kk-KZ"/>
        </w:rPr>
      </w:pPr>
      <w:r w:rsidRPr="002661F8">
        <w:rPr>
          <w:rFonts w:ascii="Times New Roman" w:eastAsia="Calibri" w:hAnsi="Times New Roman" w:cs="Times New Roman"/>
          <w:b/>
          <w:bCs/>
          <w:color w:val="000000"/>
          <w:shd w:val="clear" w:color="auto" w:fill="FFFFFF"/>
          <w:lang w:val="en-US"/>
        </w:rPr>
        <w:t>M. Ch. Tultabayev</w:t>
      </w:r>
      <w:r w:rsidRPr="002661F8">
        <w:rPr>
          <w:rFonts w:ascii="Times New Roman" w:eastAsia="Calibri" w:hAnsi="Times New Roman" w:cs="Times New Roman"/>
          <w:b/>
          <w:bCs/>
          <w:color w:val="5B9BD5"/>
          <w:vertAlign w:val="superscript"/>
        </w:rPr>
        <w:sym w:font="Wingdings" w:char="F02A"/>
      </w:r>
      <w:r w:rsidRPr="002661F8">
        <w:rPr>
          <w:rFonts w:ascii="Times New Roman" w:eastAsia="Calibri" w:hAnsi="Times New Roman" w:cs="Times New Roman"/>
          <w:b/>
          <w:bCs/>
          <w:color w:val="000000"/>
          <w:shd w:val="clear" w:color="auto" w:fill="FFFFFF"/>
          <w:lang w:val="kk-KZ"/>
        </w:rPr>
        <w:t>,</w:t>
      </w:r>
      <w:r w:rsidRPr="002661F8">
        <w:rPr>
          <w:rFonts w:ascii="Times New Roman" w:eastAsia="Calibri" w:hAnsi="Times New Roman" w:cs="Times New Roman"/>
          <w:b/>
          <w:vertAlign w:val="superscript"/>
          <w:lang w:val="kk-KZ"/>
        </w:rPr>
        <w:t xml:space="preserve">  </w:t>
      </w:r>
      <w:r w:rsidRPr="002661F8">
        <w:rPr>
          <w:rFonts w:ascii="Times New Roman" w:eastAsia="Calibri" w:hAnsi="Times New Roman" w:cs="Times New Roman"/>
          <w:b/>
          <w:lang w:val="kk-KZ"/>
        </w:rPr>
        <w:t xml:space="preserve">M.Zh. Sultanova, </w:t>
      </w:r>
      <w:r w:rsidRPr="002661F8">
        <w:rPr>
          <w:rFonts w:ascii="Times New Roman" w:eastAsia="Calibri" w:hAnsi="Times New Roman" w:cs="Times New Roman"/>
          <w:b/>
          <w:vertAlign w:val="superscript"/>
          <w:lang w:val="kk-KZ"/>
        </w:rPr>
        <w:t xml:space="preserve"> </w:t>
      </w:r>
      <w:r w:rsidRPr="002661F8">
        <w:rPr>
          <w:rFonts w:ascii="Times New Roman" w:eastAsia="Calibri" w:hAnsi="Times New Roman" w:cs="Times New Roman"/>
          <w:b/>
          <w:lang w:val="kk-KZ"/>
        </w:rPr>
        <w:t>N. Akzhanov, A. Saduakas</w:t>
      </w:r>
      <w:r w:rsidRPr="002661F8">
        <w:rPr>
          <w:rFonts w:ascii="Times New Roman" w:eastAsia="Calibri" w:hAnsi="Times New Roman" w:cs="Times New Roman"/>
          <w:b/>
          <w:bCs/>
          <w:color w:val="000000"/>
          <w:shd w:val="clear" w:color="auto" w:fill="FFFFFF"/>
          <w:lang w:val="kk-KZ"/>
        </w:rPr>
        <w:t xml:space="preserve"> </w:t>
      </w:r>
    </w:p>
    <w:p w:rsidR="002661F8" w:rsidRPr="002661F8" w:rsidRDefault="002661F8" w:rsidP="002661F8">
      <w:pPr>
        <w:spacing w:after="0" w:line="240" w:lineRule="auto"/>
        <w:ind w:firstLine="709"/>
        <w:jc w:val="center"/>
        <w:rPr>
          <w:rFonts w:ascii="Times New Roman" w:eastAsia="Calibri" w:hAnsi="Times New Roman" w:cs="Times New Roman"/>
          <w:sz w:val="20"/>
          <w:szCs w:val="20"/>
          <w:lang w:val="en-US"/>
        </w:rPr>
      </w:pPr>
      <w:r w:rsidRPr="002661F8">
        <w:rPr>
          <w:rFonts w:ascii="Times New Roman" w:eastAsia="Calibri" w:hAnsi="Times New Roman" w:cs="Times New Roman"/>
          <w:sz w:val="20"/>
          <w:szCs w:val="20"/>
          <w:lang w:val="en-US"/>
        </w:rPr>
        <w:t>«Kazakh research Institute of processing and food industry» LLP AF, Astana, Kazakhstan,</w:t>
      </w:r>
    </w:p>
    <w:p w:rsidR="002661F8" w:rsidRPr="002661F8" w:rsidRDefault="002661F8" w:rsidP="002661F8">
      <w:pPr>
        <w:spacing w:after="0" w:line="240" w:lineRule="auto"/>
        <w:ind w:firstLine="567"/>
        <w:jc w:val="center"/>
        <w:rPr>
          <w:rFonts w:ascii="Times New Roman" w:eastAsia="Calibri" w:hAnsi="Times New Roman" w:cs="Times New Roman"/>
          <w:sz w:val="20"/>
          <w:szCs w:val="20"/>
          <w:lang w:val="kk-KZ"/>
        </w:rPr>
      </w:pPr>
      <w:r w:rsidRPr="002661F8">
        <w:rPr>
          <w:rFonts w:ascii="Times New Roman" w:eastAsia="Calibri" w:hAnsi="Times New Roman" w:cs="Times New Roman"/>
          <w:sz w:val="20"/>
          <w:szCs w:val="20"/>
          <w:lang w:val="en-US"/>
        </w:rPr>
        <w:t xml:space="preserve">e-mail: </w:t>
      </w:r>
      <w:hyperlink r:id="rId348" w:history="1">
        <w:r w:rsidRPr="002661F8">
          <w:rPr>
            <w:rFonts w:ascii="Times New Roman" w:eastAsia="Calibri" w:hAnsi="Times New Roman" w:cs="Times New Roman"/>
            <w:sz w:val="20"/>
            <w:szCs w:val="20"/>
            <w:lang w:val="en-US"/>
          </w:rPr>
          <w:t>shomanyli@mail.ru</w:t>
        </w:r>
      </w:hyperlink>
    </w:p>
    <w:p w:rsidR="002661F8" w:rsidRPr="002661F8" w:rsidRDefault="002661F8" w:rsidP="002661F8">
      <w:pPr>
        <w:spacing w:after="0" w:line="240" w:lineRule="auto"/>
        <w:ind w:firstLine="567"/>
        <w:jc w:val="center"/>
        <w:rPr>
          <w:rFonts w:ascii="Times New Roman" w:eastAsia="Calibri" w:hAnsi="Times New Roman" w:cs="Times New Roman"/>
          <w:b/>
          <w:sz w:val="20"/>
          <w:szCs w:val="24"/>
          <w:lang w:val="kk-KZ"/>
        </w:rPr>
      </w:pPr>
    </w:p>
    <w:p w:rsidR="002661F8" w:rsidRPr="002661F8" w:rsidRDefault="002661F8" w:rsidP="002661F8">
      <w:pPr>
        <w:widowControl w:val="0"/>
        <w:spacing w:after="0" w:line="240" w:lineRule="auto"/>
        <w:ind w:firstLine="567"/>
        <w:jc w:val="both"/>
        <w:rPr>
          <w:rFonts w:ascii="Times New Roman" w:eastAsia="Calibri" w:hAnsi="Times New Roman" w:cs="Times New Roman"/>
          <w:sz w:val="24"/>
          <w:szCs w:val="24"/>
          <w:lang w:val="en-US"/>
        </w:rPr>
      </w:pPr>
      <w:r w:rsidRPr="002661F8">
        <w:rPr>
          <w:rFonts w:ascii="Times New Roman" w:eastAsia="Calibri" w:hAnsi="Times New Roman" w:cs="Times New Roman"/>
          <w:sz w:val="24"/>
          <w:szCs w:val="24"/>
          <w:lang w:val="en-US"/>
        </w:rPr>
        <w:t xml:space="preserve">The article is devoted to the use of safflower oil in the production of functional food products. Safflower oil contains little saturated fat and a lot of unsaturated fat. This fact alone made it an excellent dietary product for those who suffer from heart disease. This oil is an excellent source of omega-6 fatty acids, which help burn excess fat, rather than storing it for future use. The introduction of safflower oil into food recipes will significantly increase the nutritional value of the finished product. The incomparable taste of safflower oil makes it indispensable for salad dressing. It is used to make mayonnaise, sauces, fry meat and fish dishes, national baursaks, flatbreads and pilaf. This article discusses the technology of making mayonnaise using safflower oil. The control sample was mayonnaise "3 wishes" with a fat content of 50.5%, three samples of mayonnaise were studied, in which sunflower oil was partially replaced by safflower oil in the following proportions: sample </w:t>
      </w:r>
      <w:r w:rsidRPr="002661F8">
        <w:rPr>
          <w:rFonts w:ascii="Times New Roman" w:eastAsia="Calibri" w:hAnsi="Times New Roman" w:cs="Times New Roman"/>
          <w:sz w:val="24"/>
          <w:szCs w:val="24"/>
          <w:lang w:val="kk-KZ"/>
        </w:rPr>
        <w:t>№</w:t>
      </w:r>
      <w:r w:rsidRPr="002661F8">
        <w:rPr>
          <w:rFonts w:ascii="Times New Roman" w:eastAsia="Calibri" w:hAnsi="Times New Roman" w:cs="Times New Roman"/>
          <w:sz w:val="24"/>
          <w:szCs w:val="24"/>
          <w:lang w:val="en-US"/>
        </w:rPr>
        <w:t xml:space="preserve">1 - 58% safflower oil, sample </w:t>
      </w:r>
      <w:r w:rsidRPr="002661F8">
        <w:rPr>
          <w:rFonts w:ascii="Times New Roman" w:eastAsia="Calibri" w:hAnsi="Times New Roman" w:cs="Times New Roman"/>
          <w:sz w:val="24"/>
          <w:szCs w:val="24"/>
          <w:lang w:val="kk-KZ"/>
        </w:rPr>
        <w:t>№</w:t>
      </w:r>
      <w:r w:rsidRPr="002661F8">
        <w:rPr>
          <w:rFonts w:ascii="Times New Roman" w:eastAsia="Calibri" w:hAnsi="Times New Roman" w:cs="Times New Roman"/>
          <w:sz w:val="24"/>
          <w:szCs w:val="24"/>
          <w:lang w:val="en-US"/>
        </w:rPr>
        <w:t xml:space="preserve">2 - 60%, sample </w:t>
      </w:r>
      <w:r w:rsidRPr="002661F8">
        <w:rPr>
          <w:rFonts w:ascii="Times New Roman" w:eastAsia="Calibri" w:hAnsi="Times New Roman" w:cs="Times New Roman"/>
          <w:sz w:val="24"/>
          <w:szCs w:val="24"/>
          <w:lang w:val="kk-KZ"/>
        </w:rPr>
        <w:t>№</w:t>
      </w:r>
      <w:r w:rsidRPr="002661F8">
        <w:rPr>
          <w:rFonts w:ascii="Times New Roman" w:eastAsia="Calibri" w:hAnsi="Times New Roman" w:cs="Times New Roman"/>
          <w:sz w:val="24"/>
          <w:szCs w:val="24"/>
          <w:lang w:val="en-US"/>
        </w:rPr>
        <w:t>3 - 62.5%. Particular attention is paid to technological aspects, including the stability of emulsions, texture and taste of mayonnaise. The purpose of the article is to obtain a food product using mayonnaise as an example, using safflower oil. In the course of the work, chemical analysis methods were used to determine the composition of safflower oil, as well as technological methods for creating a stable mayonnaise emulsion with improved organoleptic phenomena. It was also found that the use of safflower oil improves the texture and stability of mayonnaise, increasing its shelf life by 20%. The novelty of the work is the introduction of safflower oil as an ingredient for the creation of functional mayonnaise with improved nutrients, which helps to ensure its value in dietary and preventive nutrition.</w:t>
      </w:r>
    </w:p>
    <w:p w:rsidR="002661F8" w:rsidRPr="002661F8" w:rsidRDefault="002661F8" w:rsidP="002661F8">
      <w:pPr>
        <w:widowControl w:val="0"/>
        <w:spacing w:after="0" w:line="240" w:lineRule="auto"/>
        <w:ind w:firstLine="567"/>
        <w:jc w:val="both"/>
        <w:rPr>
          <w:rFonts w:ascii="Times New Roman" w:eastAsia="Calibri" w:hAnsi="Times New Roman" w:cs="Times New Roman"/>
          <w:sz w:val="24"/>
          <w:szCs w:val="24"/>
          <w:lang w:val="en-US"/>
        </w:rPr>
      </w:pPr>
      <w:r w:rsidRPr="002661F8">
        <w:rPr>
          <w:rFonts w:ascii="Times New Roman" w:eastAsia="Calibri" w:hAnsi="Times New Roman" w:cs="Times New Roman"/>
          <w:b/>
          <w:sz w:val="24"/>
          <w:szCs w:val="24"/>
          <w:lang w:val="en-US"/>
        </w:rPr>
        <w:t>Key words:</w:t>
      </w:r>
      <w:r w:rsidRPr="002661F8">
        <w:rPr>
          <w:rFonts w:ascii="Times New Roman" w:eastAsia="Calibri" w:hAnsi="Times New Roman" w:cs="Times New Roman"/>
          <w:sz w:val="24"/>
          <w:szCs w:val="24"/>
          <w:lang w:val="en-US"/>
        </w:rPr>
        <w:t xml:space="preserve"> safflower oil, technology, fatty acid composition, functional products, mayonnaise, storage, recipe.</w:t>
      </w:r>
    </w:p>
    <w:p w:rsidR="002661F8" w:rsidRPr="002661F8" w:rsidRDefault="002661F8" w:rsidP="002661F8">
      <w:pPr>
        <w:widowControl w:val="0"/>
        <w:spacing w:after="0" w:line="240" w:lineRule="auto"/>
        <w:ind w:firstLine="567"/>
        <w:jc w:val="both"/>
        <w:rPr>
          <w:rFonts w:ascii="Times New Roman" w:eastAsia="Calibri" w:hAnsi="Times New Roman" w:cs="Times New Roman"/>
          <w:sz w:val="24"/>
          <w:szCs w:val="24"/>
          <w:lang w:val="en-US"/>
        </w:rPr>
      </w:pPr>
    </w:p>
    <w:p w:rsidR="002661F8" w:rsidRPr="002661F8" w:rsidRDefault="002661F8" w:rsidP="002661F8">
      <w:pPr>
        <w:widowControl w:val="0"/>
        <w:spacing w:after="0" w:line="240" w:lineRule="auto"/>
        <w:ind w:firstLine="567"/>
        <w:jc w:val="both"/>
        <w:rPr>
          <w:rFonts w:ascii="Times New Roman" w:eastAsia="Calibri" w:hAnsi="Times New Roman" w:cs="Times New Roman"/>
          <w:sz w:val="24"/>
          <w:szCs w:val="24"/>
        </w:rPr>
      </w:pPr>
      <w:r w:rsidRPr="002661F8">
        <w:rPr>
          <w:rFonts w:ascii="Times New Roman" w:eastAsia="Calibri" w:hAnsi="Times New Roman" w:cs="Times New Roman"/>
          <w:b/>
          <w:sz w:val="24"/>
          <w:szCs w:val="24"/>
        </w:rPr>
        <w:t>Введение</w:t>
      </w:r>
      <w:r w:rsidRPr="002661F8">
        <w:rPr>
          <w:rFonts w:ascii="Times New Roman" w:eastAsia="Calibri" w:hAnsi="Times New Roman" w:cs="Times New Roman"/>
          <w:b/>
          <w:sz w:val="24"/>
          <w:szCs w:val="24"/>
          <w:lang w:val="kk-KZ"/>
        </w:rPr>
        <w:t xml:space="preserve">. </w:t>
      </w:r>
      <w:r w:rsidRPr="002661F8">
        <w:rPr>
          <w:rFonts w:ascii="Times New Roman" w:eastAsia="Calibri" w:hAnsi="Times New Roman" w:cs="Times New Roman"/>
          <w:sz w:val="24"/>
          <w:szCs w:val="24"/>
        </w:rPr>
        <w:t xml:space="preserve">В последние годы в Казахстане и за рубежом разрабатывается и производится большой спектр пищевых компонентов из различных источников сырья. Пища является фактором окружающей среды, посредством которого человеческий организм вступает в контакт со всеми химическими веществами растительного и животного происхождения. Питание обеспечивает обновление клеток и тканей, поступление энергии, необходимое для восполнения энергозатрат организма [1, 2]. </w:t>
      </w:r>
    </w:p>
    <w:p w:rsidR="002661F8" w:rsidRPr="002661F8" w:rsidRDefault="002661F8" w:rsidP="002661F8">
      <w:pPr>
        <w:widowControl w:val="0"/>
        <w:spacing w:after="0" w:line="240" w:lineRule="auto"/>
        <w:ind w:firstLine="567"/>
        <w:jc w:val="both"/>
        <w:rPr>
          <w:rFonts w:ascii="Times New Roman" w:eastAsia="Calibri" w:hAnsi="Times New Roman" w:cs="Times New Roman"/>
          <w:sz w:val="24"/>
          <w:szCs w:val="24"/>
        </w:rPr>
      </w:pPr>
      <w:r w:rsidRPr="002661F8">
        <w:rPr>
          <w:rFonts w:ascii="Times New Roman" w:eastAsia="Calibri" w:hAnsi="Times New Roman" w:cs="Times New Roman"/>
          <w:sz w:val="24"/>
          <w:szCs w:val="24"/>
        </w:rPr>
        <w:t>В питании современного человека наблюдается резкое увеличение потребления рафинированных продуктов питания, таких как растительное масло, сахар, лекарственные препараты, очищенные от шелухи и оболочки зерна и семена растений и т.д. [3, 4].</w:t>
      </w:r>
    </w:p>
    <w:p w:rsidR="002661F8" w:rsidRPr="002661F8" w:rsidRDefault="002661F8" w:rsidP="002661F8">
      <w:pPr>
        <w:widowControl w:val="0"/>
        <w:spacing w:after="0" w:line="240" w:lineRule="auto"/>
        <w:ind w:firstLine="567"/>
        <w:jc w:val="both"/>
        <w:rPr>
          <w:rFonts w:ascii="Times New Roman" w:eastAsia="Calibri" w:hAnsi="Times New Roman" w:cs="Times New Roman"/>
          <w:sz w:val="24"/>
          <w:szCs w:val="24"/>
        </w:rPr>
      </w:pPr>
      <w:r w:rsidRPr="002661F8">
        <w:rPr>
          <w:rFonts w:ascii="Times New Roman" w:eastAsia="Calibri" w:hAnsi="Times New Roman" w:cs="Times New Roman"/>
          <w:sz w:val="24"/>
          <w:szCs w:val="24"/>
        </w:rPr>
        <w:t xml:space="preserve">Сафлоровое масло считается одним из наиболее полезных растительных масел в мире. [5].  В последнее время было разработано несколько исследований для разработки функциональных продуктов питания с использованием семян и масла сафлора [6].  Семена сафлора содержат 25-37% масла (в ядре 46-60%) и до 12% белка. Масло сафлора относится к полувысыхающим, а по своим вкусовым качествам не уступает подсолнечному. </w:t>
      </w:r>
    </w:p>
    <w:p w:rsidR="002661F8" w:rsidRPr="002661F8" w:rsidRDefault="002661F8" w:rsidP="002661F8">
      <w:pPr>
        <w:widowControl w:val="0"/>
        <w:spacing w:after="0" w:line="240" w:lineRule="auto"/>
        <w:ind w:firstLine="567"/>
        <w:jc w:val="both"/>
        <w:rPr>
          <w:rFonts w:ascii="Times New Roman" w:eastAsia="Calibri" w:hAnsi="Times New Roman" w:cs="Times New Roman"/>
          <w:sz w:val="24"/>
          <w:szCs w:val="24"/>
        </w:rPr>
      </w:pPr>
      <w:r w:rsidRPr="002661F8">
        <w:rPr>
          <w:rFonts w:ascii="Times New Roman" w:eastAsia="Calibri" w:hAnsi="Times New Roman" w:cs="Times New Roman"/>
          <w:sz w:val="24"/>
          <w:szCs w:val="24"/>
        </w:rPr>
        <w:t xml:space="preserve">В рационе человека растет потребление продуктов функционального и здорового питания. Таким образом, привлекая внимание исследователей продуктов питания, пытающихся разработать и использовать функциональные ингредиенты в различных пищевых рецептурах [7]. </w:t>
      </w:r>
    </w:p>
    <w:p w:rsidR="002661F8" w:rsidRPr="002661F8" w:rsidRDefault="002661F8" w:rsidP="002661F8">
      <w:pPr>
        <w:widowControl w:val="0"/>
        <w:spacing w:after="0" w:line="240" w:lineRule="auto"/>
        <w:ind w:firstLine="567"/>
        <w:jc w:val="both"/>
        <w:rPr>
          <w:rFonts w:ascii="Times New Roman" w:eastAsia="Calibri" w:hAnsi="Times New Roman" w:cs="Times New Roman"/>
          <w:sz w:val="24"/>
          <w:szCs w:val="24"/>
        </w:rPr>
      </w:pPr>
      <w:r w:rsidRPr="002661F8">
        <w:rPr>
          <w:rFonts w:ascii="Times New Roman" w:eastAsia="Calibri" w:hAnsi="Times New Roman" w:cs="Times New Roman"/>
          <w:sz w:val="24"/>
          <w:szCs w:val="24"/>
        </w:rPr>
        <w:t>Растительные масла можно использовать в пищевых рецептурах, растительном масле и готовых салатах, а также во многих других областях.  Например, поскольку жирные кислоты омега-3 и омега-6 очень важны для укрепления здоровья, но не могут вырабатываться в организме человека, перспективным способом введения их в организм являются продукты питания</w:t>
      </w:r>
      <w:r w:rsidRPr="002661F8">
        <w:rPr>
          <w:rFonts w:ascii="Times New Roman" w:eastAsia="Calibri" w:hAnsi="Times New Roman" w:cs="Times New Roman"/>
          <w:sz w:val="24"/>
          <w:szCs w:val="24"/>
          <w:lang w:val="kk-KZ"/>
        </w:rPr>
        <w:t xml:space="preserve"> </w:t>
      </w:r>
      <w:r w:rsidRPr="002661F8">
        <w:rPr>
          <w:rFonts w:ascii="Times New Roman" w:eastAsia="Calibri" w:hAnsi="Times New Roman" w:cs="Times New Roman"/>
          <w:sz w:val="24"/>
          <w:szCs w:val="24"/>
        </w:rPr>
        <w:t>[8]. Помимо содержания незаменимых жирных кислот, растительные масла обладают рядом других функциональных свойств, таких как антиоксидантные, противовоспалительные, антибактериальные, противораковые и противовирусные свойства, которые объясняются наличием в их структуре антиоксидантных соединений, таких как витамин Е (токоферолы), полифенолы и β-каротин. На основании вышеизложенного следует, что создание продуктов профилактического назначения для удовлетворения потребностей населения в высококачественных и безопасных продуктах, обладающих функциональной направленностью является актуальным [9,10].</w:t>
      </w:r>
    </w:p>
    <w:p w:rsidR="002661F8" w:rsidRPr="002661F8" w:rsidRDefault="002661F8" w:rsidP="002661F8">
      <w:pPr>
        <w:spacing w:after="0" w:line="240" w:lineRule="auto"/>
        <w:ind w:firstLine="567"/>
        <w:jc w:val="both"/>
        <w:rPr>
          <w:rFonts w:ascii="Times New Roman" w:eastAsia="Calibri" w:hAnsi="Times New Roman" w:cs="Times New Roman"/>
          <w:color w:val="000000"/>
          <w:sz w:val="24"/>
          <w:szCs w:val="24"/>
        </w:rPr>
      </w:pPr>
      <w:r w:rsidRPr="002661F8">
        <w:rPr>
          <w:rFonts w:ascii="Times New Roman" w:eastAsia="Calibri" w:hAnsi="Times New Roman" w:cs="Times New Roman"/>
          <w:b/>
          <w:color w:val="000000"/>
          <w:sz w:val="24"/>
          <w:szCs w:val="24"/>
        </w:rPr>
        <w:t>Материалы и методы.</w:t>
      </w:r>
      <w:r w:rsidRPr="002661F8">
        <w:rPr>
          <w:rFonts w:ascii="Times New Roman" w:eastAsia="Calibri" w:hAnsi="Times New Roman" w:cs="Times New Roman"/>
          <w:b/>
          <w:color w:val="000000"/>
          <w:sz w:val="24"/>
          <w:szCs w:val="24"/>
          <w:lang w:val="kk-KZ"/>
        </w:rPr>
        <w:t xml:space="preserve"> </w:t>
      </w:r>
      <w:r w:rsidRPr="002661F8">
        <w:rPr>
          <w:rFonts w:ascii="Times New Roman" w:eastAsia="Calibri" w:hAnsi="Times New Roman" w:cs="Times New Roman"/>
          <w:color w:val="000000"/>
          <w:sz w:val="24"/>
          <w:szCs w:val="24"/>
        </w:rPr>
        <w:t xml:space="preserve">Объектами исследования были: масло нерафинированное сафлоровое, яичный порошок, сахарный песок, соль поваренная, горчичный порошок, уксусная кислота, лимонная кислота. </w:t>
      </w:r>
      <w:r w:rsidRPr="002661F8">
        <w:rPr>
          <w:rFonts w:ascii="Times New Roman" w:eastAsia="Calibri" w:hAnsi="Times New Roman" w:cs="Times New Roman"/>
          <w:sz w:val="24"/>
          <w:szCs w:val="24"/>
        </w:rPr>
        <w:t xml:space="preserve">Органолептический анализ проводился по стандарту ГОСТ 31755-2012 Массовую долю жира определяли методом центрифугирования. Содержание влаги  определяли высушиванием в сушильном шкафу. Для количественного анализа применяли стандарт ГОСТ 31762-2012. Кислотность определяли титрованием с пересчетом на уксусную кислоту. Стойкость эмульсии оценивали центрифугированием при 1500 об/мин, кислотное число - по ГОСТ 31933-2012. Эффективную вязкость измеряли на ротационном вискозиметре при 20°C и скорости сдвига 3 мПа/с. </w:t>
      </w:r>
      <w:r w:rsidRPr="002661F8">
        <w:rPr>
          <w:rFonts w:ascii="Times New Roman" w:eastAsia="Calibri" w:hAnsi="Times New Roman" w:cs="Times New Roman"/>
          <w:color w:val="000000"/>
          <w:sz w:val="24"/>
          <w:szCs w:val="24"/>
        </w:rPr>
        <w:t xml:space="preserve">ГОСТ  31761- 2012  Майонезы и соусы майонезные. </w:t>
      </w: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r w:rsidRPr="002661F8">
        <w:rPr>
          <w:rFonts w:ascii="Times New Roman" w:eastAsia="Calibri" w:hAnsi="Times New Roman" w:cs="Times New Roman"/>
          <w:b/>
          <w:noProof/>
          <w:sz w:val="24"/>
          <w:szCs w:val="24"/>
        </w:rPr>
        <w:t>Результаты и обсуждение.</w:t>
      </w:r>
      <w:r w:rsidRPr="002661F8">
        <w:rPr>
          <w:rFonts w:ascii="Times New Roman" w:eastAsia="Calibri" w:hAnsi="Times New Roman" w:cs="Times New Roman"/>
          <w:noProof/>
          <w:sz w:val="24"/>
          <w:szCs w:val="24"/>
          <w:lang w:val="kk-KZ"/>
        </w:rPr>
        <w:t xml:space="preserve"> Разработка рецептуры майонезного соуса проводилась с учетом повышения его биологической ценности, обеспечения сбалансированных органолептических характеристик и сохранения возможности применения традиционной технологии приготовления. В ходе исследования изучали влияние содержания сафлорового масла на свойства майонезного соуса. Все образцы имели однородную густую консистенцию с небольшими пузырьками воздуха. Цвет изменялся в зависимости от количества масла: при содержании 58–60% он был светло-желтым, а при 62,5% – более насыщенным желтым, что соответствует требованиям качества. В процессе исследования оценивались вкусовые и текстурные характеристики майонезного соуса при разном содержании сафлорового масла. Вкус, аромат и консистенция играют ключевую роль в </w:t>
      </w:r>
      <w:r w:rsidRPr="002661F8">
        <w:rPr>
          <w:rFonts w:ascii="Times New Roman" w:eastAsia="Calibri" w:hAnsi="Times New Roman" w:cs="Times New Roman"/>
          <w:noProof/>
          <w:sz w:val="24"/>
          <w:szCs w:val="24"/>
          <w:lang w:val="kk-KZ"/>
        </w:rPr>
        <w:lastRenderedPageBreak/>
        <w:t>формировании потребительских свойств продукта. Было выявлено, что изменение процентного содержания масла оказывает заметное влияние на данные показатели (рисунок 1).</w:t>
      </w: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p>
    <w:p w:rsidR="002661F8" w:rsidRPr="002661F8" w:rsidRDefault="002661F8" w:rsidP="002661F8">
      <w:pPr>
        <w:spacing w:after="0" w:line="240" w:lineRule="auto"/>
        <w:ind w:firstLine="567"/>
        <w:jc w:val="center"/>
        <w:rPr>
          <w:rFonts w:ascii="Times New Roman" w:eastAsia="Calibri" w:hAnsi="Times New Roman" w:cs="Times New Roman"/>
          <w:noProof/>
          <w:sz w:val="24"/>
          <w:szCs w:val="24"/>
          <w:lang w:val="kk-KZ"/>
        </w:rPr>
      </w:pPr>
      <w:r w:rsidRPr="002661F8">
        <w:rPr>
          <w:rFonts w:ascii="Times New Roman" w:eastAsia="Calibri" w:hAnsi="Times New Roman" w:cs="Times New Roman"/>
          <w:noProof/>
          <w:sz w:val="24"/>
          <w:szCs w:val="24"/>
          <w:lang w:eastAsia="ru-RU"/>
        </w:rPr>
        <w:drawing>
          <wp:inline distT="0" distB="0" distL="0" distR="0" wp14:anchorId="437A24C9" wp14:editId="3FE20E5C">
            <wp:extent cx="4564380" cy="1847850"/>
            <wp:effectExtent l="19050" t="0" r="26670" b="0"/>
            <wp:docPr id="77798798"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9"/>
              </a:graphicData>
            </a:graphic>
          </wp:inline>
        </w:drawing>
      </w:r>
    </w:p>
    <w:p w:rsidR="002661F8" w:rsidRPr="002661F8" w:rsidRDefault="002661F8" w:rsidP="002661F8">
      <w:pPr>
        <w:spacing w:after="0" w:line="240" w:lineRule="auto"/>
        <w:ind w:firstLine="567"/>
        <w:jc w:val="center"/>
        <w:rPr>
          <w:rFonts w:ascii="Times New Roman" w:eastAsia="Calibri" w:hAnsi="Times New Roman" w:cs="Times New Roman"/>
          <w:noProof/>
          <w:sz w:val="24"/>
          <w:szCs w:val="24"/>
          <w:lang w:val="kk-KZ"/>
        </w:rPr>
      </w:pPr>
    </w:p>
    <w:p w:rsidR="002661F8" w:rsidRPr="002661F8" w:rsidRDefault="002661F8" w:rsidP="002661F8">
      <w:pPr>
        <w:spacing w:after="0" w:line="240" w:lineRule="auto"/>
        <w:rPr>
          <w:rFonts w:ascii="Times New Roman" w:eastAsia="Calibri" w:hAnsi="Times New Roman" w:cs="Times New Roman"/>
          <w:noProof/>
          <w:sz w:val="24"/>
          <w:szCs w:val="24"/>
          <w:lang w:val="kk-KZ"/>
        </w:rPr>
      </w:pPr>
    </w:p>
    <w:p w:rsidR="002661F8" w:rsidRPr="002661F8" w:rsidRDefault="002661F8" w:rsidP="002661F8">
      <w:pPr>
        <w:spacing w:after="0" w:line="240" w:lineRule="auto"/>
        <w:ind w:firstLine="567"/>
        <w:jc w:val="center"/>
        <w:rPr>
          <w:rFonts w:ascii="Times New Roman" w:eastAsia="Calibri" w:hAnsi="Times New Roman" w:cs="Times New Roman"/>
          <w:b/>
          <w:noProof/>
          <w:sz w:val="20"/>
          <w:szCs w:val="20"/>
          <w:lang w:val="kk-KZ"/>
        </w:rPr>
      </w:pPr>
      <w:r w:rsidRPr="002661F8">
        <w:rPr>
          <w:rFonts w:ascii="Times New Roman" w:eastAsia="Calibri" w:hAnsi="Times New Roman" w:cs="Times New Roman"/>
          <w:b/>
          <w:noProof/>
          <w:sz w:val="20"/>
          <w:szCs w:val="20"/>
          <w:lang w:val="kk-KZ"/>
        </w:rPr>
        <w:t>Рис. 1 - Профилограмма показателей качества образцов</w:t>
      </w:r>
    </w:p>
    <w:p w:rsidR="002661F8" w:rsidRPr="002661F8" w:rsidRDefault="002661F8" w:rsidP="002661F8">
      <w:pPr>
        <w:spacing w:after="0" w:line="240" w:lineRule="auto"/>
        <w:ind w:firstLine="567"/>
        <w:jc w:val="center"/>
        <w:rPr>
          <w:rFonts w:ascii="Times New Roman" w:eastAsia="Calibri" w:hAnsi="Times New Roman" w:cs="Times New Roman"/>
          <w:noProof/>
          <w:sz w:val="24"/>
          <w:szCs w:val="24"/>
          <w:lang w:val="kk-KZ"/>
        </w:rPr>
      </w:pP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rPr>
      </w:pPr>
      <w:r w:rsidRPr="002661F8">
        <w:rPr>
          <w:rFonts w:ascii="Times New Roman" w:eastAsia="Calibri" w:hAnsi="Times New Roman" w:cs="Times New Roman"/>
          <w:noProof/>
          <w:sz w:val="24"/>
          <w:szCs w:val="24"/>
        </w:rPr>
        <w:t>Образец с 58% сафлорового масла характеризовался мягким, приятным вкусом и равномерной текстурой. В образце с 60% масла вкус становился более насыщенным, а консистенция оставалась устойчивой. Образец с 62,5% сафлорового масла продемонстрировал лучшие вкусовые характеристики, отличаясь выраженной полнотой вкуса, сбалансированностью и высокой стабильностью при хранении.</w:t>
      </w: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r w:rsidRPr="002661F8">
        <w:rPr>
          <w:rFonts w:ascii="Times New Roman" w:eastAsia="Calibri" w:hAnsi="Times New Roman" w:cs="Times New Roman"/>
          <w:noProof/>
          <w:sz w:val="24"/>
          <w:szCs w:val="24"/>
          <w:lang w:val="kk-KZ"/>
        </w:rPr>
        <w:t>Эффективная вязкость возрастала с увеличением содержания сафлорового масла, что свидетельствует об улучшении текстуры и консистенции соуса. Кислотность и pH изменялись в допустимых пределах, что указывает на сохранение сбалансированного состава продукта. Повышенная стойкость эмульсии в образцах с более высоким содержанием сафлорового масла свидетельствует о лучшей стабильности продукта в процессе хранения (таблица 1).</w:t>
      </w: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p>
    <w:p w:rsidR="002661F8" w:rsidRPr="002661F8" w:rsidRDefault="002661F8" w:rsidP="002661F8">
      <w:pPr>
        <w:spacing w:after="0" w:line="240" w:lineRule="auto"/>
        <w:jc w:val="center"/>
        <w:rPr>
          <w:rFonts w:ascii="Times New Roman" w:eastAsia="Calibri" w:hAnsi="Times New Roman" w:cs="Times New Roman"/>
          <w:b/>
          <w:noProof/>
          <w:lang w:val="kk-KZ"/>
        </w:rPr>
      </w:pPr>
      <w:r w:rsidRPr="002661F8">
        <w:rPr>
          <w:rFonts w:ascii="Times New Roman" w:eastAsia="Calibri" w:hAnsi="Times New Roman" w:cs="Times New Roman"/>
          <w:b/>
          <w:noProof/>
          <w:lang w:val="kk-KZ"/>
        </w:rPr>
        <w:t>Таблица 1 -  Характеристика физико-химических показателей качества</w:t>
      </w: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p>
    <w:tbl>
      <w:tblPr>
        <w:tblStyle w:val="41"/>
        <w:tblW w:w="0" w:type="auto"/>
        <w:tblInd w:w="-176" w:type="dxa"/>
        <w:tblLook w:val="04A0" w:firstRow="1" w:lastRow="0" w:firstColumn="1" w:lastColumn="0" w:noHBand="0" w:noVBand="1"/>
      </w:tblPr>
      <w:tblGrid>
        <w:gridCol w:w="2870"/>
        <w:gridCol w:w="1662"/>
        <w:gridCol w:w="1679"/>
        <w:gridCol w:w="1646"/>
        <w:gridCol w:w="1663"/>
      </w:tblGrid>
      <w:tr w:rsidR="002661F8" w:rsidRPr="002661F8" w:rsidTr="00354656">
        <w:tc>
          <w:tcPr>
            <w:tcW w:w="2978" w:type="dxa"/>
          </w:tcPr>
          <w:p w:rsidR="002661F8" w:rsidRPr="002661F8" w:rsidRDefault="002661F8" w:rsidP="002661F8">
            <w:pPr>
              <w:rPr>
                <w:noProof/>
                <w:sz w:val="22"/>
              </w:rPr>
            </w:pPr>
            <w:r w:rsidRPr="002661F8">
              <w:rPr>
                <w:bCs/>
                <w:noProof/>
                <w:sz w:val="22"/>
                <w:lang w:val="kk-KZ"/>
              </w:rPr>
              <w:t>Наименование показателя</w:t>
            </w:r>
          </w:p>
        </w:tc>
        <w:tc>
          <w:tcPr>
            <w:tcW w:w="1692" w:type="dxa"/>
          </w:tcPr>
          <w:p w:rsidR="002661F8" w:rsidRPr="002661F8" w:rsidRDefault="002661F8" w:rsidP="002661F8">
            <w:pPr>
              <w:jc w:val="center"/>
              <w:rPr>
                <w:noProof/>
                <w:sz w:val="22"/>
              </w:rPr>
            </w:pPr>
            <w:r w:rsidRPr="002661F8">
              <w:rPr>
                <w:bCs/>
                <w:noProof/>
                <w:sz w:val="22"/>
                <w:lang w:val="kk-KZ"/>
              </w:rPr>
              <w:t>Контроль</w:t>
            </w:r>
          </w:p>
          <w:p w:rsidR="002661F8" w:rsidRPr="002661F8" w:rsidRDefault="002661F8" w:rsidP="002661F8">
            <w:pPr>
              <w:ind w:firstLine="567"/>
              <w:jc w:val="center"/>
              <w:rPr>
                <w:noProof/>
                <w:sz w:val="22"/>
                <w:lang w:val="kk-KZ"/>
              </w:rPr>
            </w:pPr>
          </w:p>
        </w:tc>
        <w:tc>
          <w:tcPr>
            <w:tcW w:w="1710" w:type="dxa"/>
          </w:tcPr>
          <w:p w:rsidR="002661F8" w:rsidRPr="002661F8" w:rsidRDefault="002661F8" w:rsidP="002661F8">
            <w:pPr>
              <w:jc w:val="center"/>
              <w:rPr>
                <w:noProof/>
                <w:sz w:val="22"/>
              </w:rPr>
            </w:pPr>
            <w:r w:rsidRPr="002661F8">
              <w:rPr>
                <w:bCs/>
                <w:noProof/>
                <w:sz w:val="22"/>
                <w:lang w:val="kk-KZ"/>
              </w:rPr>
              <w:t>Образец №1</w:t>
            </w:r>
          </w:p>
          <w:p w:rsidR="002661F8" w:rsidRPr="002661F8" w:rsidRDefault="002661F8" w:rsidP="002661F8">
            <w:pPr>
              <w:ind w:firstLine="567"/>
              <w:jc w:val="center"/>
              <w:rPr>
                <w:noProof/>
                <w:sz w:val="22"/>
                <w:lang w:val="kk-KZ"/>
              </w:rPr>
            </w:pPr>
          </w:p>
        </w:tc>
        <w:tc>
          <w:tcPr>
            <w:tcW w:w="1674" w:type="dxa"/>
          </w:tcPr>
          <w:p w:rsidR="002661F8" w:rsidRPr="002661F8" w:rsidRDefault="002661F8" w:rsidP="002661F8">
            <w:pPr>
              <w:jc w:val="center"/>
              <w:rPr>
                <w:noProof/>
                <w:sz w:val="22"/>
              </w:rPr>
            </w:pPr>
            <w:r w:rsidRPr="002661F8">
              <w:rPr>
                <w:bCs/>
                <w:noProof/>
                <w:sz w:val="22"/>
                <w:lang w:val="kk-KZ"/>
              </w:rPr>
              <w:t>Образец №2</w:t>
            </w:r>
          </w:p>
        </w:tc>
        <w:tc>
          <w:tcPr>
            <w:tcW w:w="1693" w:type="dxa"/>
          </w:tcPr>
          <w:p w:rsidR="002661F8" w:rsidRPr="002661F8" w:rsidRDefault="002661F8" w:rsidP="002661F8">
            <w:pPr>
              <w:jc w:val="center"/>
              <w:rPr>
                <w:noProof/>
                <w:sz w:val="22"/>
              </w:rPr>
            </w:pPr>
            <w:r w:rsidRPr="002661F8">
              <w:rPr>
                <w:bCs/>
                <w:noProof/>
                <w:sz w:val="22"/>
                <w:lang w:val="kk-KZ"/>
              </w:rPr>
              <w:t>Образец №3</w:t>
            </w:r>
          </w:p>
          <w:p w:rsidR="002661F8" w:rsidRPr="002661F8" w:rsidRDefault="002661F8" w:rsidP="002661F8">
            <w:pPr>
              <w:ind w:firstLine="567"/>
              <w:jc w:val="center"/>
              <w:rPr>
                <w:noProof/>
                <w:sz w:val="22"/>
                <w:lang w:val="kk-KZ"/>
              </w:rPr>
            </w:pPr>
          </w:p>
        </w:tc>
      </w:tr>
      <w:tr w:rsidR="002661F8" w:rsidRPr="002661F8" w:rsidTr="00354656">
        <w:tc>
          <w:tcPr>
            <w:tcW w:w="2978" w:type="dxa"/>
          </w:tcPr>
          <w:p w:rsidR="002661F8" w:rsidRPr="002661F8" w:rsidRDefault="002661F8" w:rsidP="002661F8">
            <w:pPr>
              <w:rPr>
                <w:noProof/>
                <w:sz w:val="22"/>
              </w:rPr>
            </w:pPr>
            <w:r w:rsidRPr="002661F8">
              <w:rPr>
                <w:bCs/>
                <w:noProof/>
                <w:sz w:val="22"/>
                <w:lang w:val="kk-KZ"/>
              </w:rPr>
              <w:t>массовая доля жира, %</w:t>
            </w:r>
          </w:p>
        </w:tc>
        <w:tc>
          <w:tcPr>
            <w:tcW w:w="1692" w:type="dxa"/>
          </w:tcPr>
          <w:p w:rsidR="002661F8" w:rsidRPr="002661F8" w:rsidRDefault="002661F8" w:rsidP="002661F8">
            <w:pPr>
              <w:ind w:firstLine="567"/>
              <w:jc w:val="center"/>
              <w:rPr>
                <w:noProof/>
                <w:sz w:val="22"/>
              </w:rPr>
            </w:pPr>
            <w:r w:rsidRPr="002661F8">
              <w:rPr>
                <w:noProof/>
                <w:sz w:val="22"/>
                <w:lang w:val="kk-KZ"/>
              </w:rPr>
              <w:t>5</w:t>
            </w:r>
            <w:r w:rsidRPr="002661F8">
              <w:rPr>
                <w:noProof/>
                <w:sz w:val="22"/>
                <w:lang w:val="en-US"/>
              </w:rPr>
              <w:t>0,5</w:t>
            </w:r>
          </w:p>
        </w:tc>
        <w:tc>
          <w:tcPr>
            <w:tcW w:w="1710" w:type="dxa"/>
          </w:tcPr>
          <w:p w:rsidR="002661F8" w:rsidRPr="002661F8" w:rsidRDefault="002661F8" w:rsidP="002661F8">
            <w:pPr>
              <w:ind w:firstLine="567"/>
              <w:jc w:val="center"/>
              <w:rPr>
                <w:noProof/>
                <w:sz w:val="22"/>
              </w:rPr>
            </w:pPr>
            <w:r w:rsidRPr="002661F8">
              <w:rPr>
                <w:noProof/>
                <w:sz w:val="22"/>
                <w:lang w:val="en-US"/>
              </w:rPr>
              <w:t>5</w:t>
            </w:r>
            <w:r w:rsidRPr="002661F8">
              <w:rPr>
                <w:noProof/>
                <w:sz w:val="22"/>
                <w:lang w:val="kk-KZ"/>
              </w:rPr>
              <w:t>1</w:t>
            </w:r>
            <w:r w:rsidRPr="002661F8">
              <w:rPr>
                <w:noProof/>
                <w:sz w:val="22"/>
                <w:lang w:val="en-US"/>
              </w:rPr>
              <w:t>,2</w:t>
            </w:r>
          </w:p>
        </w:tc>
        <w:tc>
          <w:tcPr>
            <w:tcW w:w="1674" w:type="dxa"/>
          </w:tcPr>
          <w:p w:rsidR="002661F8" w:rsidRPr="002661F8" w:rsidRDefault="002661F8" w:rsidP="002661F8">
            <w:pPr>
              <w:ind w:firstLine="567"/>
              <w:jc w:val="center"/>
              <w:rPr>
                <w:noProof/>
                <w:sz w:val="22"/>
              </w:rPr>
            </w:pPr>
            <w:r w:rsidRPr="002661F8">
              <w:rPr>
                <w:noProof/>
                <w:sz w:val="22"/>
                <w:lang w:val="en-US"/>
              </w:rPr>
              <w:t>5</w:t>
            </w:r>
            <w:r w:rsidRPr="002661F8">
              <w:rPr>
                <w:noProof/>
                <w:sz w:val="22"/>
                <w:lang w:val="kk-KZ"/>
              </w:rPr>
              <w:t>2</w:t>
            </w:r>
            <w:r w:rsidRPr="002661F8">
              <w:rPr>
                <w:noProof/>
                <w:sz w:val="22"/>
                <w:lang w:val="en-US"/>
              </w:rPr>
              <w:t>,3</w:t>
            </w:r>
          </w:p>
        </w:tc>
        <w:tc>
          <w:tcPr>
            <w:tcW w:w="1693" w:type="dxa"/>
          </w:tcPr>
          <w:p w:rsidR="002661F8" w:rsidRPr="002661F8" w:rsidRDefault="002661F8" w:rsidP="002661F8">
            <w:pPr>
              <w:ind w:firstLine="567"/>
              <w:jc w:val="center"/>
              <w:rPr>
                <w:noProof/>
                <w:sz w:val="22"/>
              </w:rPr>
            </w:pPr>
            <w:r w:rsidRPr="002661F8">
              <w:rPr>
                <w:noProof/>
                <w:sz w:val="22"/>
                <w:lang w:val="en-US"/>
              </w:rPr>
              <w:t>5</w:t>
            </w:r>
            <w:r w:rsidRPr="002661F8">
              <w:rPr>
                <w:noProof/>
                <w:sz w:val="22"/>
                <w:lang w:val="kk-KZ"/>
              </w:rPr>
              <w:t>2</w:t>
            </w:r>
            <w:r w:rsidRPr="002661F8">
              <w:rPr>
                <w:noProof/>
                <w:sz w:val="22"/>
                <w:lang w:val="en-US"/>
              </w:rPr>
              <w:t>,5</w:t>
            </w:r>
          </w:p>
        </w:tc>
      </w:tr>
      <w:tr w:rsidR="002661F8" w:rsidRPr="002661F8" w:rsidTr="00354656">
        <w:trPr>
          <w:trHeight w:val="258"/>
        </w:trPr>
        <w:tc>
          <w:tcPr>
            <w:tcW w:w="2978" w:type="dxa"/>
          </w:tcPr>
          <w:p w:rsidR="002661F8" w:rsidRPr="002661F8" w:rsidRDefault="002661F8" w:rsidP="002661F8">
            <w:pPr>
              <w:rPr>
                <w:noProof/>
                <w:sz w:val="22"/>
              </w:rPr>
            </w:pPr>
            <w:r w:rsidRPr="002661F8">
              <w:rPr>
                <w:bCs/>
                <w:noProof/>
                <w:sz w:val="22"/>
                <w:lang w:val="kk-KZ"/>
              </w:rPr>
              <w:t>массовая доля влаги, %</w:t>
            </w:r>
          </w:p>
        </w:tc>
        <w:tc>
          <w:tcPr>
            <w:tcW w:w="1692" w:type="dxa"/>
          </w:tcPr>
          <w:p w:rsidR="002661F8" w:rsidRPr="002661F8" w:rsidRDefault="002661F8" w:rsidP="002661F8">
            <w:pPr>
              <w:ind w:firstLine="567"/>
              <w:jc w:val="center"/>
              <w:rPr>
                <w:noProof/>
                <w:sz w:val="22"/>
              </w:rPr>
            </w:pPr>
            <w:r w:rsidRPr="002661F8">
              <w:rPr>
                <w:noProof/>
                <w:sz w:val="22"/>
                <w:lang w:val="en-US"/>
              </w:rPr>
              <w:t>43,17</w:t>
            </w:r>
          </w:p>
        </w:tc>
        <w:tc>
          <w:tcPr>
            <w:tcW w:w="1710" w:type="dxa"/>
          </w:tcPr>
          <w:p w:rsidR="002661F8" w:rsidRPr="002661F8" w:rsidRDefault="002661F8" w:rsidP="002661F8">
            <w:pPr>
              <w:ind w:firstLine="567"/>
              <w:jc w:val="center"/>
              <w:rPr>
                <w:noProof/>
                <w:sz w:val="22"/>
              </w:rPr>
            </w:pPr>
            <w:r w:rsidRPr="002661F8">
              <w:rPr>
                <w:noProof/>
                <w:sz w:val="22"/>
                <w:lang w:val="kk-KZ"/>
              </w:rPr>
              <w:t>43,17</w:t>
            </w:r>
          </w:p>
        </w:tc>
        <w:tc>
          <w:tcPr>
            <w:tcW w:w="1674" w:type="dxa"/>
          </w:tcPr>
          <w:p w:rsidR="002661F8" w:rsidRPr="002661F8" w:rsidRDefault="002661F8" w:rsidP="002661F8">
            <w:pPr>
              <w:ind w:firstLine="567"/>
              <w:jc w:val="center"/>
              <w:rPr>
                <w:noProof/>
                <w:sz w:val="22"/>
              </w:rPr>
            </w:pPr>
            <w:r w:rsidRPr="002661F8">
              <w:rPr>
                <w:noProof/>
                <w:sz w:val="22"/>
                <w:lang w:val="kk-KZ"/>
              </w:rPr>
              <w:t>44,17</w:t>
            </w:r>
          </w:p>
          <w:p w:rsidR="002661F8" w:rsidRPr="002661F8" w:rsidRDefault="002661F8" w:rsidP="002661F8">
            <w:pPr>
              <w:ind w:firstLine="567"/>
              <w:jc w:val="center"/>
              <w:rPr>
                <w:noProof/>
                <w:sz w:val="22"/>
                <w:lang w:val="kk-KZ"/>
              </w:rPr>
            </w:pPr>
          </w:p>
        </w:tc>
        <w:tc>
          <w:tcPr>
            <w:tcW w:w="1693" w:type="dxa"/>
          </w:tcPr>
          <w:p w:rsidR="002661F8" w:rsidRPr="002661F8" w:rsidRDefault="002661F8" w:rsidP="002661F8">
            <w:pPr>
              <w:ind w:firstLine="567"/>
              <w:jc w:val="center"/>
              <w:rPr>
                <w:noProof/>
                <w:sz w:val="22"/>
              </w:rPr>
            </w:pPr>
            <w:r w:rsidRPr="002661F8">
              <w:rPr>
                <w:noProof/>
                <w:sz w:val="22"/>
                <w:lang w:val="kk-KZ"/>
              </w:rPr>
              <w:t>44,17</w:t>
            </w:r>
          </w:p>
        </w:tc>
      </w:tr>
      <w:tr w:rsidR="002661F8" w:rsidRPr="002661F8" w:rsidTr="00354656">
        <w:tc>
          <w:tcPr>
            <w:tcW w:w="2978" w:type="dxa"/>
          </w:tcPr>
          <w:p w:rsidR="002661F8" w:rsidRPr="002661F8" w:rsidRDefault="002661F8" w:rsidP="002661F8">
            <w:pPr>
              <w:rPr>
                <w:noProof/>
                <w:sz w:val="22"/>
              </w:rPr>
            </w:pPr>
            <w:r w:rsidRPr="002661F8">
              <w:rPr>
                <w:bCs/>
                <w:noProof/>
                <w:sz w:val="22"/>
                <w:lang w:val="kk-KZ"/>
              </w:rPr>
              <w:t>эффективная вязкость, мПa/с</w:t>
            </w:r>
          </w:p>
        </w:tc>
        <w:tc>
          <w:tcPr>
            <w:tcW w:w="1692" w:type="dxa"/>
          </w:tcPr>
          <w:p w:rsidR="002661F8" w:rsidRPr="002661F8" w:rsidRDefault="002661F8" w:rsidP="002661F8">
            <w:pPr>
              <w:ind w:firstLine="567"/>
              <w:jc w:val="center"/>
              <w:rPr>
                <w:noProof/>
                <w:sz w:val="22"/>
              </w:rPr>
            </w:pPr>
            <w:r w:rsidRPr="002661F8">
              <w:rPr>
                <w:noProof/>
                <w:sz w:val="22"/>
                <w:lang w:val="en-US"/>
              </w:rPr>
              <w:t>18625</w:t>
            </w:r>
          </w:p>
          <w:p w:rsidR="002661F8" w:rsidRPr="002661F8" w:rsidRDefault="002661F8" w:rsidP="002661F8">
            <w:pPr>
              <w:ind w:firstLine="567"/>
              <w:jc w:val="center"/>
              <w:rPr>
                <w:noProof/>
                <w:sz w:val="22"/>
                <w:lang w:val="kk-KZ"/>
              </w:rPr>
            </w:pPr>
          </w:p>
        </w:tc>
        <w:tc>
          <w:tcPr>
            <w:tcW w:w="1710" w:type="dxa"/>
          </w:tcPr>
          <w:p w:rsidR="002661F8" w:rsidRPr="002661F8" w:rsidRDefault="002661F8" w:rsidP="002661F8">
            <w:pPr>
              <w:ind w:firstLine="567"/>
              <w:jc w:val="center"/>
              <w:rPr>
                <w:noProof/>
                <w:sz w:val="22"/>
              </w:rPr>
            </w:pPr>
            <w:r w:rsidRPr="002661F8">
              <w:rPr>
                <w:noProof/>
                <w:sz w:val="22"/>
                <w:lang w:val="kk-KZ"/>
              </w:rPr>
              <w:t>18000</w:t>
            </w:r>
          </w:p>
          <w:p w:rsidR="002661F8" w:rsidRPr="002661F8" w:rsidRDefault="002661F8" w:rsidP="002661F8">
            <w:pPr>
              <w:ind w:firstLine="567"/>
              <w:jc w:val="center"/>
              <w:rPr>
                <w:noProof/>
                <w:sz w:val="22"/>
                <w:lang w:val="kk-KZ"/>
              </w:rPr>
            </w:pPr>
          </w:p>
        </w:tc>
        <w:tc>
          <w:tcPr>
            <w:tcW w:w="1674" w:type="dxa"/>
          </w:tcPr>
          <w:p w:rsidR="002661F8" w:rsidRPr="002661F8" w:rsidRDefault="002661F8" w:rsidP="002661F8">
            <w:pPr>
              <w:ind w:firstLine="567"/>
              <w:jc w:val="center"/>
              <w:rPr>
                <w:noProof/>
                <w:sz w:val="22"/>
              </w:rPr>
            </w:pPr>
            <w:r w:rsidRPr="002661F8">
              <w:rPr>
                <w:noProof/>
                <w:sz w:val="22"/>
                <w:lang w:val="kk-KZ"/>
              </w:rPr>
              <w:t>20000</w:t>
            </w:r>
          </w:p>
          <w:p w:rsidR="002661F8" w:rsidRPr="002661F8" w:rsidRDefault="002661F8" w:rsidP="002661F8">
            <w:pPr>
              <w:ind w:firstLine="567"/>
              <w:jc w:val="center"/>
              <w:rPr>
                <w:noProof/>
                <w:sz w:val="22"/>
                <w:lang w:val="kk-KZ"/>
              </w:rPr>
            </w:pPr>
          </w:p>
        </w:tc>
        <w:tc>
          <w:tcPr>
            <w:tcW w:w="1693" w:type="dxa"/>
          </w:tcPr>
          <w:p w:rsidR="002661F8" w:rsidRPr="002661F8" w:rsidRDefault="002661F8" w:rsidP="002661F8">
            <w:pPr>
              <w:ind w:firstLine="567"/>
              <w:jc w:val="center"/>
              <w:rPr>
                <w:noProof/>
                <w:sz w:val="22"/>
                <w:lang w:val="kk-KZ"/>
              </w:rPr>
            </w:pPr>
            <w:r w:rsidRPr="002661F8">
              <w:rPr>
                <w:noProof/>
                <w:sz w:val="22"/>
                <w:lang w:val="kk-KZ"/>
              </w:rPr>
              <w:t>22000</w:t>
            </w:r>
          </w:p>
        </w:tc>
      </w:tr>
      <w:tr w:rsidR="002661F8" w:rsidRPr="002661F8" w:rsidTr="00354656">
        <w:trPr>
          <w:trHeight w:val="268"/>
        </w:trPr>
        <w:tc>
          <w:tcPr>
            <w:tcW w:w="2978" w:type="dxa"/>
          </w:tcPr>
          <w:p w:rsidR="002661F8" w:rsidRPr="002661F8" w:rsidRDefault="002661F8" w:rsidP="002661F8">
            <w:pPr>
              <w:rPr>
                <w:noProof/>
                <w:sz w:val="22"/>
              </w:rPr>
            </w:pPr>
            <w:r w:rsidRPr="002661F8">
              <w:rPr>
                <w:bCs/>
                <w:noProof/>
                <w:sz w:val="22"/>
                <w:lang w:val="kk-KZ"/>
              </w:rPr>
              <w:t>кислотность, %</w:t>
            </w:r>
          </w:p>
        </w:tc>
        <w:tc>
          <w:tcPr>
            <w:tcW w:w="1692" w:type="dxa"/>
          </w:tcPr>
          <w:p w:rsidR="002661F8" w:rsidRPr="002661F8" w:rsidRDefault="002661F8" w:rsidP="002661F8">
            <w:pPr>
              <w:ind w:firstLine="567"/>
              <w:jc w:val="center"/>
              <w:rPr>
                <w:noProof/>
                <w:sz w:val="22"/>
              </w:rPr>
            </w:pPr>
            <w:r w:rsidRPr="002661F8">
              <w:rPr>
                <w:noProof/>
                <w:sz w:val="22"/>
                <w:lang w:val="en-US"/>
              </w:rPr>
              <w:t>0,</w:t>
            </w:r>
            <w:r w:rsidRPr="002661F8">
              <w:rPr>
                <w:noProof/>
                <w:sz w:val="22"/>
                <w:lang w:val="kk-KZ"/>
              </w:rPr>
              <w:t>24</w:t>
            </w:r>
          </w:p>
        </w:tc>
        <w:tc>
          <w:tcPr>
            <w:tcW w:w="1710" w:type="dxa"/>
          </w:tcPr>
          <w:p w:rsidR="002661F8" w:rsidRPr="002661F8" w:rsidRDefault="002661F8" w:rsidP="002661F8">
            <w:pPr>
              <w:ind w:firstLine="567"/>
              <w:jc w:val="center"/>
              <w:rPr>
                <w:noProof/>
                <w:sz w:val="22"/>
              </w:rPr>
            </w:pPr>
            <w:r w:rsidRPr="002661F8">
              <w:rPr>
                <w:noProof/>
                <w:sz w:val="22"/>
                <w:lang w:val="en-US"/>
              </w:rPr>
              <w:t>0,</w:t>
            </w:r>
            <w:r w:rsidRPr="002661F8">
              <w:rPr>
                <w:noProof/>
                <w:sz w:val="22"/>
                <w:lang w:val="kk-KZ"/>
              </w:rPr>
              <w:t>27</w:t>
            </w:r>
          </w:p>
        </w:tc>
        <w:tc>
          <w:tcPr>
            <w:tcW w:w="1674" w:type="dxa"/>
          </w:tcPr>
          <w:p w:rsidR="002661F8" w:rsidRPr="002661F8" w:rsidRDefault="002661F8" w:rsidP="002661F8">
            <w:pPr>
              <w:ind w:firstLine="567"/>
              <w:jc w:val="center"/>
              <w:rPr>
                <w:noProof/>
                <w:sz w:val="22"/>
              </w:rPr>
            </w:pPr>
            <w:r w:rsidRPr="002661F8">
              <w:rPr>
                <w:noProof/>
                <w:sz w:val="22"/>
                <w:lang w:val="en-US"/>
              </w:rPr>
              <w:t>0,</w:t>
            </w:r>
            <w:r w:rsidRPr="002661F8">
              <w:rPr>
                <w:noProof/>
                <w:sz w:val="22"/>
                <w:lang w:val="kk-KZ"/>
              </w:rPr>
              <w:t>35</w:t>
            </w:r>
          </w:p>
        </w:tc>
        <w:tc>
          <w:tcPr>
            <w:tcW w:w="1693" w:type="dxa"/>
          </w:tcPr>
          <w:p w:rsidR="002661F8" w:rsidRPr="002661F8" w:rsidRDefault="002661F8" w:rsidP="002661F8">
            <w:pPr>
              <w:ind w:firstLine="567"/>
              <w:jc w:val="center"/>
              <w:rPr>
                <w:noProof/>
                <w:sz w:val="22"/>
              </w:rPr>
            </w:pPr>
            <w:r w:rsidRPr="002661F8">
              <w:rPr>
                <w:noProof/>
                <w:sz w:val="22"/>
                <w:lang w:val="kk-KZ"/>
              </w:rPr>
              <w:t>0,45</w:t>
            </w:r>
          </w:p>
        </w:tc>
      </w:tr>
      <w:tr w:rsidR="002661F8" w:rsidRPr="002661F8" w:rsidTr="00354656">
        <w:tc>
          <w:tcPr>
            <w:tcW w:w="2978" w:type="dxa"/>
          </w:tcPr>
          <w:p w:rsidR="002661F8" w:rsidRPr="002661F8" w:rsidRDefault="002661F8" w:rsidP="002661F8">
            <w:pPr>
              <w:rPr>
                <w:noProof/>
                <w:sz w:val="22"/>
              </w:rPr>
            </w:pPr>
            <w:r w:rsidRPr="002661F8">
              <w:rPr>
                <w:bCs/>
                <w:noProof/>
                <w:sz w:val="22"/>
                <w:lang w:val="kk-KZ"/>
              </w:rPr>
              <w:t>pH</w:t>
            </w:r>
          </w:p>
        </w:tc>
        <w:tc>
          <w:tcPr>
            <w:tcW w:w="1692" w:type="dxa"/>
          </w:tcPr>
          <w:p w:rsidR="002661F8" w:rsidRPr="002661F8" w:rsidRDefault="002661F8" w:rsidP="002661F8">
            <w:pPr>
              <w:ind w:firstLine="567"/>
              <w:jc w:val="center"/>
              <w:rPr>
                <w:noProof/>
                <w:sz w:val="22"/>
              </w:rPr>
            </w:pPr>
            <w:r w:rsidRPr="002661F8">
              <w:rPr>
                <w:noProof/>
                <w:sz w:val="22"/>
                <w:lang w:val="en-US"/>
              </w:rPr>
              <w:t>3,</w:t>
            </w:r>
            <w:r w:rsidRPr="002661F8">
              <w:rPr>
                <w:noProof/>
                <w:sz w:val="22"/>
                <w:lang w:val="kk-KZ"/>
              </w:rPr>
              <w:t>2</w:t>
            </w:r>
            <w:r w:rsidRPr="002661F8">
              <w:rPr>
                <w:noProof/>
                <w:sz w:val="22"/>
                <w:lang w:val="en-US"/>
              </w:rPr>
              <w:t>6</w:t>
            </w:r>
          </w:p>
        </w:tc>
        <w:tc>
          <w:tcPr>
            <w:tcW w:w="1710" w:type="dxa"/>
          </w:tcPr>
          <w:p w:rsidR="002661F8" w:rsidRPr="002661F8" w:rsidRDefault="002661F8" w:rsidP="002661F8">
            <w:pPr>
              <w:ind w:firstLine="567"/>
              <w:jc w:val="center"/>
              <w:rPr>
                <w:noProof/>
                <w:sz w:val="22"/>
              </w:rPr>
            </w:pPr>
            <w:r w:rsidRPr="002661F8">
              <w:rPr>
                <w:noProof/>
                <w:sz w:val="22"/>
                <w:lang w:val="en-US"/>
              </w:rPr>
              <w:t>3,</w:t>
            </w:r>
            <w:r w:rsidRPr="002661F8">
              <w:rPr>
                <w:noProof/>
                <w:sz w:val="22"/>
                <w:lang w:val="kk-KZ"/>
              </w:rPr>
              <w:t>36</w:t>
            </w:r>
          </w:p>
        </w:tc>
        <w:tc>
          <w:tcPr>
            <w:tcW w:w="1674" w:type="dxa"/>
          </w:tcPr>
          <w:p w:rsidR="002661F8" w:rsidRPr="002661F8" w:rsidRDefault="002661F8" w:rsidP="002661F8">
            <w:pPr>
              <w:ind w:firstLine="567"/>
              <w:jc w:val="center"/>
              <w:rPr>
                <w:noProof/>
                <w:sz w:val="22"/>
              </w:rPr>
            </w:pPr>
            <w:r w:rsidRPr="002661F8">
              <w:rPr>
                <w:noProof/>
                <w:sz w:val="22"/>
                <w:lang w:val="kk-KZ"/>
              </w:rPr>
              <w:t>3,46</w:t>
            </w:r>
          </w:p>
        </w:tc>
        <w:tc>
          <w:tcPr>
            <w:tcW w:w="1693" w:type="dxa"/>
          </w:tcPr>
          <w:p w:rsidR="002661F8" w:rsidRPr="002661F8" w:rsidRDefault="002661F8" w:rsidP="002661F8">
            <w:pPr>
              <w:ind w:firstLine="567"/>
              <w:jc w:val="center"/>
              <w:rPr>
                <w:noProof/>
                <w:sz w:val="22"/>
              </w:rPr>
            </w:pPr>
            <w:r w:rsidRPr="002661F8">
              <w:rPr>
                <w:noProof/>
                <w:sz w:val="22"/>
                <w:lang w:val="kk-KZ"/>
              </w:rPr>
              <w:t>3,56</w:t>
            </w:r>
          </w:p>
        </w:tc>
      </w:tr>
      <w:tr w:rsidR="002661F8" w:rsidRPr="002661F8" w:rsidTr="00354656">
        <w:trPr>
          <w:trHeight w:val="385"/>
        </w:trPr>
        <w:tc>
          <w:tcPr>
            <w:tcW w:w="2978" w:type="dxa"/>
          </w:tcPr>
          <w:p w:rsidR="002661F8" w:rsidRPr="002661F8" w:rsidRDefault="002661F8" w:rsidP="002661F8">
            <w:pPr>
              <w:rPr>
                <w:noProof/>
                <w:sz w:val="22"/>
              </w:rPr>
            </w:pPr>
            <w:r w:rsidRPr="002661F8">
              <w:rPr>
                <w:bCs/>
                <w:noProof/>
                <w:sz w:val="22"/>
                <w:lang w:val="kk-KZ"/>
              </w:rPr>
              <w:t>стойкость эмульсии, %</w:t>
            </w:r>
          </w:p>
        </w:tc>
        <w:tc>
          <w:tcPr>
            <w:tcW w:w="1692" w:type="dxa"/>
          </w:tcPr>
          <w:p w:rsidR="002661F8" w:rsidRPr="002661F8" w:rsidRDefault="002661F8" w:rsidP="002661F8">
            <w:pPr>
              <w:ind w:firstLine="567"/>
              <w:jc w:val="center"/>
              <w:rPr>
                <w:noProof/>
                <w:sz w:val="22"/>
              </w:rPr>
            </w:pPr>
            <w:r w:rsidRPr="002661F8">
              <w:rPr>
                <w:noProof/>
                <w:sz w:val="22"/>
                <w:lang w:val="kk-KZ"/>
              </w:rPr>
              <w:t>95</w:t>
            </w:r>
          </w:p>
        </w:tc>
        <w:tc>
          <w:tcPr>
            <w:tcW w:w="1710" w:type="dxa"/>
          </w:tcPr>
          <w:p w:rsidR="002661F8" w:rsidRPr="002661F8" w:rsidRDefault="002661F8" w:rsidP="002661F8">
            <w:pPr>
              <w:ind w:firstLine="567"/>
              <w:jc w:val="center"/>
              <w:rPr>
                <w:noProof/>
                <w:sz w:val="22"/>
                <w:lang w:val="kk-KZ"/>
              </w:rPr>
            </w:pPr>
            <w:r w:rsidRPr="002661F8">
              <w:rPr>
                <w:noProof/>
                <w:sz w:val="22"/>
                <w:lang w:val="kk-KZ"/>
              </w:rPr>
              <w:t>96</w:t>
            </w:r>
          </w:p>
        </w:tc>
        <w:tc>
          <w:tcPr>
            <w:tcW w:w="1674" w:type="dxa"/>
          </w:tcPr>
          <w:p w:rsidR="002661F8" w:rsidRPr="002661F8" w:rsidRDefault="002661F8" w:rsidP="002661F8">
            <w:pPr>
              <w:ind w:firstLine="567"/>
              <w:jc w:val="center"/>
              <w:rPr>
                <w:noProof/>
                <w:sz w:val="22"/>
              </w:rPr>
            </w:pPr>
            <w:r w:rsidRPr="002661F8">
              <w:rPr>
                <w:noProof/>
                <w:sz w:val="22"/>
                <w:lang w:val="kk-KZ"/>
              </w:rPr>
              <w:t>96,7</w:t>
            </w:r>
          </w:p>
        </w:tc>
        <w:tc>
          <w:tcPr>
            <w:tcW w:w="1693" w:type="dxa"/>
          </w:tcPr>
          <w:p w:rsidR="002661F8" w:rsidRPr="002661F8" w:rsidRDefault="002661F8" w:rsidP="002661F8">
            <w:pPr>
              <w:ind w:firstLine="567"/>
              <w:jc w:val="center"/>
              <w:rPr>
                <w:noProof/>
                <w:sz w:val="22"/>
                <w:lang w:val="kk-KZ"/>
              </w:rPr>
            </w:pPr>
            <w:r w:rsidRPr="002661F8">
              <w:rPr>
                <w:noProof/>
                <w:sz w:val="22"/>
                <w:lang w:val="kk-KZ"/>
              </w:rPr>
              <w:t>98</w:t>
            </w:r>
          </w:p>
        </w:tc>
      </w:tr>
      <w:tr w:rsidR="002661F8" w:rsidRPr="002661F8" w:rsidTr="00354656">
        <w:tc>
          <w:tcPr>
            <w:tcW w:w="2978" w:type="dxa"/>
          </w:tcPr>
          <w:p w:rsidR="002661F8" w:rsidRPr="002661F8" w:rsidRDefault="002661F8" w:rsidP="002661F8">
            <w:pPr>
              <w:rPr>
                <w:noProof/>
                <w:sz w:val="22"/>
              </w:rPr>
            </w:pPr>
            <w:r w:rsidRPr="002661F8">
              <w:rPr>
                <w:bCs/>
                <w:noProof/>
                <w:sz w:val="22"/>
                <w:lang w:val="kk-KZ"/>
              </w:rPr>
              <w:t>кислотное число, мг КОН/г</w:t>
            </w:r>
          </w:p>
        </w:tc>
        <w:tc>
          <w:tcPr>
            <w:tcW w:w="1692" w:type="dxa"/>
          </w:tcPr>
          <w:p w:rsidR="002661F8" w:rsidRPr="002661F8" w:rsidRDefault="002661F8" w:rsidP="002661F8">
            <w:pPr>
              <w:ind w:firstLine="567"/>
              <w:jc w:val="center"/>
              <w:rPr>
                <w:noProof/>
                <w:sz w:val="22"/>
                <w:lang w:val="kk-KZ"/>
              </w:rPr>
            </w:pPr>
            <w:r w:rsidRPr="002661F8">
              <w:rPr>
                <w:noProof/>
                <w:sz w:val="22"/>
                <w:lang w:val="kk-KZ"/>
              </w:rPr>
              <w:t>1,6</w:t>
            </w:r>
          </w:p>
        </w:tc>
        <w:tc>
          <w:tcPr>
            <w:tcW w:w="1710" w:type="dxa"/>
          </w:tcPr>
          <w:p w:rsidR="002661F8" w:rsidRPr="002661F8" w:rsidRDefault="002661F8" w:rsidP="002661F8">
            <w:pPr>
              <w:ind w:firstLine="567"/>
              <w:jc w:val="center"/>
              <w:rPr>
                <w:noProof/>
                <w:sz w:val="22"/>
                <w:lang w:val="kk-KZ"/>
              </w:rPr>
            </w:pPr>
            <w:r w:rsidRPr="002661F8">
              <w:rPr>
                <w:noProof/>
                <w:sz w:val="22"/>
                <w:lang w:val="kk-KZ"/>
              </w:rPr>
              <w:t>1,62</w:t>
            </w:r>
          </w:p>
        </w:tc>
        <w:tc>
          <w:tcPr>
            <w:tcW w:w="1674" w:type="dxa"/>
          </w:tcPr>
          <w:p w:rsidR="002661F8" w:rsidRPr="002661F8" w:rsidRDefault="002661F8" w:rsidP="002661F8">
            <w:pPr>
              <w:ind w:firstLine="567"/>
              <w:jc w:val="center"/>
              <w:rPr>
                <w:noProof/>
                <w:sz w:val="22"/>
                <w:lang w:val="kk-KZ"/>
              </w:rPr>
            </w:pPr>
            <w:r w:rsidRPr="002661F8">
              <w:rPr>
                <w:noProof/>
                <w:sz w:val="22"/>
                <w:lang w:val="kk-KZ"/>
              </w:rPr>
              <w:t>1,65</w:t>
            </w:r>
          </w:p>
        </w:tc>
        <w:tc>
          <w:tcPr>
            <w:tcW w:w="1693" w:type="dxa"/>
          </w:tcPr>
          <w:p w:rsidR="002661F8" w:rsidRPr="002661F8" w:rsidRDefault="002661F8" w:rsidP="002661F8">
            <w:pPr>
              <w:ind w:firstLine="567"/>
              <w:jc w:val="center"/>
              <w:rPr>
                <w:noProof/>
                <w:sz w:val="22"/>
                <w:lang w:val="kk-KZ"/>
              </w:rPr>
            </w:pPr>
            <w:r w:rsidRPr="002661F8">
              <w:rPr>
                <w:noProof/>
                <w:sz w:val="22"/>
                <w:lang w:val="kk-KZ"/>
              </w:rPr>
              <w:t>1,67</w:t>
            </w:r>
          </w:p>
        </w:tc>
      </w:tr>
    </w:tbl>
    <w:p w:rsidR="002661F8" w:rsidRPr="002661F8" w:rsidRDefault="002661F8" w:rsidP="002661F8">
      <w:pPr>
        <w:spacing w:after="0" w:line="240" w:lineRule="auto"/>
        <w:ind w:firstLine="567"/>
        <w:jc w:val="both"/>
        <w:rPr>
          <w:rFonts w:ascii="Times New Roman" w:eastAsia="Calibri" w:hAnsi="Times New Roman" w:cs="Times New Roman"/>
          <w:noProof/>
          <w:sz w:val="24"/>
          <w:szCs w:val="24"/>
        </w:rPr>
      </w:pP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r w:rsidRPr="002661F8">
        <w:rPr>
          <w:rFonts w:ascii="Times New Roman" w:eastAsia="Calibri" w:hAnsi="Times New Roman" w:cs="Times New Roman"/>
          <w:noProof/>
          <w:sz w:val="24"/>
          <w:szCs w:val="24"/>
        </w:rPr>
        <w:t>Анализ данных таблицы показывает, что образец с 62,5% сафлорового масла (образец №3) обладает наилучшими показателями вязкости (22000 мПа·с) и стойкости эмульсии (98%), что свидетельствует о его высокой стабильности. При этом кислотное число во всех образцах находилось в пределах нормы, что подтверждает сохранение качества масла в составе соуса</w:t>
      </w:r>
      <w:r w:rsidRPr="002661F8">
        <w:rPr>
          <w:rFonts w:ascii="Times New Roman" w:eastAsia="Calibri" w:hAnsi="Times New Roman" w:cs="Times New Roman"/>
          <w:noProof/>
          <w:sz w:val="24"/>
          <w:szCs w:val="24"/>
          <w:lang w:val="kk-KZ"/>
        </w:rPr>
        <w:t xml:space="preserve"> (рисунок 2).</w:t>
      </w: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p>
    <w:p w:rsidR="002661F8" w:rsidRPr="002661F8" w:rsidRDefault="002661F8" w:rsidP="002661F8">
      <w:pPr>
        <w:spacing w:after="0" w:line="240" w:lineRule="auto"/>
        <w:ind w:firstLine="567"/>
        <w:jc w:val="center"/>
        <w:rPr>
          <w:rFonts w:ascii="Times New Roman" w:eastAsia="Calibri" w:hAnsi="Times New Roman" w:cs="Times New Roman"/>
          <w:noProof/>
          <w:sz w:val="24"/>
          <w:szCs w:val="24"/>
        </w:rPr>
      </w:pPr>
      <w:r w:rsidRPr="002661F8">
        <w:rPr>
          <w:rFonts w:ascii="Times New Roman" w:eastAsia="Calibri" w:hAnsi="Times New Roman" w:cs="Times New Roman"/>
          <w:noProof/>
          <w:sz w:val="24"/>
          <w:szCs w:val="24"/>
          <w:lang w:eastAsia="ru-RU"/>
        </w:rPr>
        <w:lastRenderedPageBreak/>
        <w:drawing>
          <wp:inline distT="0" distB="0" distL="0" distR="0" wp14:anchorId="5E4DA301" wp14:editId="6373576B">
            <wp:extent cx="4657725" cy="2105025"/>
            <wp:effectExtent l="19050" t="0" r="9525" b="0"/>
            <wp:docPr id="77798799"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0"/>
              </a:graphicData>
            </a:graphic>
          </wp:inline>
        </w:drawing>
      </w: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rPr>
      </w:pPr>
    </w:p>
    <w:p w:rsidR="002661F8" w:rsidRPr="002661F8" w:rsidRDefault="002661F8" w:rsidP="002661F8">
      <w:pPr>
        <w:spacing w:after="0" w:line="240" w:lineRule="auto"/>
        <w:ind w:firstLine="567"/>
        <w:jc w:val="center"/>
        <w:rPr>
          <w:rFonts w:ascii="Times New Roman" w:eastAsia="Calibri" w:hAnsi="Times New Roman" w:cs="Times New Roman"/>
          <w:b/>
          <w:noProof/>
          <w:sz w:val="20"/>
          <w:szCs w:val="20"/>
        </w:rPr>
      </w:pPr>
      <w:r w:rsidRPr="002661F8">
        <w:rPr>
          <w:rFonts w:ascii="Times New Roman" w:eastAsia="Calibri" w:hAnsi="Times New Roman" w:cs="Times New Roman"/>
          <w:b/>
          <w:noProof/>
          <w:sz w:val="20"/>
          <w:szCs w:val="20"/>
        </w:rPr>
        <w:t>Рис. 2 – Динамика изменения эффективной вязкости образцов в процессе хранения</w:t>
      </w:r>
    </w:p>
    <w:p w:rsidR="002661F8" w:rsidRPr="002661F8" w:rsidRDefault="002661F8" w:rsidP="002661F8">
      <w:pPr>
        <w:spacing w:after="0" w:line="240" w:lineRule="auto"/>
        <w:ind w:firstLine="567"/>
        <w:jc w:val="center"/>
        <w:rPr>
          <w:rFonts w:ascii="Times New Roman" w:eastAsia="Calibri" w:hAnsi="Times New Roman" w:cs="Times New Roman"/>
          <w:noProof/>
          <w:sz w:val="24"/>
          <w:szCs w:val="24"/>
        </w:rPr>
      </w:pP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r w:rsidRPr="002661F8">
        <w:rPr>
          <w:rFonts w:ascii="Times New Roman" w:eastAsia="Calibri" w:hAnsi="Times New Roman" w:cs="Times New Roman"/>
          <w:noProof/>
          <w:sz w:val="24"/>
          <w:szCs w:val="24"/>
        </w:rPr>
        <w:t>Анализ динамики изменения вязкости образцов в процессе хранения</w:t>
      </w:r>
      <w:r w:rsidRPr="002661F8">
        <w:rPr>
          <w:rFonts w:ascii="Times New Roman" w:eastAsia="Calibri" w:hAnsi="Times New Roman" w:cs="Times New Roman"/>
          <w:noProof/>
          <w:sz w:val="24"/>
          <w:szCs w:val="24"/>
          <w:lang w:val="kk-KZ"/>
        </w:rPr>
        <w:t xml:space="preserve"> </w:t>
      </w:r>
      <w:r w:rsidRPr="002661F8">
        <w:rPr>
          <w:rFonts w:ascii="Times New Roman" w:eastAsia="Calibri" w:hAnsi="Times New Roman" w:cs="Times New Roman"/>
          <w:noProof/>
          <w:sz w:val="24"/>
          <w:szCs w:val="24"/>
        </w:rPr>
        <w:t xml:space="preserve">показал, что со временем вязкость всех образцов увеличивалась, что связано с постепенным уплотнением структуры эмульсии. Наиболее стабильные показатели были зафиксированы у образца с 62,5% сафлорового масла, что свидетельствует о его высокой устойчивости. Это подтверждает, что увеличение доли сафлорового масла способствует улучшению структурных характеристик соуса и продлению срока его хранения без значительных изменений консистенции. </w:t>
      </w:r>
      <w:r w:rsidRPr="002661F8">
        <w:rPr>
          <w:rFonts w:ascii="Times New Roman" w:eastAsia="Calibri" w:hAnsi="Times New Roman" w:cs="Times New Roman"/>
          <w:noProof/>
          <w:sz w:val="24"/>
          <w:szCs w:val="24"/>
          <w:lang w:val="kk-KZ"/>
        </w:rPr>
        <w:t>Для разработки рецептуры майонезного соуса на основе сафлорового масла был проведен подбор ингредиентов с учетом их влияния на текстуру, вкус и стабильность продукта. Оптимальное соотношение компонентов обеспечивало баланс между жирностью, кислотностью и консистенцией, что позволило получить качественный продукт с хорошими органолептическими характеристиками. В таблице 2 представлены составы разработанных образцов майонезного соуса с разным процентным содержанием сафлорового масла.</w:t>
      </w:r>
      <w:bookmarkStart w:id="24" w:name="_Hlk190615448"/>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p>
    <w:p w:rsidR="002661F8" w:rsidRPr="002661F8" w:rsidRDefault="002661F8" w:rsidP="002661F8">
      <w:pPr>
        <w:spacing w:after="0" w:line="240" w:lineRule="auto"/>
        <w:jc w:val="center"/>
        <w:rPr>
          <w:rFonts w:ascii="Times New Roman" w:eastAsia="Calibri" w:hAnsi="Times New Roman" w:cs="Times New Roman"/>
          <w:b/>
          <w:noProof/>
          <w:lang w:val="kk-KZ"/>
        </w:rPr>
      </w:pPr>
      <w:r w:rsidRPr="002661F8">
        <w:rPr>
          <w:rFonts w:ascii="Times New Roman" w:eastAsia="Calibri" w:hAnsi="Times New Roman" w:cs="Times New Roman"/>
          <w:b/>
          <w:noProof/>
          <w:lang w:val="kk-KZ"/>
        </w:rPr>
        <w:t xml:space="preserve">Таблица  2 -  </w:t>
      </w:r>
      <w:r w:rsidRPr="002661F8">
        <w:rPr>
          <w:rFonts w:ascii="Times New Roman" w:eastAsia="Calibri" w:hAnsi="Times New Roman" w:cs="Times New Roman"/>
          <w:b/>
          <w:noProof/>
        </w:rPr>
        <w:t>Р</w:t>
      </w:r>
      <w:r w:rsidRPr="002661F8">
        <w:rPr>
          <w:rFonts w:ascii="Times New Roman" w:eastAsia="Calibri" w:hAnsi="Times New Roman" w:cs="Times New Roman"/>
          <w:b/>
          <w:noProof/>
          <w:lang w:val="kk-KZ"/>
        </w:rPr>
        <w:t>ецептура майонезного соуса на основе сафлорового</w:t>
      </w:r>
      <w:bookmarkEnd w:id="24"/>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p>
    <w:tbl>
      <w:tblPr>
        <w:tblStyle w:val="41"/>
        <w:tblW w:w="0" w:type="auto"/>
        <w:tblLook w:val="04A0" w:firstRow="1" w:lastRow="0" w:firstColumn="1" w:lastColumn="0" w:noHBand="0" w:noVBand="1"/>
      </w:tblPr>
      <w:tblGrid>
        <w:gridCol w:w="2441"/>
        <w:gridCol w:w="2276"/>
        <w:gridCol w:w="2276"/>
        <w:gridCol w:w="2351"/>
      </w:tblGrid>
      <w:tr w:rsidR="002661F8" w:rsidRPr="002661F8" w:rsidTr="00354656">
        <w:tc>
          <w:tcPr>
            <w:tcW w:w="2534" w:type="dxa"/>
          </w:tcPr>
          <w:p w:rsidR="002661F8" w:rsidRPr="002661F8" w:rsidRDefault="002661F8" w:rsidP="002661F8">
            <w:pPr>
              <w:ind w:firstLine="567"/>
              <w:jc w:val="center"/>
              <w:rPr>
                <w:noProof/>
                <w:sz w:val="22"/>
              </w:rPr>
            </w:pPr>
            <w:r w:rsidRPr="002661F8">
              <w:rPr>
                <w:noProof/>
                <w:sz w:val="22"/>
                <w:lang w:val="kk-KZ"/>
              </w:rPr>
              <w:t>Ингредиенты</w:t>
            </w:r>
          </w:p>
        </w:tc>
        <w:tc>
          <w:tcPr>
            <w:tcW w:w="2534" w:type="dxa"/>
          </w:tcPr>
          <w:p w:rsidR="002661F8" w:rsidRPr="002661F8" w:rsidRDefault="002661F8" w:rsidP="002661F8">
            <w:pPr>
              <w:tabs>
                <w:tab w:val="left" w:pos="165"/>
              </w:tabs>
              <w:jc w:val="center"/>
              <w:rPr>
                <w:bCs/>
                <w:noProof/>
                <w:sz w:val="22"/>
                <w:lang w:val="kk-KZ"/>
              </w:rPr>
            </w:pPr>
            <w:r w:rsidRPr="002661F8">
              <w:rPr>
                <w:bCs/>
                <w:noProof/>
                <w:sz w:val="22"/>
                <w:lang w:val="kk-KZ"/>
              </w:rPr>
              <w:t>Образец №1</w:t>
            </w:r>
          </w:p>
          <w:p w:rsidR="002661F8" w:rsidRPr="002661F8" w:rsidRDefault="002661F8" w:rsidP="002661F8">
            <w:pPr>
              <w:tabs>
                <w:tab w:val="left" w:pos="165"/>
              </w:tabs>
              <w:ind w:firstLine="567"/>
              <w:jc w:val="center"/>
              <w:rPr>
                <w:noProof/>
                <w:sz w:val="22"/>
                <w:lang w:val="en-US"/>
              </w:rPr>
            </w:pPr>
            <w:r w:rsidRPr="002661F8">
              <w:rPr>
                <w:bCs/>
                <w:noProof/>
                <w:sz w:val="22"/>
                <w:lang w:val="en-US"/>
              </w:rPr>
              <w:t>(</w:t>
            </w:r>
            <w:r w:rsidRPr="002661F8">
              <w:rPr>
                <w:noProof/>
                <w:sz w:val="22"/>
              </w:rPr>
              <w:t>%</w:t>
            </w:r>
            <w:r w:rsidRPr="002661F8">
              <w:rPr>
                <w:bCs/>
                <w:noProof/>
                <w:sz w:val="22"/>
                <w:lang w:val="en-US"/>
              </w:rPr>
              <w:t>)</w:t>
            </w:r>
          </w:p>
          <w:p w:rsidR="002661F8" w:rsidRPr="002661F8" w:rsidRDefault="002661F8" w:rsidP="002661F8">
            <w:pPr>
              <w:tabs>
                <w:tab w:val="left" w:pos="165"/>
              </w:tabs>
              <w:ind w:firstLine="567"/>
              <w:jc w:val="center"/>
              <w:rPr>
                <w:noProof/>
                <w:sz w:val="22"/>
              </w:rPr>
            </w:pPr>
          </w:p>
        </w:tc>
        <w:tc>
          <w:tcPr>
            <w:tcW w:w="2534" w:type="dxa"/>
          </w:tcPr>
          <w:p w:rsidR="002661F8" w:rsidRPr="002661F8" w:rsidRDefault="002661F8" w:rsidP="002661F8">
            <w:pPr>
              <w:tabs>
                <w:tab w:val="left" w:pos="165"/>
              </w:tabs>
              <w:jc w:val="center"/>
              <w:rPr>
                <w:bCs/>
                <w:noProof/>
                <w:sz w:val="22"/>
                <w:lang w:val="kk-KZ"/>
              </w:rPr>
            </w:pPr>
            <w:r w:rsidRPr="002661F8">
              <w:rPr>
                <w:bCs/>
                <w:noProof/>
                <w:sz w:val="22"/>
                <w:lang w:val="kk-KZ"/>
              </w:rPr>
              <w:t>Образец №2</w:t>
            </w:r>
          </w:p>
          <w:p w:rsidR="002661F8" w:rsidRPr="002661F8" w:rsidRDefault="002661F8" w:rsidP="002661F8">
            <w:pPr>
              <w:tabs>
                <w:tab w:val="left" w:pos="165"/>
              </w:tabs>
              <w:ind w:firstLine="567"/>
              <w:jc w:val="center"/>
              <w:rPr>
                <w:noProof/>
                <w:sz w:val="22"/>
              </w:rPr>
            </w:pPr>
            <w:r w:rsidRPr="002661F8">
              <w:rPr>
                <w:bCs/>
                <w:noProof/>
                <w:sz w:val="22"/>
                <w:lang w:val="en-US"/>
              </w:rPr>
              <w:t>(</w:t>
            </w:r>
            <w:r w:rsidRPr="002661F8">
              <w:rPr>
                <w:noProof/>
                <w:sz w:val="22"/>
              </w:rPr>
              <w:t>%</w:t>
            </w:r>
            <w:r w:rsidRPr="002661F8">
              <w:rPr>
                <w:bCs/>
                <w:noProof/>
                <w:sz w:val="22"/>
                <w:lang w:val="en-US"/>
              </w:rPr>
              <w:t>)</w:t>
            </w:r>
          </w:p>
          <w:p w:rsidR="002661F8" w:rsidRPr="002661F8" w:rsidRDefault="002661F8" w:rsidP="002661F8">
            <w:pPr>
              <w:tabs>
                <w:tab w:val="left" w:pos="165"/>
              </w:tabs>
              <w:ind w:firstLine="567"/>
              <w:jc w:val="center"/>
              <w:rPr>
                <w:noProof/>
                <w:sz w:val="22"/>
              </w:rPr>
            </w:pPr>
          </w:p>
        </w:tc>
        <w:tc>
          <w:tcPr>
            <w:tcW w:w="2535" w:type="dxa"/>
          </w:tcPr>
          <w:p w:rsidR="002661F8" w:rsidRPr="002661F8" w:rsidRDefault="002661F8" w:rsidP="002661F8">
            <w:pPr>
              <w:tabs>
                <w:tab w:val="left" w:pos="165"/>
              </w:tabs>
              <w:ind w:firstLine="567"/>
              <w:jc w:val="center"/>
              <w:rPr>
                <w:bCs/>
                <w:noProof/>
                <w:sz w:val="22"/>
                <w:lang w:val="kk-KZ"/>
              </w:rPr>
            </w:pPr>
            <w:r w:rsidRPr="002661F8">
              <w:rPr>
                <w:bCs/>
                <w:noProof/>
                <w:sz w:val="22"/>
                <w:lang w:val="kk-KZ"/>
              </w:rPr>
              <w:t>Образец №3</w:t>
            </w:r>
          </w:p>
          <w:p w:rsidR="002661F8" w:rsidRPr="002661F8" w:rsidRDefault="002661F8" w:rsidP="002661F8">
            <w:pPr>
              <w:tabs>
                <w:tab w:val="left" w:pos="165"/>
              </w:tabs>
              <w:ind w:firstLine="567"/>
              <w:jc w:val="center"/>
              <w:rPr>
                <w:noProof/>
                <w:sz w:val="22"/>
              </w:rPr>
            </w:pPr>
            <w:r w:rsidRPr="002661F8">
              <w:rPr>
                <w:bCs/>
                <w:noProof/>
                <w:sz w:val="22"/>
                <w:lang w:val="en-US"/>
              </w:rPr>
              <w:t>(</w:t>
            </w:r>
            <w:r w:rsidRPr="002661F8">
              <w:rPr>
                <w:noProof/>
                <w:sz w:val="22"/>
              </w:rPr>
              <w:t>%</w:t>
            </w:r>
            <w:r w:rsidRPr="002661F8">
              <w:rPr>
                <w:bCs/>
                <w:noProof/>
                <w:sz w:val="22"/>
                <w:lang w:val="en-US"/>
              </w:rPr>
              <w:t>)</w:t>
            </w:r>
          </w:p>
          <w:p w:rsidR="002661F8" w:rsidRPr="002661F8" w:rsidRDefault="002661F8" w:rsidP="002661F8">
            <w:pPr>
              <w:tabs>
                <w:tab w:val="left" w:pos="165"/>
              </w:tabs>
              <w:ind w:firstLine="567"/>
              <w:jc w:val="center"/>
              <w:rPr>
                <w:noProof/>
                <w:sz w:val="22"/>
              </w:rPr>
            </w:pPr>
          </w:p>
        </w:tc>
      </w:tr>
      <w:tr w:rsidR="002661F8" w:rsidRPr="002661F8" w:rsidTr="00354656">
        <w:tc>
          <w:tcPr>
            <w:tcW w:w="2534" w:type="dxa"/>
          </w:tcPr>
          <w:p w:rsidR="002661F8" w:rsidRPr="002661F8" w:rsidRDefault="002661F8" w:rsidP="002661F8">
            <w:pPr>
              <w:rPr>
                <w:noProof/>
                <w:sz w:val="22"/>
              </w:rPr>
            </w:pPr>
            <w:r w:rsidRPr="002661F8">
              <w:rPr>
                <w:noProof/>
                <w:sz w:val="22"/>
              </w:rPr>
              <w:t xml:space="preserve">Масло </w:t>
            </w:r>
            <w:r w:rsidRPr="002661F8">
              <w:rPr>
                <w:noProof/>
                <w:color w:val="000000"/>
                <w:sz w:val="22"/>
                <w:shd w:val="clear" w:color="auto" w:fill="FFFFFF"/>
              </w:rPr>
              <w:t>нерафинированное</w:t>
            </w:r>
            <w:r w:rsidRPr="002661F8">
              <w:rPr>
                <w:noProof/>
                <w:sz w:val="22"/>
              </w:rPr>
              <w:t xml:space="preserve"> сафлоровое</w:t>
            </w:r>
          </w:p>
        </w:tc>
        <w:tc>
          <w:tcPr>
            <w:tcW w:w="2534" w:type="dxa"/>
          </w:tcPr>
          <w:p w:rsidR="002661F8" w:rsidRPr="002661F8" w:rsidRDefault="002661F8" w:rsidP="002661F8">
            <w:pPr>
              <w:tabs>
                <w:tab w:val="left" w:pos="165"/>
              </w:tabs>
              <w:ind w:firstLine="567"/>
              <w:jc w:val="center"/>
              <w:rPr>
                <w:noProof/>
                <w:sz w:val="22"/>
              </w:rPr>
            </w:pPr>
            <w:r w:rsidRPr="002661F8">
              <w:rPr>
                <w:noProof/>
                <w:sz w:val="22"/>
              </w:rPr>
              <w:t>58,0</w:t>
            </w:r>
          </w:p>
        </w:tc>
        <w:tc>
          <w:tcPr>
            <w:tcW w:w="2534" w:type="dxa"/>
          </w:tcPr>
          <w:p w:rsidR="002661F8" w:rsidRPr="002661F8" w:rsidRDefault="002661F8" w:rsidP="002661F8">
            <w:pPr>
              <w:tabs>
                <w:tab w:val="left" w:pos="165"/>
              </w:tabs>
              <w:ind w:firstLine="567"/>
              <w:jc w:val="center"/>
              <w:rPr>
                <w:noProof/>
                <w:sz w:val="22"/>
              </w:rPr>
            </w:pPr>
            <w:r w:rsidRPr="002661F8">
              <w:rPr>
                <w:noProof/>
                <w:sz w:val="22"/>
              </w:rPr>
              <w:t>60,0</w:t>
            </w:r>
          </w:p>
        </w:tc>
        <w:tc>
          <w:tcPr>
            <w:tcW w:w="2535" w:type="dxa"/>
          </w:tcPr>
          <w:p w:rsidR="002661F8" w:rsidRPr="002661F8" w:rsidRDefault="002661F8" w:rsidP="002661F8">
            <w:pPr>
              <w:tabs>
                <w:tab w:val="left" w:pos="165"/>
              </w:tabs>
              <w:ind w:firstLine="567"/>
              <w:jc w:val="center"/>
              <w:rPr>
                <w:noProof/>
                <w:sz w:val="22"/>
              </w:rPr>
            </w:pPr>
            <w:r w:rsidRPr="002661F8">
              <w:rPr>
                <w:noProof/>
                <w:sz w:val="22"/>
              </w:rPr>
              <w:t>62,5</w:t>
            </w:r>
          </w:p>
        </w:tc>
      </w:tr>
      <w:tr w:rsidR="002661F8" w:rsidRPr="002661F8" w:rsidTr="00354656">
        <w:tc>
          <w:tcPr>
            <w:tcW w:w="2534" w:type="dxa"/>
          </w:tcPr>
          <w:p w:rsidR="002661F8" w:rsidRPr="002661F8" w:rsidRDefault="002661F8" w:rsidP="002661F8">
            <w:pPr>
              <w:rPr>
                <w:noProof/>
                <w:sz w:val="22"/>
              </w:rPr>
            </w:pPr>
            <w:r w:rsidRPr="002661F8">
              <w:rPr>
                <w:noProof/>
                <w:sz w:val="22"/>
              </w:rPr>
              <w:t>Сахарный песок</w:t>
            </w:r>
          </w:p>
        </w:tc>
        <w:tc>
          <w:tcPr>
            <w:tcW w:w="2534" w:type="dxa"/>
          </w:tcPr>
          <w:p w:rsidR="002661F8" w:rsidRPr="002661F8" w:rsidRDefault="002661F8" w:rsidP="002661F8">
            <w:pPr>
              <w:tabs>
                <w:tab w:val="left" w:pos="165"/>
              </w:tabs>
              <w:ind w:firstLine="567"/>
              <w:jc w:val="center"/>
              <w:rPr>
                <w:noProof/>
                <w:sz w:val="22"/>
                <w:lang w:val="kk-KZ"/>
              </w:rPr>
            </w:pPr>
            <w:r w:rsidRPr="002661F8">
              <w:rPr>
                <w:noProof/>
                <w:sz w:val="22"/>
              </w:rPr>
              <w:t>1,5</w:t>
            </w:r>
          </w:p>
        </w:tc>
        <w:tc>
          <w:tcPr>
            <w:tcW w:w="2534" w:type="dxa"/>
          </w:tcPr>
          <w:p w:rsidR="002661F8" w:rsidRPr="002661F8" w:rsidRDefault="002661F8" w:rsidP="002661F8">
            <w:pPr>
              <w:tabs>
                <w:tab w:val="left" w:pos="165"/>
              </w:tabs>
              <w:ind w:firstLine="567"/>
              <w:jc w:val="center"/>
              <w:rPr>
                <w:noProof/>
                <w:sz w:val="22"/>
              </w:rPr>
            </w:pPr>
            <w:r w:rsidRPr="002661F8">
              <w:rPr>
                <w:noProof/>
                <w:sz w:val="22"/>
              </w:rPr>
              <w:t>2,0</w:t>
            </w:r>
          </w:p>
        </w:tc>
        <w:tc>
          <w:tcPr>
            <w:tcW w:w="2535" w:type="dxa"/>
          </w:tcPr>
          <w:p w:rsidR="002661F8" w:rsidRPr="002661F8" w:rsidRDefault="002661F8" w:rsidP="002661F8">
            <w:pPr>
              <w:tabs>
                <w:tab w:val="left" w:pos="165"/>
              </w:tabs>
              <w:ind w:firstLine="567"/>
              <w:jc w:val="center"/>
              <w:rPr>
                <w:noProof/>
                <w:sz w:val="22"/>
              </w:rPr>
            </w:pPr>
            <w:r w:rsidRPr="002661F8">
              <w:rPr>
                <w:noProof/>
                <w:sz w:val="22"/>
              </w:rPr>
              <w:t>2,3</w:t>
            </w:r>
          </w:p>
        </w:tc>
      </w:tr>
      <w:tr w:rsidR="002661F8" w:rsidRPr="002661F8" w:rsidTr="00354656">
        <w:tc>
          <w:tcPr>
            <w:tcW w:w="2534" w:type="dxa"/>
          </w:tcPr>
          <w:p w:rsidR="002661F8" w:rsidRPr="002661F8" w:rsidRDefault="002661F8" w:rsidP="002661F8">
            <w:pPr>
              <w:rPr>
                <w:noProof/>
                <w:sz w:val="22"/>
              </w:rPr>
            </w:pPr>
            <w:r w:rsidRPr="002661F8">
              <w:rPr>
                <w:noProof/>
                <w:sz w:val="22"/>
              </w:rPr>
              <w:t>Яичный порошок</w:t>
            </w:r>
          </w:p>
        </w:tc>
        <w:tc>
          <w:tcPr>
            <w:tcW w:w="2534" w:type="dxa"/>
          </w:tcPr>
          <w:p w:rsidR="002661F8" w:rsidRPr="002661F8" w:rsidRDefault="002661F8" w:rsidP="002661F8">
            <w:pPr>
              <w:tabs>
                <w:tab w:val="left" w:pos="165"/>
              </w:tabs>
              <w:ind w:firstLine="567"/>
              <w:jc w:val="center"/>
              <w:rPr>
                <w:noProof/>
                <w:sz w:val="22"/>
                <w:lang w:val="kk-KZ"/>
              </w:rPr>
            </w:pPr>
            <w:r w:rsidRPr="002661F8">
              <w:rPr>
                <w:noProof/>
                <w:sz w:val="22"/>
              </w:rPr>
              <w:t>23</w:t>
            </w:r>
          </w:p>
        </w:tc>
        <w:tc>
          <w:tcPr>
            <w:tcW w:w="2534" w:type="dxa"/>
          </w:tcPr>
          <w:p w:rsidR="002661F8" w:rsidRPr="002661F8" w:rsidRDefault="002661F8" w:rsidP="002661F8">
            <w:pPr>
              <w:tabs>
                <w:tab w:val="left" w:pos="165"/>
              </w:tabs>
              <w:ind w:firstLine="567"/>
              <w:jc w:val="center"/>
              <w:rPr>
                <w:noProof/>
                <w:sz w:val="22"/>
              </w:rPr>
            </w:pPr>
            <w:r w:rsidRPr="002661F8">
              <w:rPr>
                <w:noProof/>
                <w:sz w:val="22"/>
                <w:lang w:val="kk-KZ"/>
              </w:rPr>
              <w:t>2</w:t>
            </w:r>
            <w:r w:rsidRPr="002661F8">
              <w:rPr>
                <w:noProof/>
                <w:sz w:val="22"/>
              </w:rPr>
              <w:t>2</w:t>
            </w:r>
          </w:p>
        </w:tc>
        <w:tc>
          <w:tcPr>
            <w:tcW w:w="2535" w:type="dxa"/>
          </w:tcPr>
          <w:p w:rsidR="002661F8" w:rsidRPr="002661F8" w:rsidRDefault="002661F8" w:rsidP="002661F8">
            <w:pPr>
              <w:tabs>
                <w:tab w:val="left" w:pos="165"/>
              </w:tabs>
              <w:ind w:firstLine="567"/>
              <w:jc w:val="center"/>
              <w:rPr>
                <w:noProof/>
                <w:sz w:val="22"/>
                <w:lang w:val="kk-KZ"/>
              </w:rPr>
            </w:pPr>
            <w:r w:rsidRPr="002661F8">
              <w:rPr>
                <w:noProof/>
                <w:sz w:val="22"/>
              </w:rPr>
              <w:t>20</w:t>
            </w:r>
          </w:p>
        </w:tc>
      </w:tr>
      <w:tr w:rsidR="002661F8" w:rsidRPr="002661F8" w:rsidTr="00354656">
        <w:tc>
          <w:tcPr>
            <w:tcW w:w="2534" w:type="dxa"/>
          </w:tcPr>
          <w:p w:rsidR="002661F8" w:rsidRPr="002661F8" w:rsidRDefault="002661F8" w:rsidP="002661F8">
            <w:pPr>
              <w:rPr>
                <w:noProof/>
                <w:sz w:val="22"/>
              </w:rPr>
            </w:pPr>
            <w:r w:rsidRPr="002661F8">
              <w:rPr>
                <w:noProof/>
                <w:sz w:val="22"/>
              </w:rPr>
              <w:t>Соль поваренная</w:t>
            </w:r>
          </w:p>
        </w:tc>
        <w:tc>
          <w:tcPr>
            <w:tcW w:w="2534" w:type="dxa"/>
          </w:tcPr>
          <w:p w:rsidR="002661F8" w:rsidRPr="002661F8" w:rsidRDefault="002661F8" w:rsidP="002661F8">
            <w:pPr>
              <w:tabs>
                <w:tab w:val="left" w:pos="165"/>
              </w:tabs>
              <w:ind w:firstLine="567"/>
              <w:jc w:val="center"/>
              <w:rPr>
                <w:noProof/>
                <w:sz w:val="22"/>
              </w:rPr>
            </w:pPr>
            <w:r w:rsidRPr="002661F8">
              <w:rPr>
                <w:noProof/>
                <w:sz w:val="22"/>
              </w:rPr>
              <w:t>1,5</w:t>
            </w:r>
          </w:p>
        </w:tc>
        <w:tc>
          <w:tcPr>
            <w:tcW w:w="2534" w:type="dxa"/>
          </w:tcPr>
          <w:p w:rsidR="002661F8" w:rsidRPr="002661F8" w:rsidRDefault="002661F8" w:rsidP="002661F8">
            <w:pPr>
              <w:tabs>
                <w:tab w:val="left" w:pos="165"/>
              </w:tabs>
              <w:ind w:firstLine="567"/>
              <w:jc w:val="center"/>
              <w:rPr>
                <w:noProof/>
                <w:sz w:val="22"/>
              </w:rPr>
            </w:pPr>
            <w:r w:rsidRPr="002661F8">
              <w:rPr>
                <w:noProof/>
                <w:sz w:val="22"/>
              </w:rPr>
              <w:t>1,0</w:t>
            </w:r>
          </w:p>
        </w:tc>
        <w:tc>
          <w:tcPr>
            <w:tcW w:w="2535" w:type="dxa"/>
          </w:tcPr>
          <w:p w:rsidR="002661F8" w:rsidRPr="002661F8" w:rsidRDefault="002661F8" w:rsidP="002661F8">
            <w:pPr>
              <w:tabs>
                <w:tab w:val="left" w:pos="165"/>
              </w:tabs>
              <w:ind w:firstLine="567"/>
              <w:jc w:val="center"/>
              <w:rPr>
                <w:noProof/>
                <w:sz w:val="22"/>
              </w:rPr>
            </w:pPr>
            <w:r w:rsidRPr="002661F8">
              <w:rPr>
                <w:noProof/>
                <w:sz w:val="22"/>
              </w:rPr>
              <w:t>1,1</w:t>
            </w:r>
          </w:p>
        </w:tc>
      </w:tr>
      <w:tr w:rsidR="002661F8" w:rsidRPr="002661F8" w:rsidTr="00354656">
        <w:tc>
          <w:tcPr>
            <w:tcW w:w="2534" w:type="dxa"/>
          </w:tcPr>
          <w:p w:rsidR="002661F8" w:rsidRPr="002661F8" w:rsidRDefault="002661F8" w:rsidP="002661F8">
            <w:pPr>
              <w:rPr>
                <w:noProof/>
                <w:sz w:val="22"/>
              </w:rPr>
            </w:pPr>
            <w:r w:rsidRPr="002661F8">
              <w:rPr>
                <w:noProof/>
                <w:sz w:val="22"/>
              </w:rPr>
              <w:t>Горчичный порошок</w:t>
            </w:r>
          </w:p>
        </w:tc>
        <w:tc>
          <w:tcPr>
            <w:tcW w:w="2534" w:type="dxa"/>
          </w:tcPr>
          <w:p w:rsidR="002661F8" w:rsidRPr="002661F8" w:rsidRDefault="002661F8" w:rsidP="002661F8">
            <w:pPr>
              <w:tabs>
                <w:tab w:val="left" w:pos="165"/>
              </w:tabs>
              <w:ind w:firstLine="567"/>
              <w:jc w:val="center"/>
              <w:rPr>
                <w:noProof/>
                <w:sz w:val="22"/>
              </w:rPr>
            </w:pPr>
            <w:r w:rsidRPr="002661F8">
              <w:rPr>
                <w:noProof/>
                <w:sz w:val="22"/>
              </w:rPr>
              <w:t>3,0</w:t>
            </w:r>
          </w:p>
        </w:tc>
        <w:tc>
          <w:tcPr>
            <w:tcW w:w="2534" w:type="dxa"/>
          </w:tcPr>
          <w:p w:rsidR="002661F8" w:rsidRPr="002661F8" w:rsidRDefault="002661F8" w:rsidP="002661F8">
            <w:pPr>
              <w:tabs>
                <w:tab w:val="left" w:pos="165"/>
              </w:tabs>
              <w:ind w:firstLine="567"/>
              <w:jc w:val="center"/>
              <w:rPr>
                <w:noProof/>
                <w:sz w:val="22"/>
              </w:rPr>
            </w:pPr>
            <w:r w:rsidRPr="002661F8">
              <w:rPr>
                <w:noProof/>
                <w:sz w:val="22"/>
              </w:rPr>
              <w:t>2,0</w:t>
            </w:r>
          </w:p>
        </w:tc>
        <w:tc>
          <w:tcPr>
            <w:tcW w:w="2535" w:type="dxa"/>
          </w:tcPr>
          <w:p w:rsidR="002661F8" w:rsidRPr="002661F8" w:rsidRDefault="002661F8" w:rsidP="002661F8">
            <w:pPr>
              <w:tabs>
                <w:tab w:val="left" w:pos="165"/>
              </w:tabs>
              <w:ind w:firstLine="567"/>
              <w:jc w:val="center"/>
              <w:rPr>
                <w:noProof/>
                <w:sz w:val="22"/>
              </w:rPr>
            </w:pPr>
            <w:r w:rsidRPr="002661F8">
              <w:rPr>
                <w:noProof/>
                <w:sz w:val="22"/>
              </w:rPr>
              <w:t>1,1</w:t>
            </w:r>
          </w:p>
        </w:tc>
      </w:tr>
      <w:tr w:rsidR="002661F8" w:rsidRPr="002661F8" w:rsidTr="00354656">
        <w:tc>
          <w:tcPr>
            <w:tcW w:w="2534" w:type="dxa"/>
          </w:tcPr>
          <w:p w:rsidR="002661F8" w:rsidRPr="002661F8" w:rsidRDefault="002661F8" w:rsidP="002661F8">
            <w:pPr>
              <w:rPr>
                <w:noProof/>
                <w:sz w:val="22"/>
              </w:rPr>
            </w:pPr>
            <w:r w:rsidRPr="002661F8">
              <w:rPr>
                <w:noProof/>
                <w:sz w:val="22"/>
              </w:rPr>
              <w:t>5% Уксусная кислота</w:t>
            </w:r>
          </w:p>
        </w:tc>
        <w:tc>
          <w:tcPr>
            <w:tcW w:w="2534" w:type="dxa"/>
          </w:tcPr>
          <w:p w:rsidR="002661F8" w:rsidRPr="002661F8" w:rsidRDefault="002661F8" w:rsidP="002661F8">
            <w:pPr>
              <w:tabs>
                <w:tab w:val="left" w:pos="165"/>
              </w:tabs>
              <w:ind w:firstLine="567"/>
              <w:jc w:val="center"/>
              <w:rPr>
                <w:noProof/>
                <w:sz w:val="22"/>
                <w:lang w:val="kk-KZ"/>
              </w:rPr>
            </w:pPr>
            <w:r w:rsidRPr="002661F8">
              <w:rPr>
                <w:noProof/>
                <w:sz w:val="22"/>
                <w:lang w:val="kk-KZ"/>
              </w:rPr>
              <w:t>7</w:t>
            </w:r>
          </w:p>
        </w:tc>
        <w:tc>
          <w:tcPr>
            <w:tcW w:w="2534" w:type="dxa"/>
          </w:tcPr>
          <w:p w:rsidR="002661F8" w:rsidRPr="002661F8" w:rsidRDefault="002661F8" w:rsidP="002661F8">
            <w:pPr>
              <w:tabs>
                <w:tab w:val="left" w:pos="165"/>
              </w:tabs>
              <w:ind w:firstLine="567"/>
              <w:jc w:val="center"/>
              <w:rPr>
                <w:noProof/>
                <w:sz w:val="22"/>
                <w:lang w:val="kk-KZ"/>
              </w:rPr>
            </w:pPr>
            <w:r w:rsidRPr="002661F8">
              <w:rPr>
                <w:noProof/>
                <w:sz w:val="22"/>
                <w:lang w:val="kk-KZ"/>
              </w:rPr>
              <w:t>9</w:t>
            </w:r>
          </w:p>
        </w:tc>
        <w:tc>
          <w:tcPr>
            <w:tcW w:w="2535" w:type="dxa"/>
          </w:tcPr>
          <w:p w:rsidR="002661F8" w:rsidRPr="002661F8" w:rsidRDefault="002661F8" w:rsidP="002661F8">
            <w:pPr>
              <w:tabs>
                <w:tab w:val="left" w:pos="165"/>
              </w:tabs>
              <w:ind w:firstLine="567"/>
              <w:jc w:val="center"/>
              <w:rPr>
                <w:noProof/>
                <w:sz w:val="22"/>
              </w:rPr>
            </w:pPr>
            <w:r w:rsidRPr="002661F8">
              <w:rPr>
                <w:noProof/>
                <w:sz w:val="22"/>
              </w:rPr>
              <w:t>11</w:t>
            </w:r>
          </w:p>
        </w:tc>
      </w:tr>
      <w:tr w:rsidR="002661F8" w:rsidRPr="002661F8" w:rsidTr="00354656">
        <w:tc>
          <w:tcPr>
            <w:tcW w:w="2534" w:type="dxa"/>
          </w:tcPr>
          <w:p w:rsidR="002661F8" w:rsidRPr="002661F8" w:rsidRDefault="002661F8" w:rsidP="002661F8">
            <w:pPr>
              <w:rPr>
                <w:noProof/>
                <w:sz w:val="22"/>
              </w:rPr>
            </w:pPr>
            <w:r w:rsidRPr="002661F8">
              <w:rPr>
                <w:noProof/>
                <w:sz w:val="22"/>
              </w:rPr>
              <w:t>Лимонная кислота</w:t>
            </w:r>
          </w:p>
        </w:tc>
        <w:tc>
          <w:tcPr>
            <w:tcW w:w="2534" w:type="dxa"/>
          </w:tcPr>
          <w:p w:rsidR="002661F8" w:rsidRPr="002661F8" w:rsidRDefault="002661F8" w:rsidP="002661F8">
            <w:pPr>
              <w:tabs>
                <w:tab w:val="left" w:pos="165"/>
              </w:tabs>
              <w:ind w:firstLine="567"/>
              <w:jc w:val="center"/>
              <w:rPr>
                <w:noProof/>
                <w:sz w:val="22"/>
                <w:lang w:val="kk-KZ"/>
              </w:rPr>
            </w:pPr>
            <w:r w:rsidRPr="002661F8">
              <w:rPr>
                <w:noProof/>
                <w:sz w:val="22"/>
                <w:lang w:val="kk-KZ"/>
              </w:rPr>
              <w:t>6</w:t>
            </w:r>
          </w:p>
        </w:tc>
        <w:tc>
          <w:tcPr>
            <w:tcW w:w="2534" w:type="dxa"/>
          </w:tcPr>
          <w:p w:rsidR="002661F8" w:rsidRPr="002661F8" w:rsidRDefault="002661F8" w:rsidP="002661F8">
            <w:pPr>
              <w:tabs>
                <w:tab w:val="left" w:pos="165"/>
              </w:tabs>
              <w:ind w:firstLine="567"/>
              <w:jc w:val="center"/>
              <w:rPr>
                <w:noProof/>
                <w:sz w:val="22"/>
                <w:lang w:val="kk-KZ"/>
              </w:rPr>
            </w:pPr>
            <w:r w:rsidRPr="002661F8">
              <w:rPr>
                <w:noProof/>
                <w:sz w:val="22"/>
                <w:lang w:val="kk-KZ"/>
              </w:rPr>
              <w:t>4</w:t>
            </w:r>
          </w:p>
        </w:tc>
        <w:tc>
          <w:tcPr>
            <w:tcW w:w="2535" w:type="dxa"/>
          </w:tcPr>
          <w:p w:rsidR="002661F8" w:rsidRPr="002661F8" w:rsidRDefault="002661F8" w:rsidP="002661F8">
            <w:pPr>
              <w:tabs>
                <w:tab w:val="left" w:pos="165"/>
              </w:tabs>
              <w:ind w:firstLine="567"/>
              <w:jc w:val="center"/>
              <w:rPr>
                <w:noProof/>
                <w:sz w:val="22"/>
              </w:rPr>
            </w:pPr>
            <w:r w:rsidRPr="002661F8">
              <w:rPr>
                <w:noProof/>
                <w:sz w:val="22"/>
              </w:rPr>
              <w:t>2</w:t>
            </w:r>
          </w:p>
        </w:tc>
      </w:tr>
    </w:tbl>
    <w:p w:rsidR="002661F8" w:rsidRPr="002661F8" w:rsidRDefault="002661F8" w:rsidP="002661F8">
      <w:pPr>
        <w:spacing w:after="0" w:line="240" w:lineRule="auto"/>
        <w:ind w:firstLine="567"/>
        <w:rPr>
          <w:rFonts w:ascii="Times New Roman" w:eastAsia="Calibri" w:hAnsi="Times New Roman" w:cs="Times New Roman"/>
          <w:noProof/>
          <w:sz w:val="24"/>
          <w:szCs w:val="24"/>
        </w:rPr>
      </w:pP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r w:rsidRPr="002661F8">
        <w:rPr>
          <w:rFonts w:ascii="Times New Roman" w:eastAsia="Calibri" w:hAnsi="Times New Roman" w:cs="Times New Roman"/>
          <w:noProof/>
          <w:sz w:val="24"/>
          <w:szCs w:val="24"/>
          <w:lang w:val="kk-KZ"/>
        </w:rPr>
        <w:t>Как видно из данных таблицы, с увеличением доли сафлорового масла в рецептуре уменьшалось количество яичного и горчичного порошка, что оказывало влияние на консистенцию и вкусовые характеристики соуса. Повышение содержания уксусной и лимонной кислоты способствовало сохранению стабильности эмульсии, что особенно важно для длительного хранения. Полученные образцы были протестированы на предмет их органолептических и физико-химических свойств, а результаты исследования представлены на рисунке 3.</w:t>
      </w:r>
    </w:p>
    <w:p w:rsidR="002661F8" w:rsidRPr="002661F8" w:rsidRDefault="002661F8" w:rsidP="002661F8">
      <w:pPr>
        <w:spacing w:after="0" w:line="240" w:lineRule="auto"/>
        <w:ind w:firstLine="567"/>
        <w:jc w:val="both"/>
        <w:rPr>
          <w:rFonts w:ascii="Times New Roman" w:eastAsia="Calibri" w:hAnsi="Times New Roman" w:cs="Times New Roman"/>
          <w:noProof/>
          <w:sz w:val="24"/>
          <w:szCs w:val="24"/>
          <w:lang w:val="kk-KZ"/>
        </w:rPr>
      </w:pPr>
    </w:p>
    <w:p w:rsidR="002661F8" w:rsidRPr="002661F8" w:rsidRDefault="002661F8" w:rsidP="002661F8">
      <w:pPr>
        <w:spacing w:after="0" w:line="240" w:lineRule="auto"/>
        <w:ind w:firstLine="567"/>
        <w:rPr>
          <w:rFonts w:ascii="Times New Roman" w:eastAsia="Calibri" w:hAnsi="Times New Roman" w:cs="Times New Roman"/>
          <w:noProof/>
          <w:sz w:val="24"/>
          <w:szCs w:val="24"/>
          <w:lang w:val="kk-KZ"/>
        </w:rPr>
      </w:pPr>
      <w:r w:rsidRPr="002661F8">
        <w:rPr>
          <w:rFonts w:ascii="Times New Roman" w:eastAsia="Calibri" w:hAnsi="Times New Roman" w:cs="Times New Roman"/>
          <w:noProof/>
          <w:sz w:val="24"/>
          <w:szCs w:val="24"/>
          <w:lang w:eastAsia="ru-RU"/>
        </w:rPr>
        <w:lastRenderedPageBreak/>
        <w:drawing>
          <wp:inline distT="0" distB="0" distL="0" distR="0" wp14:anchorId="5AED9FF3" wp14:editId="691E25AF">
            <wp:extent cx="1647825" cy="1038225"/>
            <wp:effectExtent l="19050" t="0" r="9525" b="0"/>
            <wp:docPr id="77798800" name="Рисунок 77798800" descr="C:\Users\m.sultanova\Downloads\WhatsApp Image 2025-02-17 at 15.16.23.jpeg"/>
            <wp:cNvGraphicFramePr/>
            <a:graphic xmlns:a="http://schemas.openxmlformats.org/drawingml/2006/main">
              <a:graphicData uri="http://schemas.openxmlformats.org/drawingml/2006/picture">
                <pic:pic xmlns:pic="http://schemas.openxmlformats.org/drawingml/2006/picture">
                  <pic:nvPicPr>
                    <pic:cNvPr id="7182" name="Picture 24" descr="C:\Users\m.sultanova\Downloads\WhatsApp Image 2025-02-17 at 15.16.23.jpeg"/>
                    <pic:cNvPicPr>
                      <a:picLocks noChangeAspect="1" noChangeArrowheads="1"/>
                    </pic:cNvPicPr>
                  </pic:nvPicPr>
                  <pic:blipFill>
                    <a:blip r:embed="rId351" cstate="print"/>
                    <a:srcRect/>
                    <a:stretch>
                      <a:fillRect/>
                    </a:stretch>
                  </pic:blipFill>
                  <pic:spPr bwMode="auto">
                    <a:xfrm>
                      <a:off x="0" y="0"/>
                      <a:ext cx="1654595" cy="1042490"/>
                    </a:xfrm>
                    <a:prstGeom prst="rect">
                      <a:avLst/>
                    </a:prstGeom>
                    <a:noFill/>
                    <a:ln w="9525">
                      <a:noFill/>
                      <a:miter lim="800000"/>
                      <a:headEnd/>
                      <a:tailEnd/>
                    </a:ln>
                  </pic:spPr>
                </pic:pic>
              </a:graphicData>
            </a:graphic>
          </wp:inline>
        </w:drawing>
      </w:r>
      <w:r w:rsidRPr="002661F8">
        <w:rPr>
          <w:rFonts w:ascii="Times New Roman" w:eastAsia="Calibri" w:hAnsi="Times New Roman" w:cs="Times New Roman"/>
          <w:noProof/>
          <w:sz w:val="24"/>
          <w:szCs w:val="24"/>
          <w:lang w:val="kk-KZ"/>
        </w:rPr>
        <w:t xml:space="preserve">  </w:t>
      </w:r>
      <w:r w:rsidRPr="002661F8">
        <w:rPr>
          <w:rFonts w:ascii="Times New Roman" w:eastAsia="Calibri" w:hAnsi="Times New Roman" w:cs="Times New Roman"/>
          <w:noProof/>
          <w:sz w:val="24"/>
          <w:szCs w:val="24"/>
          <w:lang w:eastAsia="ru-RU"/>
        </w:rPr>
        <w:drawing>
          <wp:inline distT="0" distB="0" distL="0" distR="0" wp14:anchorId="4498A6CE" wp14:editId="2F440CD2">
            <wp:extent cx="1762125" cy="1038225"/>
            <wp:effectExtent l="19050" t="0" r="9525" b="0"/>
            <wp:docPr id="77798801" name="Рисунок 2" descr="C:\Users\m.sultanova\Downloads\WhatsApp Image 2025-02-17 at 15.16.28 (2).jpeg"/>
            <wp:cNvGraphicFramePr/>
            <a:graphic xmlns:a="http://schemas.openxmlformats.org/drawingml/2006/main">
              <a:graphicData uri="http://schemas.openxmlformats.org/drawingml/2006/picture">
                <pic:pic xmlns:pic="http://schemas.openxmlformats.org/drawingml/2006/picture">
                  <pic:nvPicPr>
                    <pic:cNvPr id="7190" name="Picture 38" descr="C:\Users\m.sultanova\Downloads\WhatsApp Image 2025-02-17 at 15.16.28 (2).jpeg"/>
                    <pic:cNvPicPr>
                      <a:picLocks noChangeAspect="1" noChangeArrowheads="1"/>
                    </pic:cNvPicPr>
                  </pic:nvPicPr>
                  <pic:blipFill>
                    <a:blip r:embed="rId352" cstate="print"/>
                    <a:srcRect/>
                    <a:stretch>
                      <a:fillRect/>
                    </a:stretch>
                  </pic:blipFill>
                  <pic:spPr bwMode="auto">
                    <a:xfrm>
                      <a:off x="0" y="0"/>
                      <a:ext cx="1765813" cy="1040398"/>
                    </a:xfrm>
                    <a:prstGeom prst="rect">
                      <a:avLst/>
                    </a:prstGeom>
                    <a:noFill/>
                    <a:ln w="9525">
                      <a:noFill/>
                      <a:miter lim="800000"/>
                      <a:headEnd/>
                      <a:tailEnd/>
                    </a:ln>
                  </pic:spPr>
                </pic:pic>
              </a:graphicData>
            </a:graphic>
          </wp:inline>
        </w:drawing>
      </w:r>
      <w:r w:rsidRPr="002661F8">
        <w:rPr>
          <w:rFonts w:ascii="Times New Roman" w:eastAsia="Calibri" w:hAnsi="Times New Roman" w:cs="Times New Roman"/>
          <w:noProof/>
          <w:sz w:val="24"/>
          <w:szCs w:val="24"/>
          <w:lang w:val="kk-KZ"/>
        </w:rPr>
        <w:t xml:space="preserve">  </w:t>
      </w:r>
      <w:r w:rsidRPr="002661F8">
        <w:rPr>
          <w:rFonts w:ascii="Times New Roman" w:eastAsia="Calibri" w:hAnsi="Times New Roman" w:cs="Times New Roman"/>
          <w:noProof/>
          <w:sz w:val="24"/>
          <w:szCs w:val="24"/>
          <w:lang w:eastAsia="ru-RU"/>
        </w:rPr>
        <w:drawing>
          <wp:inline distT="0" distB="0" distL="0" distR="0" wp14:anchorId="60ACA1EA" wp14:editId="59CC6EBD">
            <wp:extent cx="1611630" cy="1038225"/>
            <wp:effectExtent l="19050" t="0" r="7620" b="0"/>
            <wp:docPr id="77798802" name="Рисунок 3" descr="C:\Users\m.sultanova\Downloads\WhatsApp Image 2025-02-17 at 15.16.28.jpeg"/>
            <wp:cNvGraphicFramePr/>
            <a:graphic xmlns:a="http://schemas.openxmlformats.org/drawingml/2006/main">
              <a:graphicData uri="http://schemas.openxmlformats.org/drawingml/2006/picture">
                <pic:pic xmlns:pic="http://schemas.openxmlformats.org/drawingml/2006/picture">
                  <pic:nvPicPr>
                    <pic:cNvPr id="7183" name="Picture 25" descr="C:\Users\m.sultanova\Downloads\WhatsApp Image 2025-02-17 at 15.16.28.jpeg"/>
                    <pic:cNvPicPr>
                      <a:picLocks noChangeAspect="1" noChangeArrowheads="1"/>
                    </pic:cNvPicPr>
                  </pic:nvPicPr>
                  <pic:blipFill>
                    <a:blip r:embed="rId353" cstate="print"/>
                    <a:srcRect/>
                    <a:stretch>
                      <a:fillRect/>
                    </a:stretch>
                  </pic:blipFill>
                  <pic:spPr bwMode="auto">
                    <a:xfrm>
                      <a:off x="0" y="0"/>
                      <a:ext cx="1611624" cy="1038221"/>
                    </a:xfrm>
                    <a:prstGeom prst="rect">
                      <a:avLst/>
                    </a:prstGeom>
                    <a:noFill/>
                    <a:ln w="9525">
                      <a:noFill/>
                      <a:miter lim="800000"/>
                      <a:headEnd/>
                      <a:tailEnd/>
                    </a:ln>
                  </pic:spPr>
                </pic:pic>
              </a:graphicData>
            </a:graphic>
          </wp:inline>
        </w:drawing>
      </w:r>
    </w:p>
    <w:p w:rsidR="002661F8" w:rsidRPr="002661F8" w:rsidRDefault="002661F8" w:rsidP="002661F8">
      <w:pPr>
        <w:spacing w:after="0" w:line="240" w:lineRule="auto"/>
        <w:ind w:firstLine="567"/>
        <w:rPr>
          <w:rFonts w:ascii="Times New Roman" w:eastAsia="Calibri" w:hAnsi="Times New Roman" w:cs="Times New Roman"/>
          <w:noProof/>
          <w:sz w:val="20"/>
          <w:szCs w:val="20"/>
          <w:lang w:val="kk-KZ"/>
        </w:rPr>
      </w:pPr>
      <w:r w:rsidRPr="002661F8">
        <w:rPr>
          <w:rFonts w:ascii="Times New Roman" w:eastAsia="Calibri" w:hAnsi="Times New Roman" w:cs="Times New Roman"/>
          <w:noProof/>
          <w:sz w:val="20"/>
          <w:szCs w:val="20"/>
          <w:lang w:val="kk-KZ"/>
        </w:rPr>
        <w:t xml:space="preserve">       </w:t>
      </w:r>
    </w:p>
    <w:p w:rsidR="002661F8" w:rsidRPr="002661F8" w:rsidRDefault="002661F8" w:rsidP="002661F8">
      <w:pPr>
        <w:spacing w:after="0" w:line="240" w:lineRule="auto"/>
        <w:ind w:firstLine="567"/>
        <w:rPr>
          <w:rFonts w:ascii="Times New Roman" w:eastAsia="Calibri" w:hAnsi="Times New Roman" w:cs="Times New Roman"/>
          <w:noProof/>
          <w:sz w:val="20"/>
          <w:szCs w:val="20"/>
          <w:lang w:val="kk-KZ"/>
        </w:rPr>
      </w:pPr>
      <w:r w:rsidRPr="002661F8">
        <w:rPr>
          <w:rFonts w:ascii="Times New Roman" w:eastAsia="Calibri" w:hAnsi="Times New Roman" w:cs="Times New Roman"/>
          <w:noProof/>
          <w:sz w:val="20"/>
          <w:szCs w:val="20"/>
          <w:lang w:val="kk-KZ"/>
        </w:rPr>
        <w:t xml:space="preserve">        Образец № 1 - 58%                   Образец № 2 - 60%</w:t>
      </w:r>
      <w:r w:rsidRPr="002661F8">
        <w:rPr>
          <w:rFonts w:ascii="Times New Roman" w:eastAsia="Calibri" w:hAnsi="Times New Roman" w:cs="Times New Roman"/>
          <w:noProof/>
          <w:sz w:val="20"/>
          <w:szCs w:val="20"/>
        </w:rPr>
        <w:t xml:space="preserve"> </w:t>
      </w:r>
      <w:r w:rsidRPr="002661F8">
        <w:rPr>
          <w:rFonts w:ascii="Times New Roman" w:eastAsia="Calibri" w:hAnsi="Times New Roman" w:cs="Times New Roman"/>
          <w:noProof/>
          <w:sz w:val="20"/>
          <w:szCs w:val="20"/>
          <w:lang w:val="kk-KZ"/>
        </w:rPr>
        <w:t xml:space="preserve">                      Образец № 3 - 62,5% </w:t>
      </w:r>
    </w:p>
    <w:p w:rsidR="002661F8" w:rsidRPr="002661F8" w:rsidRDefault="002661F8" w:rsidP="002661F8">
      <w:pPr>
        <w:spacing w:after="0" w:line="240" w:lineRule="auto"/>
        <w:ind w:firstLine="567"/>
        <w:rPr>
          <w:rFonts w:ascii="Times New Roman" w:eastAsia="Calibri" w:hAnsi="Times New Roman" w:cs="Times New Roman"/>
          <w:noProof/>
          <w:sz w:val="24"/>
          <w:szCs w:val="24"/>
          <w:lang w:val="kk-KZ"/>
        </w:rPr>
      </w:pPr>
    </w:p>
    <w:p w:rsidR="002661F8" w:rsidRPr="002661F8" w:rsidRDefault="002661F8" w:rsidP="002661F8">
      <w:pPr>
        <w:spacing w:after="0" w:line="240" w:lineRule="auto"/>
        <w:ind w:firstLine="567"/>
        <w:jc w:val="center"/>
        <w:rPr>
          <w:rFonts w:ascii="Times New Roman" w:eastAsia="Calibri" w:hAnsi="Times New Roman" w:cs="Times New Roman"/>
          <w:b/>
          <w:noProof/>
          <w:sz w:val="20"/>
          <w:szCs w:val="20"/>
          <w:lang w:val="kk-KZ"/>
        </w:rPr>
      </w:pPr>
      <w:r w:rsidRPr="002661F8">
        <w:rPr>
          <w:rFonts w:ascii="Times New Roman" w:eastAsia="Calibri" w:hAnsi="Times New Roman" w:cs="Times New Roman"/>
          <w:b/>
          <w:noProof/>
          <w:sz w:val="20"/>
          <w:szCs w:val="20"/>
          <w:lang w:val="kk-KZ"/>
        </w:rPr>
        <w:t>Рис. 3 - Майонезный соус на основе сафлорового масла</w:t>
      </w:r>
    </w:p>
    <w:p w:rsidR="002661F8" w:rsidRPr="002661F8" w:rsidRDefault="002661F8" w:rsidP="002661F8">
      <w:pPr>
        <w:spacing w:after="0" w:line="240" w:lineRule="auto"/>
        <w:ind w:firstLine="567"/>
        <w:contextualSpacing/>
        <w:jc w:val="both"/>
        <w:rPr>
          <w:rFonts w:ascii="Times New Roman" w:eastAsia="Calibri" w:hAnsi="Times New Roman" w:cs="Times New Roman"/>
          <w:b/>
          <w:bCs/>
          <w:sz w:val="24"/>
          <w:szCs w:val="24"/>
          <w:lang w:val="kk-KZ"/>
        </w:rPr>
      </w:pPr>
    </w:p>
    <w:p w:rsidR="002661F8" w:rsidRPr="002661F8" w:rsidRDefault="002661F8" w:rsidP="002661F8">
      <w:pPr>
        <w:spacing w:after="0" w:line="240" w:lineRule="auto"/>
        <w:ind w:firstLine="567"/>
        <w:jc w:val="both"/>
        <w:rPr>
          <w:rFonts w:ascii="Times New Roman" w:eastAsia="Calibri" w:hAnsi="Times New Roman" w:cs="Times New Roman"/>
          <w:sz w:val="24"/>
          <w:szCs w:val="24"/>
        </w:rPr>
      </w:pPr>
      <w:r w:rsidRPr="002661F8">
        <w:rPr>
          <w:rFonts w:ascii="Times New Roman" w:eastAsia="Times New Roman" w:hAnsi="Times New Roman" w:cs="Times New Roman"/>
          <w:b/>
          <w:sz w:val="24"/>
          <w:szCs w:val="24"/>
          <w:lang w:eastAsia="ru-RU"/>
        </w:rPr>
        <w:t>Выводы.</w:t>
      </w:r>
      <w:r w:rsidRPr="002661F8">
        <w:rPr>
          <w:rFonts w:ascii="Times New Roman" w:eastAsia="Times New Roman" w:hAnsi="Times New Roman" w:cs="Times New Roman"/>
          <w:sz w:val="24"/>
          <w:szCs w:val="24"/>
          <w:lang w:val="kk-KZ" w:eastAsia="ru-RU"/>
        </w:rPr>
        <w:t xml:space="preserve"> </w:t>
      </w:r>
      <w:r w:rsidRPr="002661F8">
        <w:rPr>
          <w:rFonts w:ascii="Times New Roman" w:eastAsia="Times New Roman" w:hAnsi="Times New Roman" w:cs="Times New Roman"/>
          <w:sz w:val="24"/>
          <w:szCs w:val="24"/>
          <w:lang w:eastAsia="ru-RU"/>
        </w:rPr>
        <w:t>Проведенные нами и</w:t>
      </w:r>
      <w:r w:rsidRPr="002661F8">
        <w:rPr>
          <w:rFonts w:ascii="Times New Roman" w:eastAsia="Times New Roman" w:hAnsi="Times New Roman" w:cs="Times New Roman"/>
          <w:sz w:val="24"/>
          <w:szCs w:val="24"/>
        </w:rPr>
        <w:t>сследования подтвердили, что использование сафлорового масла положительно влияет на вкусовые и физико-химические характеристики майонезного соуса.</w:t>
      </w:r>
      <w:r w:rsidRPr="002661F8">
        <w:rPr>
          <w:rFonts w:ascii="Times New Roman" w:eastAsia="Calibri" w:hAnsi="Times New Roman" w:cs="Times New Roman"/>
          <w:sz w:val="24"/>
          <w:szCs w:val="24"/>
        </w:rPr>
        <w:t xml:space="preserve"> </w:t>
      </w:r>
      <w:r w:rsidRPr="002661F8">
        <w:rPr>
          <w:rFonts w:ascii="Times New Roman" w:eastAsia="Times New Roman" w:hAnsi="Times New Roman" w:cs="Times New Roman"/>
          <w:sz w:val="24"/>
          <w:szCs w:val="24"/>
          <w:lang w:eastAsia="ru-RU"/>
        </w:rPr>
        <w:t>Образец №1 с содержанием 58% масла имел мягкий приятный вкус, а образец №2 с содержанием  60% сафлорового масла  имел более выраженные ноты. Образец №3 с содержанием 62,5% сафлорового масла оказался лучшим по вкусу и стабильности, обладая насыщенным, гармоничным вкусом и высокой устойчивостью при хранении.</w:t>
      </w:r>
      <w:r w:rsidRPr="002661F8">
        <w:rPr>
          <w:rFonts w:ascii="Times New Roman" w:eastAsia="Calibri" w:hAnsi="Times New Roman" w:cs="Times New Roman"/>
          <w:sz w:val="24"/>
          <w:szCs w:val="24"/>
        </w:rPr>
        <w:t xml:space="preserve"> </w:t>
      </w:r>
      <w:r w:rsidRPr="002661F8">
        <w:rPr>
          <w:rFonts w:ascii="Times New Roman" w:eastAsia="Times New Roman" w:hAnsi="Times New Roman" w:cs="Times New Roman"/>
          <w:sz w:val="24"/>
          <w:szCs w:val="24"/>
          <w:lang w:eastAsia="ru-RU"/>
        </w:rPr>
        <w:t>Разработанный майонез является не только качественным продуктом, но и ценным источником полиненасыщенных жирных кислот, способствующих сбалансированному питанию. Таким образом, рекомендуемой рецептурой является майонезный соус №3 с содержанием 62,5% сафлорового масла, который сочетает высокое качество, стабильность и улучшенные органолептические свойства.</w:t>
      </w:r>
    </w:p>
    <w:p w:rsidR="002661F8" w:rsidRPr="002661F8" w:rsidRDefault="002661F8" w:rsidP="002661F8">
      <w:pPr>
        <w:spacing w:after="0" w:line="240" w:lineRule="auto"/>
        <w:ind w:firstLine="567"/>
        <w:jc w:val="both"/>
        <w:rPr>
          <w:rFonts w:ascii="Times New Roman" w:eastAsia="Times New Roman" w:hAnsi="Times New Roman" w:cs="Times New Roman"/>
          <w:sz w:val="24"/>
          <w:szCs w:val="24"/>
          <w:lang w:eastAsia="ru-RU"/>
        </w:rPr>
      </w:pPr>
    </w:p>
    <w:p w:rsidR="002661F8" w:rsidRPr="002661F8" w:rsidRDefault="002661F8" w:rsidP="002661F8">
      <w:pPr>
        <w:spacing w:after="0" w:line="240" w:lineRule="auto"/>
        <w:ind w:firstLine="567"/>
        <w:jc w:val="center"/>
        <w:rPr>
          <w:rFonts w:ascii="Times New Roman" w:eastAsia="SimSun" w:hAnsi="Times New Roman" w:cs="Times New Roman"/>
          <w:b/>
          <w:sz w:val="24"/>
          <w:szCs w:val="24"/>
          <w:shd w:val="clear" w:color="auto" w:fill="FFFFFF"/>
          <w:lang w:eastAsia="zh-CN"/>
        </w:rPr>
      </w:pPr>
      <w:r w:rsidRPr="002661F8">
        <w:rPr>
          <w:rFonts w:ascii="Times New Roman" w:eastAsia="SimSun" w:hAnsi="Times New Roman" w:cs="Times New Roman"/>
          <w:b/>
          <w:sz w:val="24"/>
          <w:szCs w:val="24"/>
          <w:shd w:val="clear" w:color="auto" w:fill="FFFFFF"/>
          <w:lang w:eastAsia="zh-CN"/>
        </w:rPr>
        <w:t>Литература</w:t>
      </w:r>
    </w:p>
    <w:p w:rsidR="002661F8" w:rsidRPr="002661F8" w:rsidRDefault="002661F8" w:rsidP="002661F8">
      <w:pPr>
        <w:spacing w:after="0" w:line="240" w:lineRule="auto"/>
        <w:ind w:firstLine="567"/>
        <w:jc w:val="center"/>
        <w:rPr>
          <w:rFonts w:ascii="Times New Roman" w:eastAsia="SimSun" w:hAnsi="Times New Roman" w:cs="Times New Roman"/>
          <w:b/>
          <w:sz w:val="24"/>
          <w:szCs w:val="24"/>
          <w:shd w:val="clear" w:color="auto" w:fill="FFFFFF"/>
          <w:lang w:eastAsia="zh-CN"/>
        </w:rPr>
      </w:pP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eastAsia="zh-CN"/>
        </w:rPr>
      </w:pPr>
      <w:r w:rsidRPr="002661F8">
        <w:rPr>
          <w:rFonts w:ascii="Times New Roman" w:eastAsia="SimSun" w:hAnsi="Times New Roman" w:cs="Times New Roman"/>
          <w:sz w:val="24"/>
          <w:szCs w:val="24"/>
          <w:shd w:val="clear" w:color="auto" w:fill="FFFFFF"/>
          <w:lang w:eastAsia="zh-CN"/>
        </w:rPr>
        <w:t>1.Зубков В.В. Рекомендации по возделыванию перспективных масличных культур озимого рыжика и сафлора красильного / В.В. Зубков. - Самара: ОГУ Самара АРИС, 2012. - 19 с.</w:t>
      </w:r>
    </w:p>
    <w:p w:rsidR="00354656" w:rsidRPr="002661F8" w:rsidRDefault="002661F8" w:rsidP="002661F8">
      <w:pPr>
        <w:spacing w:after="0" w:line="240" w:lineRule="auto"/>
        <w:jc w:val="both"/>
        <w:rPr>
          <w:rFonts w:ascii="Times New Roman" w:eastAsia="SimSun" w:hAnsi="Times New Roman" w:cs="Times New Roman"/>
          <w:sz w:val="24"/>
          <w:szCs w:val="24"/>
          <w:shd w:val="clear" w:color="auto" w:fill="FFFFFF"/>
          <w:lang w:val="en-US" w:eastAsia="zh-CN"/>
        </w:rPr>
      </w:pPr>
      <w:r w:rsidRPr="002661F8">
        <w:rPr>
          <w:rFonts w:ascii="Times New Roman" w:eastAsia="SimSun" w:hAnsi="Times New Roman" w:cs="Times New Roman"/>
          <w:sz w:val="24"/>
          <w:szCs w:val="24"/>
          <w:shd w:val="clear" w:color="auto" w:fill="FFFFFF"/>
          <w:lang w:eastAsia="zh-CN"/>
        </w:rPr>
        <w:t>2.Коденцова В.М., Вржесинская О.А., Рисник Д.В. и др. Обеспеченность населения России микронутриентами и возможности ее коррекции. Состояние</w:t>
      </w:r>
      <w:r w:rsidRPr="002661F8">
        <w:rPr>
          <w:rFonts w:ascii="Times New Roman" w:eastAsia="SimSun" w:hAnsi="Times New Roman" w:cs="Times New Roman"/>
          <w:sz w:val="24"/>
          <w:szCs w:val="24"/>
          <w:shd w:val="clear" w:color="auto" w:fill="FFFFFF"/>
          <w:lang w:val="en-US" w:eastAsia="zh-CN"/>
        </w:rPr>
        <w:t xml:space="preserve"> </w:t>
      </w:r>
      <w:r w:rsidRPr="002661F8">
        <w:rPr>
          <w:rFonts w:ascii="Times New Roman" w:eastAsia="SimSun" w:hAnsi="Times New Roman" w:cs="Times New Roman"/>
          <w:sz w:val="24"/>
          <w:szCs w:val="24"/>
          <w:shd w:val="clear" w:color="auto" w:fill="FFFFFF"/>
          <w:lang w:eastAsia="zh-CN"/>
        </w:rPr>
        <w:t>проблемы</w:t>
      </w:r>
      <w:r w:rsidRPr="002661F8">
        <w:rPr>
          <w:rFonts w:ascii="Times New Roman" w:eastAsia="SimSun" w:hAnsi="Times New Roman" w:cs="Times New Roman"/>
          <w:sz w:val="24"/>
          <w:szCs w:val="24"/>
          <w:shd w:val="clear" w:color="auto" w:fill="FFFFFF"/>
          <w:lang w:val="en-US" w:eastAsia="zh-CN"/>
        </w:rPr>
        <w:t xml:space="preserve"> // </w:t>
      </w:r>
      <w:r w:rsidRPr="002661F8">
        <w:rPr>
          <w:rFonts w:ascii="Times New Roman" w:eastAsia="SimSun" w:hAnsi="Times New Roman" w:cs="Times New Roman"/>
          <w:sz w:val="24"/>
          <w:szCs w:val="24"/>
          <w:shd w:val="clear" w:color="auto" w:fill="FFFFFF"/>
          <w:lang w:eastAsia="zh-CN"/>
        </w:rPr>
        <w:t>Вопросы</w:t>
      </w:r>
      <w:r w:rsidRPr="002661F8">
        <w:rPr>
          <w:rFonts w:ascii="Times New Roman" w:eastAsia="SimSun" w:hAnsi="Times New Roman" w:cs="Times New Roman"/>
          <w:sz w:val="24"/>
          <w:szCs w:val="24"/>
          <w:shd w:val="clear" w:color="auto" w:fill="FFFFFF"/>
          <w:lang w:val="en-US" w:eastAsia="zh-CN"/>
        </w:rPr>
        <w:t xml:space="preserve"> </w:t>
      </w:r>
      <w:r w:rsidRPr="002661F8">
        <w:rPr>
          <w:rFonts w:ascii="Times New Roman" w:eastAsia="SimSun" w:hAnsi="Times New Roman" w:cs="Times New Roman"/>
          <w:sz w:val="24"/>
          <w:szCs w:val="24"/>
          <w:shd w:val="clear" w:color="auto" w:fill="FFFFFF"/>
          <w:lang w:eastAsia="zh-CN"/>
        </w:rPr>
        <w:t>питания</w:t>
      </w:r>
      <w:r w:rsidRPr="002661F8">
        <w:rPr>
          <w:rFonts w:ascii="Times New Roman" w:eastAsia="SimSun" w:hAnsi="Times New Roman" w:cs="Times New Roman"/>
          <w:sz w:val="24"/>
          <w:szCs w:val="24"/>
          <w:shd w:val="clear" w:color="auto" w:fill="FFFFFF"/>
          <w:lang w:val="en-US" w:eastAsia="zh-CN"/>
        </w:rPr>
        <w:t xml:space="preserve">. - 2017. </w:t>
      </w:r>
      <w:r w:rsidR="00354656" w:rsidRPr="00A0537F">
        <w:rPr>
          <w:rFonts w:ascii="Times New Roman" w:eastAsia="SimSun" w:hAnsi="Times New Roman" w:cs="Times New Roman"/>
          <w:sz w:val="24"/>
          <w:szCs w:val="24"/>
          <w:shd w:val="clear" w:color="auto" w:fill="FFFFFF"/>
          <w:lang w:val="en-US" w:eastAsia="zh-CN"/>
        </w:rPr>
        <w:t>-</w:t>
      </w:r>
      <w:r w:rsidRPr="002661F8">
        <w:rPr>
          <w:rFonts w:ascii="Times New Roman" w:eastAsia="SimSun" w:hAnsi="Times New Roman" w:cs="Times New Roman"/>
          <w:sz w:val="24"/>
          <w:szCs w:val="24"/>
          <w:shd w:val="clear" w:color="auto" w:fill="FFFFFF"/>
          <w:lang w:val="en-US" w:eastAsia="zh-CN"/>
        </w:rPr>
        <w:t xml:space="preserve"> </w:t>
      </w:r>
      <w:r w:rsidRPr="002661F8">
        <w:rPr>
          <w:rFonts w:ascii="Times New Roman" w:eastAsia="SimSun" w:hAnsi="Times New Roman" w:cs="Times New Roman"/>
          <w:sz w:val="24"/>
          <w:szCs w:val="24"/>
          <w:shd w:val="clear" w:color="auto" w:fill="FFFFFF"/>
          <w:lang w:eastAsia="zh-CN"/>
        </w:rPr>
        <w:t>Т</w:t>
      </w:r>
      <w:r w:rsidRPr="00A0537F">
        <w:rPr>
          <w:rFonts w:ascii="Times New Roman" w:eastAsia="SimSun" w:hAnsi="Times New Roman" w:cs="Times New Roman"/>
          <w:sz w:val="24"/>
          <w:szCs w:val="24"/>
          <w:shd w:val="clear" w:color="auto" w:fill="FFFFFF"/>
          <w:lang w:val="en-US" w:eastAsia="zh-CN"/>
        </w:rPr>
        <w:t>.86.</w:t>
      </w:r>
      <w:r w:rsidR="00354656" w:rsidRPr="00A0537F">
        <w:rPr>
          <w:rFonts w:ascii="Times New Roman" w:eastAsia="SimSun" w:hAnsi="Times New Roman" w:cs="Times New Roman"/>
          <w:sz w:val="24"/>
          <w:szCs w:val="24"/>
          <w:shd w:val="clear" w:color="auto" w:fill="FFFFFF"/>
          <w:lang w:val="en-US" w:eastAsia="zh-CN"/>
        </w:rPr>
        <w:t xml:space="preserve"> </w:t>
      </w:r>
      <w:r w:rsidRPr="002661F8">
        <w:rPr>
          <w:rFonts w:ascii="Times New Roman" w:eastAsia="SimSun" w:hAnsi="Times New Roman" w:cs="Times New Roman"/>
          <w:sz w:val="24"/>
          <w:szCs w:val="24"/>
          <w:shd w:val="clear" w:color="auto" w:fill="FFFFFF"/>
          <w:lang w:val="en-US" w:eastAsia="zh-CN"/>
        </w:rPr>
        <w:t xml:space="preserve">№4. - </w:t>
      </w:r>
      <w:r w:rsidRPr="002661F8">
        <w:rPr>
          <w:rFonts w:ascii="Times New Roman" w:eastAsia="SimSun" w:hAnsi="Times New Roman" w:cs="Times New Roman"/>
          <w:sz w:val="24"/>
          <w:szCs w:val="24"/>
          <w:shd w:val="clear" w:color="auto" w:fill="FFFFFF"/>
          <w:lang w:eastAsia="zh-CN"/>
        </w:rPr>
        <w:t>С</w:t>
      </w:r>
      <w:r w:rsidRPr="002661F8">
        <w:rPr>
          <w:rFonts w:ascii="Times New Roman" w:eastAsia="SimSun" w:hAnsi="Times New Roman" w:cs="Times New Roman"/>
          <w:sz w:val="24"/>
          <w:szCs w:val="24"/>
          <w:shd w:val="clear" w:color="auto" w:fill="FFFFFF"/>
          <w:lang w:val="en-US" w:eastAsia="zh-CN"/>
        </w:rPr>
        <w:t>. 113–124.</w:t>
      </w:r>
    </w:p>
    <w:p w:rsidR="00354656" w:rsidRPr="00A0537F" w:rsidRDefault="002661F8" w:rsidP="002661F8">
      <w:pPr>
        <w:spacing w:after="0" w:line="240" w:lineRule="auto"/>
        <w:jc w:val="both"/>
        <w:rPr>
          <w:rFonts w:ascii="Times New Roman" w:eastAsia="SimSun" w:hAnsi="Times New Roman" w:cs="Times New Roman"/>
          <w:sz w:val="24"/>
          <w:szCs w:val="24"/>
          <w:shd w:val="clear" w:color="auto" w:fill="FFFFFF"/>
          <w:lang w:eastAsia="zh-CN"/>
        </w:rPr>
      </w:pPr>
      <w:r w:rsidRPr="002661F8">
        <w:rPr>
          <w:rFonts w:ascii="Times New Roman" w:eastAsia="SimSun" w:hAnsi="Times New Roman" w:cs="Times New Roman"/>
          <w:sz w:val="24"/>
          <w:szCs w:val="24"/>
          <w:shd w:val="clear" w:color="auto" w:fill="FFFFFF"/>
          <w:lang w:val="en-US" w:eastAsia="zh-CN"/>
        </w:rPr>
        <w:t>3.Lu S., Zhang F.Q., Meng G.L., Wang Y.L. Carthamus tinctorius L. oil and its using in food // Food Research and Development. - 2004.- Vol</w:t>
      </w:r>
      <w:r w:rsidRPr="00A0537F">
        <w:rPr>
          <w:rFonts w:ascii="Times New Roman" w:eastAsia="SimSun" w:hAnsi="Times New Roman" w:cs="Times New Roman"/>
          <w:sz w:val="24"/>
          <w:szCs w:val="24"/>
          <w:shd w:val="clear" w:color="auto" w:fill="FFFFFF"/>
          <w:lang w:eastAsia="zh-CN"/>
        </w:rPr>
        <w:t>. 25. -</w:t>
      </w:r>
      <w:r w:rsidR="00354656" w:rsidRPr="00A0537F">
        <w:rPr>
          <w:rFonts w:ascii="Times New Roman" w:eastAsia="SimSun" w:hAnsi="Times New Roman" w:cs="Times New Roman"/>
          <w:sz w:val="24"/>
          <w:szCs w:val="24"/>
          <w:shd w:val="clear" w:color="auto" w:fill="FFFFFF"/>
          <w:lang w:eastAsia="zh-CN"/>
        </w:rPr>
        <w:t xml:space="preserve"> </w:t>
      </w:r>
      <w:r w:rsidR="00354656">
        <w:rPr>
          <w:rFonts w:ascii="Times New Roman" w:eastAsia="SimSun" w:hAnsi="Times New Roman" w:cs="Times New Roman"/>
          <w:sz w:val="24"/>
          <w:szCs w:val="24"/>
          <w:shd w:val="clear" w:color="auto" w:fill="FFFFFF"/>
          <w:lang w:val="en-US" w:eastAsia="zh-CN"/>
        </w:rPr>
        <w:t>P</w:t>
      </w:r>
      <w:r w:rsidR="00354656" w:rsidRPr="00A0537F">
        <w:rPr>
          <w:rFonts w:ascii="Times New Roman" w:eastAsia="SimSun" w:hAnsi="Times New Roman" w:cs="Times New Roman"/>
          <w:sz w:val="24"/>
          <w:szCs w:val="24"/>
          <w:shd w:val="clear" w:color="auto" w:fill="FFFFFF"/>
          <w:lang w:eastAsia="zh-CN"/>
        </w:rPr>
        <w:t>. 74</w:t>
      </w:r>
      <w:r w:rsidR="00354656">
        <w:rPr>
          <w:rFonts w:ascii="Times New Roman" w:eastAsia="SimSun" w:hAnsi="Times New Roman" w:cs="Times New Roman"/>
          <w:sz w:val="24"/>
          <w:szCs w:val="24"/>
          <w:shd w:val="clear" w:color="auto" w:fill="FFFFFF"/>
          <w:lang w:eastAsia="zh-CN"/>
        </w:rPr>
        <w:t>-</w:t>
      </w:r>
      <w:r w:rsidRPr="00A0537F">
        <w:rPr>
          <w:rFonts w:ascii="Times New Roman" w:eastAsia="SimSun" w:hAnsi="Times New Roman" w:cs="Times New Roman"/>
          <w:sz w:val="24"/>
          <w:szCs w:val="24"/>
          <w:shd w:val="clear" w:color="auto" w:fill="FFFFFF"/>
          <w:lang w:eastAsia="zh-CN"/>
        </w:rPr>
        <w:t xml:space="preserve">76. </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eastAsia="zh-CN"/>
        </w:rPr>
      </w:pPr>
      <w:r w:rsidRPr="002661F8">
        <w:rPr>
          <w:rFonts w:ascii="Times New Roman" w:eastAsia="SimSun" w:hAnsi="Times New Roman" w:cs="Times New Roman"/>
          <w:sz w:val="24"/>
          <w:szCs w:val="24"/>
          <w:shd w:val="clear" w:color="auto" w:fill="FFFFFF"/>
          <w:lang w:eastAsia="zh-CN"/>
        </w:rPr>
        <w:t>4.Зубков В.В., и др. Перспективы использования масла семян сафлора красильного в пищевой и фармацевтической промышленности // Известия Самарского научного центра Российской академии наук. - 2014. - Т. 16, №5(3).- С.1135-1138</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eastAsia="zh-CN"/>
        </w:rPr>
      </w:pPr>
      <w:r w:rsidRPr="002661F8">
        <w:rPr>
          <w:rFonts w:ascii="Times New Roman" w:eastAsia="SimSun" w:hAnsi="Times New Roman" w:cs="Times New Roman"/>
          <w:sz w:val="24"/>
          <w:szCs w:val="24"/>
          <w:shd w:val="clear" w:color="auto" w:fill="FFFFFF"/>
          <w:lang w:eastAsia="zh-CN"/>
        </w:rPr>
        <w:t>5.Покровский В.И., Романенко Г.А., Княжев В.А. и др. Политика здорового питания. Федеральный и региональный уровни / В.И. Покровский, Г.А. Романенко, В.А. Княжев и др. - Новосибирск: Издательство НГУ, 2002. - 339 с.</w:t>
      </w:r>
      <w:r w:rsidRPr="002661F8">
        <w:rPr>
          <w:rFonts w:ascii="Arial" w:eastAsia="Calibri" w:hAnsi="Arial" w:cs="Arial"/>
          <w:color w:val="454545"/>
          <w:sz w:val="23"/>
          <w:szCs w:val="23"/>
        </w:rPr>
        <w:t xml:space="preserve"> </w:t>
      </w:r>
      <w:r w:rsidRPr="002661F8">
        <w:rPr>
          <w:rFonts w:ascii="Times New Roman" w:eastAsia="Calibri" w:hAnsi="Times New Roman" w:cs="Times New Roman"/>
          <w:color w:val="454545"/>
          <w:sz w:val="24"/>
          <w:szCs w:val="24"/>
        </w:rPr>
        <w:t>ISBN 5-94087-009-0.</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eastAsia="zh-CN"/>
        </w:rPr>
      </w:pPr>
      <w:r w:rsidRPr="002661F8">
        <w:rPr>
          <w:rFonts w:ascii="Times New Roman" w:eastAsia="SimSun" w:hAnsi="Times New Roman" w:cs="Times New Roman"/>
          <w:sz w:val="24"/>
          <w:szCs w:val="24"/>
          <w:shd w:val="clear" w:color="auto" w:fill="FFFFFF"/>
          <w:lang w:eastAsia="zh-CN"/>
        </w:rPr>
        <w:t xml:space="preserve">6.Мини-цех по переработке сафлоровых семян в растительное масло [Электронный ресурс] // Kasipker.info. - URL: </w:t>
      </w:r>
      <w:hyperlink r:id="rId354" w:history="1">
        <w:r w:rsidRPr="002661F8">
          <w:rPr>
            <w:rFonts w:ascii="Times New Roman" w:eastAsia="SimSun" w:hAnsi="Times New Roman" w:cs="Times New Roman"/>
            <w:color w:val="0000FF"/>
            <w:sz w:val="24"/>
            <w:szCs w:val="24"/>
            <w:u w:val="single"/>
            <w:shd w:val="clear" w:color="auto" w:fill="FFFFFF"/>
            <w:lang w:eastAsia="zh-CN"/>
          </w:rPr>
          <w:t>https://allbusiness.kz/mini-proizvodstvo/74-mini-ceh-po-pererabotke-saflorovyh-semyan-v-rastitelnoe-maslo.html.-Дата</w:t>
        </w:r>
      </w:hyperlink>
      <w:r w:rsidRPr="002661F8">
        <w:rPr>
          <w:rFonts w:ascii="Times New Roman" w:eastAsia="SimSun" w:hAnsi="Times New Roman" w:cs="Times New Roman"/>
          <w:sz w:val="24"/>
          <w:szCs w:val="24"/>
          <w:shd w:val="clear" w:color="auto" w:fill="FFFFFF"/>
          <w:lang w:eastAsia="zh-CN"/>
        </w:rPr>
        <w:t xml:space="preserve"> обращения:15.01.2025</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kk-KZ" w:eastAsia="zh-CN"/>
        </w:rPr>
      </w:pPr>
      <w:r w:rsidRPr="002661F8">
        <w:rPr>
          <w:rFonts w:ascii="Times New Roman" w:eastAsia="SimSun" w:hAnsi="Times New Roman" w:cs="Times New Roman"/>
          <w:sz w:val="24"/>
          <w:szCs w:val="24"/>
          <w:shd w:val="clear" w:color="auto" w:fill="FFFFFF"/>
          <w:lang w:eastAsia="zh-CN"/>
        </w:rPr>
        <w:t xml:space="preserve">7.Моисеенко М.С., Мукатова М.Д. Пищевые продукты питания функциональной направленности и их назначение // Вестник Астраханского государственного технического университета. Серия: Рыбное хозяйство. - 2019.-№1. - С. 145–152. </w:t>
      </w:r>
      <w:r w:rsidRPr="002661F8">
        <w:rPr>
          <w:rFonts w:ascii="Times New Roman" w:eastAsia="SimSun" w:hAnsi="Times New Roman" w:cs="Times New Roman"/>
          <w:sz w:val="24"/>
          <w:szCs w:val="24"/>
          <w:shd w:val="clear" w:color="auto" w:fill="FFFFFF"/>
          <w:lang w:val="en-US" w:eastAsia="zh-CN"/>
        </w:rPr>
        <w:t>DOI</w:t>
      </w:r>
      <w:r w:rsidRPr="002661F8">
        <w:rPr>
          <w:rFonts w:ascii="Times New Roman" w:eastAsia="SimSun" w:hAnsi="Times New Roman" w:cs="Times New Roman"/>
          <w:sz w:val="24"/>
          <w:szCs w:val="24"/>
          <w:shd w:val="clear" w:color="auto" w:fill="FFFFFF"/>
          <w:lang w:eastAsia="zh-CN"/>
        </w:rPr>
        <w:t xml:space="preserve"> 10.24143/2073-5529-2019-1-145-152.</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kk-KZ" w:eastAsia="zh-CN"/>
        </w:rPr>
      </w:pPr>
      <w:r w:rsidRPr="002661F8">
        <w:rPr>
          <w:rFonts w:ascii="Times New Roman" w:eastAsia="Calibri" w:hAnsi="Times New Roman" w:cs="Times New Roman"/>
          <w:color w:val="222222"/>
          <w:sz w:val="24"/>
          <w:szCs w:val="24"/>
          <w:shd w:val="clear" w:color="auto" w:fill="FFFFFF"/>
          <w:lang w:val="kk-KZ"/>
        </w:rPr>
        <w:t>8.</w:t>
      </w:r>
      <w:r w:rsidRPr="002661F8">
        <w:rPr>
          <w:rFonts w:ascii="Times New Roman" w:eastAsia="Calibri" w:hAnsi="Times New Roman" w:cs="Times New Roman"/>
          <w:color w:val="222222"/>
          <w:sz w:val="24"/>
          <w:szCs w:val="24"/>
          <w:shd w:val="clear" w:color="auto" w:fill="FFFFFF"/>
        </w:rPr>
        <w:t>Долголюк И. В. и др. Растительные масла функциональные продукты питания //Техника и технология пищевых производств. – 2014. – №. 2 (33). - С. 122-125.</w:t>
      </w:r>
    </w:p>
    <w:p w:rsidR="002661F8" w:rsidRPr="002661F8" w:rsidRDefault="002661F8" w:rsidP="002661F8">
      <w:pPr>
        <w:spacing w:after="0" w:line="240" w:lineRule="auto"/>
        <w:jc w:val="both"/>
        <w:rPr>
          <w:rFonts w:ascii="Times New Roman" w:eastAsia="Calibri" w:hAnsi="Times New Roman" w:cs="Times New Roman"/>
          <w:sz w:val="24"/>
          <w:szCs w:val="24"/>
          <w:shd w:val="clear" w:color="auto" w:fill="FFFFFF"/>
          <w:lang w:val="kk-KZ"/>
        </w:rPr>
      </w:pPr>
      <w:r w:rsidRPr="002661F8">
        <w:rPr>
          <w:rFonts w:ascii="Times New Roman" w:eastAsia="SimSun" w:hAnsi="Times New Roman" w:cs="Times New Roman"/>
          <w:sz w:val="24"/>
          <w:szCs w:val="24"/>
          <w:shd w:val="clear" w:color="auto" w:fill="FFFFFF"/>
          <w:lang w:val="kk-KZ" w:eastAsia="zh-CN"/>
        </w:rPr>
        <w:t>9.</w:t>
      </w:r>
      <w:r w:rsidRPr="002661F8">
        <w:rPr>
          <w:rFonts w:ascii="Times New Roman" w:eastAsia="Calibri" w:hAnsi="Times New Roman" w:cs="Times New Roman"/>
          <w:color w:val="222222"/>
          <w:sz w:val="24"/>
          <w:szCs w:val="24"/>
          <w:shd w:val="clear" w:color="auto" w:fill="FFFFFF"/>
        </w:rPr>
        <w:t>Матеев Е. З., Терёхина А. В., Копылов М. В. Исследование качественных показателей сафлорового масла //Вестник Воронежского государственного университета инженерных технологий. - 2017. - Т. 79. - №. 3 (73). - С. 115-119.</w:t>
      </w:r>
      <w:r w:rsidRPr="002661F8">
        <w:rPr>
          <w:rFonts w:ascii="Times New Roman" w:eastAsia="Calibri" w:hAnsi="Times New Roman" w:cs="Times New Roman"/>
          <w:sz w:val="28"/>
          <w:szCs w:val="28"/>
        </w:rPr>
        <w:t xml:space="preserve"> </w:t>
      </w:r>
      <w:hyperlink r:id="rId355" w:history="1">
        <w:r w:rsidRPr="002661F8">
          <w:rPr>
            <w:rFonts w:ascii="Times New Roman" w:eastAsia="Calibri" w:hAnsi="Times New Roman" w:cs="Times New Roman"/>
            <w:sz w:val="24"/>
            <w:szCs w:val="24"/>
            <w:shd w:val="clear" w:color="auto" w:fill="FFFFFF"/>
            <w:lang w:val="en-US"/>
          </w:rPr>
          <w:t>DOI</w:t>
        </w:r>
        <w:r w:rsidRPr="00A0537F">
          <w:rPr>
            <w:rFonts w:ascii="Times New Roman" w:eastAsia="Calibri" w:hAnsi="Times New Roman" w:cs="Times New Roman"/>
            <w:sz w:val="24"/>
            <w:szCs w:val="24"/>
            <w:shd w:val="clear" w:color="auto" w:fill="FFFFFF"/>
          </w:rPr>
          <w:t xml:space="preserve"> </w:t>
        </w:r>
        <w:r w:rsidRPr="002661F8">
          <w:rPr>
            <w:rFonts w:ascii="Times New Roman" w:eastAsia="Calibri" w:hAnsi="Times New Roman" w:cs="Times New Roman"/>
            <w:sz w:val="24"/>
            <w:szCs w:val="24"/>
            <w:shd w:val="clear" w:color="auto" w:fill="FFFFFF"/>
          </w:rPr>
          <w:t>10.20914/2310-1202-2017-3-115-119</w:t>
        </w:r>
      </w:hyperlink>
    </w:p>
    <w:p w:rsidR="002661F8" w:rsidRPr="002661F8" w:rsidRDefault="002661F8" w:rsidP="002661F8">
      <w:pPr>
        <w:spacing w:after="0" w:line="240" w:lineRule="auto"/>
        <w:jc w:val="both"/>
        <w:rPr>
          <w:rFonts w:ascii="Times New Roman" w:eastAsia="Calibri" w:hAnsi="Times New Roman" w:cs="Times New Roman"/>
          <w:color w:val="222222"/>
          <w:sz w:val="24"/>
          <w:szCs w:val="24"/>
          <w:shd w:val="clear" w:color="auto" w:fill="FFFFFF"/>
        </w:rPr>
      </w:pPr>
      <w:r w:rsidRPr="002661F8">
        <w:rPr>
          <w:rFonts w:ascii="Times New Roman" w:eastAsia="Calibri" w:hAnsi="Times New Roman" w:cs="Times New Roman"/>
          <w:color w:val="222222"/>
          <w:sz w:val="24"/>
          <w:szCs w:val="24"/>
          <w:shd w:val="clear" w:color="auto" w:fill="FFFFFF"/>
          <w:lang w:val="kk-KZ"/>
        </w:rPr>
        <w:t>10.</w:t>
      </w:r>
      <w:r w:rsidRPr="002661F8">
        <w:rPr>
          <w:rFonts w:ascii="Times New Roman" w:eastAsia="Calibri" w:hAnsi="Times New Roman" w:cs="Times New Roman"/>
          <w:sz w:val="24"/>
          <w:szCs w:val="24"/>
          <w:shd w:val="clear" w:color="auto" w:fill="FFFFFF"/>
        </w:rPr>
        <w:t>Пилипенко</w:t>
      </w:r>
      <w:r w:rsidRPr="002661F8">
        <w:rPr>
          <w:rFonts w:ascii="Times New Roman" w:eastAsia="Calibri" w:hAnsi="Times New Roman" w:cs="Times New Roman"/>
          <w:color w:val="222222"/>
          <w:sz w:val="24"/>
          <w:szCs w:val="24"/>
          <w:shd w:val="clear" w:color="auto" w:fill="FFFFFF"/>
        </w:rPr>
        <w:t xml:space="preserve"> Т. В., </w:t>
      </w:r>
      <w:r w:rsidRPr="002661F8">
        <w:rPr>
          <w:rFonts w:ascii="Times New Roman" w:eastAsia="Calibri" w:hAnsi="Times New Roman" w:cs="Times New Roman"/>
          <w:sz w:val="24"/>
          <w:szCs w:val="24"/>
          <w:shd w:val="clear" w:color="auto" w:fill="FFFFFF"/>
        </w:rPr>
        <w:t>Астафьева</w:t>
      </w:r>
      <w:r w:rsidRPr="002661F8">
        <w:rPr>
          <w:rFonts w:ascii="Times New Roman" w:eastAsia="Calibri" w:hAnsi="Times New Roman" w:cs="Times New Roman"/>
          <w:color w:val="222222"/>
          <w:sz w:val="24"/>
          <w:szCs w:val="24"/>
          <w:shd w:val="clear" w:color="auto" w:fill="FFFFFF"/>
        </w:rPr>
        <w:t xml:space="preserve"> В. В., Степанова Н. Ю. Изучение качественных характеристик растительных масел различными методами //Известия Санкт-Петербургского государственного аграрного университета. - 2015. - №. 39. - С. 90-96.</w:t>
      </w:r>
    </w:p>
    <w:p w:rsidR="002661F8" w:rsidRPr="002661F8" w:rsidRDefault="002661F8" w:rsidP="002661F8">
      <w:pPr>
        <w:spacing w:after="0" w:line="240" w:lineRule="auto"/>
        <w:jc w:val="both"/>
        <w:rPr>
          <w:rFonts w:ascii="Times New Roman" w:eastAsia="Calibri" w:hAnsi="Times New Roman" w:cs="Times New Roman"/>
          <w:color w:val="222222"/>
          <w:sz w:val="24"/>
          <w:szCs w:val="24"/>
          <w:shd w:val="clear" w:color="auto" w:fill="FFFFFF"/>
        </w:rPr>
      </w:pPr>
    </w:p>
    <w:p w:rsidR="002661F8" w:rsidRPr="002661F8" w:rsidRDefault="002661F8" w:rsidP="002661F8">
      <w:pPr>
        <w:spacing w:after="0" w:line="240" w:lineRule="auto"/>
        <w:jc w:val="both"/>
        <w:rPr>
          <w:rFonts w:ascii="Times New Roman" w:eastAsia="Calibri" w:hAnsi="Times New Roman" w:cs="Times New Roman"/>
          <w:color w:val="222222"/>
          <w:sz w:val="24"/>
          <w:szCs w:val="24"/>
          <w:shd w:val="clear" w:color="auto" w:fill="FFFFFF"/>
        </w:rPr>
      </w:pP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kk-KZ" w:eastAsia="zh-CN"/>
        </w:rPr>
      </w:pPr>
    </w:p>
    <w:p w:rsidR="002661F8" w:rsidRPr="00A0537F" w:rsidRDefault="002661F8" w:rsidP="002661F8">
      <w:pPr>
        <w:spacing w:after="0" w:line="240" w:lineRule="auto"/>
        <w:ind w:firstLine="567"/>
        <w:jc w:val="center"/>
        <w:rPr>
          <w:rFonts w:ascii="Times New Roman" w:eastAsia="SimSun" w:hAnsi="Times New Roman" w:cs="Times New Roman"/>
          <w:b/>
          <w:sz w:val="24"/>
          <w:szCs w:val="24"/>
          <w:shd w:val="clear" w:color="auto" w:fill="FFFFFF"/>
          <w:lang w:eastAsia="zh-CN"/>
        </w:rPr>
      </w:pPr>
      <w:r w:rsidRPr="002661F8">
        <w:rPr>
          <w:rFonts w:ascii="Times New Roman" w:eastAsia="SimSun" w:hAnsi="Times New Roman" w:cs="Times New Roman"/>
          <w:b/>
          <w:sz w:val="24"/>
          <w:szCs w:val="24"/>
          <w:shd w:val="clear" w:color="auto" w:fill="FFFFFF"/>
          <w:lang w:val="en-US" w:eastAsia="zh-CN"/>
        </w:rPr>
        <w:t>References</w:t>
      </w:r>
    </w:p>
    <w:p w:rsidR="002661F8" w:rsidRPr="00A0537F" w:rsidRDefault="002661F8" w:rsidP="002661F8">
      <w:pPr>
        <w:spacing w:after="0" w:line="240" w:lineRule="auto"/>
        <w:ind w:firstLine="567"/>
        <w:jc w:val="center"/>
        <w:rPr>
          <w:rFonts w:ascii="Times New Roman" w:eastAsia="SimSun" w:hAnsi="Times New Roman" w:cs="Times New Roman"/>
          <w:b/>
          <w:sz w:val="24"/>
          <w:szCs w:val="24"/>
          <w:shd w:val="clear" w:color="auto" w:fill="FFFFFF"/>
          <w:lang w:eastAsia="zh-CN"/>
        </w:rPr>
      </w:pPr>
    </w:p>
    <w:p w:rsidR="002661F8" w:rsidRPr="00A0537F" w:rsidRDefault="002661F8" w:rsidP="002661F8">
      <w:pPr>
        <w:spacing w:after="0" w:line="240" w:lineRule="auto"/>
        <w:jc w:val="both"/>
        <w:rPr>
          <w:rFonts w:ascii="Times New Roman" w:eastAsia="SimSun" w:hAnsi="Times New Roman" w:cs="Times New Roman"/>
          <w:sz w:val="24"/>
          <w:szCs w:val="24"/>
          <w:shd w:val="clear" w:color="auto" w:fill="FFFFFF"/>
          <w:lang w:eastAsia="zh-CN"/>
        </w:rPr>
      </w:pPr>
      <w:r w:rsidRPr="00A0537F">
        <w:rPr>
          <w:rFonts w:ascii="Times New Roman" w:eastAsia="SimSun" w:hAnsi="Times New Roman" w:cs="Times New Roman"/>
          <w:sz w:val="24"/>
          <w:szCs w:val="24"/>
          <w:shd w:val="clear" w:color="auto" w:fill="FFFFFF"/>
          <w:lang w:eastAsia="zh-CN"/>
        </w:rPr>
        <w:t>1.</w:t>
      </w:r>
      <w:r w:rsidRPr="002661F8">
        <w:rPr>
          <w:rFonts w:ascii="Times New Roman" w:eastAsia="SimSun" w:hAnsi="Times New Roman" w:cs="Times New Roman"/>
          <w:sz w:val="24"/>
          <w:szCs w:val="24"/>
          <w:shd w:val="clear" w:color="auto" w:fill="FFFFFF"/>
          <w:lang w:val="en-US" w:eastAsia="zh-CN"/>
        </w:rPr>
        <w:t>Zubkov</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V</w:t>
      </w:r>
      <w:r w:rsidRPr="00A0537F">
        <w:rPr>
          <w:rFonts w:ascii="Times New Roman" w:eastAsia="SimSun" w:hAnsi="Times New Roman" w:cs="Times New Roman"/>
          <w:sz w:val="24"/>
          <w:szCs w:val="24"/>
          <w:shd w:val="clear" w:color="auto" w:fill="FFFFFF"/>
          <w:lang w:eastAsia="zh-CN"/>
        </w:rPr>
        <w:t>.</w:t>
      </w:r>
      <w:r w:rsidRPr="002661F8">
        <w:rPr>
          <w:rFonts w:ascii="Times New Roman" w:eastAsia="SimSun" w:hAnsi="Times New Roman" w:cs="Times New Roman"/>
          <w:sz w:val="24"/>
          <w:szCs w:val="24"/>
          <w:shd w:val="clear" w:color="auto" w:fill="FFFFFF"/>
          <w:lang w:val="en-US" w:eastAsia="zh-CN"/>
        </w:rPr>
        <w:t>V</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Rekomendacii</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po</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vozdelyvaniju</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perspektivnyh</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maslichnyh</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kul</w:t>
      </w:r>
      <w:r w:rsidRPr="00A0537F">
        <w:rPr>
          <w:rFonts w:ascii="Times New Roman" w:eastAsia="SimSun" w:hAnsi="Times New Roman" w:cs="Times New Roman"/>
          <w:sz w:val="24"/>
          <w:szCs w:val="24"/>
          <w:shd w:val="clear" w:color="auto" w:fill="FFFFFF"/>
          <w:lang w:eastAsia="zh-CN"/>
        </w:rPr>
        <w:t>'</w:t>
      </w:r>
      <w:r w:rsidRPr="002661F8">
        <w:rPr>
          <w:rFonts w:ascii="Times New Roman" w:eastAsia="SimSun" w:hAnsi="Times New Roman" w:cs="Times New Roman"/>
          <w:sz w:val="24"/>
          <w:szCs w:val="24"/>
          <w:shd w:val="clear" w:color="auto" w:fill="FFFFFF"/>
          <w:lang w:val="en-US" w:eastAsia="zh-CN"/>
        </w:rPr>
        <w:t>tur</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ozimogo</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ryzhika</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i</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saflora</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krasil</w:t>
      </w:r>
      <w:r w:rsidRPr="00A0537F">
        <w:rPr>
          <w:rFonts w:ascii="Times New Roman" w:eastAsia="SimSun" w:hAnsi="Times New Roman" w:cs="Times New Roman"/>
          <w:sz w:val="24"/>
          <w:szCs w:val="24"/>
          <w:shd w:val="clear" w:color="auto" w:fill="FFFFFF"/>
          <w:lang w:eastAsia="zh-CN"/>
        </w:rPr>
        <w:t>'</w:t>
      </w:r>
      <w:r w:rsidRPr="002661F8">
        <w:rPr>
          <w:rFonts w:ascii="Times New Roman" w:eastAsia="SimSun" w:hAnsi="Times New Roman" w:cs="Times New Roman"/>
          <w:sz w:val="24"/>
          <w:szCs w:val="24"/>
          <w:shd w:val="clear" w:color="auto" w:fill="FFFFFF"/>
          <w:lang w:val="en-US" w:eastAsia="zh-CN"/>
        </w:rPr>
        <w:t>nogo</w:t>
      </w:r>
      <w:r w:rsidRPr="00A0537F">
        <w:rPr>
          <w:rFonts w:ascii="Times New Roman" w:eastAsia="SimSun" w:hAnsi="Times New Roman" w:cs="Times New Roman"/>
          <w:sz w:val="24"/>
          <w:szCs w:val="24"/>
          <w:shd w:val="clear" w:color="auto" w:fill="FFFFFF"/>
          <w:lang w:eastAsia="zh-CN"/>
        </w:rPr>
        <w:t xml:space="preserve"> / </w:t>
      </w:r>
      <w:r w:rsidRPr="002661F8">
        <w:rPr>
          <w:rFonts w:ascii="Times New Roman" w:eastAsia="SimSun" w:hAnsi="Times New Roman" w:cs="Times New Roman"/>
          <w:sz w:val="24"/>
          <w:szCs w:val="24"/>
          <w:shd w:val="clear" w:color="auto" w:fill="FFFFFF"/>
          <w:lang w:val="en-US" w:eastAsia="zh-CN"/>
        </w:rPr>
        <w:t>V</w:t>
      </w:r>
      <w:r w:rsidRPr="00A0537F">
        <w:rPr>
          <w:rFonts w:ascii="Times New Roman" w:eastAsia="SimSun" w:hAnsi="Times New Roman" w:cs="Times New Roman"/>
          <w:sz w:val="24"/>
          <w:szCs w:val="24"/>
          <w:shd w:val="clear" w:color="auto" w:fill="FFFFFF"/>
          <w:lang w:eastAsia="zh-CN"/>
        </w:rPr>
        <w:t>.</w:t>
      </w:r>
      <w:r w:rsidRPr="002661F8">
        <w:rPr>
          <w:rFonts w:ascii="Times New Roman" w:eastAsia="SimSun" w:hAnsi="Times New Roman" w:cs="Times New Roman"/>
          <w:sz w:val="24"/>
          <w:szCs w:val="24"/>
          <w:shd w:val="clear" w:color="auto" w:fill="FFFFFF"/>
          <w:lang w:val="en-US" w:eastAsia="zh-CN"/>
        </w:rPr>
        <w:t>V</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Zubkov</w:t>
      </w:r>
      <w:r w:rsidRPr="00A0537F">
        <w:rPr>
          <w:rFonts w:ascii="Times New Roman" w:eastAsia="SimSun" w:hAnsi="Times New Roman" w:cs="Times New Roman"/>
          <w:sz w:val="24"/>
          <w:szCs w:val="24"/>
          <w:shd w:val="clear" w:color="auto" w:fill="FFFFFF"/>
          <w:lang w:eastAsia="zh-CN"/>
        </w:rPr>
        <w:t xml:space="preserve">. - </w:t>
      </w:r>
      <w:r w:rsidRPr="002661F8">
        <w:rPr>
          <w:rFonts w:ascii="Times New Roman" w:eastAsia="SimSun" w:hAnsi="Times New Roman" w:cs="Times New Roman"/>
          <w:sz w:val="24"/>
          <w:szCs w:val="24"/>
          <w:shd w:val="clear" w:color="auto" w:fill="FFFFFF"/>
          <w:lang w:val="en-US" w:eastAsia="zh-CN"/>
        </w:rPr>
        <w:t>Samara</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OGU</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Samara</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ARIS</w:t>
      </w:r>
      <w:r w:rsidRPr="00A0537F">
        <w:rPr>
          <w:rFonts w:ascii="Times New Roman" w:eastAsia="SimSun" w:hAnsi="Times New Roman" w:cs="Times New Roman"/>
          <w:sz w:val="24"/>
          <w:szCs w:val="24"/>
          <w:shd w:val="clear" w:color="auto" w:fill="FFFFFF"/>
          <w:lang w:eastAsia="zh-CN"/>
        </w:rPr>
        <w:t xml:space="preserve">, 2012. - 19 </w:t>
      </w:r>
      <w:r w:rsidRPr="002661F8">
        <w:rPr>
          <w:rFonts w:ascii="Times New Roman" w:eastAsia="SimSun" w:hAnsi="Times New Roman" w:cs="Times New Roman"/>
          <w:sz w:val="24"/>
          <w:szCs w:val="24"/>
          <w:shd w:val="clear" w:color="auto" w:fill="FFFFFF"/>
          <w:lang w:val="en-US" w:eastAsia="zh-CN"/>
        </w:rPr>
        <w:t>s</w:t>
      </w:r>
      <w:r w:rsidRPr="00A0537F">
        <w:rPr>
          <w:rFonts w:ascii="Times New Roman" w:eastAsia="SimSun" w:hAnsi="Times New Roman" w:cs="Times New Roman"/>
          <w:sz w:val="24"/>
          <w:szCs w:val="24"/>
          <w:shd w:val="clear" w:color="auto" w:fill="FFFFFF"/>
          <w:lang w:eastAsia="zh-CN"/>
        </w:rPr>
        <w:t>. [</w:t>
      </w:r>
      <w:r w:rsidRPr="002661F8">
        <w:rPr>
          <w:rFonts w:ascii="Times New Roman" w:eastAsia="SimSun" w:hAnsi="Times New Roman" w:cs="Times New Roman"/>
          <w:sz w:val="24"/>
          <w:szCs w:val="24"/>
          <w:shd w:val="clear" w:color="auto" w:fill="FFFFFF"/>
          <w:lang w:val="en-US" w:eastAsia="zh-CN"/>
        </w:rPr>
        <w:t>in</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Russian</w:t>
      </w:r>
      <w:r w:rsidRPr="00A0537F">
        <w:rPr>
          <w:rFonts w:ascii="Times New Roman" w:eastAsia="SimSun" w:hAnsi="Times New Roman" w:cs="Times New Roman"/>
          <w:sz w:val="24"/>
          <w:szCs w:val="24"/>
          <w:shd w:val="clear" w:color="auto" w:fill="FFFFFF"/>
          <w:lang w:eastAsia="zh-CN"/>
        </w:rPr>
        <w:t>]</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en-US" w:eastAsia="zh-CN"/>
        </w:rPr>
      </w:pPr>
      <w:r w:rsidRPr="002661F8">
        <w:rPr>
          <w:rFonts w:ascii="Times New Roman" w:eastAsia="SimSun" w:hAnsi="Times New Roman" w:cs="Times New Roman"/>
          <w:sz w:val="24"/>
          <w:szCs w:val="24"/>
          <w:shd w:val="clear" w:color="auto" w:fill="FFFFFF"/>
          <w:lang w:val="en-US" w:eastAsia="zh-CN"/>
        </w:rPr>
        <w:t>2.Kodencova V.M., Vrzhesinskaja O.A., Risnik D.V. i dr. Obespechennost' naselenija Rossii mikronutrientami i vozmozhnosti ee korrekcii. Sostojanie problemy // Voprosy pitanija. - 2017. – T.86.№4. - S. 113–124. [in Russian]</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en-US" w:eastAsia="zh-CN"/>
        </w:rPr>
      </w:pPr>
      <w:r w:rsidRPr="002661F8">
        <w:rPr>
          <w:rFonts w:ascii="Times New Roman" w:eastAsia="SimSun" w:hAnsi="Times New Roman" w:cs="Times New Roman"/>
          <w:sz w:val="24"/>
          <w:szCs w:val="24"/>
          <w:shd w:val="clear" w:color="auto" w:fill="FFFFFF"/>
          <w:lang w:val="en-US" w:eastAsia="zh-CN"/>
        </w:rPr>
        <w:t xml:space="preserve">3.Lu S., Zhang F.Q., Meng G.L., Wang Y.L. Carthamus tinctorius L. oil and its using in food // Food Research and Development. - 2004.- Vol. 25. - P. 74–76. </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en-US" w:eastAsia="zh-CN"/>
        </w:rPr>
      </w:pPr>
      <w:r w:rsidRPr="002661F8">
        <w:rPr>
          <w:rFonts w:ascii="Times New Roman" w:eastAsia="SimSun" w:hAnsi="Times New Roman" w:cs="Times New Roman"/>
          <w:sz w:val="24"/>
          <w:szCs w:val="24"/>
          <w:shd w:val="clear" w:color="auto" w:fill="FFFFFF"/>
          <w:lang w:val="en-US" w:eastAsia="zh-CN"/>
        </w:rPr>
        <w:t>4.Zubkov V.V., i dr. Perspektivy ispol'zovanija masla semjan saflora krasil'nogo v pishhevoj i farmacevticheskoj promyshlennosti // Izvestija Samarskogo nauchnogo centra Rossijskoj akademii nauk. - 2014. - T. 16, №5(3).- S.1135-1138. [in Russian]</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en-US" w:eastAsia="zh-CN"/>
        </w:rPr>
      </w:pPr>
      <w:r w:rsidRPr="002661F8">
        <w:rPr>
          <w:rFonts w:ascii="Times New Roman" w:eastAsia="SimSun" w:hAnsi="Times New Roman" w:cs="Times New Roman"/>
          <w:sz w:val="24"/>
          <w:szCs w:val="24"/>
          <w:shd w:val="clear" w:color="auto" w:fill="FFFFFF"/>
          <w:lang w:val="en-US" w:eastAsia="zh-CN"/>
        </w:rPr>
        <w:t>5.Pokrovskij V.I., Romanenko G.A., Knjazhev V.A. i dr. Politika zdorovogo pitanija. Federal'nyj i regional'nyj urovni / V.I. Pokrovskij, G.A. Romanenko, V.A. Knjazhev i dr. - Novosibirsk: Izdatel'stvo NGU, 2002. - 339 s. ISBN 5-94087-009-0. [in Russian]</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en-US" w:eastAsia="zh-CN"/>
        </w:rPr>
      </w:pPr>
      <w:r w:rsidRPr="002661F8">
        <w:rPr>
          <w:rFonts w:ascii="Times New Roman" w:eastAsia="SimSun" w:hAnsi="Times New Roman" w:cs="Times New Roman"/>
          <w:sz w:val="24"/>
          <w:szCs w:val="24"/>
          <w:shd w:val="clear" w:color="auto" w:fill="FFFFFF"/>
          <w:lang w:val="en-US" w:eastAsia="zh-CN"/>
        </w:rPr>
        <w:t>6.Mini-ceh po pererabotke saflorovyh semjan v rastitel'noe maslo [Jelektronnyj resurs] // Kasipker.info. - URL: https://allbusiness.kz/mini-proizvodstvo/74-mini-ceh-po-pererabotke-saflorovyh-semyan-v-rastitelnoe-maslo.html.-Data obrashhenija:15.01.2025. [in Russian]</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en-US" w:eastAsia="zh-CN"/>
        </w:rPr>
      </w:pPr>
      <w:r w:rsidRPr="002661F8">
        <w:rPr>
          <w:rFonts w:ascii="Times New Roman" w:eastAsia="SimSun" w:hAnsi="Times New Roman" w:cs="Times New Roman"/>
          <w:sz w:val="24"/>
          <w:szCs w:val="24"/>
          <w:shd w:val="clear" w:color="auto" w:fill="FFFFFF"/>
          <w:lang w:val="en-US" w:eastAsia="zh-CN"/>
        </w:rPr>
        <w:t>7.Moiseenko M.S., Mukatova M.D. Pishhevye produkty pitanija funkcional'noj napravlennosti i ih naznachenie // Vestnik Astrahanskogo gosudarstvennogo tehnicheskogo universiteta. Serija: Rybnoe hozjajstvo. - 2019.-№1. - S. 145–152. DOI 10.24143/2073-5529-2019-1-145-152. [in Russian]</w:t>
      </w:r>
    </w:p>
    <w:p w:rsidR="002661F8" w:rsidRPr="002661F8" w:rsidRDefault="002661F8" w:rsidP="002661F8">
      <w:pPr>
        <w:spacing w:after="0" w:line="240" w:lineRule="auto"/>
        <w:jc w:val="both"/>
        <w:rPr>
          <w:rFonts w:ascii="Times New Roman" w:eastAsia="SimSun" w:hAnsi="Times New Roman" w:cs="Times New Roman"/>
          <w:sz w:val="24"/>
          <w:szCs w:val="24"/>
          <w:shd w:val="clear" w:color="auto" w:fill="FFFFFF"/>
          <w:lang w:val="en-US" w:eastAsia="zh-CN"/>
        </w:rPr>
      </w:pPr>
      <w:r w:rsidRPr="002661F8">
        <w:rPr>
          <w:rFonts w:ascii="Times New Roman" w:eastAsia="SimSun" w:hAnsi="Times New Roman" w:cs="Times New Roman"/>
          <w:sz w:val="24"/>
          <w:szCs w:val="24"/>
          <w:shd w:val="clear" w:color="auto" w:fill="FFFFFF"/>
          <w:lang w:val="en-US" w:eastAsia="zh-CN"/>
        </w:rPr>
        <w:t>8.Dolgoljuk I. V. i dr. Rastitel'nye masla funkcional'nye produkty pitanija //Tehnika i tehnologija pishhevyh proizvodstv. – 2014. – №. 2 (33). - S. 122-125. [in Russian]</w:t>
      </w:r>
    </w:p>
    <w:p w:rsidR="002661F8" w:rsidRPr="00A0537F" w:rsidRDefault="002661F8" w:rsidP="002661F8">
      <w:pPr>
        <w:spacing w:after="0" w:line="240" w:lineRule="auto"/>
        <w:jc w:val="both"/>
        <w:rPr>
          <w:rFonts w:ascii="Times New Roman" w:eastAsia="SimSun" w:hAnsi="Times New Roman" w:cs="Times New Roman"/>
          <w:sz w:val="24"/>
          <w:szCs w:val="24"/>
          <w:shd w:val="clear" w:color="auto" w:fill="FFFFFF"/>
          <w:lang w:val="en-US" w:eastAsia="zh-CN"/>
        </w:rPr>
      </w:pPr>
      <w:r w:rsidRPr="002661F8">
        <w:rPr>
          <w:rFonts w:ascii="Times New Roman" w:eastAsia="SimSun" w:hAnsi="Times New Roman" w:cs="Times New Roman"/>
          <w:sz w:val="24"/>
          <w:szCs w:val="24"/>
          <w:shd w:val="clear" w:color="auto" w:fill="FFFFFF"/>
          <w:lang w:val="en-US" w:eastAsia="zh-CN"/>
        </w:rPr>
        <w:t>9.Mateev E. Z., Terjohina A. V., Kopylov M. V. Issledovanie kachestvennyh pokazatelej saflorovogo masla //Vestnik Voronezhskogo gosudarstvennogo universiteta inzhenernyh tehnologij. - 2017. - T. 79. - №. 3 (73). - S. 115-119. DOI 10.20914/2310-1202-2017-3-115-119. [in Russian]</w:t>
      </w:r>
    </w:p>
    <w:p w:rsidR="002661F8" w:rsidRPr="00A0537F" w:rsidRDefault="002661F8" w:rsidP="002661F8">
      <w:pPr>
        <w:spacing w:after="0" w:line="240" w:lineRule="auto"/>
        <w:jc w:val="both"/>
        <w:rPr>
          <w:rFonts w:ascii="Times New Roman" w:eastAsia="SimSun" w:hAnsi="Times New Roman" w:cs="Times New Roman"/>
          <w:sz w:val="24"/>
          <w:szCs w:val="24"/>
          <w:shd w:val="clear" w:color="auto" w:fill="FFFFFF"/>
          <w:lang w:eastAsia="zh-CN"/>
        </w:rPr>
      </w:pPr>
      <w:r w:rsidRPr="002661F8">
        <w:rPr>
          <w:rFonts w:ascii="Times New Roman" w:eastAsia="SimSun" w:hAnsi="Times New Roman" w:cs="Times New Roman"/>
          <w:sz w:val="24"/>
          <w:szCs w:val="24"/>
          <w:shd w:val="clear" w:color="auto" w:fill="FFFFFF"/>
          <w:lang w:val="en-US" w:eastAsia="zh-CN"/>
        </w:rPr>
        <w:t xml:space="preserve">10.Pilipenko T. V., Astaf'eva V. V., Stepanova N. Ju. Izuchenie kachestvennyh harakteristik rastitel'nyh masel razlichnymi metodami //Izvestija Sankt-Peterburgskogo gosudarstvennogo agrarnogo universiteta. - 2015. - №. </w:t>
      </w:r>
      <w:r w:rsidRPr="00A0537F">
        <w:rPr>
          <w:rFonts w:ascii="Times New Roman" w:eastAsia="SimSun" w:hAnsi="Times New Roman" w:cs="Times New Roman"/>
          <w:sz w:val="24"/>
          <w:szCs w:val="24"/>
          <w:shd w:val="clear" w:color="auto" w:fill="FFFFFF"/>
          <w:lang w:eastAsia="zh-CN"/>
        </w:rPr>
        <w:t xml:space="preserve">39. - </w:t>
      </w:r>
      <w:r w:rsidRPr="002661F8">
        <w:rPr>
          <w:rFonts w:ascii="Times New Roman" w:eastAsia="SimSun" w:hAnsi="Times New Roman" w:cs="Times New Roman"/>
          <w:sz w:val="24"/>
          <w:szCs w:val="24"/>
          <w:shd w:val="clear" w:color="auto" w:fill="FFFFFF"/>
          <w:lang w:val="en-US" w:eastAsia="zh-CN"/>
        </w:rPr>
        <w:t>S</w:t>
      </w:r>
      <w:r w:rsidRPr="00A0537F">
        <w:rPr>
          <w:rFonts w:ascii="Times New Roman" w:eastAsia="SimSun" w:hAnsi="Times New Roman" w:cs="Times New Roman"/>
          <w:sz w:val="24"/>
          <w:szCs w:val="24"/>
          <w:shd w:val="clear" w:color="auto" w:fill="FFFFFF"/>
          <w:lang w:eastAsia="zh-CN"/>
        </w:rPr>
        <w:t>. 90-96. [</w:t>
      </w:r>
      <w:r w:rsidRPr="002661F8">
        <w:rPr>
          <w:rFonts w:ascii="Times New Roman" w:eastAsia="SimSun" w:hAnsi="Times New Roman" w:cs="Times New Roman"/>
          <w:sz w:val="24"/>
          <w:szCs w:val="24"/>
          <w:shd w:val="clear" w:color="auto" w:fill="FFFFFF"/>
          <w:lang w:val="en-US" w:eastAsia="zh-CN"/>
        </w:rPr>
        <w:t>in</w:t>
      </w:r>
      <w:r w:rsidRPr="00A0537F">
        <w:rPr>
          <w:rFonts w:ascii="Times New Roman" w:eastAsia="SimSun" w:hAnsi="Times New Roman" w:cs="Times New Roman"/>
          <w:sz w:val="24"/>
          <w:szCs w:val="24"/>
          <w:shd w:val="clear" w:color="auto" w:fill="FFFFFF"/>
          <w:lang w:eastAsia="zh-CN"/>
        </w:rPr>
        <w:t xml:space="preserve"> </w:t>
      </w:r>
      <w:r w:rsidRPr="002661F8">
        <w:rPr>
          <w:rFonts w:ascii="Times New Roman" w:eastAsia="SimSun" w:hAnsi="Times New Roman" w:cs="Times New Roman"/>
          <w:sz w:val="24"/>
          <w:szCs w:val="24"/>
          <w:shd w:val="clear" w:color="auto" w:fill="FFFFFF"/>
          <w:lang w:val="en-US" w:eastAsia="zh-CN"/>
        </w:rPr>
        <w:t>Russian</w:t>
      </w:r>
      <w:r w:rsidRPr="00A0537F">
        <w:rPr>
          <w:rFonts w:ascii="Times New Roman" w:eastAsia="SimSun" w:hAnsi="Times New Roman" w:cs="Times New Roman"/>
          <w:sz w:val="24"/>
          <w:szCs w:val="24"/>
          <w:shd w:val="clear" w:color="auto" w:fill="FFFFFF"/>
          <w:lang w:eastAsia="zh-CN"/>
        </w:rPr>
        <w:t>]</w:t>
      </w:r>
    </w:p>
    <w:p w:rsidR="002661F8" w:rsidRPr="002661F8" w:rsidRDefault="002661F8" w:rsidP="002661F8">
      <w:pPr>
        <w:tabs>
          <w:tab w:val="left" w:pos="0"/>
          <w:tab w:val="left" w:pos="284"/>
          <w:tab w:val="left" w:pos="1134"/>
        </w:tabs>
        <w:spacing w:after="0" w:line="240" w:lineRule="auto"/>
        <w:jc w:val="both"/>
        <w:rPr>
          <w:rFonts w:ascii="Times New Roman" w:eastAsia="SimSun" w:hAnsi="Times New Roman" w:cs="Times New Roman"/>
          <w:sz w:val="24"/>
          <w:szCs w:val="24"/>
          <w:shd w:val="clear" w:color="auto" w:fill="FFFFFF"/>
          <w:lang w:val="kk-KZ" w:eastAsia="zh-CN"/>
        </w:rPr>
      </w:pPr>
    </w:p>
    <w:p w:rsidR="002661F8" w:rsidRPr="002661F8" w:rsidRDefault="00354656" w:rsidP="002661F8">
      <w:pPr>
        <w:tabs>
          <w:tab w:val="left" w:pos="0"/>
          <w:tab w:val="left" w:pos="567"/>
          <w:tab w:val="left" w:pos="1134"/>
        </w:tabs>
        <w:spacing w:after="0" w:line="240" w:lineRule="auto"/>
        <w:ind w:firstLine="709"/>
        <w:contextualSpacing/>
        <w:jc w:val="both"/>
        <w:rPr>
          <w:rFonts w:ascii="Times New Roman" w:eastAsia="Times New Roman" w:hAnsi="Times New Roman" w:cs="Times New Roman"/>
          <w:b/>
          <w:i/>
          <w:sz w:val="20"/>
          <w:szCs w:val="20"/>
          <w:lang w:val="kk-KZ" w:eastAsia="ru-RU"/>
        </w:rPr>
      </w:pPr>
      <w:r>
        <w:rPr>
          <w:rFonts w:ascii="Times New Roman" w:eastAsia="Times New Roman" w:hAnsi="Times New Roman" w:cs="Times New Roman"/>
          <w:b/>
          <w:i/>
          <w:sz w:val="20"/>
          <w:szCs w:val="20"/>
          <w:lang w:val="kk-KZ" w:eastAsia="ru-RU"/>
        </w:rPr>
        <w:t>Сведения об авторах</w:t>
      </w:r>
    </w:p>
    <w:p w:rsidR="002661F8" w:rsidRPr="002661F8" w:rsidRDefault="002661F8" w:rsidP="002661F8">
      <w:pPr>
        <w:tabs>
          <w:tab w:val="left" w:pos="0"/>
          <w:tab w:val="left" w:pos="567"/>
          <w:tab w:val="left" w:pos="1134"/>
        </w:tabs>
        <w:spacing w:after="0" w:line="240" w:lineRule="auto"/>
        <w:ind w:firstLine="709"/>
        <w:contextualSpacing/>
        <w:jc w:val="both"/>
        <w:rPr>
          <w:rFonts w:ascii="Times New Roman" w:eastAsia="Times New Roman" w:hAnsi="Times New Roman" w:cs="Times New Roman"/>
          <w:sz w:val="24"/>
          <w:szCs w:val="24"/>
          <w:lang w:val="kk-KZ" w:eastAsia="ru-RU"/>
        </w:rPr>
      </w:pPr>
    </w:p>
    <w:p w:rsidR="002661F8" w:rsidRPr="00D631DE" w:rsidRDefault="002661F8" w:rsidP="002661F8">
      <w:pPr>
        <w:tabs>
          <w:tab w:val="left" w:pos="0"/>
          <w:tab w:val="left" w:pos="567"/>
          <w:tab w:val="left" w:pos="1134"/>
        </w:tabs>
        <w:spacing w:after="0" w:line="240" w:lineRule="auto"/>
        <w:contextualSpacing/>
        <w:jc w:val="both"/>
        <w:rPr>
          <w:rFonts w:ascii="Times New Roman" w:eastAsia="Times New Roman" w:hAnsi="Times New Roman" w:cs="Times New Roman"/>
          <w:sz w:val="20"/>
          <w:szCs w:val="20"/>
          <w:lang w:val="kk-KZ" w:eastAsia="ru-RU"/>
        </w:rPr>
      </w:pPr>
      <w:r w:rsidRPr="00D631DE">
        <w:rPr>
          <w:rFonts w:ascii="Times New Roman" w:eastAsia="Times New Roman" w:hAnsi="Times New Roman" w:cs="Times New Roman"/>
          <w:sz w:val="20"/>
          <w:szCs w:val="20"/>
          <w:lang w:val="kk-KZ" w:eastAsia="ru-RU"/>
        </w:rPr>
        <w:t>Тултабаев</w:t>
      </w:r>
      <w:r w:rsidR="00354656" w:rsidRPr="00D631DE">
        <w:rPr>
          <w:rFonts w:ascii="Times New Roman" w:eastAsia="Times New Roman" w:hAnsi="Times New Roman" w:cs="Times New Roman"/>
          <w:sz w:val="20"/>
          <w:szCs w:val="20"/>
          <w:lang w:val="kk-KZ" w:eastAsia="ru-RU"/>
        </w:rPr>
        <w:t xml:space="preserve"> Т.М.-</w:t>
      </w:r>
      <w:r w:rsidRPr="00D631DE">
        <w:rPr>
          <w:rFonts w:ascii="Times New Roman" w:eastAsia="Times New Roman" w:hAnsi="Times New Roman" w:cs="Times New Roman"/>
          <w:sz w:val="20"/>
          <w:szCs w:val="20"/>
          <w:lang w:val="kk-KZ" w:eastAsia="ru-RU"/>
        </w:rPr>
        <w:t xml:space="preserve"> доктор технических наук, руководитель проекта Астанинского филиала ТОО "Казахский научно-исследовательский институт перерабатывающей и пищевой промышл</w:t>
      </w:r>
      <w:r w:rsidR="00354656" w:rsidRPr="00D631DE">
        <w:rPr>
          <w:rFonts w:ascii="Times New Roman" w:eastAsia="Times New Roman" w:hAnsi="Times New Roman" w:cs="Times New Roman"/>
          <w:sz w:val="20"/>
          <w:szCs w:val="20"/>
          <w:lang w:val="kk-KZ" w:eastAsia="ru-RU"/>
        </w:rPr>
        <w:t>енности", Астана, Казахстан,</w:t>
      </w:r>
      <w:r w:rsidRPr="00D631DE">
        <w:rPr>
          <w:rFonts w:ascii="Times New Roman" w:eastAsia="Times New Roman" w:hAnsi="Times New Roman" w:cs="Times New Roman"/>
          <w:sz w:val="20"/>
          <w:szCs w:val="20"/>
          <w:lang w:val="kk-KZ" w:eastAsia="ru-RU"/>
        </w:rPr>
        <w:t>e-mai</w:t>
      </w:r>
      <w:r w:rsidR="00354656" w:rsidRPr="00D631DE">
        <w:rPr>
          <w:rFonts w:ascii="Times New Roman" w:eastAsia="Times New Roman" w:hAnsi="Times New Roman" w:cs="Times New Roman"/>
          <w:sz w:val="20"/>
          <w:szCs w:val="20"/>
          <w:lang w:val="kk-KZ" w:eastAsia="ru-RU"/>
        </w:rPr>
        <w:t>l: shomanyli@mail.ru;</w:t>
      </w:r>
      <w:r w:rsidRPr="00D631DE">
        <w:rPr>
          <w:rFonts w:ascii="Times New Roman" w:eastAsia="Times New Roman" w:hAnsi="Times New Roman" w:cs="Times New Roman"/>
          <w:sz w:val="20"/>
          <w:szCs w:val="20"/>
          <w:lang w:val="kk-KZ" w:eastAsia="ru-RU"/>
        </w:rPr>
        <w:t xml:space="preserve"> </w:t>
      </w:r>
    </w:p>
    <w:p w:rsidR="00354656" w:rsidRPr="00D631DE" w:rsidRDefault="002661F8" w:rsidP="002661F8">
      <w:pPr>
        <w:tabs>
          <w:tab w:val="left" w:pos="0"/>
          <w:tab w:val="left" w:pos="567"/>
          <w:tab w:val="left" w:pos="1134"/>
        </w:tabs>
        <w:spacing w:after="0" w:line="240" w:lineRule="auto"/>
        <w:contextualSpacing/>
        <w:jc w:val="both"/>
        <w:rPr>
          <w:rFonts w:ascii="Times New Roman" w:eastAsia="Times New Roman" w:hAnsi="Times New Roman" w:cs="Times New Roman"/>
          <w:sz w:val="20"/>
          <w:szCs w:val="20"/>
          <w:lang w:val="kk-KZ" w:eastAsia="ru-RU"/>
        </w:rPr>
      </w:pPr>
      <w:r w:rsidRPr="00D631DE">
        <w:rPr>
          <w:rFonts w:ascii="Times New Roman" w:eastAsia="Times New Roman" w:hAnsi="Times New Roman" w:cs="Times New Roman"/>
          <w:sz w:val="20"/>
          <w:szCs w:val="20"/>
          <w:lang w:val="kk-KZ" w:eastAsia="ru-RU"/>
        </w:rPr>
        <w:t>Султанова М</w:t>
      </w:r>
      <w:r w:rsidR="00354656" w:rsidRPr="00D631DE">
        <w:rPr>
          <w:rFonts w:ascii="Times New Roman" w:eastAsia="Times New Roman" w:hAnsi="Times New Roman" w:cs="Times New Roman"/>
          <w:sz w:val="20"/>
          <w:szCs w:val="20"/>
          <w:lang w:val="kk-KZ" w:eastAsia="ru-RU"/>
        </w:rPr>
        <w:t xml:space="preserve">.- </w:t>
      </w:r>
      <w:r w:rsidRPr="00D631DE">
        <w:rPr>
          <w:rFonts w:ascii="Times New Roman" w:eastAsia="Times New Roman" w:hAnsi="Times New Roman" w:cs="Times New Roman"/>
          <w:sz w:val="20"/>
          <w:szCs w:val="20"/>
          <w:lang w:val="kk-KZ" w:eastAsia="ru-RU"/>
        </w:rPr>
        <w:t xml:space="preserve">магистр технических наук, руководитель проекта Астанинского филиала ТОО "Казахский научно-исследовательский институт перерабатывающей и пищевой промышленности", Астана, Казахстан, e-mail: </w:t>
      </w:r>
      <w:hyperlink r:id="rId356" w:history="1">
        <w:r w:rsidR="00354656" w:rsidRPr="00D631DE">
          <w:rPr>
            <w:rStyle w:val="af0"/>
            <w:rFonts w:ascii="Times New Roman" w:eastAsia="Times New Roman" w:hAnsi="Times New Roman" w:cs="Times New Roman"/>
            <w:sz w:val="20"/>
            <w:szCs w:val="20"/>
            <w:lang w:val="kk-KZ" w:eastAsia="ru-RU"/>
          </w:rPr>
          <w:t>sultanova.2012@mail.ru</w:t>
        </w:r>
      </w:hyperlink>
      <w:r w:rsidR="00354656" w:rsidRPr="00D631DE">
        <w:rPr>
          <w:rFonts w:ascii="Times New Roman" w:eastAsia="Times New Roman" w:hAnsi="Times New Roman" w:cs="Times New Roman"/>
          <w:sz w:val="20"/>
          <w:szCs w:val="20"/>
          <w:lang w:val="kk-KZ" w:eastAsia="ru-RU"/>
        </w:rPr>
        <w:t>;</w:t>
      </w:r>
    </w:p>
    <w:p w:rsidR="002661F8" w:rsidRPr="00D631DE" w:rsidRDefault="00354656" w:rsidP="002661F8">
      <w:pPr>
        <w:tabs>
          <w:tab w:val="left" w:pos="0"/>
          <w:tab w:val="left" w:pos="567"/>
          <w:tab w:val="left" w:pos="1134"/>
        </w:tabs>
        <w:spacing w:after="0" w:line="240" w:lineRule="auto"/>
        <w:contextualSpacing/>
        <w:jc w:val="both"/>
        <w:rPr>
          <w:rFonts w:ascii="Times New Roman" w:eastAsia="Times New Roman" w:hAnsi="Times New Roman" w:cs="Times New Roman"/>
          <w:sz w:val="20"/>
          <w:szCs w:val="20"/>
          <w:lang w:val="kk-KZ" w:eastAsia="ru-RU"/>
        </w:rPr>
      </w:pPr>
      <w:r w:rsidRPr="00D631DE">
        <w:rPr>
          <w:rFonts w:ascii="Times New Roman" w:eastAsia="Times New Roman" w:hAnsi="Times New Roman" w:cs="Times New Roman"/>
          <w:sz w:val="20"/>
          <w:szCs w:val="20"/>
          <w:lang w:val="kk-KZ" w:eastAsia="ru-RU"/>
        </w:rPr>
        <w:t xml:space="preserve">Акжанов Н. </w:t>
      </w:r>
      <w:r w:rsidR="002661F8" w:rsidRPr="00D631DE">
        <w:rPr>
          <w:rFonts w:ascii="Times New Roman" w:eastAsia="Times New Roman" w:hAnsi="Times New Roman" w:cs="Times New Roman"/>
          <w:sz w:val="20"/>
          <w:szCs w:val="20"/>
          <w:lang w:val="kk-KZ" w:eastAsia="ru-RU"/>
        </w:rPr>
        <w:t xml:space="preserve">-магистр естественных наук, старший научный сотрудник Астанинского филиала ТОО "Казахский научно-исследовательский институт перерабатывающей и пищевой промышленности", Астана, Казахстан, </w:t>
      </w:r>
      <w:r w:rsidRPr="00D631DE">
        <w:rPr>
          <w:rFonts w:ascii="Times New Roman" w:eastAsia="Times New Roman" w:hAnsi="Times New Roman" w:cs="Times New Roman"/>
          <w:sz w:val="20"/>
          <w:szCs w:val="20"/>
          <w:lang w:val="kk-KZ" w:eastAsia="ru-RU"/>
        </w:rPr>
        <w:t>e-mail: nurtore0308@gmail.com</w:t>
      </w:r>
      <w:r w:rsidR="002661F8" w:rsidRPr="00D631DE">
        <w:rPr>
          <w:rFonts w:ascii="Times New Roman" w:eastAsia="Times New Roman" w:hAnsi="Times New Roman" w:cs="Times New Roman"/>
          <w:sz w:val="20"/>
          <w:szCs w:val="20"/>
          <w:lang w:val="kk-KZ" w:eastAsia="ru-RU"/>
        </w:rPr>
        <w:t xml:space="preserve">; </w:t>
      </w:r>
    </w:p>
    <w:p w:rsidR="002661F8" w:rsidRPr="00D631DE" w:rsidRDefault="00354656" w:rsidP="002661F8">
      <w:pPr>
        <w:spacing w:after="0" w:line="240" w:lineRule="auto"/>
        <w:contextualSpacing/>
        <w:jc w:val="both"/>
        <w:rPr>
          <w:rFonts w:ascii="Times New Roman" w:eastAsia="Times New Roman" w:hAnsi="Times New Roman" w:cs="Times New Roman"/>
          <w:sz w:val="20"/>
          <w:szCs w:val="20"/>
          <w:lang w:val="kk-KZ" w:eastAsia="ru-RU"/>
        </w:rPr>
      </w:pPr>
      <w:r w:rsidRPr="00D631DE">
        <w:rPr>
          <w:rFonts w:ascii="Times New Roman" w:eastAsia="Times New Roman" w:hAnsi="Times New Roman" w:cs="Times New Roman"/>
          <w:sz w:val="20"/>
          <w:szCs w:val="20"/>
          <w:lang w:val="kk-KZ" w:eastAsia="ru-RU"/>
        </w:rPr>
        <w:t>Садуакас А.</w:t>
      </w:r>
      <w:r w:rsidR="002661F8" w:rsidRPr="00D631DE">
        <w:rPr>
          <w:rFonts w:ascii="Times New Roman" w:eastAsia="Times New Roman" w:hAnsi="Times New Roman" w:cs="Times New Roman"/>
          <w:sz w:val="20"/>
          <w:szCs w:val="20"/>
          <w:lang w:val="kk-KZ" w:eastAsia="ru-RU"/>
        </w:rPr>
        <w:t xml:space="preserve">-научный сотрудник лаборатории первичной переработки растительного сырья Астанинского филиала ТОО "Казахский научно-исследовательский институт пищевой промышленности", Астана, Казахстан, </w:t>
      </w:r>
      <w:r w:rsidRPr="00D631DE">
        <w:rPr>
          <w:rFonts w:ascii="Times New Roman" w:eastAsia="Times New Roman" w:hAnsi="Times New Roman" w:cs="Times New Roman"/>
          <w:sz w:val="20"/>
          <w:szCs w:val="20"/>
          <w:lang w:val="kk-KZ" w:eastAsia="ru-RU"/>
        </w:rPr>
        <w:t>e-mail: aykon96@mail.ru;</w:t>
      </w:r>
    </w:p>
    <w:p w:rsidR="002661F8" w:rsidRPr="00D631DE" w:rsidRDefault="002661F8" w:rsidP="002661F8">
      <w:pPr>
        <w:spacing w:after="0" w:line="240" w:lineRule="auto"/>
        <w:ind w:firstLine="567"/>
        <w:contextualSpacing/>
        <w:jc w:val="both"/>
        <w:rPr>
          <w:rFonts w:ascii="Times New Roman" w:eastAsia="Times New Roman" w:hAnsi="Times New Roman" w:cs="Times New Roman"/>
          <w:sz w:val="20"/>
          <w:szCs w:val="20"/>
          <w:lang w:val="kk-KZ" w:eastAsia="ru-RU"/>
        </w:rPr>
      </w:pPr>
    </w:p>
    <w:p w:rsidR="002661F8" w:rsidRPr="00D631DE" w:rsidRDefault="00354656" w:rsidP="002661F8">
      <w:pPr>
        <w:spacing w:after="0" w:line="240" w:lineRule="auto"/>
        <w:ind w:firstLine="567"/>
        <w:jc w:val="both"/>
        <w:rPr>
          <w:rFonts w:ascii="Times New Roman" w:eastAsia="Calibri" w:hAnsi="Times New Roman" w:cs="Times New Roman"/>
          <w:b/>
          <w:i/>
          <w:sz w:val="20"/>
          <w:szCs w:val="20"/>
          <w:lang w:val="en-US"/>
        </w:rPr>
      </w:pPr>
      <w:r w:rsidRPr="00D631DE">
        <w:rPr>
          <w:rFonts w:ascii="Times New Roman" w:eastAsia="Calibri" w:hAnsi="Times New Roman" w:cs="Times New Roman"/>
          <w:b/>
          <w:i/>
          <w:sz w:val="20"/>
          <w:szCs w:val="20"/>
          <w:lang w:val="en-US"/>
        </w:rPr>
        <w:t>Information about the authors</w:t>
      </w:r>
    </w:p>
    <w:p w:rsidR="002661F8" w:rsidRPr="00D631DE" w:rsidRDefault="002661F8" w:rsidP="002661F8">
      <w:pPr>
        <w:spacing w:after="0" w:line="240" w:lineRule="auto"/>
        <w:ind w:firstLine="567"/>
        <w:jc w:val="both"/>
        <w:rPr>
          <w:rFonts w:ascii="Times New Roman" w:eastAsia="Calibri" w:hAnsi="Times New Roman" w:cs="Times New Roman"/>
          <w:sz w:val="20"/>
          <w:szCs w:val="20"/>
          <w:lang w:val="en-US"/>
        </w:rPr>
      </w:pPr>
    </w:p>
    <w:p w:rsidR="002661F8" w:rsidRPr="00D631DE" w:rsidRDefault="00354656" w:rsidP="00354656">
      <w:pPr>
        <w:spacing w:after="0" w:line="240" w:lineRule="auto"/>
        <w:jc w:val="both"/>
        <w:rPr>
          <w:rFonts w:ascii="Times New Roman" w:eastAsia="Calibri" w:hAnsi="Times New Roman" w:cs="Times New Roman"/>
          <w:sz w:val="20"/>
          <w:szCs w:val="20"/>
          <w:lang w:val="en-US"/>
        </w:rPr>
      </w:pPr>
      <w:r w:rsidRPr="00D631DE">
        <w:rPr>
          <w:rFonts w:ascii="Times New Roman" w:eastAsia="Calibri" w:hAnsi="Times New Roman" w:cs="Times New Roman"/>
          <w:sz w:val="20"/>
          <w:szCs w:val="20"/>
          <w:lang w:val="en-US"/>
        </w:rPr>
        <w:t>Tultabayev M.Ch. -</w:t>
      </w:r>
      <w:r w:rsidR="002661F8" w:rsidRPr="00D631DE">
        <w:rPr>
          <w:rFonts w:ascii="Times New Roman" w:eastAsia="Calibri" w:hAnsi="Times New Roman" w:cs="Times New Roman"/>
          <w:sz w:val="20"/>
          <w:szCs w:val="20"/>
          <w:lang w:val="en-US"/>
        </w:rPr>
        <w:t xml:space="preserve"> Doctor of Technical Sciences, Project Manager of the Astana branch of the Kazakh Research Institute of Processing and Food Industries LLP, Astana, Kazakhs</w:t>
      </w:r>
      <w:r w:rsidR="00D631DE" w:rsidRPr="00D631DE">
        <w:rPr>
          <w:rFonts w:ascii="Times New Roman" w:eastAsia="Calibri" w:hAnsi="Times New Roman" w:cs="Times New Roman"/>
          <w:sz w:val="20"/>
          <w:szCs w:val="20"/>
          <w:lang w:val="en-US"/>
        </w:rPr>
        <w:t xml:space="preserve">tan, e-mail: </w:t>
      </w:r>
      <w:hyperlink r:id="rId357" w:history="1">
        <w:r w:rsidR="00D631DE" w:rsidRPr="00D631DE">
          <w:rPr>
            <w:rStyle w:val="af0"/>
            <w:rFonts w:ascii="Times New Roman" w:eastAsia="Calibri" w:hAnsi="Times New Roman" w:cs="Times New Roman"/>
            <w:sz w:val="20"/>
            <w:szCs w:val="20"/>
            <w:lang w:val="en-US"/>
          </w:rPr>
          <w:t>shomanyli@mail.ru</w:t>
        </w:r>
      </w:hyperlink>
      <w:r w:rsidR="00D631DE" w:rsidRPr="00D631DE">
        <w:rPr>
          <w:rFonts w:ascii="Times New Roman" w:eastAsia="Calibri" w:hAnsi="Times New Roman" w:cs="Times New Roman"/>
          <w:sz w:val="20"/>
          <w:szCs w:val="20"/>
          <w:lang w:val="en-US"/>
        </w:rPr>
        <w:t xml:space="preserve">; </w:t>
      </w:r>
    </w:p>
    <w:p w:rsidR="002661F8" w:rsidRPr="00D631DE" w:rsidRDefault="00D631DE" w:rsidP="00D631DE">
      <w:pPr>
        <w:spacing w:after="0" w:line="240" w:lineRule="auto"/>
        <w:jc w:val="both"/>
        <w:rPr>
          <w:rFonts w:ascii="Times New Roman" w:eastAsia="Calibri" w:hAnsi="Times New Roman" w:cs="Times New Roman"/>
          <w:sz w:val="20"/>
          <w:szCs w:val="20"/>
          <w:lang w:val="en-US"/>
        </w:rPr>
      </w:pPr>
      <w:r w:rsidRPr="00D631DE">
        <w:rPr>
          <w:rFonts w:ascii="Times New Roman" w:eastAsia="Calibri" w:hAnsi="Times New Roman" w:cs="Times New Roman"/>
          <w:sz w:val="20"/>
          <w:szCs w:val="20"/>
          <w:lang w:val="en-US"/>
        </w:rPr>
        <w:lastRenderedPageBreak/>
        <w:t xml:space="preserve">Sultanova M.- </w:t>
      </w:r>
      <w:r w:rsidR="002661F8" w:rsidRPr="00D631DE">
        <w:rPr>
          <w:rFonts w:ascii="Times New Roman" w:eastAsia="Calibri" w:hAnsi="Times New Roman" w:cs="Times New Roman"/>
          <w:sz w:val="20"/>
          <w:szCs w:val="20"/>
          <w:lang w:val="en-US"/>
        </w:rPr>
        <w:t>Master of Technical Sciences, Project Manager of the Astana Branch of the Kazakh Research Institute of Processing and Food Industries LLP, Astana, Kazakhstan, e-mai</w:t>
      </w:r>
      <w:r w:rsidRPr="00D631DE">
        <w:rPr>
          <w:rFonts w:ascii="Times New Roman" w:eastAsia="Calibri" w:hAnsi="Times New Roman" w:cs="Times New Roman"/>
          <w:sz w:val="20"/>
          <w:szCs w:val="20"/>
          <w:lang w:val="en-US"/>
        </w:rPr>
        <w:t>l: sultanova.2012@mail.ru;</w:t>
      </w:r>
    </w:p>
    <w:p w:rsidR="002661F8" w:rsidRPr="00D631DE" w:rsidRDefault="00D631DE" w:rsidP="00D631DE">
      <w:pPr>
        <w:spacing w:after="0" w:line="240" w:lineRule="auto"/>
        <w:jc w:val="both"/>
        <w:rPr>
          <w:rFonts w:ascii="Times New Roman" w:eastAsia="Calibri" w:hAnsi="Times New Roman" w:cs="Times New Roman"/>
          <w:sz w:val="20"/>
          <w:szCs w:val="20"/>
          <w:lang w:val="en-US"/>
        </w:rPr>
      </w:pPr>
      <w:r w:rsidRPr="00D631DE">
        <w:rPr>
          <w:rFonts w:ascii="Times New Roman" w:eastAsia="Calibri" w:hAnsi="Times New Roman" w:cs="Times New Roman"/>
          <w:sz w:val="20"/>
          <w:szCs w:val="20"/>
          <w:lang w:val="en-US"/>
        </w:rPr>
        <w:t xml:space="preserve">Akzhanov N.- </w:t>
      </w:r>
      <w:r w:rsidR="002661F8" w:rsidRPr="00D631DE">
        <w:rPr>
          <w:rFonts w:ascii="Times New Roman" w:eastAsia="Calibri" w:hAnsi="Times New Roman" w:cs="Times New Roman"/>
          <w:sz w:val="20"/>
          <w:szCs w:val="20"/>
          <w:lang w:val="en-US"/>
        </w:rPr>
        <w:t xml:space="preserve"> Master of Natural Sciences, Senior Researcher of the Astana Branch of the Kazakh Research Institute of Processing and Food Industries LLP, Astana, Kazakhstan, </w:t>
      </w:r>
      <w:r w:rsidRPr="00D631DE">
        <w:rPr>
          <w:rFonts w:ascii="Times New Roman" w:eastAsia="Calibri" w:hAnsi="Times New Roman" w:cs="Times New Roman"/>
          <w:sz w:val="20"/>
          <w:szCs w:val="20"/>
          <w:lang w:val="en-US"/>
        </w:rPr>
        <w:t>e-mail: nurtore0308@gmail.com;</w:t>
      </w:r>
    </w:p>
    <w:p w:rsidR="002661F8" w:rsidRPr="00D631DE" w:rsidRDefault="00D631DE" w:rsidP="00D631DE">
      <w:pPr>
        <w:spacing w:after="0" w:line="240" w:lineRule="auto"/>
        <w:jc w:val="both"/>
        <w:rPr>
          <w:rFonts w:ascii="Times New Roman" w:eastAsia="Calibri" w:hAnsi="Times New Roman" w:cs="Times New Roman"/>
          <w:sz w:val="20"/>
          <w:szCs w:val="20"/>
          <w:lang w:val="en-US"/>
        </w:rPr>
      </w:pPr>
      <w:r w:rsidRPr="00D631DE">
        <w:rPr>
          <w:rFonts w:ascii="Times New Roman" w:eastAsia="Calibri" w:hAnsi="Times New Roman" w:cs="Times New Roman"/>
          <w:sz w:val="20"/>
          <w:szCs w:val="20"/>
          <w:lang w:val="en-US"/>
        </w:rPr>
        <w:t xml:space="preserve">Saduakas A.- </w:t>
      </w:r>
      <w:r w:rsidR="002661F8" w:rsidRPr="00D631DE">
        <w:rPr>
          <w:rFonts w:ascii="Times New Roman" w:eastAsia="Calibri" w:hAnsi="Times New Roman" w:cs="Times New Roman"/>
          <w:sz w:val="20"/>
          <w:szCs w:val="20"/>
          <w:lang w:val="en-US"/>
        </w:rPr>
        <w:t xml:space="preserve"> Researcher of the Laboratory of Primary Processing of Plant Raw Materials, Astana Branch of the Kazakh Research Institute of Processing and Food Industries, Astana, Kazakhstan, e-mail: aykon96@</w:t>
      </w:r>
      <w:r w:rsidRPr="00D631DE">
        <w:rPr>
          <w:rFonts w:ascii="Times New Roman" w:eastAsia="Calibri" w:hAnsi="Times New Roman" w:cs="Times New Roman"/>
          <w:sz w:val="20"/>
          <w:szCs w:val="20"/>
          <w:lang w:val="en-US"/>
        </w:rPr>
        <w:t>mail.ru</w:t>
      </w:r>
    </w:p>
    <w:p w:rsidR="002661F8" w:rsidRPr="002661F8" w:rsidRDefault="002661F8" w:rsidP="002661F8">
      <w:pPr>
        <w:spacing w:after="0" w:line="240" w:lineRule="auto"/>
        <w:ind w:firstLine="567"/>
        <w:jc w:val="both"/>
        <w:rPr>
          <w:rFonts w:ascii="Times New Roman" w:eastAsia="Calibri" w:hAnsi="Times New Roman" w:cs="Times New Roman"/>
          <w:sz w:val="24"/>
          <w:szCs w:val="24"/>
          <w:lang w:val="en-US"/>
        </w:rPr>
      </w:pPr>
      <w:r w:rsidRPr="002661F8">
        <w:rPr>
          <w:rFonts w:ascii="Times New Roman" w:eastAsia="Calibri" w:hAnsi="Times New Roman" w:cs="Times New Roman"/>
          <w:sz w:val="24"/>
          <w:szCs w:val="24"/>
          <w:lang w:val="en-US"/>
        </w:rPr>
        <w:t xml:space="preserve"> </w:t>
      </w:r>
    </w:p>
    <w:p w:rsidR="006250F4" w:rsidRPr="002661F8" w:rsidRDefault="006250F4">
      <w:pPr>
        <w:rPr>
          <w:lang w:val="en-US"/>
        </w:rPr>
      </w:pPr>
    </w:p>
    <w:p w:rsidR="006250F4" w:rsidRDefault="006250F4">
      <w:pPr>
        <w:rPr>
          <w:lang w:val="kk-KZ"/>
        </w:rPr>
      </w:pPr>
    </w:p>
    <w:p w:rsidR="006250F4" w:rsidRDefault="006250F4">
      <w:pPr>
        <w:rPr>
          <w:lang w:val="kk-KZ"/>
        </w:rPr>
      </w:pPr>
    </w:p>
    <w:p w:rsidR="006250F4" w:rsidRDefault="006250F4">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Default="004A308A">
      <w:pPr>
        <w:rPr>
          <w:lang w:val="kk-KZ"/>
        </w:rPr>
      </w:pPr>
    </w:p>
    <w:p w:rsidR="004A308A" w:rsidRPr="004A308A" w:rsidRDefault="004A308A" w:rsidP="004A308A">
      <w:pPr>
        <w:shd w:val="clear" w:color="auto" w:fill="FFFFFF"/>
        <w:spacing w:after="100" w:afterAutospacing="1" w:line="360" w:lineRule="atLeast"/>
        <w:outlineLvl w:val="0"/>
        <w:rPr>
          <w:rFonts w:ascii="Times New Roman" w:eastAsia="Times New Roman" w:hAnsi="Times New Roman" w:cs="Times New Roman"/>
          <w:bCs/>
          <w:kern w:val="36"/>
          <w:shd w:val="clear" w:color="auto" w:fill="FFFFFF"/>
          <w:lang w:eastAsia="ru-RU"/>
        </w:rPr>
      </w:pPr>
      <w:r w:rsidRPr="004A308A">
        <w:rPr>
          <w:rFonts w:ascii="Times New Roman" w:eastAsia="Times New Roman" w:hAnsi="Times New Roman" w:cs="Times New Roman"/>
          <w:bCs/>
          <w:kern w:val="36"/>
          <w:shd w:val="clear" w:color="auto" w:fill="FFFFFF"/>
          <w:lang w:eastAsia="ru-RU"/>
        </w:rPr>
        <w:t>МРНТИ 65.59.29</w:t>
      </w:r>
    </w:p>
    <w:p w:rsidR="004A308A" w:rsidRPr="004A308A" w:rsidRDefault="004A308A" w:rsidP="004A308A">
      <w:pPr>
        <w:spacing w:after="0" w:line="240" w:lineRule="auto"/>
        <w:jc w:val="center"/>
        <w:rPr>
          <w:rFonts w:ascii="Times New Roman" w:eastAsia="Calibri" w:hAnsi="Times New Roman" w:cs="Times New Roman"/>
          <w:b/>
          <w:bCs/>
          <w:caps/>
          <w:color w:val="212529"/>
        </w:rPr>
      </w:pPr>
      <w:r w:rsidRPr="004A308A">
        <w:rPr>
          <w:rFonts w:ascii="Times New Roman" w:eastAsia="Calibri" w:hAnsi="Times New Roman" w:cs="Times New Roman"/>
          <w:b/>
          <w:bCs/>
          <w:caps/>
          <w:color w:val="212529"/>
        </w:rPr>
        <w:t>Изучение органолептических характеристик и жирнокислотного состава мясного хлеба, обогащённого томатными выжимками</w:t>
      </w:r>
    </w:p>
    <w:p w:rsidR="004A308A" w:rsidRPr="004A308A" w:rsidRDefault="004A308A" w:rsidP="004A308A">
      <w:pPr>
        <w:spacing w:after="0" w:line="240" w:lineRule="auto"/>
        <w:jc w:val="center"/>
        <w:rPr>
          <w:rFonts w:ascii="Times New Roman" w:hAnsi="Times New Roman" w:cs="Times New Roman"/>
          <w:caps/>
          <w:color w:val="212529"/>
        </w:rPr>
      </w:pPr>
    </w:p>
    <w:p w:rsidR="004A308A" w:rsidRPr="004A308A" w:rsidRDefault="004A308A" w:rsidP="004A308A">
      <w:pPr>
        <w:pStyle w:val="ad"/>
        <w:spacing w:after="0" w:line="240" w:lineRule="auto"/>
        <w:jc w:val="center"/>
        <w:rPr>
          <w:rFonts w:eastAsia="Times New Roman"/>
          <w:sz w:val="22"/>
          <w:szCs w:val="22"/>
          <w:lang w:eastAsia="ru-RU"/>
          <w14:ligatures w14:val="none"/>
        </w:rPr>
      </w:pPr>
      <w:bookmarkStart w:id="25" w:name="_Hlk192239306"/>
      <w:r w:rsidRPr="004A308A">
        <w:rPr>
          <w:b/>
          <w:sz w:val="22"/>
          <w:szCs w:val="22"/>
        </w:rPr>
        <w:t>Г.Е. Исламова</w:t>
      </w:r>
      <w:r w:rsidRPr="004A308A">
        <w:rPr>
          <w:rFonts w:eastAsia="Times New Roman"/>
          <w:noProof/>
          <w:sz w:val="22"/>
          <w:szCs w:val="22"/>
          <w:lang w:eastAsia="ru-RU"/>
          <w14:ligatures w14:val="none"/>
        </w:rPr>
        <w:drawing>
          <wp:inline distT="0" distB="0" distL="0" distR="0" wp14:anchorId="02194F8B" wp14:editId="200D301C">
            <wp:extent cx="137160" cy="137160"/>
            <wp:effectExtent l="0" t="0" r="0" b="0"/>
            <wp:docPr id="77798803" name="Рисунок 77798803" descr="D:\Desktop\иконка.pn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A308A">
        <w:rPr>
          <w:rFonts w:eastAsia="Calibri"/>
          <w:b/>
          <w:color w:val="4F81BD"/>
          <w:sz w:val="22"/>
          <w:szCs w:val="22"/>
          <w:vertAlign w:val="superscript"/>
          <w:lang w:val="kk-KZ"/>
        </w:rPr>
        <w:sym w:font="Wingdings" w:char="F02A"/>
      </w:r>
      <w:r w:rsidRPr="004A308A">
        <w:rPr>
          <w:b/>
          <w:sz w:val="22"/>
          <w:szCs w:val="22"/>
        </w:rPr>
        <w:t>, А. А. Утебаева</w:t>
      </w:r>
      <w:r w:rsidRPr="004A308A">
        <w:rPr>
          <w:rFonts w:eastAsia="Times New Roman"/>
          <w:noProof/>
          <w:sz w:val="22"/>
          <w:szCs w:val="22"/>
          <w:lang w:eastAsia="ru-RU"/>
          <w14:ligatures w14:val="none"/>
        </w:rPr>
        <w:drawing>
          <wp:inline distT="0" distB="0" distL="0" distR="0" wp14:anchorId="34FB66E2" wp14:editId="2BA6CC3C">
            <wp:extent cx="137160" cy="137160"/>
            <wp:effectExtent l="0" t="0" r="0" b="0"/>
            <wp:docPr id="77798804" name="Рисунок 77798804" descr="D:\Desktop\иконка.pn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4A308A">
        <w:rPr>
          <w:b/>
          <w:sz w:val="22"/>
          <w:szCs w:val="22"/>
        </w:rPr>
        <w:t xml:space="preserve">  </w:t>
      </w:r>
      <w:r w:rsidRPr="004A308A">
        <w:rPr>
          <w:b/>
          <w:sz w:val="22"/>
          <w:szCs w:val="22"/>
          <w:lang w:val="kk-KZ"/>
        </w:rPr>
        <w:t>,  А.У.Шингисов</w:t>
      </w:r>
      <w:r w:rsidRPr="004A308A">
        <w:rPr>
          <w:rFonts w:eastAsia="Times New Roman"/>
          <w:noProof/>
          <w:sz w:val="22"/>
          <w:szCs w:val="22"/>
          <w:lang w:eastAsia="ru-RU"/>
          <w14:ligatures w14:val="none"/>
        </w:rPr>
        <w:drawing>
          <wp:inline distT="0" distB="0" distL="0" distR="0" wp14:anchorId="38F5F55C" wp14:editId="4ED2A2E9">
            <wp:extent cx="137160" cy="137160"/>
            <wp:effectExtent l="0" t="0" r="0" b="0"/>
            <wp:docPr id="77798805" name="Рисунок 77798805" descr="D:\Desktop\иконка.png">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bookmarkEnd w:id="25"/>
    <w:p w:rsidR="004A308A" w:rsidRPr="00AB3948" w:rsidRDefault="004A308A" w:rsidP="004A308A">
      <w:pPr>
        <w:spacing w:after="0" w:line="240" w:lineRule="auto"/>
        <w:jc w:val="center"/>
        <w:rPr>
          <w:rFonts w:ascii="Times New Roman" w:hAnsi="Times New Roman" w:cs="Times New Roman"/>
          <w:sz w:val="20"/>
          <w:szCs w:val="20"/>
        </w:rPr>
      </w:pPr>
      <w:r w:rsidRPr="004A308A">
        <w:rPr>
          <w:rFonts w:ascii="Times New Roman" w:hAnsi="Times New Roman" w:cs="Times New Roman"/>
          <w:sz w:val="20"/>
          <w:szCs w:val="20"/>
        </w:rPr>
        <w:t xml:space="preserve">Южно-Казахстанский университет им. М. Ауэзова, Шымкент, </w:t>
      </w:r>
      <w:r>
        <w:rPr>
          <w:rFonts w:ascii="Times New Roman" w:hAnsi="Times New Roman" w:cs="Times New Roman"/>
          <w:sz w:val="20"/>
          <w:szCs w:val="20"/>
        </w:rPr>
        <w:t>Казахстан</w:t>
      </w:r>
      <w:r w:rsidR="00A46CF2" w:rsidRPr="00AB3948">
        <w:rPr>
          <w:rFonts w:ascii="Times New Roman" w:hAnsi="Times New Roman" w:cs="Times New Roman"/>
          <w:sz w:val="20"/>
          <w:szCs w:val="20"/>
        </w:rPr>
        <w:t>,</w:t>
      </w:r>
    </w:p>
    <w:p w:rsidR="004A308A" w:rsidRDefault="004A308A" w:rsidP="004A308A">
      <w:pPr>
        <w:spacing w:after="0" w:line="240" w:lineRule="auto"/>
        <w:jc w:val="center"/>
        <w:rPr>
          <w:rFonts w:ascii="Times New Roman" w:hAnsi="Times New Roman" w:cs="Times New Roman"/>
          <w:sz w:val="20"/>
          <w:szCs w:val="20"/>
        </w:rPr>
      </w:pPr>
    </w:p>
    <w:p w:rsidR="004A308A" w:rsidRPr="004A308A" w:rsidRDefault="004A308A" w:rsidP="004A308A">
      <w:pPr>
        <w:spacing w:after="0" w:line="240" w:lineRule="auto"/>
        <w:rPr>
          <w:rFonts w:ascii="Times New Roman" w:hAnsi="Times New Roman" w:cs="Times New Roman"/>
        </w:rPr>
      </w:pPr>
      <w:r w:rsidRPr="004A308A">
        <w:rPr>
          <w:rFonts w:ascii="Times New Roman" w:eastAsia="Calibri" w:hAnsi="Times New Roman" w:cs="Times New Roman"/>
          <w:b/>
          <w:color w:val="4F81BD"/>
          <w:vertAlign w:val="superscript"/>
          <w:lang w:val="kk-KZ"/>
        </w:rPr>
        <w:sym w:font="Wingdings" w:char="F02A"/>
      </w:r>
      <w:r w:rsidRPr="004A308A">
        <w:rPr>
          <w:rFonts w:ascii="Times New Roman" w:hAnsi="Times New Roman" w:cs="Times New Roman"/>
        </w:rPr>
        <w:t xml:space="preserve">Корреспондент-автор: </w:t>
      </w:r>
      <w:hyperlink r:id="rId361" w:history="1">
        <w:r w:rsidRPr="004A308A">
          <w:rPr>
            <w:rStyle w:val="af0"/>
            <w:rFonts w:ascii="Times New Roman" w:hAnsi="Times New Roman" w:cs="Times New Roman"/>
          </w:rPr>
          <w:t>Gulnura_87_KZ@mail.ru</w:t>
        </w:r>
      </w:hyperlink>
    </w:p>
    <w:p w:rsidR="004A308A" w:rsidRPr="004A308A" w:rsidRDefault="004A308A" w:rsidP="004A308A">
      <w:pPr>
        <w:spacing w:after="0" w:line="240" w:lineRule="auto"/>
        <w:jc w:val="center"/>
        <w:rPr>
          <w:rFonts w:ascii="Times New Roman" w:eastAsia="Calibri" w:hAnsi="Times New Roman" w:cs="Times New Roman"/>
          <w:sz w:val="24"/>
          <w:szCs w:val="24"/>
        </w:rPr>
      </w:pP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В данной работе исследуется влияние порошка из томатного жмыха (ПТЖ) на органолептические характеристики и жирнокислотный состав мясного хлеба. Актуальность исследования обусловлена растущим интересом к функциональным продуктам питания, обогащённым растительными компонентами, а также необходимостью рационального использования пищевых отходов.</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В ходе исследования были подготовлены образцы мясного хлеба с различным содержанием ПТЖ (10%, 15% и 20%) и проведена их органолептическая оценка по пятибалльной гедонистической шкале. Оптимальный уровень добавления ПТЖ составил 15%, что обеспечило улучшение вкусовых и цветовых характеристик, не нарушая традиционной структуры мясного продукта. При этом отмечено повышение насыщенности цвета, усиление аромата и улучшение текстуры по сравнению с контрольным образцом.</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 xml:space="preserve">Анализ жирнокислотного состава методом газовой </w:t>
      </w:r>
      <w:bookmarkStart w:id="26" w:name="_Hlk192452847"/>
      <w:r w:rsidRPr="004A308A">
        <w:rPr>
          <w:rFonts w:ascii="Times New Roman" w:eastAsia="Calibri" w:hAnsi="Times New Roman" w:cs="Times New Roman"/>
          <w:sz w:val="24"/>
          <w:szCs w:val="24"/>
        </w:rPr>
        <w:t>хроматографии</w:t>
      </w:r>
      <w:bookmarkEnd w:id="26"/>
      <w:r w:rsidRPr="004A308A">
        <w:rPr>
          <w:rFonts w:ascii="Times New Roman" w:eastAsia="Calibri" w:hAnsi="Times New Roman" w:cs="Times New Roman"/>
          <w:sz w:val="24"/>
          <w:szCs w:val="24"/>
        </w:rPr>
        <w:t xml:space="preserve"> показал, что введение ПТЖ способствует увеличению содержания полиненасыщенных жирных кислот, в частности линолевой и олеиновой кислот, а также снижению уровня насыщенных жиров. Таким образом, применение томатных выжимок не только повышает питательную ценность мясного хлеба, но и способствует улучшению его функциональных свойств.</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Полученные результаты подтверждают перспективность использования ПТЖ в производстве мясных изделий, обеспечивая повышение их пищевой ценности, органолептической привлекательности и экологической устойчивости производства.</w:t>
      </w:r>
    </w:p>
    <w:p w:rsidR="004A308A" w:rsidRPr="004A308A" w:rsidRDefault="004A308A" w:rsidP="004A308A">
      <w:pPr>
        <w:spacing w:after="0" w:line="240" w:lineRule="auto"/>
        <w:ind w:firstLine="709"/>
        <w:jc w:val="both"/>
        <w:rPr>
          <w:rFonts w:ascii="Times New Roman" w:eastAsia="Times New Roman" w:hAnsi="Times New Roman" w:cs="Times New Roman"/>
          <w:color w:val="000000"/>
          <w:sz w:val="24"/>
          <w:szCs w:val="24"/>
          <w:lang w:eastAsia="ru-RU"/>
        </w:rPr>
      </w:pPr>
      <w:r w:rsidRPr="004A308A">
        <w:rPr>
          <w:rFonts w:ascii="Times New Roman" w:eastAsia="Times New Roman" w:hAnsi="Times New Roman" w:cs="Times New Roman"/>
          <w:b/>
          <w:color w:val="000000"/>
          <w:sz w:val="24"/>
          <w:szCs w:val="24"/>
          <w:lang w:eastAsia="ru-RU"/>
        </w:rPr>
        <w:t>Ключевые слова</w:t>
      </w:r>
      <w:r w:rsidRPr="004A308A">
        <w:rPr>
          <w:rFonts w:ascii="Times New Roman" w:eastAsia="Times New Roman" w:hAnsi="Times New Roman" w:cs="Times New Roman"/>
          <w:color w:val="000000"/>
          <w:sz w:val="24"/>
          <w:szCs w:val="24"/>
          <w:lang w:eastAsia="ru-RU"/>
        </w:rPr>
        <w:t>: функциональная добавка, мясной продукт, порошок из томатных выжимок, мясной хлеб, органолептические показатели, жирнокислотный состав</w:t>
      </w:r>
    </w:p>
    <w:p w:rsidR="004A308A" w:rsidRPr="004A308A" w:rsidRDefault="004A308A" w:rsidP="00A46CF2">
      <w:pPr>
        <w:spacing w:after="0" w:line="240" w:lineRule="auto"/>
        <w:jc w:val="both"/>
        <w:rPr>
          <w:rFonts w:ascii="Times New Roman" w:eastAsia="Calibri" w:hAnsi="Times New Roman" w:cs="Times New Roman"/>
          <w:sz w:val="24"/>
          <w:szCs w:val="24"/>
        </w:rPr>
      </w:pPr>
    </w:p>
    <w:p w:rsidR="004A308A" w:rsidRPr="004A308A" w:rsidRDefault="004A308A" w:rsidP="004A308A">
      <w:pPr>
        <w:spacing w:after="0" w:line="240" w:lineRule="auto"/>
        <w:ind w:firstLine="709"/>
        <w:jc w:val="center"/>
        <w:rPr>
          <w:rFonts w:ascii="Times New Roman" w:eastAsia="Calibri" w:hAnsi="Times New Roman" w:cs="Times New Roman"/>
          <w:b/>
          <w:bCs/>
          <w:lang w:val="en-US"/>
        </w:rPr>
      </w:pPr>
      <w:r w:rsidRPr="004A308A">
        <w:rPr>
          <w:rFonts w:ascii="Times New Roman" w:eastAsia="Calibri" w:hAnsi="Times New Roman" w:cs="Times New Roman"/>
          <w:b/>
          <w:bCs/>
          <w:lang w:val="en-US"/>
        </w:rPr>
        <w:t>STUDY OF ORGANOLEPTIC CHARACTERISTICS AND FATTY ACID COMPOSITION OF MEAT BREAD ENRICHED WITH TOMATO EXTRACTS</w:t>
      </w:r>
    </w:p>
    <w:p w:rsidR="004A308A" w:rsidRPr="00A46CF2" w:rsidRDefault="004A308A" w:rsidP="004A308A">
      <w:pPr>
        <w:spacing w:after="0" w:line="240" w:lineRule="auto"/>
        <w:ind w:firstLine="567"/>
        <w:jc w:val="center"/>
        <w:rPr>
          <w:rFonts w:ascii="Times New Roman" w:hAnsi="Times New Roman" w:cs="Times New Roman"/>
          <w:b/>
          <w:lang w:val="en-US"/>
        </w:rPr>
      </w:pPr>
    </w:p>
    <w:p w:rsidR="00A46CF2" w:rsidRPr="00A46CF2" w:rsidRDefault="004A308A" w:rsidP="00A46CF2">
      <w:pPr>
        <w:spacing w:after="0" w:line="240" w:lineRule="auto"/>
        <w:jc w:val="center"/>
        <w:rPr>
          <w:rFonts w:ascii="Times New Roman" w:hAnsi="Times New Roman" w:cs="Times New Roman"/>
          <w:b/>
          <w:lang w:val="kk-KZ"/>
        </w:rPr>
      </w:pPr>
      <w:bookmarkStart w:id="27" w:name="_Hlk192750714"/>
      <w:r w:rsidRPr="00A46CF2">
        <w:rPr>
          <w:rFonts w:ascii="Times New Roman" w:hAnsi="Times New Roman" w:cs="Times New Roman"/>
          <w:b/>
          <w:lang w:val="en-US"/>
        </w:rPr>
        <w:t>G. E. Islamova</w:t>
      </w:r>
      <w:r w:rsidR="00A46CF2" w:rsidRPr="004A308A">
        <w:rPr>
          <w:rFonts w:ascii="Times New Roman" w:eastAsia="Calibri" w:hAnsi="Times New Roman" w:cs="Times New Roman"/>
          <w:b/>
          <w:color w:val="4F81BD"/>
          <w:vertAlign w:val="superscript"/>
          <w:lang w:val="kk-KZ"/>
        </w:rPr>
        <w:sym w:font="Wingdings" w:char="F02A"/>
      </w:r>
      <w:r w:rsidR="00A46CF2" w:rsidRPr="00A46CF2">
        <w:rPr>
          <w:rFonts w:ascii="Times New Roman" w:hAnsi="Times New Roman" w:cs="Times New Roman"/>
          <w:b/>
          <w:lang w:val="en-US"/>
        </w:rPr>
        <w:t>, A. A. Utebaeva, A</w:t>
      </w:r>
      <w:r w:rsidR="00A46CF2" w:rsidRPr="00A46CF2">
        <w:rPr>
          <w:rFonts w:ascii="Times New Roman" w:hAnsi="Times New Roman" w:cs="Times New Roman"/>
          <w:b/>
          <w:lang w:val="kk-KZ"/>
        </w:rPr>
        <w:t xml:space="preserve">.U.Shingisov </w:t>
      </w:r>
    </w:p>
    <w:bookmarkEnd w:id="27"/>
    <w:p w:rsidR="004A308A" w:rsidRPr="009854C7" w:rsidRDefault="004A308A" w:rsidP="00A46CF2">
      <w:pPr>
        <w:spacing w:after="0" w:line="240" w:lineRule="auto"/>
        <w:jc w:val="center"/>
        <w:rPr>
          <w:rFonts w:ascii="Times New Roman" w:hAnsi="Times New Roman" w:cs="Times New Roman"/>
          <w:lang w:val="en-US"/>
        </w:rPr>
      </w:pPr>
      <w:r w:rsidRPr="009854C7">
        <w:rPr>
          <w:rFonts w:ascii="Times New Roman" w:hAnsi="Times New Roman" w:cs="Times New Roman"/>
          <w:lang w:val="en-US"/>
        </w:rPr>
        <w:t>South Kazakhstan University named after M. Auezo</w:t>
      </w:r>
      <w:r w:rsidR="00A46CF2">
        <w:rPr>
          <w:rFonts w:ascii="Times New Roman" w:hAnsi="Times New Roman" w:cs="Times New Roman"/>
          <w:lang w:val="en-US"/>
        </w:rPr>
        <w:t>v</w:t>
      </w:r>
      <w:r w:rsidR="00A46CF2" w:rsidRPr="00A46CF2">
        <w:rPr>
          <w:rFonts w:ascii="Times New Roman" w:hAnsi="Times New Roman" w:cs="Times New Roman"/>
          <w:lang w:val="en-US"/>
        </w:rPr>
        <w:t>,</w:t>
      </w:r>
      <w:r w:rsidR="00A46CF2">
        <w:rPr>
          <w:rFonts w:ascii="Times New Roman" w:hAnsi="Times New Roman" w:cs="Times New Roman"/>
          <w:lang w:val="en-US"/>
        </w:rPr>
        <w:t xml:space="preserve"> </w:t>
      </w:r>
      <w:r w:rsidR="00A46CF2" w:rsidRPr="009854C7">
        <w:rPr>
          <w:rFonts w:ascii="Times New Roman" w:hAnsi="Times New Roman" w:cs="Times New Roman"/>
          <w:lang w:val="en-US"/>
        </w:rPr>
        <w:t>Shymkent,</w:t>
      </w:r>
      <w:r w:rsidR="00A46CF2" w:rsidRPr="00A46CF2">
        <w:rPr>
          <w:rFonts w:ascii="Times New Roman" w:hAnsi="Times New Roman" w:cs="Times New Roman"/>
          <w:lang w:val="en-US"/>
        </w:rPr>
        <w:t xml:space="preserve"> </w:t>
      </w:r>
      <w:r w:rsidR="00A46CF2" w:rsidRPr="009854C7">
        <w:rPr>
          <w:rFonts w:ascii="Times New Roman" w:hAnsi="Times New Roman" w:cs="Times New Roman"/>
          <w:lang w:val="en-US"/>
        </w:rPr>
        <w:t xml:space="preserve">Kazakhstan, </w:t>
      </w:r>
    </w:p>
    <w:p w:rsidR="004A308A" w:rsidRPr="009854C7" w:rsidRDefault="00A46CF2" w:rsidP="00A46CF2">
      <w:pPr>
        <w:spacing w:after="0" w:line="240" w:lineRule="auto"/>
        <w:jc w:val="center"/>
        <w:rPr>
          <w:rFonts w:ascii="Times New Roman" w:hAnsi="Times New Roman" w:cs="Times New Roman"/>
          <w:lang w:val="kk-KZ"/>
        </w:rPr>
      </w:pPr>
      <w:r>
        <w:rPr>
          <w:rFonts w:ascii="Times New Roman" w:hAnsi="Times New Roman" w:cs="Times New Roman"/>
          <w:lang w:val="en-US"/>
        </w:rPr>
        <w:t>e-mail:</w:t>
      </w:r>
      <w:r w:rsidR="004A308A" w:rsidRPr="009854C7">
        <w:rPr>
          <w:rFonts w:ascii="Times New Roman" w:hAnsi="Times New Roman" w:cs="Times New Roman"/>
          <w:lang w:val="kk-KZ"/>
        </w:rPr>
        <w:t xml:space="preserve"> </w:t>
      </w:r>
      <w:hyperlink r:id="rId362" w:history="1">
        <w:r w:rsidR="004A308A" w:rsidRPr="009854C7">
          <w:rPr>
            <w:rStyle w:val="af0"/>
            <w:rFonts w:ascii="Times New Roman" w:hAnsi="Times New Roman" w:cs="Times New Roman"/>
            <w:lang w:val="kk-KZ"/>
          </w:rPr>
          <w:t>Gulnura_87_KZ@mail.ru</w:t>
        </w:r>
      </w:hyperlink>
    </w:p>
    <w:p w:rsidR="004A308A" w:rsidRPr="004A308A" w:rsidRDefault="004A308A" w:rsidP="00A46CF2">
      <w:pPr>
        <w:spacing w:after="0" w:line="240" w:lineRule="auto"/>
        <w:jc w:val="center"/>
        <w:rPr>
          <w:rFonts w:ascii="Times New Roman" w:eastAsia="Calibri" w:hAnsi="Times New Roman" w:cs="Times New Roman"/>
          <w:sz w:val="24"/>
          <w:szCs w:val="24"/>
          <w:lang w:val="kk-KZ"/>
        </w:rPr>
      </w:pPr>
    </w:p>
    <w:p w:rsidR="004A308A" w:rsidRPr="004A308A" w:rsidRDefault="004A308A" w:rsidP="004A308A">
      <w:pPr>
        <w:spacing w:after="0" w:line="240" w:lineRule="auto"/>
        <w:ind w:firstLine="709"/>
        <w:jc w:val="both"/>
        <w:rPr>
          <w:rFonts w:ascii="Times New Roman" w:eastAsia="Calibri" w:hAnsi="Times New Roman" w:cs="Times New Roman"/>
          <w:bCs/>
          <w:sz w:val="24"/>
          <w:szCs w:val="24"/>
          <w:lang w:val="en-US"/>
        </w:rPr>
      </w:pPr>
      <w:r w:rsidRPr="004A308A">
        <w:rPr>
          <w:rFonts w:ascii="Times New Roman" w:eastAsia="Calibri" w:hAnsi="Times New Roman" w:cs="Times New Roman"/>
          <w:bCs/>
          <w:sz w:val="24"/>
          <w:szCs w:val="24"/>
          <w:lang w:val="en-US"/>
        </w:rPr>
        <w:t>This paper examines the effect of tomato pomace powder (</w:t>
      </w:r>
      <w:bookmarkStart w:id="28" w:name="_Hlk192242881"/>
      <w:r w:rsidRPr="004A308A">
        <w:rPr>
          <w:rFonts w:ascii="Times New Roman" w:eastAsia="Calibri" w:hAnsi="Times New Roman" w:cs="Times New Roman"/>
          <w:bCs/>
          <w:sz w:val="24"/>
          <w:szCs w:val="24"/>
          <w:lang w:val="en-US"/>
        </w:rPr>
        <w:t>TPP</w:t>
      </w:r>
      <w:bookmarkEnd w:id="28"/>
      <w:r w:rsidRPr="004A308A">
        <w:rPr>
          <w:rFonts w:ascii="Times New Roman" w:eastAsia="Calibri" w:hAnsi="Times New Roman" w:cs="Times New Roman"/>
          <w:bCs/>
          <w:sz w:val="24"/>
          <w:szCs w:val="24"/>
          <w:lang w:val="en-US"/>
        </w:rPr>
        <w:t>) on the organoleptic characteristics and fatty acid composition of meatloaf. The relevance of the study is due to the growing interest in functional foods enriched with plant components, as well as the need for rational use of food waste.</w:t>
      </w:r>
    </w:p>
    <w:p w:rsidR="004A308A" w:rsidRPr="004A308A" w:rsidRDefault="004A308A" w:rsidP="004A308A">
      <w:pPr>
        <w:spacing w:after="0" w:line="240" w:lineRule="auto"/>
        <w:ind w:firstLine="709"/>
        <w:jc w:val="both"/>
        <w:rPr>
          <w:rFonts w:ascii="Times New Roman" w:eastAsia="Calibri" w:hAnsi="Times New Roman" w:cs="Times New Roman"/>
          <w:bCs/>
          <w:sz w:val="24"/>
          <w:szCs w:val="24"/>
          <w:lang w:val="en-US"/>
        </w:rPr>
      </w:pPr>
      <w:r w:rsidRPr="004A308A">
        <w:rPr>
          <w:rFonts w:ascii="Times New Roman" w:eastAsia="Calibri" w:hAnsi="Times New Roman" w:cs="Times New Roman"/>
          <w:bCs/>
          <w:sz w:val="24"/>
          <w:szCs w:val="24"/>
          <w:lang w:val="en-US"/>
        </w:rPr>
        <w:t>During the study, meat loaf samples with different TPP content (10%, 15% and 20%) were prepared and their organoleptic evaluation was carried out on a nine-point hedonic scale. The optimal level of TPP addition was 15%, which ensured improvement of taste and color characteristics without violating the traditional structure of the meat produc.At the same time, an increase in color saturation, an increase in aroma and an improvement in texture were noted compared to the control sample.</w:t>
      </w:r>
    </w:p>
    <w:p w:rsidR="004A308A" w:rsidRPr="004A308A" w:rsidRDefault="004A308A" w:rsidP="004A308A">
      <w:pPr>
        <w:spacing w:after="0" w:line="240" w:lineRule="auto"/>
        <w:ind w:firstLine="709"/>
        <w:jc w:val="both"/>
        <w:rPr>
          <w:rFonts w:ascii="Times New Roman" w:eastAsia="Calibri" w:hAnsi="Times New Roman" w:cs="Times New Roman"/>
          <w:bCs/>
          <w:sz w:val="24"/>
          <w:szCs w:val="24"/>
          <w:lang w:val="en-US"/>
        </w:rPr>
      </w:pPr>
      <w:r w:rsidRPr="004A308A">
        <w:rPr>
          <w:rFonts w:ascii="Times New Roman" w:eastAsia="Calibri" w:hAnsi="Times New Roman" w:cs="Times New Roman"/>
          <w:bCs/>
          <w:sz w:val="24"/>
          <w:szCs w:val="24"/>
          <w:lang w:val="en-US"/>
        </w:rPr>
        <w:t xml:space="preserve">Analysis of the fatty acid composition by gas chromatography (GC) showed that the introduction of TPP contributes to an increase in the content of polyunsaturated fatty acids, in particular linoleic and oleic acids, as well as a decrease in the level of saturated fats.Thus, the use </w:t>
      </w:r>
      <w:r w:rsidRPr="004A308A">
        <w:rPr>
          <w:rFonts w:ascii="Times New Roman" w:eastAsia="Calibri" w:hAnsi="Times New Roman" w:cs="Times New Roman"/>
          <w:bCs/>
          <w:sz w:val="24"/>
          <w:szCs w:val="24"/>
          <w:lang w:val="en-US"/>
        </w:rPr>
        <w:lastRenderedPageBreak/>
        <w:t>of tomato pomace not only increases the nutritional value of meatloaf, but also helps to improve its functional properties.</w:t>
      </w:r>
    </w:p>
    <w:p w:rsidR="004A308A" w:rsidRPr="004A308A" w:rsidRDefault="004A308A" w:rsidP="004A308A">
      <w:pPr>
        <w:spacing w:after="0" w:line="240" w:lineRule="auto"/>
        <w:ind w:firstLine="709"/>
        <w:jc w:val="both"/>
        <w:rPr>
          <w:rFonts w:ascii="Times New Roman" w:eastAsia="Calibri" w:hAnsi="Times New Roman" w:cs="Times New Roman"/>
          <w:bCs/>
          <w:sz w:val="24"/>
          <w:szCs w:val="24"/>
          <w:lang w:val="en-US"/>
        </w:rPr>
      </w:pPr>
      <w:r w:rsidRPr="004A308A">
        <w:rPr>
          <w:rFonts w:ascii="Times New Roman" w:eastAsia="Calibri" w:hAnsi="Times New Roman" w:cs="Times New Roman"/>
          <w:bCs/>
          <w:sz w:val="24"/>
          <w:szCs w:val="24"/>
          <w:lang w:val="en-US"/>
        </w:rPr>
        <w:t>The obtained results confirm the prospects of using TPP in the production of meat products, ensuring an increase in their nutritional value, organoleptic appeal and environmental sustainability of production.</w:t>
      </w:r>
    </w:p>
    <w:p w:rsidR="004A308A" w:rsidRPr="004A308A" w:rsidRDefault="00A46CF2" w:rsidP="004A308A">
      <w:pPr>
        <w:spacing w:after="0" w:line="240" w:lineRule="auto"/>
        <w:ind w:firstLine="709"/>
        <w:jc w:val="both"/>
        <w:rPr>
          <w:rFonts w:ascii="Times New Roman" w:eastAsia="Calibri" w:hAnsi="Times New Roman" w:cs="Times New Roman"/>
          <w:bCs/>
          <w:sz w:val="24"/>
          <w:szCs w:val="24"/>
          <w:lang w:val="en-US"/>
        </w:rPr>
      </w:pPr>
      <w:r>
        <w:rPr>
          <w:rFonts w:ascii="Times New Roman" w:eastAsia="Calibri" w:hAnsi="Times New Roman" w:cs="Times New Roman"/>
          <w:b/>
          <w:sz w:val="24"/>
          <w:szCs w:val="24"/>
          <w:lang w:val="en-US"/>
        </w:rPr>
        <w:t>Key</w:t>
      </w:r>
      <w:r w:rsidR="004A308A" w:rsidRPr="004A308A">
        <w:rPr>
          <w:rFonts w:ascii="Times New Roman" w:eastAsia="Calibri" w:hAnsi="Times New Roman" w:cs="Times New Roman"/>
          <w:b/>
          <w:sz w:val="24"/>
          <w:szCs w:val="24"/>
          <w:lang w:val="en-US"/>
        </w:rPr>
        <w:t>words</w:t>
      </w:r>
      <w:r w:rsidR="004A308A" w:rsidRPr="004A308A">
        <w:rPr>
          <w:rFonts w:ascii="Times New Roman" w:eastAsia="Calibri" w:hAnsi="Times New Roman" w:cs="Times New Roman"/>
          <w:bCs/>
          <w:sz w:val="24"/>
          <w:szCs w:val="24"/>
          <w:lang w:val="en-US"/>
        </w:rPr>
        <w:t>: functional additive,meat product, tomato pomace powder, meat loaf, organoleptic properties, fatty acid composition</w:t>
      </w:r>
    </w:p>
    <w:p w:rsidR="00A46CF2" w:rsidRPr="009854C7" w:rsidRDefault="00A46CF2" w:rsidP="00A46CF2">
      <w:pPr>
        <w:spacing w:after="0" w:line="240" w:lineRule="auto"/>
        <w:rPr>
          <w:rFonts w:ascii="Times New Roman" w:hAnsi="Times New Roman" w:cs="Times New Roman"/>
          <w:b/>
          <w:lang w:val="en-US"/>
        </w:rPr>
      </w:pPr>
    </w:p>
    <w:p w:rsidR="00A46CF2" w:rsidRPr="009854C7" w:rsidRDefault="00A46CF2" w:rsidP="00A46CF2">
      <w:pPr>
        <w:spacing w:after="0" w:line="240" w:lineRule="auto"/>
        <w:ind w:firstLine="709"/>
        <w:jc w:val="center"/>
        <w:rPr>
          <w:rFonts w:ascii="Times New Roman" w:hAnsi="Times New Roman" w:cs="Times New Roman"/>
          <w:b/>
          <w:lang w:val="kk-KZ"/>
        </w:rPr>
      </w:pPr>
      <w:r w:rsidRPr="009854C7">
        <w:rPr>
          <w:rFonts w:ascii="Times New Roman" w:hAnsi="Times New Roman" w:cs="Times New Roman"/>
          <w:b/>
          <w:lang w:val="kk-KZ"/>
        </w:rPr>
        <w:t>ҚЫЗАНАҚ СЫҒЫНДЫСЫМЕН БАЙЫТЫЛҒАН ЕТ НАНЫНЫҢ ОРГАНОЛЕПТИКАЛЫҚ СИПАТЫ ЖӘНЕ МАЙ ҚЫШҚЫЛДЫҚ ҚҰРАМЫН ЗЕРТТЕУ</w:t>
      </w:r>
    </w:p>
    <w:p w:rsidR="00A46CF2" w:rsidRPr="009854C7" w:rsidRDefault="00A46CF2" w:rsidP="00A46CF2">
      <w:pPr>
        <w:spacing w:after="0" w:line="240" w:lineRule="auto"/>
        <w:jc w:val="center"/>
        <w:rPr>
          <w:rFonts w:ascii="Times New Roman" w:hAnsi="Times New Roman" w:cs="Times New Roman"/>
          <w:b/>
          <w:lang w:val="kk-KZ"/>
        </w:rPr>
      </w:pPr>
    </w:p>
    <w:p w:rsidR="00A46CF2" w:rsidRPr="00A46CF2" w:rsidRDefault="00A46CF2" w:rsidP="00A46CF2">
      <w:pPr>
        <w:spacing w:after="0" w:line="240" w:lineRule="auto"/>
        <w:jc w:val="center"/>
        <w:rPr>
          <w:rFonts w:ascii="Times New Roman" w:hAnsi="Times New Roman" w:cs="Times New Roman"/>
          <w:b/>
        </w:rPr>
      </w:pPr>
      <w:r w:rsidRPr="009854C7">
        <w:rPr>
          <w:rFonts w:ascii="Times New Roman" w:hAnsi="Times New Roman" w:cs="Times New Roman"/>
          <w:b/>
        </w:rPr>
        <w:t>Г.Е. Исламова</w:t>
      </w:r>
      <w:r w:rsidRPr="004A308A">
        <w:rPr>
          <w:rFonts w:ascii="Times New Roman" w:eastAsia="Calibri" w:hAnsi="Times New Roman" w:cs="Times New Roman"/>
          <w:b/>
          <w:color w:val="4F81BD"/>
          <w:vertAlign w:val="superscript"/>
          <w:lang w:val="kk-KZ"/>
        </w:rPr>
        <w:sym w:font="Wingdings" w:char="F02A"/>
      </w:r>
      <w:r w:rsidRPr="009854C7">
        <w:rPr>
          <w:rFonts w:ascii="Times New Roman" w:hAnsi="Times New Roman" w:cs="Times New Roman"/>
          <w:b/>
        </w:rPr>
        <w:t>, А. А. Утебаева,  А.У.Шингисов</w:t>
      </w:r>
    </w:p>
    <w:p w:rsidR="00A46CF2" w:rsidRPr="009854C7" w:rsidRDefault="00A46CF2" w:rsidP="00A46CF2">
      <w:pPr>
        <w:spacing w:after="0" w:line="240" w:lineRule="auto"/>
        <w:jc w:val="center"/>
        <w:rPr>
          <w:rFonts w:ascii="Times New Roman" w:hAnsi="Times New Roman" w:cs="Times New Roman"/>
          <w:bCs/>
        </w:rPr>
      </w:pPr>
      <w:r w:rsidRPr="009854C7">
        <w:rPr>
          <w:rFonts w:ascii="Times New Roman" w:hAnsi="Times New Roman" w:cs="Times New Roman"/>
          <w:bCs/>
        </w:rPr>
        <w:t>М.Әуезов атындағы Оңтүстік Қазақстан университеті,  Шымкент</w:t>
      </w:r>
      <w:r w:rsidRPr="00A46CF2">
        <w:rPr>
          <w:rFonts w:ascii="Times New Roman" w:hAnsi="Times New Roman" w:cs="Times New Roman"/>
          <w:bCs/>
        </w:rPr>
        <w:t xml:space="preserve">, </w:t>
      </w:r>
      <w:r w:rsidRPr="009854C7">
        <w:rPr>
          <w:rFonts w:ascii="Times New Roman" w:hAnsi="Times New Roman" w:cs="Times New Roman"/>
          <w:bCs/>
        </w:rPr>
        <w:t xml:space="preserve">Қазақстан, </w:t>
      </w:r>
    </w:p>
    <w:p w:rsidR="00A46CF2" w:rsidRPr="004A308A" w:rsidRDefault="00A46CF2" w:rsidP="00A46CF2">
      <w:pPr>
        <w:spacing w:after="0" w:line="240" w:lineRule="auto"/>
        <w:jc w:val="center"/>
        <w:rPr>
          <w:rFonts w:ascii="Times New Roman" w:hAnsi="Times New Roman" w:cs="Times New Roman"/>
          <w:bCs/>
          <w:lang w:val="en-US"/>
        </w:rPr>
      </w:pPr>
      <w:r>
        <w:rPr>
          <w:rFonts w:ascii="Times New Roman" w:hAnsi="Times New Roman" w:cs="Times New Roman"/>
          <w:lang w:val="en-US"/>
        </w:rPr>
        <w:t>e</w:t>
      </w:r>
      <w:r w:rsidRPr="00A46CF2">
        <w:rPr>
          <w:rFonts w:ascii="Times New Roman" w:hAnsi="Times New Roman" w:cs="Times New Roman"/>
          <w:lang w:val="en-US"/>
        </w:rPr>
        <w:t>-</w:t>
      </w:r>
      <w:r>
        <w:rPr>
          <w:rFonts w:ascii="Times New Roman" w:hAnsi="Times New Roman" w:cs="Times New Roman"/>
          <w:lang w:val="en-US"/>
        </w:rPr>
        <w:t>mail</w:t>
      </w:r>
      <w:r w:rsidRPr="00A46CF2">
        <w:rPr>
          <w:rFonts w:ascii="Times New Roman" w:hAnsi="Times New Roman" w:cs="Times New Roman"/>
          <w:lang w:val="en-US"/>
        </w:rPr>
        <w:t>:</w:t>
      </w:r>
      <w:r w:rsidRPr="009854C7">
        <w:rPr>
          <w:rFonts w:ascii="Times New Roman" w:hAnsi="Times New Roman" w:cs="Times New Roman"/>
          <w:lang w:val="kk-KZ"/>
        </w:rPr>
        <w:t xml:space="preserve"> </w:t>
      </w:r>
      <w:hyperlink r:id="rId363" w:history="1">
        <w:r w:rsidRPr="00A46CF2">
          <w:rPr>
            <w:rStyle w:val="af0"/>
            <w:rFonts w:ascii="Times New Roman" w:hAnsi="Times New Roman" w:cs="Times New Roman"/>
            <w:bCs/>
            <w:lang w:val="en-US"/>
          </w:rPr>
          <w:t>Gulnura_87_KZ@mail.ru</w:t>
        </w:r>
      </w:hyperlink>
    </w:p>
    <w:p w:rsidR="004A308A" w:rsidRDefault="004A308A" w:rsidP="004A308A">
      <w:pPr>
        <w:spacing w:after="0" w:line="240" w:lineRule="auto"/>
        <w:ind w:firstLine="709"/>
        <w:jc w:val="center"/>
        <w:rPr>
          <w:rFonts w:ascii="Times New Roman" w:eastAsia="Calibri" w:hAnsi="Times New Roman" w:cs="Times New Roman"/>
          <w:b/>
          <w:sz w:val="24"/>
          <w:szCs w:val="24"/>
          <w:lang w:val="en-US"/>
        </w:rPr>
      </w:pPr>
    </w:p>
    <w:p w:rsidR="00A46CF2" w:rsidRPr="00A46CF2" w:rsidRDefault="00A46CF2" w:rsidP="00A46CF2">
      <w:pPr>
        <w:spacing w:after="0" w:line="240" w:lineRule="auto"/>
        <w:ind w:firstLine="709"/>
        <w:jc w:val="both"/>
        <w:rPr>
          <w:rFonts w:ascii="Times New Roman" w:eastAsia="Calibri" w:hAnsi="Times New Roman" w:cs="Times New Roman"/>
          <w:bCs/>
          <w:sz w:val="24"/>
          <w:szCs w:val="24"/>
          <w:lang w:val="en-US"/>
        </w:rPr>
      </w:pPr>
      <w:r w:rsidRPr="00A46CF2">
        <w:rPr>
          <w:rFonts w:ascii="Times New Roman" w:eastAsia="Calibri" w:hAnsi="Times New Roman" w:cs="Times New Roman"/>
          <w:bCs/>
          <w:sz w:val="24"/>
          <w:szCs w:val="24"/>
        </w:rPr>
        <w:t>Бұл</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жұмыста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ет</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нанының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органолептикалық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көрсеткіштері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мен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май</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қышқыл</w:t>
      </w:r>
      <w:r w:rsidRPr="00A46CF2">
        <w:rPr>
          <w:rFonts w:ascii="Times New Roman" w:eastAsia="Calibri" w:hAnsi="Times New Roman" w:cs="Times New Roman"/>
          <w:bCs/>
          <w:sz w:val="24"/>
          <w:szCs w:val="24"/>
          <w:lang w:val="kk-KZ"/>
        </w:rPr>
        <w:t xml:space="preserve">ының </w:t>
      </w:r>
      <w:r w:rsidRPr="00A46CF2">
        <w:rPr>
          <w:rFonts w:ascii="Times New Roman" w:eastAsia="Calibri" w:hAnsi="Times New Roman" w:cs="Times New Roman"/>
          <w:bCs/>
          <w:sz w:val="24"/>
          <w:szCs w:val="24"/>
        </w:rPr>
        <w:t>құрамын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қызанақ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ұнтағының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әсері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зерттелді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Зерттеудің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өзектілігі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өсімдік</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компоненттері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мен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байытылған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функционалдық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тағамдарға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деген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қызығушылықтың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артуына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сондай</w:t>
      </w:r>
      <w:r w:rsidRPr="00A46CF2">
        <w:rPr>
          <w:rFonts w:ascii="Times New Roman" w:eastAsia="Calibri" w:hAnsi="Times New Roman" w:cs="Times New Roman"/>
          <w:bCs/>
          <w:sz w:val="24"/>
          <w:szCs w:val="24"/>
          <w:lang w:val="en-US"/>
        </w:rPr>
        <w:t>-</w:t>
      </w:r>
      <w:r w:rsidRPr="00A46CF2">
        <w:rPr>
          <w:rFonts w:ascii="Times New Roman" w:eastAsia="Calibri" w:hAnsi="Times New Roman" w:cs="Times New Roman"/>
          <w:bCs/>
          <w:sz w:val="24"/>
          <w:szCs w:val="24"/>
        </w:rPr>
        <w:t>ақтамақ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қалдықтарын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ұтымды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пайдалану</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қажеттілігіне</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байланысты</w:t>
      </w:r>
      <w:r w:rsidRPr="00A46CF2">
        <w:rPr>
          <w:rFonts w:ascii="Times New Roman" w:eastAsia="Calibri" w:hAnsi="Times New Roman" w:cs="Times New Roman"/>
          <w:bCs/>
          <w:sz w:val="24"/>
          <w:szCs w:val="24"/>
          <w:lang w:val="en-US"/>
        </w:rPr>
        <w:t>.</w:t>
      </w:r>
    </w:p>
    <w:p w:rsidR="00A46CF2" w:rsidRPr="00A46CF2" w:rsidRDefault="00A46CF2" w:rsidP="00A46CF2">
      <w:pPr>
        <w:spacing w:after="0" w:line="240" w:lineRule="auto"/>
        <w:ind w:firstLine="709"/>
        <w:jc w:val="both"/>
        <w:rPr>
          <w:rFonts w:ascii="Times New Roman" w:eastAsia="Calibri" w:hAnsi="Times New Roman" w:cs="Times New Roman"/>
          <w:bCs/>
          <w:sz w:val="24"/>
          <w:szCs w:val="24"/>
          <w:lang w:val="en-US"/>
        </w:rPr>
      </w:pPr>
      <w:r w:rsidRPr="00A46CF2">
        <w:rPr>
          <w:rFonts w:ascii="Times New Roman" w:eastAsia="Calibri" w:hAnsi="Times New Roman" w:cs="Times New Roman"/>
          <w:bCs/>
          <w:sz w:val="24"/>
          <w:szCs w:val="24"/>
        </w:rPr>
        <w:t>Зерттеу</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барысында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ет</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нанының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lang w:val="kk-KZ"/>
        </w:rPr>
        <w:t xml:space="preserve">үлгілеріне </w:t>
      </w:r>
      <w:r w:rsidRPr="00A46CF2">
        <w:rPr>
          <w:rFonts w:ascii="Times New Roman" w:eastAsia="Calibri" w:hAnsi="Times New Roman" w:cs="Times New Roman"/>
          <w:bCs/>
          <w:sz w:val="24"/>
          <w:szCs w:val="24"/>
        </w:rPr>
        <w:t>әртүрлі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мөлшердегі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lang w:val="kk-KZ"/>
        </w:rPr>
        <w:t>қызанақ қалдығының ұнтағы</w:t>
      </w:r>
      <w:r w:rsidRPr="00A46CF2">
        <w:rPr>
          <w:rFonts w:ascii="Times New Roman" w:eastAsia="Calibri" w:hAnsi="Times New Roman" w:cs="Times New Roman"/>
          <w:bCs/>
          <w:sz w:val="24"/>
          <w:szCs w:val="24"/>
          <w:lang w:val="en-US"/>
        </w:rPr>
        <w:t xml:space="preserve"> (5%, 10%, 15% </w:t>
      </w:r>
      <w:r w:rsidRPr="00A46CF2">
        <w:rPr>
          <w:rFonts w:ascii="Times New Roman" w:eastAsia="Calibri" w:hAnsi="Times New Roman" w:cs="Times New Roman"/>
          <w:bCs/>
          <w:sz w:val="24"/>
          <w:szCs w:val="24"/>
        </w:rPr>
        <w:t>және</w:t>
      </w:r>
      <w:r w:rsidRPr="00A46CF2">
        <w:rPr>
          <w:rFonts w:ascii="Times New Roman" w:eastAsia="Calibri" w:hAnsi="Times New Roman" w:cs="Times New Roman"/>
          <w:bCs/>
          <w:sz w:val="24"/>
          <w:szCs w:val="24"/>
          <w:lang w:val="en-US"/>
        </w:rPr>
        <w:t xml:space="preserve"> 20%) </w:t>
      </w:r>
      <w:r w:rsidRPr="00A46CF2">
        <w:rPr>
          <w:rFonts w:ascii="Times New Roman" w:eastAsia="Calibri" w:hAnsi="Times New Roman" w:cs="Times New Roman"/>
          <w:bCs/>
          <w:sz w:val="24"/>
          <w:szCs w:val="24"/>
        </w:rPr>
        <w:t>дайы</w:t>
      </w:r>
      <w:r w:rsidRPr="00A46CF2">
        <w:rPr>
          <w:rFonts w:ascii="Times New Roman" w:eastAsia="Calibri" w:hAnsi="Times New Roman" w:cs="Times New Roman"/>
          <w:bCs/>
          <w:sz w:val="24"/>
          <w:szCs w:val="24"/>
          <w:lang w:val="kk-KZ"/>
        </w:rPr>
        <w:t xml:space="preserve">ндалып, </w:t>
      </w:r>
      <w:r w:rsidRPr="00A46CF2">
        <w:rPr>
          <w:rFonts w:ascii="Times New Roman" w:eastAsia="Calibri" w:hAnsi="Times New Roman" w:cs="Times New Roman"/>
          <w:bCs/>
          <w:sz w:val="24"/>
          <w:szCs w:val="24"/>
        </w:rPr>
        <w:t>олардың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органолептикалық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бағалауы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бес</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балдық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гедоникалық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шкала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бойынша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жүргізілді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lang w:val="kk-KZ"/>
        </w:rPr>
        <w:t xml:space="preserve">Қызанақ ұнтағын </w:t>
      </w:r>
      <w:r w:rsidRPr="00A46CF2">
        <w:rPr>
          <w:rFonts w:ascii="Times New Roman" w:eastAsia="Calibri" w:hAnsi="Times New Roman" w:cs="Times New Roman"/>
          <w:bCs/>
          <w:sz w:val="24"/>
          <w:szCs w:val="24"/>
        </w:rPr>
        <w:t>қосудың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оңтайлы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деңгейі</w:t>
      </w:r>
      <w:r w:rsidRPr="00A46CF2">
        <w:rPr>
          <w:rFonts w:ascii="Times New Roman" w:eastAsia="Calibri" w:hAnsi="Times New Roman" w:cs="Times New Roman"/>
          <w:bCs/>
          <w:sz w:val="24"/>
          <w:szCs w:val="24"/>
          <w:lang w:val="en-US"/>
        </w:rPr>
        <w:t xml:space="preserve"> 15% </w:t>
      </w:r>
      <w:r w:rsidRPr="00A46CF2">
        <w:rPr>
          <w:rFonts w:ascii="Times New Roman" w:eastAsia="Calibri" w:hAnsi="Times New Roman" w:cs="Times New Roman"/>
          <w:bCs/>
          <w:sz w:val="24"/>
          <w:szCs w:val="24"/>
          <w:lang w:val="kk-KZ"/>
        </w:rPr>
        <w:t>құрады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бұл</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ет</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өнімінің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дәстүрлі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құрылымын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бұзбай</w:t>
      </w:r>
      <w:r w:rsidRPr="00A46CF2">
        <w:rPr>
          <w:rFonts w:ascii="Times New Roman" w:eastAsia="Calibri" w:hAnsi="Times New Roman" w:cs="Times New Roman"/>
          <w:bCs/>
          <w:sz w:val="24"/>
          <w:szCs w:val="24"/>
          <w:lang w:val="kk-KZ"/>
        </w:rPr>
        <w:t>,</w:t>
      </w:r>
      <w:r w:rsidRPr="00A46CF2">
        <w:rPr>
          <w:rFonts w:ascii="Times New Roman" w:eastAsia="Calibri" w:hAnsi="Times New Roman" w:cs="Times New Roman"/>
          <w:bCs/>
          <w:sz w:val="24"/>
          <w:szCs w:val="24"/>
        </w:rPr>
        <w:t>дәм</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мен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түс</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сипаттамаларын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жақсартуды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қамтамасыз</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етті</w:t>
      </w:r>
      <w:r w:rsidRPr="00A46CF2">
        <w:rPr>
          <w:rFonts w:ascii="Times New Roman" w:eastAsia="Calibri" w:hAnsi="Times New Roman" w:cs="Times New Roman"/>
          <w:bCs/>
          <w:sz w:val="24"/>
          <w:szCs w:val="24"/>
          <w:lang w:val="en-US"/>
        </w:rPr>
        <w:t>..</w:t>
      </w:r>
      <w:r w:rsidRPr="00A46CF2">
        <w:rPr>
          <w:rFonts w:ascii="Times New Roman" w:eastAsia="Calibri" w:hAnsi="Times New Roman" w:cs="Times New Roman"/>
          <w:bCs/>
          <w:sz w:val="24"/>
          <w:szCs w:val="24"/>
        </w:rPr>
        <w:t>Бұл</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ретте</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бақылау</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үлгісімен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салыстырғанда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түс</w:t>
      </w:r>
      <w:r w:rsidRPr="00A46CF2">
        <w:rPr>
          <w:rFonts w:ascii="Times New Roman" w:eastAsia="Calibri" w:hAnsi="Times New Roman" w:cs="Times New Roman"/>
          <w:bCs/>
          <w:sz w:val="24"/>
          <w:szCs w:val="24"/>
          <w:lang w:val="kk-KZ"/>
        </w:rPr>
        <w:t xml:space="preserve">інің </w:t>
      </w:r>
      <w:r w:rsidRPr="00A46CF2">
        <w:rPr>
          <w:rFonts w:ascii="Times New Roman" w:eastAsia="Calibri" w:hAnsi="Times New Roman" w:cs="Times New Roman"/>
          <w:bCs/>
          <w:sz w:val="24"/>
          <w:szCs w:val="24"/>
        </w:rPr>
        <w:t>қанықтылығының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жоғарылауы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хош</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иістің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lang w:val="kk-KZ"/>
        </w:rPr>
        <w:t xml:space="preserve">күшеюі </w:t>
      </w:r>
      <w:r w:rsidRPr="00A46CF2">
        <w:rPr>
          <w:rFonts w:ascii="Times New Roman" w:eastAsia="Calibri" w:hAnsi="Times New Roman" w:cs="Times New Roman"/>
          <w:bCs/>
          <w:sz w:val="24"/>
          <w:szCs w:val="24"/>
        </w:rPr>
        <w:t>және</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текстураның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жақсаруы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байқалды</w:t>
      </w:r>
      <w:r w:rsidRPr="00A46CF2">
        <w:rPr>
          <w:rFonts w:ascii="Times New Roman" w:eastAsia="Calibri" w:hAnsi="Times New Roman" w:cs="Times New Roman"/>
          <w:bCs/>
          <w:sz w:val="24"/>
          <w:szCs w:val="24"/>
          <w:lang w:val="en-US"/>
        </w:rPr>
        <w:t>.</w:t>
      </w:r>
    </w:p>
    <w:p w:rsidR="00A46CF2" w:rsidRPr="00A46CF2" w:rsidRDefault="00A46CF2" w:rsidP="00A46CF2">
      <w:pPr>
        <w:spacing w:after="0" w:line="240" w:lineRule="auto"/>
        <w:ind w:firstLine="708"/>
        <w:jc w:val="both"/>
        <w:rPr>
          <w:rFonts w:ascii="Times New Roman" w:eastAsia="Calibri" w:hAnsi="Times New Roman" w:cs="Times New Roman"/>
          <w:bCs/>
          <w:sz w:val="24"/>
          <w:szCs w:val="24"/>
          <w:lang w:val="en-US"/>
        </w:rPr>
      </w:pPr>
      <w:r w:rsidRPr="00A46CF2">
        <w:rPr>
          <w:rFonts w:ascii="Times New Roman" w:eastAsia="Calibri" w:hAnsi="Times New Roman" w:cs="Times New Roman"/>
          <w:bCs/>
          <w:sz w:val="24"/>
          <w:szCs w:val="24"/>
          <w:lang w:val="kk-KZ"/>
        </w:rPr>
        <w:t>Г</w:t>
      </w:r>
      <w:r w:rsidRPr="00A46CF2">
        <w:rPr>
          <w:rFonts w:ascii="Times New Roman" w:eastAsia="Calibri" w:hAnsi="Times New Roman" w:cs="Times New Roman"/>
          <w:bCs/>
          <w:sz w:val="24"/>
          <w:szCs w:val="24"/>
        </w:rPr>
        <w:t>аз</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хроматографиясы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әдісімен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май</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қышқылының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құрамын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талдау</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lang w:val="kk-KZ"/>
        </w:rPr>
        <w:t xml:space="preserve">қызанақ қалдығын қосу </w:t>
      </w:r>
      <w:r w:rsidRPr="00A46CF2">
        <w:rPr>
          <w:rFonts w:ascii="Times New Roman" w:eastAsia="Calibri" w:hAnsi="Times New Roman" w:cs="Times New Roman"/>
          <w:bCs/>
          <w:sz w:val="24"/>
          <w:szCs w:val="24"/>
        </w:rPr>
        <w:t>полиқанықпаған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май</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қышқылдарының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атапайтқанда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линол</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және</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олеин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қышқылдарының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құрамын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арттыруға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сондай</w:t>
      </w:r>
      <w:r w:rsidRPr="00A46CF2">
        <w:rPr>
          <w:rFonts w:ascii="Times New Roman" w:eastAsia="Calibri" w:hAnsi="Times New Roman" w:cs="Times New Roman"/>
          <w:bCs/>
          <w:sz w:val="24"/>
          <w:szCs w:val="24"/>
          <w:lang w:val="en-US"/>
        </w:rPr>
        <w:t>-</w:t>
      </w:r>
      <w:r w:rsidRPr="00A46CF2">
        <w:rPr>
          <w:rFonts w:ascii="Times New Roman" w:eastAsia="Calibri" w:hAnsi="Times New Roman" w:cs="Times New Roman"/>
          <w:bCs/>
          <w:sz w:val="24"/>
          <w:szCs w:val="24"/>
        </w:rPr>
        <w:t>ақ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қаныққан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май</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деңгейін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төмендетуге</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ықпалететінін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көрсетті</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Осылайша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қызанақ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lang w:val="kk-KZ"/>
        </w:rPr>
        <w:t xml:space="preserve">қалдығын </w:t>
      </w:r>
      <w:r w:rsidRPr="00A46CF2">
        <w:rPr>
          <w:rFonts w:ascii="Times New Roman" w:eastAsia="Calibri" w:hAnsi="Times New Roman" w:cs="Times New Roman"/>
          <w:bCs/>
          <w:sz w:val="24"/>
          <w:szCs w:val="24"/>
        </w:rPr>
        <w:t>қолдану</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lang w:val="kk-KZ"/>
        </w:rPr>
        <w:t>е</w:t>
      </w:r>
      <w:r w:rsidRPr="00A46CF2">
        <w:rPr>
          <w:rFonts w:ascii="Times New Roman" w:eastAsia="Calibri" w:hAnsi="Times New Roman" w:cs="Times New Roman"/>
          <w:bCs/>
          <w:sz w:val="24"/>
          <w:szCs w:val="24"/>
        </w:rPr>
        <w:t>т</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нанының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тағамдық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құндылығын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арттырып</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қана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қоймайды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сонымен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қатар</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оның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функционалдық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қасиеттерін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жақсартуға</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көмектеседі</w:t>
      </w:r>
      <w:r w:rsidRPr="00A46CF2">
        <w:rPr>
          <w:rFonts w:ascii="Times New Roman" w:eastAsia="Calibri" w:hAnsi="Times New Roman" w:cs="Times New Roman"/>
          <w:bCs/>
          <w:sz w:val="24"/>
          <w:szCs w:val="24"/>
          <w:lang w:val="en-US"/>
        </w:rPr>
        <w:t>.</w:t>
      </w:r>
    </w:p>
    <w:p w:rsidR="00A46CF2" w:rsidRPr="00A46CF2" w:rsidRDefault="00A46CF2" w:rsidP="00A46CF2">
      <w:pPr>
        <w:spacing w:after="0" w:line="240" w:lineRule="auto"/>
        <w:ind w:firstLine="709"/>
        <w:jc w:val="both"/>
        <w:rPr>
          <w:rFonts w:ascii="Times New Roman" w:eastAsia="Calibri" w:hAnsi="Times New Roman" w:cs="Times New Roman"/>
          <w:bCs/>
          <w:sz w:val="24"/>
          <w:szCs w:val="24"/>
          <w:lang w:val="en-US"/>
        </w:rPr>
      </w:pPr>
      <w:r w:rsidRPr="00A46CF2">
        <w:rPr>
          <w:rFonts w:ascii="Times New Roman" w:eastAsia="Calibri" w:hAnsi="Times New Roman" w:cs="Times New Roman"/>
          <w:bCs/>
          <w:sz w:val="24"/>
          <w:szCs w:val="24"/>
        </w:rPr>
        <w:t>Алынған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нәтижелер</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ет</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өнімдерін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өндіруде</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lang w:val="kk-KZ"/>
        </w:rPr>
        <w:t xml:space="preserve">қызанақ ұнтағын </w:t>
      </w:r>
      <w:r w:rsidRPr="00A46CF2">
        <w:rPr>
          <w:rFonts w:ascii="Times New Roman" w:eastAsia="Calibri" w:hAnsi="Times New Roman" w:cs="Times New Roman"/>
          <w:bCs/>
          <w:sz w:val="24"/>
          <w:szCs w:val="24"/>
        </w:rPr>
        <w:t>қолдану</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перспективаларын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растайды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олардың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тағамдық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құндылығын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органолептикалық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тартымдылығын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және</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өндірістің</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экологиялық</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тұрақтылығын</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арттыруды</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қамтамасыз</w:t>
      </w:r>
      <w:r w:rsidRPr="00A46CF2">
        <w:rPr>
          <w:rFonts w:ascii="Times New Roman" w:eastAsia="Calibri" w:hAnsi="Times New Roman" w:cs="Times New Roman"/>
          <w:bCs/>
          <w:sz w:val="24"/>
          <w:szCs w:val="24"/>
          <w:lang w:val="en-US"/>
        </w:rPr>
        <w:t xml:space="preserve"> </w:t>
      </w:r>
      <w:r w:rsidRPr="00A46CF2">
        <w:rPr>
          <w:rFonts w:ascii="Times New Roman" w:eastAsia="Calibri" w:hAnsi="Times New Roman" w:cs="Times New Roman"/>
          <w:bCs/>
          <w:sz w:val="24"/>
          <w:szCs w:val="24"/>
        </w:rPr>
        <w:t>етеді</w:t>
      </w:r>
      <w:r w:rsidRPr="00A46CF2">
        <w:rPr>
          <w:rFonts w:ascii="Times New Roman" w:eastAsia="Calibri" w:hAnsi="Times New Roman" w:cs="Times New Roman"/>
          <w:bCs/>
          <w:sz w:val="24"/>
          <w:szCs w:val="24"/>
          <w:lang w:val="en-US"/>
        </w:rPr>
        <w:t>.</w:t>
      </w:r>
    </w:p>
    <w:p w:rsidR="004A308A" w:rsidRPr="00A46CF2" w:rsidRDefault="00A46CF2" w:rsidP="00A46CF2">
      <w:pPr>
        <w:spacing w:after="0" w:line="240" w:lineRule="auto"/>
        <w:ind w:firstLine="709"/>
        <w:jc w:val="both"/>
        <w:rPr>
          <w:rFonts w:ascii="Times New Roman" w:eastAsia="Calibri" w:hAnsi="Times New Roman" w:cs="Times New Roman"/>
          <w:bCs/>
          <w:sz w:val="24"/>
          <w:szCs w:val="24"/>
          <w:lang w:val="en-US"/>
        </w:rPr>
      </w:pPr>
      <w:r w:rsidRPr="00A46CF2">
        <w:rPr>
          <w:rFonts w:ascii="Times New Roman" w:eastAsia="Calibri" w:hAnsi="Times New Roman" w:cs="Times New Roman"/>
          <w:b/>
          <w:sz w:val="24"/>
          <w:szCs w:val="24"/>
          <w:lang w:val="kk-KZ"/>
        </w:rPr>
        <w:t>Түйін сөздер:</w:t>
      </w:r>
      <w:r w:rsidRPr="00A46CF2">
        <w:rPr>
          <w:rFonts w:ascii="Times New Roman" w:eastAsia="Calibri" w:hAnsi="Times New Roman" w:cs="Times New Roman"/>
          <w:bCs/>
          <w:sz w:val="24"/>
          <w:szCs w:val="24"/>
          <w:lang w:val="kk-KZ"/>
        </w:rPr>
        <w:t xml:space="preserve"> функционалдық қоспа, ет өнімі,қызанақ қалдығының ұнтағы, ет наны, органолептикалық қасиеттері, май қышқылдарының құрамы</w:t>
      </w:r>
    </w:p>
    <w:p w:rsidR="00A46CF2" w:rsidRPr="004A308A" w:rsidRDefault="00A46CF2" w:rsidP="004A308A">
      <w:pPr>
        <w:spacing w:after="0" w:line="240" w:lineRule="auto"/>
        <w:ind w:firstLine="709"/>
        <w:jc w:val="both"/>
        <w:rPr>
          <w:rFonts w:ascii="Times New Roman" w:eastAsia="Calibri" w:hAnsi="Times New Roman" w:cs="Times New Roman"/>
          <w:bCs/>
          <w:sz w:val="24"/>
          <w:szCs w:val="24"/>
          <w:lang w:val="en-US"/>
        </w:rPr>
      </w:pP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b/>
          <w:sz w:val="24"/>
          <w:szCs w:val="24"/>
        </w:rPr>
        <w:t xml:space="preserve">Введение. </w:t>
      </w:r>
      <w:r w:rsidRPr="004A308A">
        <w:rPr>
          <w:rFonts w:ascii="Times New Roman" w:eastAsia="Calibri" w:hAnsi="Times New Roman" w:cs="Times New Roman"/>
          <w:sz w:val="24"/>
          <w:szCs w:val="24"/>
        </w:rPr>
        <w:t xml:space="preserve">Мясной хлеб является популярным мясным продуктом, который традиционно готовят из мясного фарша, панировочных сухарей, яиц и приправ. В последние годы повышенный интерес к функциональным продуктам питания стимулирует исследования по улучшению его питательной ценности за счёт включения растительных компонентов. Это нововведение не только повышает пользу блюда для здоровья, но и вводит новые вкусы и текстуры, делая его привлекательным для более широкой аудитории, включая тех, кто стремится сократить потребление мяса [1,2]. </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Потребители все чаще ищут функциональные продукты, которые предлагают пользу для здоровья помимо основного питания. Согласно маркетинговым исследованиям, ожидается, что мировой рынок функциональных продуктов питания будет расти со среднегодовым темпом роста 8–10% к 2030 году, что обусловлено: ростом осведомленности о пищевых волокнах и антиоксидантах, спросом на натуральные и экологически чистые ингредиенты, растущей обеспокоенностью по поводу устойчивости продуктов питания [3].</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lastRenderedPageBreak/>
        <w:t>Пищевые отходы являются серьезной проблемой: ежегодно 30–40 % мирового производства продуктов питания выбрасывается. Переработка томатов приводит к образованию значительных побочных продуктов, включая кожуру и семена, которые обычно выбрасываются или используются в качестве корма для животных [4].</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В рамках устойчивого развития ученые и производители изучают возможность превращения пищевых отходов в продукты с добавленной стоимостью, сокращая отходы и одновременно улучшая питательные качества.</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Таким образом, одним из перспективных направлений является обогащение мясных изделий томатными выжимками – побочным продуктом переработки томатов, содержащим значительное количество биологически активных соединений, включая ликопин, полифенолы и ненасыщенные жирные кислоты [5, 6].</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Использование растительных добавок в мясных продуктах позволяет не только повысить их пищевую ценность, но и улучшить органолептические характеристики. Исследования показывают, что диета, обогащённая томатными продуктами, может способствовать снижению риска сердечно-сосудистых заболеваний за счёт положительного влияния на липидный обмен [5, 6].</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Современные тенденции в пищевой промышленности направлены на создание функциональных продуктов, способных оказывать благотворное влияние на здоровье потребителей. В этом контексте особый интерес представляет изменение липидного профиля мясных изделий за счёт включения растительных компонентов, богатых ненасыщенными жирными кислотами. Томатные выжимки могут способствовать увеличению содержания полезных жирных кислот и снижению уровня насыщенных жиров, что актуально в аспекте профилактики метаболических заболеваний.</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Целью данного исследования является оценка влияния томатных выжимок на органолептические характеристики и жирнокислотный состав мясного хлеба. В работе анализируются сенсорные свойства продукта и изменения в его липидном профиле при добавлении томатных выжимок.</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Ряд исследований подтверждает эффективность применения растительных порошков в мясной продукции [7,8]. В частности, использование порошка томатных отходов обеспечивает сбалансированное питание, улучшает цвет и вкус продукта без негативного влияния на его текстуру. В таблице 1 представлены основные преимущества и ограничения применения различных овощных порошков в мясных продуктах.</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p>
    <w:p w:rsidR="004A308A" w:rsidRDefault="004A308A" w:rsidP="004A308A">
      <w:pPr>
        <w:spacing w:after="0" w:line="240" w:lineRule="auto"/>
        <w:ind w:firstLine="709"/>
        <w:jc w:val="both"/>
        <w:rPr>
          <w:rFonts w:ascii="Times New Roman" w:eastAsia="Calibri" w:hAnsi="Times New Roman" w:cs="Times New Roman"/>
          <w:b/>
        </w:rPr>
      </w:pPr>
      <w:r w:rsidRPr="004A308A">
        <w:rPr>
          <w:rFonts w:ascii="Times New Roman" w:eastAsia="Calibri" w:hAnsi="Times New Roman" w:cs="Times New Roman"/>
          <w:b/>
        </w:rPr>
        <w:t>Таблица 1</w:t>
      </w:r>
      <w:r w:rsidR="00A46CF2">
        <w:rPr>
          <w:rFonts w:ascii="Times New Roman" w:eastAsia="Calibri" w:hAnsi="Times New Roman" w:cs="Times New Roman"/>
          <w:b/>
        </w:rPr>
        <w:t xml:space="preserve"> </w:t>
      </w:r>
      <w:r w:rsidR="00A46CF2" w:rsidRPr="00A46CF2">
        <w:rPr>
          <w:rFonts w:ascii="Times New Roman" w:eastAsia="Calibri" w:hAnsi="Times New Roman" w:cs="Times New Roman"/>
          <w:b/>
        </w:rPr>
        <w:t>-</w:t>
      </w:r>
      <w:r w:rsidRPr="004A308A">
        <w:rPr>
          <w:rFonts w:ascii="Times New Roman" w:eastAsia="Calibri" w:hAnsi="Times New Roman" w:cs="Times New Roman"/>
          <w:b/>
        </w:rPr>
        <w:t xml:space="preserve"> Применение овощных порошков в производстве мясных продуктов</w:t>
      </w:r>
    </w:p>
    <w:p w:rsidR="00A46CF2" w:rsidRPr="004A308A" w:rsidRDefault="00A46CF2" w:rsidP="004A308A">
      <w:pPr>
        <w:spacing w:after="0" w:line="240" w:lineRule="auto"/>
        <w:ind w:firstLine="709"/>
        <w:jc w:val="both"/>
        <w:rPr>
          <w:rFonts w:ascii="Times New Roman" w:eastAsia="Calibri" w:hAnsi="Times New Roman" w:cs="Times New Roman"/>
          <w:b/>
        </w:rPr>
      </w:pPr>
    </w:p>
    <w:tbl>
      <w:tblPr>
        <w:tblStyle w:val="5"/>
        <w:tblW w:w="0" w:type="auto"/>
        <w:tblLook w:val="04A0" w:firstRow="1" w:lastRow="0" w:firstColumn="1" w:lastColumn="0" w:noHBand="0" w:noVBand="1"/>
      </w:tblPr>
      <w:tblGrid>
        <w:gridCol w:w="1775"/>
        <w:gridCol w:w="2891"/>
        <w:gridCol w:w="2483"/>
        <w:gridCol w:w="2195"/>
      </w:tblGrid>
      <w:tr w:rsidR="004A308A" w:rsidRPr="004A308A" w:rsidTr="00A46CF2">
        <w:tc>
          <w:tcPr>
            <w:tcW w:w="1809" w:type="dxa"/>
            <w:hideMark/>
          </w:tcPr>
          <w:p w:rsidR="004A308A" w:rsidRPr="004A308A" w:rsidRDefault="004A308A" w:rsidP="004A308A">
            <w:pPr>
              <w:jc w:val="center"/>
              <w:rPr>
                <w:rFonts w:ascii="Times New Roman" w:eastAsia="Calibri" w:hAnsi="Times New Roman"/>
                <w:b/>
                <w:bCs/>
                <w:sz w:val="20"/>
                <w:szCs w:val="20"/>
              </w:rPr>
            </w:pPr>
            <w:r w:rsidRPr="00A46CF2">
              <w:rPr>
                <w:rFonts w:ascii="Times New Roman" w:eastAsia="Calibri" w:hAnsi="Times New Roman"/>
                <w:b/>
                <w:bCs/>
                <w:sz w:val="20"/>
                <w:szCs w:val="20"/>
              </w:rPr>
              <w:t>Добавка</w:t>
            </w:r>
          </w:p>
        </w:tc>
        <w:tc>
          <w:tcPr>
            <w:tcW w:w="2977" w:type="dxa"/>
            <w:hideMark/>
          </w:tcPr>
          <w:p w:rsidR="004A308A" w:rsidRPr="004A308A" w:rsidRDefault="004A308A" w:rsidP="004A308A">
            <w:pPr>
              <w:jc w:val="center"/>
              <w:rPr>
                <w:rFonts w:ascii="Times New Roman" w:eastAsia="Calibri" w:hAnsi="Times New Roman"/>
                <w:b/>
                <w:bCs/>
                <w:sz w:val="20"/>
                <w:szCs w:val="20"/>
              </w:rPr>
            </w:pPr>
            <w:r w:rsidRPr="00A46CF2">
              <w:rPr>
                <w:rFonts w:ascii="Times New Roman" w:eastAsia="Calibri" w:hAnsi="Times New Roman"/>
                <w:b/>
                <w:bCs/>
                <w:sz w:val="20"/>
                <w:szCs w:val="20"/>
              </w:rPr>
              <w:t>Основные преимущества</w:t>
            </w:r>
          </w:p>
        </w:tc>
        <w:tc>
          <w:tcPr>
            <w:tcW w:w="2552" w:type="dxa"/>
            <w:hideMark/>
          </w:tcPr>
          <w:p w:rsidR="004A308A" w:rsidRPr="00A46CF2" w:rsidRDefault="004A308A" w:rsidP="004A308A">
            <w:pPr>
              <w:jc w:val="center"/>
              <w:rPr>
                <w:rFonts w:ascii="Times New Roman" w:eastAsia="Calibri" w:hAnsi="Times New Roman"/>
                <w:b/>
                <w:sz w:val="20"/>
                <w:szCs w:val="20"/>
              </w:rPr>
            </w:pPr>
            <w:r w:rsidRPr="00A46CF2">
              <w:rPr>
                <w:rFonts w:ascii="Times New Roman" w:eastAsia="Calibri" w:hAnsi="Times New Roman"/>
                <w:b/>
                <w:bCs/>
                <w:sz w:val="20"/>
                <w:szCs w:val="20"/>
              </w:rPr>
              <w:t>Ограничения</w:t>
            </w:r>
          </w:p>
        </w:tc>
        <w:tc>
          <w:tcPr>
            <w:tcW w:w="2233" w:type="dxa"/>
            <w:hideMark/>
          </w:tcPr>
          <w:p w:rsidR="004A308A" w:rsidRPr="004A308A" w:rsidRDefault="004A308A" w:rsidP="004A308A">
            <w:pPr>
              <w:jc w:val="center"/>
              <w:rPr>
                <w:rFonts w:ascii="Times New Roman" w:eastAsia="Calibri" w:hAnsi="Times New Roman"/>
                <w:b/>
                <w:bCs/>
                <w:sz w:val="20"/>
                <w:szCs w:val="20"/>
              </w:rPr>
            </w:pPr>
            <w:r w:rsidRPr="00A46CF2">
              <w:rPr>
                <w:rFonts w:ascii="Times New Roman" w:eastAsia="Calibri" w:hAnsi="Times New Roman"/>
                <w:b/>
                <w:bCs/>
                <w:sz w:val="20"/>
                <w:szCs w:val="20"/>
              </w:rPr>
              <w:t>Лучший уровень использования, (%)</w:t>
            </w:r>
          </w:p>
        </w:tc>
      </w:tr>
      <w:tr w:rsidR="004A308A" w:rsidRPr="004A308A" w:rsidTr="00A46CF2">
        <w:tc>
          <w:tcPr>
            <w:tcW w:w="1809"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Порошок из томатных отходов (TWP)</w:t>
            </w:r>
          </w:p>
        </w:tc>
        <w:tc>
          <w:tcPr>
            <w:tcW w:w="2977"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Высокое содержание клетчатки, антиоксидантов, удержание влаги, натуральный красный цвет</w:t>
            </w:r>
          </w:p>
        </w:tc>
        <w:tc>
          <w:tcPr>
            <w:tcW w:w="2552"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Чрезмерное использование может повлиять на текстуру</w:t>
            </w:r>
          </w:p>
        </w:tc>
        <w:tc>
          <w:tcPr>
            <w:tcW w:w="2233" w:type="dxa"/>
            <w:hideMark/>
          </w:tcPr>
          <w:p w:rsidR="004A308A" w:rsidRPr="004A308A" w:rsidRDefault="004A308A" w:rsidP="00A46CF2">
            <w:pPr>
              <w:jc w:val="center"/>
              <w:rPr>
                <w:rFonts w:ascii="Times New Roman" w:eastAsia="Calibri" w:hAnsi="Times New Roman"/>
                <w:sz w:val="20"/>
                <w:szCs w:val="20"/>
              </w:rPr>
            </w:pPr>
            <w:r w:rsidRPr="00A46CF2">
              <w:rPr>
                <w:rFonts w:ascii="Times New Roman" w:eastAsia="Calibri" w:hAnsi="Times New Roman"/>
                <w:bCs/>
                <w:sz w:val="20"/>
                <w:szCs w:val="20"/>
              </w:rPr>
              <w:t>4–6%</w:t>
            </w:r>
          </w:p>
        </w:tc>
      </w:tr>
      <w:tr w:rsidR="004A308A" w:rsidRPr="004A308A" w:rsidTr="00A46CF2">
        <w:tc>
          <w:tcPr>
            <w:tcW w:w="1809"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Морковный порошок</w:t>
            </w:r>
          </w:p>
        </w:tc>
        <w:tc>
          <w:tcPr>
            <w:tcW w:w="2977"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Добавляет β-каротин и натуральную сладость</w:t>
            </w:r>
          </w:p>
        </w:tc>
        <w:tc>
          <w:tcPr>
            <w:tcW w:w="2552"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Может слишком сильно смягчить текстуру</w:t>
            </w:r>
          </w:p>
        </w:tc>
        <w:tc>
          <w:tcPr>
            <w:tcW w:w="2233" w:type="dxa"/>
            <w:hideMark/>
          </w:tcPr>
          <w:p w:rsidR="004A308A" w:rsidRPr="004A308A" w:rsidRDefault="004A308A" w:rsidP="00A46CF2">
            <w:pPr>
              <w:jc w:val="center"/>
              <w:rPr>
                <w:rFonts w:ascii="Times New Roman" w:eastAsia="Calibri" w:hAnsi="Times New Roman"/>
                <w:sz w:val="20"/>
                <w:szCs w:val="20"/>
              </w:rPr>
            </w:pPr>
            <w:r w:rsidRPr="00A46CF2">
              <w:rPr>
                <w:rFonts w:ascii="Times New Roman" w:eastAsia="Calibri" w:hAnsi="Times New Roman"/>
                <w:bCs/>
                <w:sz w:val="20"/>
                <w:szCs w:val="20"/>
              </w:rPr>
              <w:t>3–5%</w:t>
            </w:r>
          </w:p>
        </w:tc>
      </w:tr>
      <w:tr w:rsidR="004A308A" w:rsidRPr="004A308A" w:rsidTr="00A46CF2">
        <w:tc>
          <w:tcPr>
            <w:tcW w:w="1809"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Свекольный порошок</w:t>
            </w:r>
          </w:p>
        </w:tc>
        <w:tc>
          <w:tcPr>
            <w:tcW w:w="2977"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Сильный натуральный красный цвет, нитраты для здоровья сердца</w:t>
            </w:r>
          </w:p>
        </w:tc>
        <w:tc>
          <w:tcPr>
            <w:tcW w:w="2552"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Может перебить вкус</w:t>
            </w:r>
          </w:p>
        </w:tc>
        <w:tc>
          <w:tcPr>
            <w:tcW w:w="2233" w:type="dxa"/>
            <w:hideMark/>
          </w:tcPr>
          <w:p w:rsidR="004A308A" w:rsidRPr="004A308A" w:rsidRDefault="004A308A" w:rsidP="00A46CF2">
            <w:pPr>
              <w:jc w:val="center"/>
              <w:rPr>
                <w:rFonts w:ascii="Times New Roman" w:eastAsia="Calibri" w:hAnsi="Times New Roman"/>
                <w:sz w:val="20"/>
                <w:szCs w:val="20"/>
              </w:rPr>
            </w:pPr>
            <w:r w:rsidRPr="00A46CF2">
              <w:rPr>
                <w:rFonts w:ascii="Times New Roman" w:eastAsia="Calibri" w:hAnsi="Times New Roman"/>
                <w:bCs/>
                <w:sz w:val="20"/>
                <w:szCs w:val="20"/>
              </w:rPr>
              <w:t>2–4%</w:t>
            </w:r>
          </w:p>
        </w:tc>
      </w:tr>
      <w:tr w:rsidR="004A308A" w:rsidRPr="004A308A" w:rsidTr="00A46CF2">
        <w:tc>
          <w:tcPr>
            <w:tcW w:w="1809"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Тыквенный порошок</w:t>
            </w:r>
          </w:p>
        </w:tc>
        <w:tc>
          <w:tcPr>
            <w:tcW w:w="2977"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Высокое содержание клетчатки и витамина А</w:t>
            </w:r>
          </w:p>
        </w:tc>
        <w:tc>
          <w:tcPr>
            <w:tcW w:w="2552"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Может значительно изменить текстуру мясного хлеба</w:t>
            </w:r>
          </w:p>
        </w:tc>
        <w:tc>
          <w:tcPr>
            <w:tcW w:w="2233" w:type="dxa"/>
            <w:hideMark/>
          </w:tcPr>
          <w:p w:rsidR="004A308A" w:rsidRPr="004A308A" w:rsidRDefault="004A308A" w:rsidP="00A46CF2">
            <w:pPr>
              <w:jc w:val="center"/>
              <w:rPr>
                <w:rFonts w:ascii="Times New Roman" w:eastAsia="Calibri" w:hAnsi="Times New Roman"/>
                <w:sz w:val="20"/>
                <w:szCs w:val="20"/>
              </w:rPr>
            </w:pPr>
            <w:r w:rsidRPr="00A46CF2">
              <w:rPr>
                <w:rFonts w:ascii="Times New Roman" w:eastAsia="Calibri" w:hAnsi="Times New Roman"/>
                <w:bCs/>
                <w:sz w:val="20"/>
                <w:szCs w:val="20"/>
              </w:rPr>
              <w:t>3–6%</w:t>
            </w:r>
          </w:p>
        </w:tc>
      </w:tr>
      <w:tr w:rsidR="004A308A" w:rsidRPr="004A308A" w:rsidTr="00A46CF2">
        <w:tc>
          <w:tcPr>
            <w:tcW w:w="1809"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Яблочные выжимки</w:t>
            </w:r>
          </w:p>
        </w:tc>
        <w:tc>
          <w:tcPr>
            <w:tcW w:w="2977"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Улучшает удержание влаги и придает легкую сладость</w:t>
            </w:r>
          </w:p>
        </w:tc>
        <w:tc>
          <w:tcPr>
            <w:tcW w:w="2552" w:type="dxa"/>
            <w:hideMark/>
          </w:tcPr>
          <w:p w:rsidR="004A308A" w:rsidRPr="00A46CF2" w:rsidRDefault="004A308A" w:rsidP="00A46CF2">
            <w:pPr>
              <w:jc w:val="center"/>
              <w:rPr>
                <w:rFonts w:ascii="Times New Roman" w:eastAsia="Calibri" w:hAnsi="Times New Roman"/>
                <w:bCs/>
                <w:sz w:val="20"/>
                <w:szCs w:val="20"/>
              </w:rPr>
            </w:pPr>
            <w:r w:rsidRPr="00A46CF2">
              <w:rPr>
                <w:rFonts w:ascii="Times New Roman" w:eastAsia="Calibri" w:hAnsi="Times New Roman"/>
                <w:bCs/>
                <w:sz w:val="20"/>
                <w:szCs w:val="20"/>
              </w:rPr>
              <w:t>Может сделать мясной рулет немного мягче</w:t>
            </w:r>
          </w:p>
        </w:tc>
        <w:tc>
          <w:tcPr>
            <w:tcW w:w="2233" w:type="dxa"/>
            <w:hideMark/>
          </w:tcPr>
          <w:p w:rsidR="004A308A" w:rsidRPr="004A308A" w:rsidRDefault="004A308A" w:rsidP="00A46CF2">
            <w:pPr>
              <w:jc w:val="center"/>
              <w:rPr>
                <w:rFonts w:ascii="Times New Roman" w:eastAsia="Calibri" w:hAnsi="Times New Roman"/>
                <w:sz w:val="20"/>
                <w:szCs w:val="20"/>
              </w:rPr>
            </w:pPr>
            <w:r w:rsidRPr="00A46CF2">
              <w:rPr>
                <w:rFonts w:ascii="Times New Roman" w:eastAsia="Calibri" w:hAnsi="Times New Roman"/>
                <w:bCs/>
                <w:sz w:val="20"/>
                <w:szCs w:val="20"/>
              </w:rPr>
              <w:t>3–7%</w:t>
            </w:r>
          </w:p>
        </w:tc>
      </w:tr>
    </w:tbl>
    <w:p w:rsidR="004A308A" w:rsidRPr="004A308A" w:rsidRDefault="004A308A" w:rsidP="00A46CF2">
      <w:pPr>
        <w:spacing w:after="0" w:line="240" w:lineRule="auto"/>
        <w:ind w:firstLine="709"/>
        <w:jc w:val="center"/>
        <w:rPr>
          <w:rFonts w:ascii="Times New Roman" w:eastAsia="Calibri" w:hAnsi="Times New Roman" w:cs="Times New Roman"/>
          <w:sz w:val="24"/>
          <w:szCs w:val="24"/>
        </w:rPr>
      </w:pP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 xml:space="preserve">Ранее авторами данной работы были изучены методы переработки томатных выжимок и их применение в мясных продуктах. Полученные результаты подтверждают перспективность использования данной добавки для обогащения мясного хлеба [9]. Кроме </w:t>
      </w:r>
      <w:r w:rsidRPr="004A308A">
        <w:rPr>
          <w:rFonts w:ascii="Times New Roman" w:eastAsia="Calibri" w:hAnsi="Times New Roman" w:cs="Times New Roman"/>
          <w:sz w:val="24"/>
          <w:szCs w:val="24"/>
        </w:rPr>
        <w:lastRenderedPageBreak/>
        <w:t>того, данные других исследований свидетельствуют о высокой потребительской оценке мясных изделий с томатными добавками по девятибалльной гедонистической шкале [10].</w:t>
      </w:r>
    </w:p>
    <w:p w:rsidR="004A308A" w:rsidRPr="004A308A" w:rsidRDefault="004A308A" w:rsidP="00A46CF2">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 xml:space="preserve">Таким образом, использование томатных выжимок в производстве мясного хлеба является перспективным направлением, сочетающим улучшение питательной ценности, органолептических характеристик и повышение экологической устойчивости пищевой промышленности. </w:t>
      </w:r>
    </w:p>
    <w:p w:rsidR="004A308A" w:rsidRPr="004A308A" w:rsidRDefault="004A308A" w:rsidP="004A308A">
      <w:pPr>
        <w:spacing w:after="0" w:line="240" w:lineRule="auto"/>
        <w:ind w:firstLine="709"/>
        <w:jc w:val="both"/>
        <w:outlineLvl w:val="2"/>
        <w:rPr>
          <w:rFonts w:ascii="Times New Roman" w:eastAsia="Times New Roman" w:hAnsi="Times New Roman" w:cs="Times New Roman"/>
          <w:bCs/>
          <w:sz w:val="24"/>
          <w:szCs w:val="24"/>
          <w:lang w:eastAsia="ru-RU"/>
        </w:rPr>
      </w:pPr>
      <w:r w:rsidRPr="004A308A">
        <w:rPr>
          <w:rFonts w:ascii="Times New Roman" w:eastAsia="Times New Roman" w:hAnsi="Times New Roman" w:cs="Times New Roman"/>
          <w:b/>
          <w:bCs/>
          <w:sz w:val="24"/>
          <w:szCs w:val="24"/>
          <w:lang w:eastAsia="ru-RU"/>
        </w:rPr>
        <w:t xml:space="preserve">Материалы и методы. </w:t>
      </w:r>
      <w:r w:rsidRPr="004A308A">
        <w:rPr>
          <w:rFonts w:ascii="Times New Roman" w:eastAsia="Times New Roman" w:hAnsi="Times New Roman" w:cs="Times New Roman"/>
          <w:bCs/>
          <w:sz w:val="24"/>
          <w:szCs w:val="24"/>
          <w:lang w:eastAsia="ru-RU"/>
        </w:rPr>
        <w:t>Объектами исследования являлись образцы мясного хлеба с добавлением порошка из томатного жмыха в различных концентрациях. Экспериментальные исследования проводились на базе кафедры «Технология и безопасность продовольственных продуктов» ЮКУ им. М. Ауэзова с применением стандартных общепринятых методик. ГОСТ 32951</w:t>
      </w:r>
      <w:r w:rsidRPr="004A308A">
        <w:rPr>
          <w:rFonts w:ascii="Times New Roman" w:eastAsia="Times New Roman" w:hAnsi="Times New Roman" w:cs="Times New Roman"/>
          <w:bCs/>
          <w:sz w:val="24"/>
          <w:szCs w:val="24"/>
          <w:lang w:eastAsia="ru-RU"/>
        </w:rPr>
        <w:noBreakHyphen/>
        <w:t xml:space="preserve">2014 «Полуфабрикаты мясные и мясосодержащие. Общие технические условия». ISO 67.120.10 Meat and meat products. </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 xml:space="preserve">В качестве растительной добавки в экспериментальном образце использовали порошок, полученный из томатного жмыха. Свежий томатный жмых, представляющий собой побочный продукт переработки томатов (содержащий кожуру, семена и остатки мякоти), был предварительно просеян для удаления крупных механических включений и затем гомогенизирован с помощью лабораторного измельчителя до получения однородной массы. Сушка жмыха проводилась в </w:t>
      </w:r>
      <w:r w:rsidRPr="00A46CF2">
        <w:rPr>
          <w:rFonts w:ascii="Times New Roman" w:eastAsia="Times New Roman" w:hAnsi="Times New Roman" w:cs="Times New Roman"/>
          <w:bCs/>
          <w:sz w:val="24"/>
          <w:szCs w:val="24"/>
          <w:lang w:eastAsia="ru-RU"/>
        </w:rPr>
        <w:t>вакуум-сушильном шкафу</w:t>
      </w:r>
      <w:r w:rsidRPr="004A308A">
        <w:rPr>
          <w:rFonts w:ascii="Times New Roman" w:eastAsia="Times New Roman" w:hAnsi="Times New Roman" w:cs="Times New Roman"/>
          <w:sz w:val="24"/>
          <w:szCs w:val="24"/>
          <w:lang w:eastAsia="ru-RU"/>
        </w:rPr>
        <w:t xml:space="preserve"> при температуре </w:t>
      </w:r>
      <w:r w:rsidRPr="00A46CF2">
        <w:rPr>
          <w:rFonts w:ascii="Times New Roman" w:eastAsia="Times New Roman" w:hAnsi="Times New Roman" w:cs="Times New Roman"/>
          <w:bCs/>
          <w:sz w:val="24"/>
          <w:szCs w:val="24"/>
          <w:lang w:eastAsia="ru-RU"/>
        </w:rPr>
        <w:t>55 ± 2 °C</w:t>
      </w:r>
      <w:r w:rsidRPr="004A308A">
        <w:rPr>
          <w:rFonts w:ascii="Times New Roman" w:eastAsia="Times New Roman" w:hAnsi="Times New Roman" w:cs="Times New Roman"/>
          <w:sz w:val="24"/>
          <w:szCs w:val="24"/>
          <w:lang w:eastAsia="ru-RU"/>
        </w:rPr>
        <w:t xml:space="preserve"> и остаточном давлении </w:t>
      </w:r>
      <w:r w:rsidRPr="00A46CF2">
        <w:rPr>
          <w:rFonts w:ascii="Times New Roman" w:eastAsia="Times New Roman" w:hAnsi="Times New Roman" w:cs="Times New Roman"/>
          <w:bCs/>
          <w:sz w:val="24"/>
          <w:szCs w:val="24"/>
          <w:lang w:eastAsia="ru-RU"/>
        </w:rPr>
        <w:t>20–25 кПа</w:t>
      </w:r>
      <w:r w:rsidRPr="004A308A">
        <w:rPr>
          <w:rFonts w:ascii="Times New Roman" w:eastAsia="Times New Roman" w:hAnsi="Times New Roman" w:cs="Times New Roman"/>
          <w:sz w:val="24"/>
          <w:szCs w:val="24"/>
          <w:lang w:eastAsia="ru-RU"/>
        </w:rPr>
        <w:t xml:space="preserve">. Продолжительность сушки составляла </w:t>
      </w:r>
      <w:r w:rsidRPr="00A46CF2">
        <w:rPr>
          <w:rFonts w:ascii="Times New Roman" w:eastAsia="Times New Roman" w:hAnsi="Times New Roman" w:cs="Times New Roman"/>
          <w:bCs/>
          <w:sz w:val="24"/>
          <w:szCs w:val="24"/>
          <w:lang w:eastAsia="ru-RU"/>
        </w:rPr>
        <w:t>8 часов</w:t>
      </w:r>
      <w:r w:rsidRPr="004A308A">
        <w:rPr>
          <w:rFonts w:ascii="Times New Roman" w:eastAsia="Times New Roman" w:hAnsi="Times New Roman" w:cs="Times New Roman"/>
          <w:sz w:val="24"/>
          <w:szCs w:val="24"/>
          <w:lang w:eastAsia="ru-RU"/>
        </w:rPr>
        <w:t xml:space="preserve">, до достижения остаточной массовой доли влаги не более </w:t>
      </w:r>
      <w:r w:rsidRPr="00A46CF2">
        <w:rPr>
          <w:rFonts w:ascii="Times New Roman" w:eastAsia="Times New Roman" w:hAnsi="Times New Roman" w:cs="Times New Roman"/>
          <w:bCs/>
          <w:sz w:val="24"/>
          <w:szCs w:val="24"/>
          <w:lang w:eastAsia="ru-RU"/>
        </w:rPr>
        <w:t>10%</w:t>
      </w:r>
      <w:r w:rsidRPr="004A308A">
        <w:rPr>
          <w:rFonts w:ascii="Times New Roman" w:eastAsia="Times New Roman" w:hAnsi="Times New Roman" w:cs="Times New Roman"/>
          <w:sz w:val="24"/>
          <w:szCs w:val="24"/>
          <w:lang w:eastAsia="ru-RU"/>
        </w:rPr>
        <w:t xml:space="preserve">. После охлаждения до комнатной температуры высушенный жмых измельчали на лабораторной мельнице до порошкообразного состояния. Средний размер частиц полученного порошка не превышал </w:t>
      </w:r>
      <w:r w:rsidRPr="00A46CF2">
        <w:rPr>
          <w:rFonts w:ascii="Times New Roman" w:eastAsia="Times New Roman" w:hAnsi="Times New Roman" w:cs="Times New Roman"/>
          <w:bCs/>
          <w:sz w:val="24"/>
          <w:szCs w:val="24"/>
          <w:lang w:eastAsia="ru-RU"/>
        </w:rPr>
        <w:t>500 мкм</w:t>
      </w:r>
      <w:r w:rsidRPr="004A308A">
        <w:rPr>
          <w:rFonts w:ascii="Times New Roman" w:eastAsia="Times New Roman" w:hAnsi="Times New Roman" w:cs="Times New Roman"/>
          <w:sz w:val="24"/>
          <w:szCs w:val="24"/>
          <w:lang w:eastAsia="ru-RU"/>
        </w:rPr>
        <w:t xml:space="preserve">. Готовый порошок хранился в герметичных полиэтиленовых пакетах в сухом, тёмном помещении при температуре </w:t>
      </w:r>
      <w:r w:rsidRPr="00A46CF2">
        <w:rPr>
          <w:rFonts w:ascii="Times New Roman" w:eastAsia="Times New Roman" w:hAnsi="Times New Roman" w:cs="Times New Roman"/>
          <w:bCs/>
          <w:sz w:val="24"/>
          <w:szCs w:val="24"/>
          <w:lang w:eastAsia="ru-RU"/>
        </w:rPr>
        <w:t>(18–20 °C)</w:t>
      </w:r>
      <w:r w:rsidRPr="004A308A">
        <w:rPr>
          <w:rFonts w:ascii="Times New Roman" w:eastAsia="Times New Roman" w:hAnsi="Times New Roman" w:cs="Times New Roman"/>
          <w:sz w:val="24"/>
          <w:szCs w:val="24"/>
          <w:lang w:eastAsia="ru-RU"/>
        </w:rPr>
        <w:t>.</w:t>
      </w:r>
    </w:p>
    <w:p w:rsidR="004A308A" w:rsidRPr="004A308A" w:rsidRDefault="004A308A" w:rsidP="004A308A">
      <w:pPr>
        <w:spacing w:after="0" w:line="240" w:lineRule="auto"/>
        <w:ind w:firstLine="709"/>
        <w:jc w:val="both"/>
        <w:outlineLvl w:val="2"/>
        <w:rPr>
          <w:rFonts w:ascii="Times New Roman" w:eastAsia="Times New Roman" w:hAnsi="Times New Roman" w:cs="Times New Roman"/>
          <w:b/>
          <w:bCs/>
          <w:sz w:val="24"/>
          <w:szCs w:val="24"/>
          <w:lang w:eastAsia="ru-RU"/>
        </w:rPr>
      </w:pPr>
      <w:r w:rsidRPr="004A308A">
        <w:rPr>
          <w:rFonts w:ascii="Times New Roman" w:eastAsia="Times New Roman" w:hAnsi="Times New Roman" w:cs="Times New Roman"/>
          <w:bCs/>
          <w:sz w:val="24"/>
          <w:szCs w:val="24"/>
          <w:lang w:eastAsia="ru-RU"/>
        </w:rPr>
        <w:t>Органолептическая оценка (цвет, вкус, аромат, консистенция) проводилась методом пятибалльной гедонической шкалы.</w:t>
      </w:r>
      <w:r w:rsidRPr="004A308A">
        <w:rPr>
          <w:rFonts w:ascii="Times New Roman" w:eastAsia="Times New Roman" w:hAnsi="Times New Roman" w:cs="Times New Roman"/>
          <w:b/>
          <w:bCs/>
          <w:sz w:val="24"/>
          <w:szCs w:val="24"/>
          <w:lang w:eastAsia="ru-RU"/>
        </w:rPr>
        <w:t xml:space="preserve"> </w:t>
      </w:r>
    </w:p>
    <w:p w:rsidR="004A308A" w:rsidRPr="004A308A" w:rsidRDefault="004A308A" w:rsidP="004A308A">
      <w:pPr>
        <w:spacing w:after="0" w:line="240" w:lineRule="auto"/>
        <w:ind w:firstLine="709"/>
        <w:jc w:val="both"/>
        <w:outlineLvl w:val="2"/>
        <w:rPr>
          <w:rFonts w:ascii="Times New Roman" w:eastAsia="Times New Roman" w:hAnsi="Times New Roman" w:cs="Times New Roman"/>
          <w:bCs/>
          <w:sz w:val="24"/>
          <w:szCs w:val="24"/>
          <w:lang w:eastAsia="ru-RU"/>
        </w:rPr>
      </w:pPr>
      <w:r w:rsidRPr="00A46CF2">
        <w:rPr>
          <w:rFonts w:ascii="Times New Roman" w:eastAsia="Times New Roman" w:hAnsi="Times New Roman" w:cs="Times New Roman"/>
          <w:bCs/>
          <w:sz w:val="24"/>
          <w:szCs w:val="24"/>
          <w:lang w:eastAsia="ru-RU"/>
        </w:rPr>
        <w:t>Протокол органолептического тестирования</w:t>
      </w:r>
    </w:p>
    <w:p w:rsidR="004A308A" w:rsidRPr="00A46CF2" w:rsidRDefault="004A308A" w:rsidP="004A308A">
      <w:pPr>
        <w:spacing w:after="0" w:line="240" w:lineRule="auto"/>
        <w:ind w:firstLine="709"/>
        <w:jc w:val="both"/>
        <w:rPr>
          <w:rFonts w:ascii="Times New Roman" w:eastAsia="Times New Roman" w:hAnsi="Times New Roman" w:cs="Times New Roman"/>
          <w:bCs/>
          <w:sz w:val="24"/>
          <w:szCs w:val="24"/>
          <w:lang w:eastAsia="ru-RU"/>
        </w:rPr>
      </w:pPr>
      <w:r w:rsidRPr="00A46CF2">
        <w:rPr>
          <w:rFonts w:ascii="Times New Roman" w:eastAsia="Times New Roman" w:hAnsi="Times New Roman" w:cs="Times New Roman"/>
          <w:bCs/>
          <w:sz w:val="24"/>
          <w:szCs w:val="24"/>
          <w:lang w:eastAsia="ru-RU"/>
        </w:rPr>
        <w:t>Наименование продукции:</w:t>
      </w:r>
      <w:r w:rsidRPr="004A308A">
        <w:rPr>
          <w:rFonts w:ascii="Times New Roman" w:eastAsia="Times New Roman" w:hAnsi="Times New Roman" w:cs="Times New Roman"/>
          <w:b/>
          <w:sz w:val="24"/>
          <w:szCs w:val="24"/>
          <w:lang w:eastAsia="ru-RU"/>
        </w:rPr>
        <w:t xml:space="preserve"> </w:t>
      </w:r>
      <w:r w:rsidRPr="004A308A">
        <w:rPr>
          <w:rFonts w:ascii="Times New Roman" w:eastAsia="Times New Roman" w:hAnsi="Times New Roman" w:cs="Times New Roman"/>
          <w:sz w:val="24"/>
          <w:szCs w:val="24"/>
          <w:lang w:eastAsia="ru-RU"/>
        </w:rPr>
        <w:t xml:space="preserve">образцы мясного хлеба с добавлением порошка из томатного жмыха в различных концентрациях; </w:t>
      </w:r>
      <w:r w:rsidRPr="00A46CF2">
        <w:rPr>
          <w:rFonts w:ascii="Times New Roman" w:eastAsia="Times New Roman" w:hAnsi="Times New Roman" w:cs="Times New Roman"/>
          <w:bCs/>
          <w:sz w:val="24"/>
          <w:szCs w:val="24"/>
          <w:lang w:eastAsia="ru-RU"/>
        </w:rPr>
        <w:t>Дата проведения: 10.01.2025; Место проведения: лабора</w:t>
      </w:r>
      <w:r w:rsidRPr="004A308A">
        <w:rPr>
          <w:rFonts w:ascii="Times New Roman" w:eastAsia="Times New Roman" w:hAnsi="Times New Roman" w:cs="Times New Roman"/>
          <w:sz w:val="24"/>
          <w:szCs w:val="24"/>
          <w:lang w:eastAsia="ru-RU"/>
        </w:rPr>
        <w:t xml:space="preserve">тория кафедры «Технология и безопасность продовольственных продуктов» ЮКУ им. М. Ауэзова; </w:t>
      </w:r>
      <w:r w:rsidRPr="00A46CF2">
        <w:rPr>
          <w:rFonts w:ascii="Times New Roman" w:eastAsia="Times New Roman" w:hAnsi="Times New Roman" w:cs="Times New Roman"/>
          <w:bCs/>
          <w:sz w:val="24"/>
          <w:szCs w:val="24"/>
          <w:lang w:eastAsia="ru-RU"/>
        </w:rPr>
        <w:t>Количество образцов:</w:t>
      </w:r>
      <w:r w:rsidRPr="004A308A">
        <w:rPr>
          <w:rFonts w:ascii="Times New Roman" w:eastAsia="Times New Roman" w:hAnsi="Times New Roman" w:cs="Times New Roman"/>
          <w:sz w:val="24"/>
          <w:szCs w:val="24"/>
          <w:lang w:eastAsia="ru-RU"/>
        </w:rPr>
        <w:t xml:space="preserve"> 3 опытных образца + 1 контрольный; </w:t>
      </w:r>
      <w:r w:rsidRPr="00A46CF2">
        <w:rPr>
          <w:rFonts w:ascii="Times New Roman" w:eastAsia="Times New Roman" w:hAnsi="Times New Roman" w:cs="Times New Roman"/>
          <w:bCs/>
          <w:sz w:val="24"/>
          <w:szCs w:val="24"/>
          <w:lang w:eastAsia="ru-RU"/>
        </w:rPr>
        <w:t>Количество повторов:</w:t>
      </w:r>
      <w:r w:rsidRPr="004A308A">
        <w:rPr>
          <w:rFonts w:ascii="Times New Roman" w:eastAsia="Times New Roman" w:hAnsi="Times New Roman" w:cs="Times New Roman"/>
          <w:sz w:val="24"/>
          <w:szCs w:val="24"/>
          <w:lang w:eastAsia="ru-RU"/>
        </w:rPr>
        <w:t xml:space="preserve"> 3 (каждому образцу проводится оценка не менее чем в трёх повторах для повышения достоверности результатов); </w:t>
      </w:r>
      <w:r w:rsidRPr="00A46CF2">
        <w:rPr>
          <w:rFonts w:ascii="Times New Roman" w:eastAsia="Times New Roman" w:hAnsi="Times New Roman" w:cs="Times New Roman"/>
          <w:bCs/>
          <w:sz w:val="24"/>
          <w:szCs w:val="24"/>
          <w:lang w:eastAsia="ru-RU"/>
        </w:rPr>
        <w:t>Количество экспертов:</w:t>
      </w:r>
      <w:r w:rsidRPr="004A308A">
        <w:rPr>
          <w:rFonts w:ascii="Times New Roman" w:eastAsia="Times New Roman" w:hAnsi="Times New Roman" w:cs="Times New Roman"/>
          <w:sz w:val="24"/>
          <w:szCs w:val="24"/>
          <w:lang w:eastAsia="ru-RU"/>
        </w:rPr>
        <w:t xml:space="preserve"> 5.</w:t>
      </w:r>
    </w:p>
    <w:p w:rsidR="004A308A" w:rsidRPr="004A308A" w:rsidRDefault="004A308A" w:rsidP="004A308A">
      <w:pPr>
        <w:spacing w:after="0" w:line="240" w:lineRule="auto"/>
        <w:ind w:firstLine="709"/>
        <w:jc w:val="both"/>
        <w:outlineLvl w:val="2"/>
        <w:rPr>
          <w:rFonts w:ascii="Times New Roman" w:eastAsia="Times New Roman" w:hAnsi="Times New Roman" w:cs="Times New Roman"/>
          <w:b/>
          <w:bCs/>
          <w:sz w:val="24"/>
          <w:szCs w:val="24"/>
          <w:lang w:eastAsia="ru-RU"/>
        </w:rPr>
      </w:pPr>
      <w:r w:rsidRPr="00A46CF2">
        <w:rPr>
          <w:rFonts w:ascii="Times New Roman" w:eastAsia="Times New Roman" w:hAnsi="Times New Roman" w:cs="Times New Roman"/>
          <w:bCs/>
          <w:sz w:val="24"/>
          <w:szCs w:val="24"/>
          <w:lang w:eastAsia="ru-RU"/>
        </w:rPr>
        <w:t>Методика проведения</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Образцы кодируются (например, A, B, C, D) и подаются в случайном порядке. Каждый эксперт заполняет индивидуальный бланк оценки, выставляя баллы по каждому показателю. Результаты по каждому образцу усредняются по всем экспертам и по всем повторам. На основе полученных баллов составляется рейтинг качества образцов.</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Определение содержания метиловых эфиров жирных кислот (МЭЖК) выполнялось методом газовой хроматографии (ГХ) на базе лаборатории АТУ. (Протокол № 9 от 15 января от 2025г).</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 xml:space="preserve">Анализ жирнокислотного состава проводили методом газовой хроматографии. Для подготовки проб липиды экстрагировали органическими растворителями с методом сокслета с последующей метилированием триглицеридов с использованием натрия метилата. Жирнокислотный анализ выполняли на приборе газовой хроматограф  "Кристаллюкс-400М"     используя азот в качестве газа-носителя.  </w:t>
      </w:r>
      <w:r w:rsidRPr="00A46CF2">
        <w:rPr>
          <w:rFonts w:ascii="Times New Roman" w:eastAsia="Times New Roman" w:hAnsi="Times New Roman" w:cs="Times New Roman"/>
          <w:bCs/>
          <w:sz w:val="24"/>
          <w:szCs w:val="24"/>
          <w:lang w:eastAsia="ru-RU"/>
        </w:rPr>
        <w:t>Тип колонки:</w:t>
      </w:r>
      <w:r w:rsidRPr="004A308A">
        <w:rPr>
          <w:rFonts w:ascii="Times New Roman" w:eastAsia="Times New Roman" w:hAnsi="Times New Roman" w:cs="Times New Roman"/>
          <w:sz w:val="24"/>
          <w:szCs w:val="24"/>
          <w:lang w:eastAsia="ru-RU"/>
        </w:rPr>
        <w:t xml:space="preserve"> </w:t>
      </w:r>
      <w:r w:rsidRPr="00A46CF2">
        <w:rPr>
          <w:rFonts w:ascii="Times New Roman" w:eastAsia="Times New Roman" w:hAnsi="Times New Roman" w:cs="Times New Roman"/>
          <w:bCs/>
          <w:sz w:val="24"/>
          <w:szCs w:val="24"/>
          <w:lang w:eastAsia="ru-RU"/>
        </w:rPr>
        <w:t>Капиллярная колонка</w:t>
      </w:r>
      <w:r w:rsidRPr="004A308A">
        <w:rPr>
          <w:rFonts w:ascii="Times New Roman" w:eastAsia="Times New Roman" w:hAnsi="Times New Roman" w:cs="Times New Roman"/>
          <w:sz w:val="24"/>
          <w:szCs w:val="24"/>
          <w:lang w:eastAsia="ru-RU"/>
        </w:rPr>
        <w:t xml:space="preserve">: HP-5 (5% фенил, 95% метилполисилоксана). </w:t>
      </w:r>
      <w:r w:rsidRPr="00A46CF2">
        <w:rPr>
          <w:rFonts w:ascii="Times New Roman" w:eastAsia="Times New Roman" w:hAnsi="Times New Roman" w:cs="Times New Roman"/>
          <w:bCs/>
          <w:sz w:val="24"/>
          <w:szCs w:val="24"/>
          <w:lang w:eastAsia="ru-RU"/>
        </w:rPr>
        <w:t>Размеры</w:t>
      </w:r>
      <w:r w:rsidRPr="004A308A">
        <w:rPr>
          <w:rFonts w:ascii="Times New Roman" w:eastAsia="Times New Roman" w:hAnsi="Times New Roman" w:cs="Times New Roman"/>
          <w:sz w:val="24"/>
          <w:szCs w:val="24"/>
          <w:lang w:eastAsia="ru-RU"/>
        </w:rPr>
        <w:t xml:space="preserve">: длина 30 м, внутренний диаметр 0.25 мм, толщина пленки 0.25 мкм. </w:t>
      </w:r>
      <w:r w:rsidRPr="00A46CF2">
        <w:rPr>
          <w:rFonts w:ascii="Times New Roman" w:eastAsia="Times New Roman" w:hAnsi="Times New Roman" w:cs="Times New Roman"/>
          <w:bCs/>
          <w:sz w:val="24"/>
          <w:szCs w:val="24"/>
          <w:lang w:eastAsia="ru-RU"/>
        </w:rPr>
        <w:t>Скорость потока</w:t>
      </w:r>
      <w:r w:rsidRPr="004A308A">
        <w:rPr>
          <w:rFonts w:ascii="Times New Roman" w:eastAsia="Times New Roman" w:hAnsi="Times New Roman" w:cs="Times New Roman"/>
          <w:sz w:val="24"/>
          <w:szCs w:val="24"/>
          <w:lang w:eastAsia="ru-RU"/>
        </w:rPr>
        <w:t xml:space="preserve">: 1.0 мл/мин (оптимально для капиллярных колонок). </w:t>
      </w:r>
      <w:r w:rsidRPr="00A46CF2">
        <w:rPr>
          <w:rFonts w:ascii="Times New Roman" w:eastAsia="Times New Roman" w:hAnsi="Times New Roman" w:cs="Times New Roman"/>
          <w:bCs/>
          <w:sz w:val="24"/>
          <w:szCs w:val="24"/>
          <w:lang w:eastAsia="ru-RU"/>
        </w:rPr>
        <w:t>Режим потока</w:t>
      </w:r>
      <w:r w:rsidRPr="004A308A">
        <w:rPr>
          <w:rFonts w:ascii="Times New Roman" w:eastAsia="Times New Roman" w:hAnsi="Times New Roman" w:cs="Times New Roman"/>
          <w:sz w:val="24"/>
          <w:szCs w:val="24"/>
          <w:lang w:eastAsia="ru-RU"/>
        </w:rPr>
        <w:t xml:space="preserve">: постоянный поток (constant flow) - обеспечивает стабильность времени удерживания. </w:t>
      </w:r>
      <w:r w:rsidRPr="00A46CF2">
        <w:rPr>
          <w:rFonts w:ascii="Times New Roman" w:eastAsia="Times New Roman" w:hAnsi="Times New Roman" w:cs="Times New Roman"/>
          <w:bCs/>
          <w:sz w:val="24"/>
          <w:szCs w:val="24"/>
          <w:lang w:eastAsia="ru-RU"/>
        </w:rPr>
        <w:t>Температурный режим: Температура испарителя</w:t>
      </w:r>
      <w:r w:rsidRPr="004A308A">
        <w:rPr>
          <w:rFonts w:ascii="Times New Roman" w:eastAsia="Times New Roman" w:hAnsi="Times New Roman" w:cs="Times New Roman"/>
          <w:sz w:val="24"/>
          <w:szCs w:val="24"/>
          <w:lang w:eastAsia="ru-RU"/>
        </w:rPr>
        <w:t xml:space="preserve">: 230 °C. </w:t>
      </w:r>
      <w:r w:rsidRPr="00A46CF2">
        <w:rPr>
          <w:rFonts w:ascii="Times New Roman" w:eastAsia="Times New Roman" w:hAnsi="Times New Roman" w:cs="Times New Roman"/>
          <w:bCs/>
          <w:sz w:val="24"/>
          <w:szCs w:val="24"/>
          <w:lang w:eastAsia="ru-RU"/>
        </w:rPr>
        <w:t>Температура детектора ПИД</w:t>
      </w:r>
      <w:r w:rsidRPr="004A308A">
        <w:rPr>
          <w:rFonts w:ascii="Times New Roman" w:eastAsia="Times New Roman" w:hAnsi="Times New Roman" w:cs="Times New Roman"/>
          <w:sz w:val="24"/>
          <w:szCs w:val="24"/>
          <w:lang w:eastAsia="ru-RU"/>
        </w:rPr>
        <w:t xml:space="preserve">: 250 °C. </w:t>
      </w:r>
      <w:r w:rsidRPr="00A46CF2">
        <w:rPr>
          <w:rFonts w:ascii="Times New Roman" w:eastAsia="Times New Roman" w:hAnsi="Times New Roman" w:cs="Times New Roman"/>
          <w:bCs/>
          <w:sz w:val="24"/>
          <w:szCs w:val="24"/>
          <w:lang w:eastAsia="ru-RU"/>
        </w:rPr>
        <w:t>Программа температуры печи</w:t>
      </w:r>
      <w:r w:rsidRPr="004A308A">
        <w:rPr>
          <w:rFonts w:ascii="Times New Roman" w:eastAsia="Times New Roman" w:hAnsi="Times New Roman" w:cs="Times New Roman"/>
          <w:sz w:val="24"/>
          <w:szCs w:val="24"/>
          <w:lang w:eastAsia="ru-RU"/>
        </w:rPr>
        <w:t xml:space="preserve">: Начальная температура: 50 °C (удержание 2 мин), Подъём: 10 °C/мин до 280 °C, Удержание </w:t>
      </w:r>
      <w:r w:rsidRPr="004A308A">
        <w:rPr>
          <w:rFonts w:ascii="Times New Roman" w:eastAsia="Times New Roman" w:hAnsi="Times New Roman" w:cs="Times New Roman"/>
          <w:sz w:val="24"/>
          <w:szCs w:val="24"/>
          <w:lang w:eastAsia="ru-RU"/>
        </w:rPr>
        <w:lastRenderedPageBreak/>
        <w:t xml:space="preserve">на конечной температуре: 5–10 мин. </w:t>
      </w:r>
      <w:r w:rsidRPr="00A46CF2">
        <w:rPr>
          <w:rFonts w:ascii="Times New Roman" w:eastAsia="Times New Roman" w:hAnsi="Times New Roman" w:cs="Times New Roman"/>
          <w:bCs/>
          <w:sz w:val="24"/>
          <w:szCs w:val="24"/>
          <w:lang w:eastAsia="ru-RU"/>
        </w:rPr>
        <w:t>Объём вводимого образца</w:t>
      </w:r>
      <w:r w:rsidRPr="004A308A">
        <w:rPr>
          <w:rFonts w:ascii="Times New Roman" w:eastAsia="Times New Roman" w:hAnsi="Times New Roman" w:cs="Times New Roman"/>
          <w:sz w:val="24"/>
          <w:szCs w:val="24"/>
          <w:lang w:eastAsia="ru-RU"/>
        </w:rPr>
        <w:t xml:space="preserve">: 1 мкл (при ручном или автоматическом вводе). </w:t>
      </w:r>
      <w:r w:rsidRPr="00A46CF2">
        <w:rPr>
          <w:rFonts w:ascii="Times New Roman" w:eastAsia="Times New Roman" w:hAnsi="Times New Roman" w:cs="Times New Roman"/>
          <w:bCs/>
          <w:sz w:val="24"/>
          <w:szCs w:val="24"/>
          <w:lang w:eastAsia="ru-RU"/>
        </w:rPr>
        <w:t>Сплит режим</w:t>
      </w:r>
      <w:r w:rsidRPr="004A308A">
        <w:rPr>
          <w:rFonts w:ascii="Times New Roman" w:eastAsia="Times New Roman" w:hAnsi="Times New Roman" w:cs="Times New Roman"/>
          <w:sz w:val="24"/>
          <w:szCs w:val="24"/>
          <w:lang w:eastAsia="ru-RU"/>
        </w:rPr>
        <w:t>: Сплит-отношение 1:20 (или в зависимости от концентрации анализируемого вещества).</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Идентификацию жирных кислот проводили путем сравнения со стандартными растворами жирных кислот ГОСТ Р 55483-2013.</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b/>
          <w:sz w:val="24"/>
          <w:szCs w:val="24"/>
        </w:rPr>
        <w:t xml:space="preserve">Обсуждение и результаты. </w:t>
      </w:r>
      <w:r w:rsidRPr="004A308A">
        <w:rPr>
          <w:rFonts w:ascii="Times New Roman" w:eastAsia="Calibri" w:hAnsi="Times New Roman" w:cs="Times New Roman"/>
          <w:sz w:val="24"/>
          <w:szCs w:val="24"/>
        </w:rPr>
        <w:t>В таблице 2 дана рецептура образцов мясного хлеба – контрольного и с концентрацией порошка из томатного жмыха (ПТЖ) от 10% до 20 %. Подготовленные по разработанной нами технологии  и рецептуре образцы мясного хлеба с концентрацией порошка из томатного жмыха (ПТЖ) от 10% до 20 % были исследованы по органолептическим показателям (таблица 3, рисунок 1).</w:t>
      </w:r>
    </w:p>
    <w:p w:rsidR="004A308A" w:rsidRPr="004A308A" w:rsidRDefault="004A308A" w:rsidP="004A308A">
      <w:pPr>
        <w:spacing w:after="0" w:line="240" w:lineRule="auto"/>
        <w:ind w:firstLine="709"/>
        <w:jc w:val="both"/>
        <w:rPr>
          <w:rFonts w:ascii="Times New Roman" w:eastAsia="Calibri" w:hAnsi="Times New Roman" w:cs="Times New Roman"/>
          <w:sz w:val="24"/>
          <w:szCs w:val="24"/>
          <w:highlight w:val="yellow"/>
        </w:rPr>
      </w:pPr>
    </w:p>
    <w:p w:rsidR="004A308A" w:rsidRDefault="004A308A" w:rsidP="00A46CF2">
      <w:pPr>
        <w:spacing w:after="0" w:line="240" w:lineRule="auto"/>
        <w:ind w:firstLine="709"/>
        <w:jc w:val="center"/>
        <w:rPr>
          <w:rFonts w:ascii="Times New Roman" w:eastAsia="Calibri" w:hAnsi="Times New Roman" w:cs="Times New Roman"/>
          <w:b/>
        </w:rPr>
      </w:pPr>
      <w:r w:rsidRPr="004A308A">
        <w:rPr>
          <w:rFonts w:ascii="Times New Roman" w:eastAsia="Calibri" w:hAnsi="Times New Roman" w:cs="Times New Roman"/>
          <w:b/>
        </w:rPr>
        <w:t>Таблица 2 - Рецептура образцов мясного хлеба</w:t>
      </w:r>
    </w:p>
    <w:p w:rsidR="00A46CF2" w:rsidRPr="004A308A" w:rsidRDefault="00A46CF2" w:rsidP="00A46CF2">
      <w:pPr>
        <w:spacing w:after="0" w:line="240" w:lineRule="auto"/>
        <w:ind w:firstLine="709"/>
        <w:jc w:val="center"/>
        <w:rPr>
          <w:rFonts w:ascii="Times New Roman" w:eastAsia="Calibri" w:hAnsi="Times New Roman" w:cs="Times New Roman"/>
          <w:b/>
        </w:rPr>
      </w:pPr>
    </w:p>
    <w:tbl>
      <w:tblPr>
        <w:tblStyle w:val="5"/>
        <w:tblW w:w="9464" w:type="dxa"/>
        <w:tblLook w:val="04A0" w:firstRow="1" w:lastRow="0" w:firstColumn="1" w:lastColumn="0" w:noHBand="0" w:noVBand="1"/>
      </w:tblPr>
      <w:tblGrid>
        <w:gridCol w:w="676"/>
        <w:gridCol w:w="2607"/>
        <w:gridCol w:w="1545"/>
        <w:gridCol w:w="1545"/>
        <w:gridCol w:w="1545"/>
        <w:gridCol w:w="1546"/>
      </w:tblGrid>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 xml:space="preserve"> № п\п</w:t>
            </w:r>
          </w:p>
        </w:tc>
        <w:tc>
          <w:tcPr>
            <w:tcW w:w="2607"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Сырье, кг на 100 г сырья</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w:t>
            </w:r>
          </w:p>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(контр)</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Образец</w:t>
            </w:r>
          </w:p>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w:t>
            </w:r>
          </w:p>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Образец</w:t>
            </w:r>
          </w:p>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№2</w:t>
            </w:r>
          </w:p>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(15%)</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Образец</w:t>
            </w:r>
          </w:p>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w:t>
            </w:r>
          </w:p>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(20%)</w:t>
            </w:r>
          </w:p>
        </w:tc>
      </w:tr>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w:t>
            </w:r>
          </w:p>
        </w:tc>
        <w:tc>
          <w:tcPr>
            <w:tcW w:w="2607" w:type="dxa"/>
          </w:tcPr>
          <w:p w:rsidR="004A308A" w:rsidRPr="004A308A" w:rsidRDefault="004A308A" w:rsidP="00A46CF2">
            <w:pPr>
              <w:rPr>
                <w:rFonts w:ascii="Times New Roman" w:eastAsia="Calibri" w:hAnsi="Times New Roman" w:cs="Times New Roman"/>
              </w:rPr>
            </w:pPr>
            <w:r w:rsidRPr="004A308A">
              <w:rPr>
                <w:rFonts w:ascii="Times New Roman" w:eastAsia="Calibri" w:hAnsi="Times New Roman" w:cs="Times New Roman"/>
              </w:rPr>
              <w:t>Баранина</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315</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310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307,5</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305</w:t>
            </w:r>
          </w:p>
        </w:tc>
      </w:tr>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2</w:t>
            </w:r>
          </w:p>
        </w:tc>
        <w:tc>
          <w:tcPr>
            <w:tcW w:w="2607" w:type="dxa"/>
          </w:tcPr>
          <w:p w:rsidR="004A308A" w:rsidRPr="004A308A" w:rsidRDefault="004A308A" w:rsidP="00A46CF2">
            <w:pPr>
              <w:rPr>
                <w:rFonts w:ascii="Times New Roman" w:eastAsia="Calibri" w:hAnsi="Times New Roman" w:cs="Times New Roman"/>
              </w:rPr>
            </w:pPr>
            <w:r w:rsidRPr="004A308A">
              <w:rPr>
                <w:rFonts w:ascii="Times New Roman" w:eastAsia="Calibri" w:hAnsi="Times New Roman" w:cs="Times New Roman"/>
              </w:rPr>
              <w:t xml:space="preserve">Индейка </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315</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310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307,5</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305</w:t>
            </w:r>
          </w:p>
        </w:tc>
      </w:tr>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3</w:t>
            </w:r>
          </w:p>
        </w:tc>
        <w:tc>
          <w:tcPr>
            <w:tcW w:w="2607" w:type="dxa"/>
          </w:tcPr>
          <w:p w:rsidR="004A308A" w:rsidRPr="004A308A" w:rsidRDefault="004A308A" w:rsidP="00A46CF2">
            <w:pPr>
              <w:rPr>
                <w:rFonts w:ascii="Times New Roman" w:eastAsia="Calibri" w:hAnsi="Times New Roman" w:cs="Times New Roman"/>
              </w:rPr>
            </w:pPr>
            <w:r w:rsidRPr="004A308A">
              <w:rPr>
                <w:rFonts w:ascii="Times New Roman" w:eastAsia="Calibri" w:hAnsi="Times New Roman" w:cs="Times New Roman"/>
              </w:rPr>
              <w:t>Яйца куриные</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120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120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120</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120</w:t>
            </w:r>
          </w:p>
        </w:tc>
      </w:tr>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4</w:t>
            </w:r>
          </w:p>
        </w:tc>
        <w:tc>
          <w:tcPr>
            <w:tcW w:w="2607" w:type="dxa"/>
          </w:tcPr>
          <w:p w:rsidR="004A308A" w:rsidRPr="004A308A" w:rsidRDefault="004A308A" w:rsidP="00A46CF2">
            <w:pPr>
              <w:rPr>
                <w:rFonts w:ascii="Times New Roman" w:eastAsia="Calibri" w:hAnsi="Times New Roman" w:cs="Times New Roman"/>
              </w:rPr>
            </w:pPr>
            <w:r w:rsidRPr="004A308A">
              <w:rPr>
                <w:rFonts w:ascii="Times New Roman" w:eastAsia="Calibri" w:hAnsi="Times New Roman" w:cs="Times New Roman"/>
              </w:rPr>
              <w:t>Лук репчатый свежий</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84</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84</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84</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84</w:t>
            </w:r>
          </w:p>
        </w:tc>
      </w:tr>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5</w:t>
            </w:r>
          </w:p>
        </w:tc>
        <w:tc>
          <w:tcPr>
            <w:tcW w:w="2607" w:type="dxa"/>
          </w:tcPr>
          <w:p w:rsidR="004A308A" w:rsidRPr="004A308A" w:rsidRDefault="004A308A" w:rsidP="00A46CF2">
            <w:pPr>
              <w:rPr>
                <w:rFonts w:ascii="Times New Roman" w:eastAsia="Calibri" w:hAnsi="Times New Roman" w:cs="Times New Roman"/>
              </w:rPr>
            </w:pPr>
            <w:r w:rsidRPr="004A308A">
              <w:rPr>
                <w:rFonts w:ascii="Times New Roman" w:eastAsia="Calibri" w:hAnsi="Times New Roman" w:cs="Times New Roman"/>
              </w:rPr>
              <w:t>Хлеб из пшеничной муки</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100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100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100</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100</w:t>
            </w:r>
          </w:p>
        </w:tc>
      </w:tr>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6</w:t>
            </w:r>
          </w:p>
        </w:tc>
        <w:tc>
          <w:tcPr>
            <w:tcW w:w="2607" w:type="dxa"/>
          </w:tcPr>
          <w:p w:rsidR="004A308A" w:rsidRPr="004A308A" w:rsidRDefault="004A308A" w:rsidP="00A46CF2">
            <w:pPr>
              <w:rPr>
                <w:rFonts w:ascii="Times New Roman" w:eastAsia="Calibri" w:hAnsi="Times New Roman" w:cs="Times New Roman"/>
              </w:rPr>
            </w:pPr>
            <w:r w:rsidRPr="004A308A">
              <w:rPr>
                <w:rFonts w:ascii="Times New Roman" w:eastAsia="Calibri" w:hAnsi="Times New Roman" w:cs="Times New Roman"/>
              </w:rPr>
              <w:t xml:space="preserve">Вода </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60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60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60</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60</w:t>
            </w:r>
          </w:p>
        </w:tc>
      </w:tr>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7</w:t>
            </w:r>
          </w:p>
        </w:tc>
        <w:tc>
          <w:tcPr>
            <w:tcW w:w="2607" w:type="dxa"/>
          </w:tcPr>
          <w:p w:rsidR="004A308A" w:rsidRPr="004A308A" w:rsidRDefault="004A308A" w:rsidP="00A46CF2">
            <w:pPr>
              <w:rPr>
                <w:rFonts w:ascii="Times New Roman" w:eastAsia="Calibri" w:hAnsi="Times New Roman" w:cs="Times New Roman"/>
              </w:rPr>
            </w:pPr>
            <w:r w:rsidRPr="004A308A">
              <w:rPr>
                <w:rFonts w:ascii="Times New Roman" w:eastAsia="Calibri" w:hAnsi="Times New Roman" w:cs="Times New Roman"/>
              </w:rPr>
              <w:t>Гималайская соль</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6</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6</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6</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6</w:t>
            </w:r>
          </w:p>
        </w:tc>
      </w:tr>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8</w:t>
            </w:r>
          </w:p>
        </w:tc>
        <w:tc>
          <w:tcPr>
            <w:tcW w:w="2607" w:type="dxa"/>
          </w:tcPr>
          <w:p w:rsidR="004A308A" w:rsidRPr="004A308A" w:rsidRDefault="004A308A" w:rsidP="00A46CF2">
            <w:pPr>
              <w:rPr>
                <w:rFonts w:ascii="Times New Roman" w:eastAsia="Calibri" w:hAnsi="Times New Roman" w:cs="Times New Roman"/>
              </w:rPr>
            </w:pPr>
            <w:r w:rsidRPr="004A308A">
              <w:rPr>
                <w:rFonts w:ascii="Times New Roman" w:eastAsia="Calibri" w:hAnsi="Times New Roman" w:cs="Times New Roman"/>
              </w:rPr>
              <w:t>Черный перец</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2</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2</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2</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2</w:t>
            </w:r>
          </w:p>
        </w:tc>
      </w:tr>
      <w:tr w:rsidR="004A308A" w:rsidRPr="004A308A" w:rsidTr="00A46CF2">
        <w:tc>
          <w:tcPr>
            <w:tcW w:w="67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9</w:t>
            </w:r>
          </w:p>
        </w:tc>
        <w:tc>
          <w:tcPr>
            <w:tcW w:w="2607" w:type="dxa"/>
          </w:tcPr>
          <w:p w:rsidR="004A308A" w:rsidRPr="004A308A" w:rsidRDefault="004A308A" w:rsidP="00A46CF2">
            <w:pPr>
              <w:rPr>
                <w:rFonts w:ascii="Times New Roman" w:eastAsia="Calibri" w:hAnsi="Times New Roman" w:cs="Times New Roman"/>
              </w:rPr>
            </w:pPr>
            <w:r w:rsidRPr="004A308A">
              <w:rPr>
                <w:rFonts w:ascii="Times New Roman" w:eastAsia="Calibri" w:hAnsi="Times New Roman" w:cs="Times New Roman"/>
              </w:rPr>
              <w:t>Порошок томатного жмыха</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10</w:t>
            </w:r>
          </w:p>
        </w:tc>
        <w:tc>
          <w:tcPr>
            <w:tcW w:w="1545"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15</w:t>
            </w:r>
          </w:p>
        </w:tc>
        <w:tc>
          <w:tcPr>
            <w:tcW w:w="1546" w:type="dxa"/>
          </w:tcPr>
          <w:p w:rsidR="004A308A" w:rsidRPr="004A308A" w:rsidRDefault="004A308A" w:rsidP="004A308A">
            <w:pPr>
              <w:jc w:val="center"/>
              <w:rPr>
                <w:rFonts w:ascii="Times New Roman" w:eastAsia="Calibri" w:hAnsi="Times New Roman" w:cs="Times New Roman"/>
              </w:rPr>
            </w:pPr>
            <w:r w:rsidRPr="004A308A">
              <w:rPr>
                <w:rFonts w:ascii="Times New Roman" w:eastAsia="Calibri" w:hAnsi="Times New Roman" w:cs="Times New Roman"/>
              </w:rPr>
              <w:t>20</w:t>
            </w:r>
          </w:p>
        </w:tc>
      </w:tr>
    </w:tbl>
    <w:p w:rsidR="004A308A" w:rsidRPr="004A308A" w:rsidRDefault="004A308A" w:rsidP="004A308A">
      <w:pPr>
        <w:spacing w:after="0" w:line="240" w:lineRule="auto"/>
        <w:ind w:firstLine="709"/>
        <w:jc w:val="both"/>
        <w:rPr>
          <w:rFonts w:ascii="Times New Roman" w:eastAsia="Calibri" w:hAnsi="Times New Roman" w:cs="Times New Roman"/>
          <w:sz w:val="24"/>
          <w:szCs w:val="24"/>
        </w:rPr>
      </w:pPr>
    </w:p>
    <w:p w:rsidR="004A308A" w:rsidRDefault="004A308A" w:rsidP="00A46CF2">
      <w:pPr>
        <w:spacing w:after="0" w:line="240" w:lineRule="auto"/>
        <w:ind w:firstLine="709"/>
        <w:jc w:val="center"/>
        <w:rPr>
          <w:rFonts w:ascii="Times New Roman" w:eastAsia="Calibri" w:hAnsi="Times New Roman" w:cs="Times New Roman"/>
          <w:b/>
        </w:rPr>
      </w:pPr>
      <w:r w:rsidRPr="004A308A">
        <w:rPr>
          <w:rFonts w:ascii="Times New Roman" w:eastAsia="Calibri" w:hAnsi="Times New Roman" w:cs="Times New Roman"/>
          <w:b/>
        </w:rPr>
        <w:t xml:space="preserve">Таблица 3 - </w:t>
      </w:r>
      <w:r w:rsidRPr="004A308A">
        <w:rPr>
          <w:rFonts w:ascii="Times New Roman" w:eastAsia="Calibri" w:hAnsi="Times New Roman" w:cs="Times New Roman"/>
          <w:b/>
          <w:color w:val="000000"/>
        </w:rPr>
        <w:t xml:space="preserve">Органолептические показатели мясного хлеба в зависимости от содержания </w:t>
      </w:r>
      <w:r w:rsidRPr="004A308A">
        <w:rPr>
          <w:rFonts w:ascii="Times New Roman" w:eastAsia="Calibri" w:hAnsi="Times New Roman" w:cs="Times New Roman"/>
          <w:b/>
        </w:rPr>
        <w:t>порошка из томатного жмыха (ПТЖ)</w:t>
      </w:r>
    </w:p>
    <w:p w:rsidR="00A46CF2" w:rsidRPr="004A308A" w:rsidRDefault="00A46CF2" w:rsidP="00A46CF2">
      <w:pPr>
        <w:spacing w:after="0" w:line="240" w:lineRule="auto"/>
        <w:ind w:firstLine="709"/>
        <w:jc w:val="center"/>
        <w:rPr>
          <w:rFonts w:ascii="Times New Roman" w:eastAsia="Calibri" w:hAnsi="Times New Roman" w:cs="Times New Roman"/>
          <w:b/>
        </w:rPr>
      </w:pPr>
    </w:p>
    <w:tbl>
      <w:tblPr>
        <w:tblStyle w:val="5"/>
        <w:tblW w:w="9776" w:type="dxa"/>
        <w:tblLayout w:type="fixed"/>
        <w:tblLook w:val="04A0" w:firstRow="1" w:lastRow="0" w:firstColumn="1" w:lastColumn="0" w:noHBand="0" w:noVBand="1"/>
      </w:tblPr>
      <w:tblGrid>
        <w:gridCol w:w="1696"/>
        <w:gridCol w:w="1701"/>
        <w:gridCol w:w="2268"/>
        <w:gridCol w:w="2127"/>
        <w:gridCol w:w="1984"/>
      </w:tblGrid>
      <w:tr w:rsidR="004A308A" w:rsidRPr="004A308A" w:rsidTr="00A46CF2">
        <w:tc>
          <w:tcPr>
            <w:tcW w:w="1696" w:type="dxa"/>
          </w:tcPr>
          <w:p w:rsidR="004A308A" w:rsidRPr="004A308A" w:rsidRDefault="004A308A" w:rsidP="00A46CF2">
            <w:pPr>
              <w:jc w:val="center"/>
              <w:rPr>
                <w:rFonts w:ascii="Times New Roman" w:eastAsia="Calibri" w:hAnsi="Times New Roman"/>
                <w:bCs/>
              </w:rPr>
            </w:pPr>
            <w:r w:rsidRPr="004A308A">
              <w:rPr>
                <w:rFonts w:ascii="Times New Roman" w:eastAsia="Calibri" w:hAnsi="Times New Roman"/>
                <w:bCs/>
              </w:rPr>
              <w:t>Наименование</w:t>
            </w:r>
          </w:p>
          <w:p w:rsidR="004A308A" w:rsidRPr="004A308A" w:rsidRDefault="004A308A" w:rsidP="00A46CF2">
            <w:pPr>
              <w:jc w:val="center"/>
              <w:rPr>
                <w:rFonts w:ascii="Times New Roman" w:eastAsia="Calibri" w:hAnsi="Times New Roman"/>
                <w:bCs/>
              </w:rPr>
            </w:pPr>
            <w:r w:rsidRPr="004A308A">
              <w:rPr>
                <w:rFonts w:ascii="Times New Roman" w:eastAsia="Calibri" w:hAnsi="Times New Roman"/>
                <w:bCs/>
              </w:rPr>
              <w:t>показателя</w:t>
            </w:r>
          </w:p>
        </w:tc>
        <w:tc>
          <w:tcPr>
            <w:tcW w:w="1701" w:type="dxa"/>
          </w:tcPr>
          <w:p w:rsidR="004A308A" w:rsidRPr="004A308A" w:rsidRDefault="004A308A" w:rsidP="00A46CF2">
            <w:pPr>
              <w:jc w:val="center"/>
              <w:rPr>
                <w:rFonts w:ascii="Times New Roman" w:eastAsia="Calibri" w:hAnsi="Times New Roman"/>
                <w:bCs/>
              </w:rPr>
            </w:pPr>
            <w:r w:rsidRPr="004A308A">
              <w:rPr>
                <w:rFonts w:ascii="Times New Roman" w:eastAsia="Calibri" w:hAnsi="Times New Roman"/>
                <w:bCs/>
              </w:rPr>
              <w:t>Контроль</w:t>
            </w:r>
          </w:p>
        </w:tc>
        <w:tc>
          <w:tcPr>
            <w:tcW w:w="2268" w:type="dxa"/>
          </w:tcPr>
          <w:p w:rsidR="004A308A" w:rsidRPr="004A308A" w:rsidRDefault="004A308A" w:rsidP="00A46CF2">
            <w:pPr>
              <w:jc w:val="center"/>
              <w:rPr>
                <w:rFonts w:ascii="Times New Roman" w:eastAsia="Calibri" w:hAnsi="Times New Roman"/>
                <w:bCs/>
              </w:rPr>
            </w:pPr>
            <w:r w:rsidRPr="004A308A">
              <w:rPr>
                <w:rFonts w:ascii="Times New Roman" w:eastAsia="Calibri" w:hAnsi="Times New Roman"/>
                <w:bCs/>
              </w:rPr>
              <w:t>Образец</w:t>
            </w:r>
          </w:p>
          <w:p w:rsidR="004A308A" w:rsidRPr="004A308A" w:rsidRDefault="004A308A" w:rsidP="00A46CF2">
            <w:pPr>
              <w:jc w:val="center"/>
              <w:rPr>
                <w:rFonts w:ascii="Times New Roman" w:eastAsia="Calibri" w:hAnsi="Times New Roman"/>
                <w:bCs/>
              </w:rPr>
            </w:pPr>
            <w:r w:rsidRPr="004A308A">
              <w:rPr>
                <w:rFonts w:ascii="Times New Roman" w:eastAsia="Calibri" w:hAnsi="Times New Roman"/>
                <w:bCs/>
              </w:rPr>
              <w:t>№</w:t>
            </w:r>
            <w:r w:rsidR="00A46CF2">
              <w:rPr>
                <w:rFonts w:ascii="Times New Roman" w:eastAsia="Calibri" w:hAnsi="Times New Roman"/>
                <w:bCs/>
                <w:lang w:val="en-US"/>
              </w:rPr>
              <w:t xml:space="preserve"> </w:t>
            </w:r>
            <w:r w:rsidRPr="004A308A">
              <w:rPr>
                <w:rFonts w:ascii="Times New Roman" w:eastAsia="Calibri" w:hAnsi="Times New Roman"/>
                <w:bCs/>
              </w:rPr>
              <w:t>1(10</w:t>
            </w:r>
            <w:r w:rsidRPr="004A308A">
              <w:rPr>
                <w:rFonts w:ascii="Times New Roman" w:eastAsia="Calibri" w:hAnsi="Times New Roman"/>
              </w:rPr>
              <w:t>%</w:t>
            </w:r>
            <w:r w:rsidRPr="004A308A">
              <w:rPr>
                <w:rFonts w:ascii="Times New Roman" w:eastAsia="Calibri" w:hAnsi="Times New Roman"/>
                <w:bCs/>
              </w:rPr>
              <w:t>)</w:t>
            </w:r>
          </w:p>
        </w:tc>
        <w:tc>
          <w:tcPr>
            <w:tcW w:w="2127" w:type="dxa"/>
          </w:tcPr>
          <w:p w:rsidR="004A308A" w:rsidRPr="004A308A" w:rsidRDefault="004A308A" w:rsidP="00A46CF2">
            <w:pPr>
              <w:jc w:val="center"/>
              <w:rPr>
                <w:rFonts w:ascii="Times New Roman" w:eastAsia="Calibri" w:hAnsi="Times New Roman"/>
                <w:bCs/>
              </w:rPr>
            </w:pPr>
            <w:r w:rsidRPr="004A308A">
              <w:rPr>
                <w:rFonts w:ascii="Times New Roman" w:eastAsia="Calibri" w:hAnsi="Times New Roman"/>
                <w:bCs/>
              </w:rPr>
              <w:t>Образец</w:t>
            </w:r>
          </w:p>
          <w:p w:rsidR="004A308A" w:rsidRPr="004A308A" w:rsidRDefault="004A308A" w:rsidP="00A46CF2">
            <w:pPr>
              <w:jc w:val="center"/>
              <w:rPr>
                <w:rFonts w:ascii="Times New Roman" w:eastAsia="Calibri" w:hAnsi="Times New Roman"/>
                <w:bCs/>
              </w:rPr>
            </w:pPr>
            <w:r w:rsidRPr="004A308A">
              <w:rPr>
                <w:rFonts w:ascii="Times New Roman" w:eastAsia="Calibri" w:hAnsi="Times New Roman"/>
                <w:bCs/>
              </w:rPr>
              <w:t>№</w:t>
            </w:r>
            <w:r w:rsidR="00A46CF2">
              <w:rPr>
                <w:rFonts w:ascii="Times New Roman" w:eastAsia="Calibri" w:hAnsi="Times New Roman"/>
                <w:bCs/>
                <w:lang w:val="en-US"/>
              </w:rPr>
              <w:t xml:space="preserve"> </w:t>
            </w:r>
            <w:r w:rsidRPr="004A308A">
              <w:rPr>
                <w:rFonts w:ascii="Times New Roman" w:eastAsia="Calibri" w:hAnsi="Times New Roman"/>
                <w:bCs/>
              </w:rPr>
              <w:t>2(15</w:t>
            </w:r>
            <w:r w:rsidRPr="004A308A">
              <w:rPr>
                <w:rFonts w:ascii="Times New Roman" w:eastAsia="Calibri" w:hAnsi="Times New Roman"/>
              </w:rPr>
              <w:t>%</w:t>
            </w:r>
            <w:r w:rsidRPr="004A308A">
              <w:rPr>
                <w:rFonts w:ascii="Times New Roman" w:eastAsia="Calibri" w:hAnsi="Times New Roman"/>
                <w:bCs/>
              </w:rPr>
              <w:t>)</w:t>
            </w:r>
          </w:p>
        </w:tc>
        <w:tc>
          <w:tcPr>
            <w:tcW w:w="1984" w:type="dxa"/>
          </w:tcPr>
          <w:p w:rsidR="004A308A" w:rsidRPr="004A308A" w:rsidRDefault="004A308A" w:rsidP="00A46CF2">
            <w:pPr>
              <w:jc w:val="center"/>
              <w:rPr>
                <w:rFonts w:ascii="Times New Roman" w:eastAsia="Calibri" w:hAnsi="Times New Roman"/>
                <w:bCs/>
              </w:rPr>
            </w:pPr>
            <w:r w:rsidRPr="004A308A">
              <w:rPr>
                <w:rFonts w:ascii="Times New Roman" w:eastAsia="Calibri" w:hAnsi="Times New Roman"/>
                <w:bCs/>
              </w:rPr>
              <w:t>Образец</w:t>
            </w:r>
          </w:p>
          <w:p w:rsidR="004A308A" w:rsidRPr="004A308A" w:rsidRDefault="004A308A" w:rsidP="00A46CF2">
            <w:pPr>
              <w:jc w:val="center"/>
              <w:rPr>
                <w:rFonts w:ascii="Times New Roman" w:eastAsia="Calibri" w:hAnsi="Times New Roman"/>
                <w:bCs/>
                <w:lang w:val="kk-KZ"/>
              </w:rPr>
            </w:pPr>
            <w:r w:rsidRPr="004A308A">
              <w:rPr>
                <w:rFonts w:ascii="Times New Roman" w:eastAsia="Calibri" w:hAnsi="Times New Roman"/>
                <w:bCs/>
              </w:rPr>
              <w:t>№</w:t>
            </w:r>
            <w:r w:rsidR="00A46CF2">
              <w:rPr>
                <w:rFonts w:ascii="Times New Roman" w:eastAsia="Calibri" w:hAnsi="Times New Roman"/>
                <w:bCs/>
                <w:lang w:val="en-US"/>
              </w:rPr>
              <w:t xml:space="preserve"> </w:t>
            </w:r>
            <w:r w:rsidRPr="004A308A">
              <w:rPr>
                <w:rFonts w:ascii="Times New Roman" w:eastAsia="Calibri" w:hAnsi="Times New Roman"/>
                <w:bCs/>
              </w:rPr>
              <w:t>3(20</w:t>
            </w:r>
            <w:r w:rsidRPr="004A308A">
              <w:rPr>
                <w:rFonts w:ascii="Times New Roman" w:eastAsia="Calibri" w:hAnsi="Times New Roman"/>
              </w:rPr>
              <w:t>%</w:t>
            </w:r>
            <w:r w:rsidRPr="004A308A">
              <w:rPr>
                <w:rFonts w:ascii="Times New Roman" w:eastAsia="Calibri" w:hAnsi="Times New Roman"/>
                <w:bCs/>
              </w:rPr>
              <w:t>)</w:t>
            </w:r>
          </w:p>
        </w:tc>
      </w:tr>
      <w:tr w:rsidR="004A308A" w:rsidRPr="004A308A" w:rsidTr="00A46CF2">
        <w:tc>
          <w:tcPr>
            <w:tcW w:w="1696" w:type="dxa"/>
          </w:tcPr>
          <w:p w:rsidR="004A308A" w:rsidRPr="004A308A" w:rsidRDefault="004A308A" w:rsidP="004A308A">
            <w:pPr>
              <w:jc w:val="both"/>
              <w:rPr>
                <w:rFonts w:ascii="Times New Roman" w:eastAsia="Calibri" w:hAnsi="Times New Roman"/>
                <w:bCs/>
              </w:rPr>
            </w:pPr>
            <w:r w:rsidRPr="004A308A">
              <w:rPr>
                <w:rFonts w:ascii="Times New Roman" w:eastAsia="Calibri" w:hAnsi="Times New Roman"/>
                <w:bCs/>
              </w:rPr>
              <w:t>Консистенция</w:t>
            </w:r>
          </w:p>
        </w:tc>
        <w:tc>
          <w:tcPr>
            <w:tcW w:w="1701" w:type="dxa"/>
          </w:tcPr>
          <w:p w:rsidR="004A308A" w:rsidRPr="004A308A" w:rsidRDefault="004A308A" w:rsidP="004A308A">
            <w:pPr>
              <w:jc w:val="both"/>
              <w:rPr>
                <w:rFonts w:ascii="Times New Roman" w:eastAsia="Calibri" w:hAnsi="Times New Roman"/>
                <w:bCs/>
              </w:rPr>
            </w:pPr>
            <w:r w:rsidRPr="004A308A">
              <w:rPr>
                <w:rFonts w:ascii="Times New Roman" w:hAnsi="Times New Roman"/>
                <w:lang w:eastAsia="ru-RU"/>
              </w:rPr>
              <w:t>Стандартная</w:t>
            </w:r>
          </w:p>
        </w:tc>
        <w:tc>
          <w:tcPr>
            <w:tcW w:w="2268" w:type="dxa"/>
          </w:tcPr>
          <w:p w:rsidR="004A308A" w:rsidRPr="004A308A" w:rsidRDefault="004A308A" w:rsidP="004A308A">
            <w:pPr>
              <w:jc w:val="both"/>
              <w:rPr>
                <w:rFonts w:ascii="Times New Roman" w:eastAsia="Calibri" w:hAnsi="Times New Roman"/>
                <w:bCs/>
              </w:rPr>
            </w:pPr>
            <w:r w:rsidRPr="004A308A">
              <w:rPr>
                <w:rFonts w:ascii="Times New Roman" w:hAnsi="Times New Roman"/>
                <w:lang w:eastAsia="ru-RU"/>
              </w:rPr>
              <w:t>Хорошая сочность, приятная текстура</w:t>
            </w:r>
          </w:p>
        </w:tc>
        <w:tc>
          <w:tcPr>
            <w:tcW w:w="2127" w:type="dxa"/>
          </w:tcPr>
          <w:p w:rsidR="004A308A" w:rsidRPr="004A308A" w:rsidRDefault="004A308A" w:rsidP="004A308A">
            <w:pPr>
              <w:jc w:val="both"/>
              <w:rPr>
                <w:rFonts w:ascii="Times New Roman" w:eastAsia="Calibri" w:hAnsi="Times New Roman"/>
                <w:bCs/>
              </w:rPr>
            </w:pPr>
            <w:r w:rsidRPr="004A308A">
              <w:rPr>
                <w:rFonts w:ascii="Times New Roman" w:hAnsi="Times New Roman"/>
                <w:lang w:eastAsia="ru-RU"/>
              </w:rPr>
              <w:t>Оптимальная мягкость и сочность</w:t>
            </w:r>
          </w:p>
        </w:tc>
        <w:tc>
          <w:tcPr>
            <w:tcW w:w="1984" w:type="dxa"/>
          </w:tcPr>
          <w:p w:rsidR="004A308A" w:rsidRPr="004A308A" w:rsidRDefault="004A308A" w:rsidP="004A308A">
            <w:pPr>
              <w:jc w:val="both"/>
              <w:rPr>
                <w:rFonts w:ascii="Times New Roman" w:eastAsia="Calibri" w:hAnsi="Times New Roman"/>
                <w:bCs/>
              </w:rPr>
            </w:pPr>
            <w:r w:rsidRPr="004A308A">
              <w:rPr>
                <w:rFonts w:ascii="Times New Roman" w:hAnsi="Times New Roman"/>
                <w:lang w:eastAsia="ru-RU"/>
              </w:rPr>
              <w:t>Плотная, слегка суховатая</w:t>
            </w:r>
          </w:p>
        </w:tc>
      </w:tr>
      <w:tr w:rsidR="004A308A" w:rsidRPr="004A308A" w:rsidTr="00A46CF2">
        <w:tc>
          <w:tcPr>
            <w:tcW w:w="1696" w:type="dxa"/>
          </w:tcPr>
          <w:p w:rsidR="004A308A" w:rsidRPr="004A308A" w:rsidRDefault="004A308A" w:rsidP="004A308A">
            <w:pPr>
              <w:jc w:val="both"/>
              <w:rPr>
                <w:rFonts w:ascii="Times New Roman" w:eastAsia="Calibri" w:hAnsi="Times New Roman"/>
                <w:bCs/>
              </w:rPr>
            </w:pPr>
            <w:r w:rsidRPr="004A308A">
              <w:rPr>
                <w:rFonts w:ascii="Times New Roman" w:eastAsia="Calibri" w:hAnsi="Times New Roman"/>
                <w:bCs/>
              </w:rPr>
              <w:t>Цвет</w:t>
            </w:r>
          </w:p>
        </w:tc>
        <w:tc>
          <w:tcPr>
            <w:tcW w:w="1701"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Обычный мясной</w:t>
            </w:r>
          </w:p>
        </w:tc>
        <w:tc>
          <w:tcPr>
            <w:tcW w:w="2268"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Легкий красноватый оттенок</w:t>
            </w:r>
          </w:p>
        </w:tc>
        <w:tc>
          <w:tcPr>
            <w:tcW w:w="2127"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Оптимальный насыщенный оттенок</w:t>
            </w:r>
          </w:p>
        </w:tc>
        <w:tc>
          <w:tcPr>
            <w:tcW w:w="1984"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Чрезмерно темный, красно-коричневый</w:t>
            </w:r>
          </w:p>
        </w:tc>
      </w:tr>
      <w:tr w:rsidR="004A308A" w:rsidRPr="004A308A" w:rsidTr="00A46CF2">
        <w:tc>
          <w:tcPr>
            <w:tcW w:w="1696" w:type="dxa"/>
          </w:tcPr>
          <w:p w:rsidR="004A308A" w:rsidRPr="004A308A" w:rsidRDefault="004A308A" w:rsidP="004A308A">
            <w:pPr>
              <w:jc w:val="both"/>
              <w:rPr>
                <w:rFonts w:ascii="Times New Roman" w:eastAsia="Calibri" w:hAnsi="Times New Roman"/>
                <w:bCs/>
              </w:rPr>
            </w:pPr>
            <w:r w:rsidRPr="004A308A">
              <w:rPr>
                <w:rFonts w:ascii="Times New Roman" w:eastAsia="Calibri" w:hAnsi="Times New Roman"/>
                <w:bCs/>
              </w:rPr>
              <w:t>Вкус</w:t>
            </w:r>
          </w:p>
        </w:tc>
        <w:tc>
          <w:tcPr>
            <w:tcW w:w="1701"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Чистый мясной</w:t>
            </w:r>
          </w:p>
        </w:tc>
        <w:tc>
          <w:tcPr>
            <w:tcW w:w="2268"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Легкий томатный привкус</w:t>
            </w:r>
          </w:p>
        </w:tc>
        <w:tc>
          <w:tcPr>
            <w:tcW w:w="2127"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Оптимальное сочетание мясного и томатного аромата</w:t>
            </w:r>
          </w:p>
        </w:tc>
        <w:tc>
          <w:tcPr>
            <w:tcW w:w="1984"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Чрезмерно выраженный аромат томатов</w:t>
            </w:r>
          </w:p>
        </w:tc>
      </w:tr>
      <w:tr w:rsidR="004A308A" w:rsidRPr="004A308A" w:rsidTr="00A46CF2">
        <w:tc>
          <w:tcPr>
            <w:tcW w:w="1696" w:type="dxa"/>
          </w:tcPr>
          <w:p w:rsidR="004A308A" w:rsidRPr="004A308A" w:rsidRDefault="004A308A" w:rsidP="004A308A">
            <w:pPr>
              <w:jc w:val="both"/>
              <w:rPr>
                <w:rFonts w:ascii="Times New Roman" w:eastAsia="Calibri" w:hAnsi="Times New Roman"/>
                <w:bCs/>
              </w:rPr>
            </w:pPr>
            <w:r w:rsidRPr="004A308A">
              <w:rPr>
                <w:rFonts w:ascii="Times New Roman" w:eastAsia="Calibri" w:hAnsi="Times New Roman"/>
                <w:bCs/>
              </w:rPr>
              <w:t>Аромат</w:t>
            </w:r>
          </w:p>
        </w:tc>
        <w:tc>
          <w:tcPr>
            <w:tcW w:w="1701"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Традиционный мясной</w:t>
            </w:r>
          </w:p>
        </w:tc>
        <w:tc>
          <w:tcPr>
            <w:tcW w:w="2268" w:type="dxa"/>
          </w:tcPr>
          <w:p w:rsidR="004A308A" w:rsidRPr="004A308A" w:rsidRDefault="004A308A" w:rsidP="004A308A">
            <w:pPr>
              <w:jc w:val="both"/>
              <w:rPr>
                <w:rFonts w:ascii="Times New Roman" w:hAnsi="Times New Roman"/>
                <w:lang w:eastAsia="ru-RU"/>
              </w:rPr>
            </w:pPr>
            <w:r w:rsidRPr="004A308A">
              <w:rPr>
                <w:rFonts w:ascii="Times New Roman" w:hAnsi="Times New Roman"/>
                <w:lang w:eastAsia="ru-RU"/>
              </w:rPr>
              <w:t>Незначительный томатный аромат</w:t>
            </w:r>
          </w:p>
        </w:tc>
        <w:tc>
          <w:tcPr>
            <w:tcW w:w="2127" w:type="dxa"/>
            <w:vAlign w:val="center"/>
          </w:tcPr>
          <w:p w:rsidR="004A308A" w:rsidRPr="004A308A" w:rsidRDefault="004A308A" w:rsidP="004A308A">
            <w:pPr>
              <w:rPr>
                <w:rFonts w:ascii="Times New Roman" w:hAnsi="Times New Roman"/>
                <w:lang w:eastAsia="ru-RU"/>
              </w:rPr>
            </w:pPr>
            <w:r w:rsidRPr="004A308A">
              <w:rPr>
                <w:rFonts w:ascii="Times New Roman" w:hAnsi="Times New Roman"/>
                <w:lang w:eastAsia="ru-RU"/>
              </w:rPr>
              <w:t>Усиление натурального мясного аромата</w:t>
            </w:r>
          </w:p>
        </w:tc>
        <w:tc>
          <w:tcPr>
            <w:tcW w:w="1984" w:type="dxa"/>
            <w:vAlign w:val="center"/>
          </w:tcPr>
          <w:p w:rsidR="004A308A" w:rsidRPr="004A308A" w:rsidRDefault="004A308A" w:rsidP="004A308A">
            <w:pPr>
              <w:rPr>
                <w:rFonts w:ascii="Times New Roman" w:hAnsi="Times New Roman"/>
                <w:lang w:eastAsia="ru-RU"/>
              </w:rPr>
            </w:pPr>
            <w:r w:rsidRPr="004A308A">
              <w:rPr>
                <w:rFonts w:ascii="Times New Roman" w:hAnsi="Times New Roman"/>
                <w:lang w:eastAsia="ru-RU"/>
              </w:rPr>
              <w:t>Преобладание томатного аромата</w:t>
            </w:r>
          </w:p>
        </w:tc>
      </w:tr>
    </w:tbl>
    <w:p w:rsidR="004A308A" w:rsidRPr="004A308A" w:rsidRDefault="004A308A" w:rsidP="004A308A">
      <w:pPr>
        <w:spacing w:after="0" w:line="240" w:lineRule="auto"/>
        <w:ind w:firstLine="709"/>
        <w:jc w:val="both"/>
        <w:rPr>
          <w:rFonts w:ascii="Times New Roman" w:eastAsia="Calibri" w:hAnsi="Times New Roman" w:cs="Times New Roman"/>
          <w:sz w:val="24"/>
          <w:szCs w:val="24"/>
        </w:rPr>
      </w:pP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noProof/>
          <w:sz w:val="24"/>
          <w:szCs w:val="24"/>
          <w:lang w:eastAsia="ru-RU"/>
        </w:rPr>
        <w:lastRenderedPageBreak/>
        <w:drawing>
          <wp:inline distT="0" distB="0" distL="0" distR="0" wp14:anchorId="77712028" wp14:editId="49EB9DC2">
            <wp:extent cx="5867400" cy="3924300"/>
            <wp:effectExtent l="0" t="0" r="0" b="0"/>
            <wp:docPr id="77798788" name="Диаграмма 1">
              <a:extLst xmlns:a="http://schemas.openxmlformats.org/drawingml/2006/main">
                <a:ext uri="{FF2B5EF4-FFF2-40B4-BE49-F238E27FC236}">
                  <a16:creationId xmlns:a16="http://schemas.microsoft.com/office/drawing/2014/main" id="{2E883BF2-3639-48AC-AB66-1518A6388E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4"/>
              </a:graphicData>
            </a:graphic>
          </wp:inline>
        </w:drawing>
      </w:r>
    </w:p>
    <w:p w:rsidR="00A46CF2" w:rsidRDefault="00A46CF2" w:rsidP="00A46CF2">
      <w:pPr>
        <w:spacing w:after="0" w:line="240" w:lineRule="auto"/>
        <w:ind w:firstLine="709"/>
        <w:jc w:val="center"/>
        <w:outlineLvl w:val="2"/>
        <w:rPr>
          <w:rFonts w:ascii="Times New Roman" w:eastAsia="Times New Roman" w:hAnsi="Times New Roman" w:cs="Times New Roman"/>
          <w:bCs/>
          <w:sz w:val="24"/>
          <w:szCs w:val="24"/>
          <w:lang w:eastAsia="ru-RU"/>
        </w:rPr>
      </w:pPr>
    </w:p>
    <w:p w:rsidR="004A308A" w:rsidRPr="004A308A" w:rsidRDefault="00A46CF2" w:rsidP="00A46CF2">
      <w:pPr>
        <w:spacing w:after="0" w:line="240" w:lineRule="auto"/>
        <w:ind w:firstLine="709"/>
        <w:jc w:val="center"/>
        <w:outlineLvl w:val="2"/>
        <w:rPr>
          <w:rFonts w:ascii="Times New Roman" w:eastAsia="Times New Roman" w:hAnsi="Times New Roman" w:cs="Times New Roman"/>
          <w:b/>
          <w:bCs/>
          <w:sz w:val="20"/>
          <w:szCs w:val="20"/>
          <w:lang w:eastAsia="ru-RU"/>
        </w:rPr>
      </w:pPr>
      <w:r w:rsidRPr="00A46CF2">
        <w:rPr>
          <w:rFonts w:ascii="Times New Roman" w:eastAsia="Times New Roman" w:hAnsi="Times New Roman" w:cs="Times New Roman"/>
          <w:b/>
          <w:bCs/>
          <w:sz w:val="20"/>
          <w:szCs w:val="20"/>
          <w:lang w:eastAsia="ru-RU"/>
        </w:rPr>
        <w:t>Ри</w:t>
      </w:r>
      <w:r w:rsidRPr="00A46CF2">
        <w:rPr>
          <w:rFonts w:ascii="Times New Roman" w:eastAsia="Times New Roman" w:hAnsi="Times New Roman" w:cs="Times New Roman"/>
          <w:b/>
          <w:bCs/>
          <w:sz w:val="20"/>
          <w:szCs w:val="20"/>
          <w:lang w:val="en-US" w:eastAsia="ru-RU"/>
        </w:rPr>
        <w:t>c</w:t>
      </w:r>
      <w:r w:rsidRPr="00A46CF2">
        <w:rPr>
          <w:rFonts w:ascii="Times New Roman" w:eastAsia="Times New Roman" w:hAnsi="Times New Roman" w:cs="Times New Roman"/>
          <w:b/>
          <w:bCs/>
          <w:sz w:val="20"/>
          <w:szCs w:val="20"/>
          <w:lang w:eastAsia="ru-RU"/>
        </w:rPr>
        <w:t>.</w:t>
      </w:r>
      <w:r w:rsidR="004A308A" w:rsidRPr="00A46CF2">
        <w:rPr>
          <w:rFonts w:ascii="Times New Roman" w:eastAsia="Times New Roman" w:hAnsi="Times New Roman" w:cs="Times New Roman"/>
          <w:b/>
          <w:bCs/>
          <w:sz w:val="20"/>
          <w:szCs w:val="20"/>
          <w:lang w:eastAsia="ru-RU"/>
        </w:rPr>
        <w:t xml:space="preserve"> 1</w:t>
      </w:r>
      <w:r w:rsidRPr="00A46CF2">
        <w:rPr>
          <w:rFonts w:ascii="Times New Roman" w:eastAsia="Times New Roman" w:hAnsi="Times New Roman" w:cs="Times New Roman"/>
          <w:b/>
          <w:bCs/>
          <w:sz w:val="20"/>
          <w:szCs w:val="20"/>
          <w:lang w:eastAsia="ru-RU"/>
        </w:rPr>
        <w:t xml:space="preserve"> -</w:t>
      </w:r>
      <w:r w:rsidR="004A308A" w:rsidRPr="00A46CF2">
        <w:rPr>
          <w:rFonts w:ascii="Times New Roman" w:eastAsia="Times New Roman" w:hAnsi="Times New Roman" w:cs="Times New Roman"/>
          <w:b/>
          <w:bCs/>
          <w:sz w:val="20"/>
          <w:szCs w:val="20"/>
          <w:lang w:eastAsia="ru-RU"/>
        </w:rPr>
        <w:t xml:space="preserve"> Результаты балльной оценки органолептических показателей мясного хлеба с разным содержанием ПТЖ</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 xml:space="preserve">Согласно данным рисунка 1, </w:t>
      </w:r>
      <w:r w:rsidRPr="00A46CF2">
        <w:rPr>
          <w:rFonts w:ascii="Times New Roman" w:eastAsia="Times New Roman" w:hAnsi="Times New Roman" w:cs="Times New Roman"/>
          <w:bCs/>
          <w:sz w:val="24"/>
          <w:szCs w:val="24"/>
          <w:lang w:eastAsia="ru-RU"/>
        </w:rPr>
        <w:t>о</w:t>
      </w:r>
      <w:r w:rsidR="00A46CF2">
        <w:rPr>
          <w:rFonts w:ascii="Times New Roman" w:eastAsia="Times New Roman" w:hAnsi="Times New Roman" w:cs="Times New Roman"/>
          <w:bCs/>
          <w:sz w:val="24"/>
          <w:szCs w:val="24"/>
          <w:lang w:eastAsia="ru-RU"/>
        </w:rPr>
        <w:t>бразец №</w:t>
      </w:r>
      <w:r w:rsidR="00A46CF2" w:rsidRPr="00A46CF2">
        <w:rPr>
          <w:rFonts w:ascii="Times New Roman" w:eastAsia="Times New Roman" w:hAnsi="Times New Roman" w:cs="Times New Roman"/>
          <w:bCs/>
          <w:sz w:val="24"/>
          <w:szCs w:val="24"/>
          <w:lang w:eastAsia="ru-RU"/>
        </w:rPr>
        <w:t xml:space="preserve"> </w:t>
      </w:r>
      <w:r w:rsidR="00A46CF2">
        <w:rPr>
          <w:rFonts w:ascii="Times New Roman" w:eastAsia="Times New Roman" w:hAnsi="Times New Roman" w:cs="Times New Roman"/>
          <w:bCs/>
          <w:sz w:val="24"/>
          <w:szCs w:val="24"/>
          <w:lang w:eastAsia="ru-RU"/>
        </w:rPr>
        <w:t>2</w:t>
      </w:r>
      <w:r w:rsidRPr="00A46CF2">
        <w:rPr>
          <w:rFonts w:ascii="Times New Roman" w:eastAsia="Times New Roman" w:hAnsi="Times New Roman" w:cs="Times New Roman"/>
          <w:bCs/>
          <w:sz w:val="24"/>
          <w:szCs w:val="24"/>
          <w:lang w:eastAsia="ru-RU"/>
        </w:rPr>
        <w:t>(15% ПТЖ)</w:t>
      </w:r>
      <w:r w:rsidRPr="004A308A">
        <w:rPr>
          <w:rFonts w:ascii="Times New Roman" w:eastAsia="Times New Roman" w:hAnsi="Times New Roman" w:cs="Times New Roman"/>
          <w:sz w:val="24"/>
          <w:szCs w:val="24"/>
          <w:lang w:eastAsia="ru-RU"/>
        </w:rPr>
        <w:t xml:space="preserve"> показал </w:t>
      </w:r>
      <w:r w:rsidRPr="00A46CF2">
        <w:rPr>
          <w:rFonts w:ascii="Times New Roman" w:eastAsia="Times New Roman" w:hAnsi="Times New Roman" w:cs="Times New Roman"/>
          <w:bCs/>
          <w:sz w:val="24"/>
          <w:szCs w:val="24"/>
          <w:lang w:eastAsia="ru-RU"/>
        </w:rPr>
        <w:t>наилучшие органолептические свойства</w:t>
      </w:r>
      <w:r w:rsidRPr="004A308A">
        <w:rPr>
          <w:rFonts w:ascii="Times New Roman" w:eastAsia="Times New Roman" w:hAnsi="Times New Roman" w:cs="Times New Roman"/>
          <w:sz w:val="24"/>
          <w:szCs w:val="24"/>
          <w:lang w:eastAsia="ru-RU"/>
        </w:rPr>
        <w:t xml:space="preserve">, включая вкус, аромат и внешний вид - </w:t>
      </w:r>
      <w:r w:rsidRPr="00A46CF2">
        <w:rPr>
          <w:rFonts w:ascii="Times New Roman" w:eastAsia="Times New Roman" w:hAnsi="Times New Roman" w:cs="Times New Roman"/>
          <w:bCs/>
          <w:sz w:val="24"/>
          <w:szCs w:val="24"/>
          <w:lang w:eastAsia="ru-RU"/>
        </w:rPr>
        <w:t>оптимальное соотношение мясного и томатного компонентов</w:t>
      </w:r>
      <w:r w:rsidRPr="004A308A">
        <w:rPr>
          <w:rFonts w:ascii="Times New Roman" w:eastAsia="Times New Roman" w:hAnsi="Times New Roman" w:cs="Times New Roman"/>
          <w:sz w:val="24"/>
          <w:szCs w:val="24"/>
          <w:lang w:eastAsia="ru-RU"/>
        </w:rPr>
        <w:t>.</w:t>
      </w:r>
      <w:r w:rsidRPr="00A46CF2">
        <w:rPr>
          <w:rFonts w:ascii="Times New Roman" w:eastAsia="Times New Roman" w:hAnsi="Times New Roman" w:cs="Times New Roman"/>
          <w:bCs/>
          <w:sz w:val="24"/>
          <w:szCs w:val="24"/>
          <w:lang w:eastAsia="ru-RU"/>
        </w:rPr>
        <w:t xml:space="preserve"> Контрольный образец</w:t>
      </w:r>
      <w:r w:rsidRPr="004A308A">
        <w:rPr>
          <w:rFonts w:ascii="Times New Roman" w:eastAsia="Times New Roman" w:hAnsi="Times New Roman" w:cs="Times New Roman"/>
          <w:sz w:val="24"/>
          <w:szCs w:val="24"/>
          <w:lang w:eastAsia="ru-RU"/>
        </w:rPr>
        <w:t xml:space="preserve"> ожидаемо имеет традиционные характеристики.</w:t>
      </w:r>
      <w:r w:rsidRPr="00A46CF2">
        <w:rPr>
          <w:rFonts w:ascii="Times New Roman" w:eastAsia="Times New Roman" w:hAnsi="Times New Roman" w:cs="Times New Roman"/>
          <w:bCs/>
          <w:sz w:val="24"/>
          <w:szCs w:val="24"/>
          <w:lang w:eastAsia="ru-RU"/>
        </w:rPr>
        <w:t xml:space="preserve"> Образец №1 (10%)</w:t>
      </w:r>
      <w:r w:rsidRPr="004A308A">
        <w:rPr>
          <w:rFonts w:ascii="Times New Roman" w:eastAsia="Times New Roman" w:hAnsi="Times New Roman" w:cs="Times New Roman"/>
          <w:sz w:val="24"/>
          <w:szCs w:val="24"/>
          <w:lang w:eastAsia="ru-RU"/>
        </w:rPr>
        <w:t xml:space="preserve"> - достойный, но немного уступает по вкусу и аромату.</w:t>
      </w:r>
      <w:r w:rsidRPr="00A46CF2">
        <w:rPr>
          <w:rFonts w:ascii="Times New Roman" w:eastAsia="Times New Roman" w:hAnsi="Times New Roman" w:cs="Times New Roman"/>
          <w:bCs/>
          <w:sz w:val="24"/>
          <w:szCs w:val="24"/>
          <w:lang w:eastAsia="ru-RU"/>
        </w:rPr>
        <w:t xml:space="preserve"> Образец №</w:t>
      </w:r>
      <w:r w:rsidR="00A46CF2" w:rsidRPr="00A46CF2">
        <w:rPr>
          <w:rFonts w:ascii="Times New Roman" w:eastAsia="Times New Roman" w:hAnsi="Times New Roman" w:cs="Times New Roman"/>
          <w:bCs/>
          <w:sz w:val="24"/>
          <w:szCs w:val="24"/>
          <w:lang w:eastAsia="ru-RU"/>
        </w:rPr>
        <w:t xml:space="preserve"> </w:t>
      </w:r>
      <w:r w:rsidR="00A46CF2">
        <w:rPr>
          <w:rFonts w:ascii="Times New Roman" w:eastAsia="Times New Roman" w:hAnsi="Times New Roman" w:cs="Times New Roman"/>
          <w:bCs/>
          <w:sz w:val="24"/>
          <w:szCs w:val="24"/>
          <w:lang w:eastAsia="ru-RU"/>
        </w:rPr>
        <w:t>3</w:t>
      </w:r>
      <w:r w:rsidR="00A46CF2" w:rsidRPr="00A46CF2">
        <w:rPr>
          <w:rFonts w:ascii="Times New Roman" w:eastAsia="Times New Roman" w:hAnsi="Times New Roman" w:cs="Times New Roman"/>
          <w:bCs/>
          <w:sz w:val="24"/>
          <w:szCs w:val="24"/>
          <w:lang w:eastAsia="ru-RU"/>
        </w:rPr>
        <w:t>(</w:t>
      </w:r>
      <w:r w:rsidRPr="00A46CF2">
        <w:rPr>
          <w:rFonts w:ascii="Times New Roman" w:eastAsia="Times New Roman" w:hAnsi="Times New Roman" w:cs="Times New Roman"/>
          <w:bCs/>
          <w:sz w:val="24"/>
          <w:szCs w:val="24"/>
          <w:lang w:eastAsia="ru-RU"/>
        </w:rPr>
        <w:t>20%)</w:t>
      </w:r>
      <w:r w:rsidRPr="004A308A">
        <w:rPr>
          <w:rFonts w:ascii="Times New Roman" w:eastAsia="Times New Roman" w:hAnsi="Times New Roman" w:cs="Times New Roman"/>
          <w:sz w:val="24"/>
          <w:szCs w:val="24"/>
          <w:lang w:eastAsia="ru-RU"/>
        </w:rPr>
        <w:t xml:space="preserve"> - проигрывает из-за чрезмерной насыщенности томатного вкуса и плотной текстуры.</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Как известно, овощные добавки привносят новое измерение в сенсорные ощущения от употребления мясного хлеба [11].</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Добавление порошка из томатного жмыха (ПТЖ) способствовало улучшению цвета, внешнего вида и вкусового профиля, придавая мясному хлебу легкую кислотность и делая его более сбалансированным по вкусу.</w:t>
      </w:r>
    </w:p>
    <w:p w:rsidR="004A308A" w:rsidRPr="004A308A" w:rsidRDefault="004A308A" w:rsidP="004A308A">
      <w:pPr>
        <w:spacing w:after="0" w:line="240" w:lineRule="auto"/>
        <w:ind w:firstLine="709"/>
        <w:jc w:val="both"/>
        <w:rPr>
          <w:rFonts w:ascii="Times New Roman" w:eastAsia="Calibri" w:hAnsi="Times New Roman" w:cs="Times New Roman"/>
          <w:sz w:val="24"/>
          <w:szCs w:val="24"/>
        </w:rPr>
      </w:pPr>
      <w:r w:rsidRPr="004A308A">
        <w:rPr>
          <w:rFonts w:ascii="Times New Roman" w:eastAsia="Calibri" w:hAnsi="Times New Roman" w:cs="Times New Roman"/>
          <w:sz w:val="24"/>
          <w:szCs w:val="24"/>
        </w:rPr>
        <w:t>По результатам органолептической оценки можно сделать вывод, что оптимальным является содержание ПТЖ на уровне 15%, так как оно способствует насыщенному красному оттенку, улучшает текстуру и усиливает натуральные мясные и томатные ароматы. Каротиноиды в томатах играют ключевую роль в формировании привлекательного цвета, снижая необходимость использования искусственных красителей и усилителей вкуса.</w:t>
      </w:r>
    </w:p>
    <w:p w:rsidR="004A308A" w:rsidRPr="004A308A" w:rsidRDefault="004A308A" w:rsidP="004A308A">
      <w:pPr>
        <w:spacing w:after="0" w:line="240" w:lineRule="auto"/>
        <w:ind w:firstLine="709"/>
        <w:jc w:val="both"/>
        <w:rPr>
          <w:rFonts w:ascii="Times New Roman" w:eastAsia="Calibri" w:hAnsi="Times New Roman" w:cs="Times New Roman"/>
          <w:sz w:val="24"/>
          <w:szCs w:val="24"/>
          <w:lang w:val="kk-KZ"/>
        </w:rPr>
      </w:pPr>
      <w:r w:rsidRPr="004A308A">
        <w:rPr>
          <w:rFonts w:ascii="Times New Roman" w:eastAsia="Calibri" w:hAnsi="Times New Roman" w:cs="Times New Roman"/>
          <w:sz w:val="24"/>
          <w:szCs w:val="24"/>
          <w:lang w:val="kk-KZ"/>
        </w:rPr>
        <w:t>Далее был определён жирнокислотный состав мясного хлеба с содержанием порошка из томатного жмыха (ПТЖ)  15 % в сравнении с контрольным образцом. Полученные данные, отражающие влияние ПТЖ на липидный профиль продукта, приведены в таблице 4 и на рисунках 2 и 3.</w:t>
      </w:r>
    </w:p>
    <w:p w:rsidR="004A308A" w:rsidRPr="004A308A" w:rsidRDefault="004A308A" w:rsidP="00A46CF2">
      <w:pPr>
        <w:spacing w:after="0" w:line="240" w:lineRule="auto"/>
        <w:ind w:firstLine="709"/>
        <w:jc w:val="center"/>
        <w:rPr>
          <w:rFonts w:ascii="Times New Roman" w:eastAsia="Calibri" w:hAnsi="Times New Roman" w:cs="Times New Roman"/>
          <w:b/>
          <w:lang w:val="kk-KZ"/>
        </w:rPr>
      </w:pPr>
    </w:p>
    <w:p w:rsidR="004A308A" w:rsidRDefault="004A308A" w:rsidP="00A46CF2">
      <w:pPr>
        <w:spacing w:after="0" w:line="240" w:lineRule="auto"/>
        <w:ind w:firstLine="709"/>
        <w:jc w:val="center"/>
        <w:rPr>
          <w:rFonts w:ascii="Times New Roman" w:eastAsia="Calibri" w:hAnsi="Times New Roman" w:cs="Times New Roman"/>
          <w:b/>
          <w:lang w:val="kk-KZ"/>
        </w:rPr>
      </w:pPr>
      <w:r w:rsidRPr="004A308A">
        <w:rPr>
          <w:rFonts w:ascii="Times New Roman" w:eastAsia="Times New Roman" w:hAnsi="Times New Roman" w:cs="Times New Roman"/>
          <w:b/>
          <w:lang w:eastAsia="ru-RU"/>
        </w:rPr>
        <w:t>Таблица 4 - Жирнокислотный состав</w:t>
      </w:r>
      <w:r w:rsidRPr="004A308A">
        <w:rPr>
          <w:rFonts w:ascii="Times New Roman" w:eastAsia="Calibri" w:hAnsi="Times New Roman" w:cs="Times New Roman"/>
          <w:b/>
          <w:lang w:val="kk-KZ"/>
        </w:rPr>
        <w:t xml:space="preserve"> мясного хлеба с содержанием порошка из томатного жмыха (ПТЖ)  15 % в сравнении с контрольным образцом</w:t>
      </w:r>
    </w:p>
    <w:p w:rsidR="00A46CF2" w:rsidRPr="004A308A" w:rsidRDefault="00A46CF2" w:rsidP="00A46CF2">
      <w:pPr>
        <w:spacing w:after="0" w:line="240" w:lineRule="auto"/>
        <w:ind w:firstLine="709"/>
        <w:jc w:val="center"/>
        <w:rPr>
          <w:rFonts w:ascii="Times New Roman" w:eastAsia="Times New Roman" w:hAnsi="Times New Roman" w:cs="Times New Roman"/>
          <w:b/>
          <w:lang w:eastAsia="ru-RU"/>
        </w:rPr>
      </w:pPr>
    </w:p>
    <w:tbl>
      <w:tblPr>
        <w:tblStyle w:val="5"/>
        <w:tblW w:w="4851" w:type="pct"/>
        <w:tblLayout w:type="fixed"/>
        <w:tblLook w:val="04A0" w:firstRow="1" w:lastRow="0" w:firstColumn="1" w:lastColumn="0" w:noHBand="0" w:noVBand="1"/>
      </w:tblPr>
      <w:tblGrid>
        <w:gridCol w:w="3013"/>
        <w:gridCol w:w="2767"/>
        <w:gridCol w:w="3286"/>
      </w:tblGrid>
      <w:tr w:rsidR="004A308A" w:rsidRPr="004A308A" w:rsidTr="00A46CF2">
        <w:trPr>
          <w:trHeight w:val="238"/>
        </w:trPr>
        <w:tc>
          <w:tcPr>
            <w:tcW w:w="1661" w:type="pct"/>
            <w:hideMark/>
          </w:tcPr>
          <w:p w:rsidR="004A308A" w:rsidRPr="004A308A" w:rsidRDefault="004A308A" w:rsidP="004A308A">
            <w:pPr>
              <w:jc w:val="center"/>
              <w:rPr>
                <w:rFonts w:ascii="Times New Roman" w:eastAsia="Calibri" w:hAnsi="Times New Roman" w:cs="Times New Roman"/>
                <w:b/>
                <w:lang w:val="en-US"/>
              </w:rPr>
            </w:pPr>
            <w:r w:rsidRPr="004A308A">
              <w:rPr>
                <w:rFonts w:ascii="Times New Roman" w:eastAsia="Calibri" w:hAnsi="Times New Roman" w:cs="Times New Roman"/>
                <w:b/>
              </w:rPr>
              <w:t>Компонент</w:t>
            </w:r>
          </w:p>
        </w:tc>
        <w:tc>
          <w:tcPr>
            <w:tcW w:w="1526" w:type="pct"/>
          </w:tcPr>
          <w:p w:rsidR="004A308A" w:rsidRPr="004A308A" w:rsidRDefault="004A308A" w:rsidP="004A308A">
            <w:pPr>
              <w:jc w:val="both"/>
              <w:rPr>
                <w:rFonts w:ascii="Times New Roman" w:eastAsia="Calibri" w:hAnsi="Times New Roman" w:cs="Times New Roman"/>
                <w:b/>
                <w:lang w:val="en-US"/>
              </w:rPr>
            </w:pPr>
            <w:r w:rsidRPr="004A308A">
              <w:rPr>
                <w:rFonts w:ascii="Times New Roman" w:eastAsia="Calibri" w:hAnsi="Times New Roman" w:cs="Times New Roman"/>
                <w:b/>
                <w:lang w:val="en-US"/>
              </w:rPr>
              <w:t>Контрольный</w:t>
            </w:r>
            <w:r w:rsidRPr="004A308A">
              <w:rPr>
                <w:rFonts w:ascii="Times New Roman" w:eastAsia="Calibri" w:hAnsi="Times New Roman" w:cs="Times New Roman"/>
                <w:b/>
              </w:rPr>
              <w:t xml:space="preserve"> </w:t>
            </w:r>
            <w:r w:rsidRPr="004A308A">
              <w:rPr>
                <w:rFonts w:ascii="Times New Roman" w:eastAsia="Calibri" w:hAnsi="Times New Roman" w:cs="Times New Roman"/>
                <w:b/>
                <w:lang w:val="en-US"/>
              </w:rPr>
              <w:t>образец</w:t>
            </w:r>
            <w:r w:rsidRPr="004A308A">
              <w:rPr>
                <w:rFonts w:ascii="Times New Roman" w:eastAsia="Calibri" w:hAnsi="Times New Roman" w:cs="Times New Roman"/>
                <w:b/>
              </w:rPr>
              <w:t xml:space="preserve"> (концентрация, % об.)</w:t>
            </w:r>
          </w:p>
        </w:tc>
        <w:tc>
          <w:tcPr>
            <w:tcW w:w="1812" w:type="pct"/>
          </w:tcPr>
          <w:p w:rsidR="004A308A" w:rsidRPr="004A308A" w:rsidRDefault="004A308A" w:rsidP="004A308A">
            <w:pPr>
              <w:jc w:val="both"/>
              <w:rPr>
                <w:rFonts w:ascii="Times New Roman" w:eastAsia="Calibri" w:hAnsi="Times New Roman" w:cs="Times New Roman"/>
                <w:b/>
              </w:rPr>
            </w:pPr>
            <w:r w:rsidRPr="004A308A">
              <w:rPr>
                <w:rFonts w:ascii="Times New Roman" w:eastAsia="Calibri" w:hAnsi="Times New Roman" w:cs="Times New Roman"/>
                <w:b/>
                <w:lang w:val="en-US"/>
              </w:rPr>
              <w:t>Экспериментальный</w:t>
            </w:r>
            <w:r w:rsidRPr="004A308A">
              <w:rPr>
                <w:rFonts w:ascii="Times New Roman" w:eastAsia="Calibri" w:hAnsi="Times New Roman" w:cs="Times New Roman"/>
                <w:b/>
              </w:rPr>
              <w:t xml:space="preserve"> </w:t>
            </w:r>
            <w:r w:rsidRPr="004A308A">
              <w:rPr>
                <w:rFonts w:ascii="Times New Roman" w:eastAsia="Calibri" w:hAnsi="Times New Roman" w:cs="Times New Roman"/>
                <w:b/>
                <w:lang w:val="en-US"/>
              </w:rPr>
              <w:t>образец</w:t>
            </w:r>
            <w:r w:rsidRPr="004A308A">
              <w:rPr>
                <w:rFonts w:ascii="Times New Roman" w:eastAsia="Calibri" w:hAnsi="Times New Roman" w:cs="Times New Roman"/>
                <w:b/>
              </w:rPr>
              <w:t xml:space="preserve"> (15%) (концентрация, % об.)</w:t>
            </w:r>
          </w:p>
        </w:tc>
      </w:tr>
      <w:tr w:rsidR="004A308A" w:rsidRPr="004A308A" w:rsidTr="00A46CF2">
        <w:trPr>
          <w:trHeight w:val="232"/>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lastRenderedPageBreak/>
              <w:t>Метилбутират</w:t>
            </w:r>
          </w:p>
        </w:tc>
        <w:tc>
          <w:tcPr>
            <w:tcW w:w="1526"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rPr>
              <w:t>2,173154</w:t>
            </w:r>
          </w:p>
          <w:p w:rsidR="004A308A" w:rsidRPr="004A308A" w:rsidRDefault="004A308A" w:rsidP="00A46CF2">
            <w:pPr>
              <w:jc w:val="center"/>
              <w:rPr>
                <w:rFonts w:ascii="Times New Roman" w:eastAsia="Calibri" w:hAnsi="Times New Roman" w:cs="Times New Roman"/>
              </w:rPr>
            </w:pPr>
          </w:p>
        </w:tc>
        <w:tc>
          <w:tcPr>
            <w:tcW w:w="1812"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rPr>
              <w:t>1,600267</w:t>
            </w:r>
          </w:p>
          <w:p w:rsidR="004A308A" w:rsidRPr="004A308A" w:rsidRDefault="004A308A" w:rsidP="00A46CF2">
            <w:pPr>
              <w:jc w:val="center"/>
              <w:rPr>
                <w:rFonts w:ascii="Times New Roman" w:eastAsia="Calibri" w:hAnsi="Times New Roman" w:cs="Times New Roman"/>
              </w:rPr>
            </w:pPr>
          </w:p>
        </w:tc>
      </w:tr>
      <w:tr w:rsidR="004A308A" w:rsidRPr="004A308A" w:rsidTr="00A46CF2">
        <w:trPr>
          <w:trHeight w:val="222"/>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Метилгексаноат</w:t>
            </w:r>
          </w:p>
        </w:tc>
        <w:tc>
          <w:tcPr>
            <w:tcW w:w="1526"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rPr>
              <w:t>82,896302</w:t>
            </w:r>
          </w:p>
        </w:tc>
        <w:tc>
          <w:tcPr>
            <w:tcW w:w="1812"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rPr>
              <w:t>56,987661</w:t>
            </w:r>
          </w:p>
        </w:tc>
      </w:tr>
      <w:tr w:rsidR="004A308A" w:rsidRPr="004A308A" w:rsidTr="00A46CF2">
        <w:trPr>
          <w:trHeight w:val="225"/>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цис-10-пентадеценовой кислоты</w:t>
            </w:r>
          </w:p>
        </w:tc>
        <w:tc>
          <w:tcPr>
            <w:tcW w:w="1526"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rPr>
              <w:t>0,015688</w:t>
            </w:r>
          </w:p>
        </w:tc>
        <w:tc>
          <w:tcPr>
            <w:tcW w:w="1812"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rPr>
              <w:t>0,032050</w:t>
            </w:r>
          </w:p>
          <w:p w:rsidR="004A308A" w:rsidRPr="004A308A" w:rsidRDefault="004A308A" w:rsidP="00A46CF2">
            <w:pPr>
              <w:jc w:val="center"/>
              <w:rPr>
                <w:rFonts w:ascii="Times New Roman" w:eastAsia="Calibri" w:hAnsi="Times New Roman" w:cs="Times New Roman"/>
              </w:rPr>
            </w:pPr>
          </w:p>
        </w:tc>
      </w:tr>
      <w:tr w:rsidR="004A308A" w:rsidRPr="004A308A" w:rsidTr="00A46CF2">
        <w:trPr>
          <w:trHeight w:val="230"/>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Метилпальмитолеат</w:t>
            </w:r>
          </w:p>
        </w:tc>
        <w:tc>
          <w:tcPr>
            <w:tcW w:w="1526"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rPr>
              <w:t>0,000116</w:t>
            </w:r>
          </w:p>
        </w:tc>
        <w:tc>
          <w:tcPr>
            <w:tcW w:w="1812" w:type="pct"/>
          </w:tcPr>
          <w:p w:rsidR="004A308A" w:rsidRPr="004A308A" w:rsidRDefault="004A308A" w:rsidP="00A46CF2">
            <w:pPr>
              <w:jc w:val="center"/>
              <w:rPr>
                <w:rFonts w:ascii="Times New Roman" w:eastAsia="Calibri" w:hAnsi="Times New Roman" w:cs="Times New Roman"/>
              </w:rPr>
            </w:pPr>
          </w:p>
        </w:tc>
      </w:tr>
      <w:tr w:rsidR="004A308A" w:rsidRPr="004A308A" w:rsidTr="00A46CF2">
        <w:trPr>
          <w:trHeight w:val="220"/>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Метилпальмитат</w:t>
            </w:r>
          </w:p>
        </w:tc>
        <w:tc>
          <w:tcPr>
            <w:tcW w:w="1526"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rPr>
              <w:t>0,002597</w:t>
            </w:r>
          </w:p>
        </w:tc>
        <w:tc>
          <w:tcPr>
            <w:tcW w:w="1812"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rPr>
              <w:t>0,005663</w:t>
            </w:r>
          </w:p>
        </w:tc>
      </w:tr>
      <w:tr w:rsidR="004A308A" w:rsidRPr="004A308A" w:rsidTr="00A46CF2">
        <w:trPr>
          <w:trHeight w:val="224"/>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цис-10-гептадекановой кислоты</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rPr>
              <w:t>0,000013</w:t>
            </w: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rPr>
              <w:t>0,000033</w:t>
            </w:r>
          </w:p>
        </w:tc>
      </w:tr>
      <w:tr w:rsidR="004A308A" w:rsidRPr="004A308A" w:rsidTr="00A46CF2">
        <w:trPr>
          <w:trHeight w:val="214"/>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Метилгептадеканоат</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3,193092</w:t>
            </w: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rPr>
              <w:t>8,124987</w:t>
            </w:r>
          </w:p>
        </w:tc>
      </w:tr>
      <w:tr w:rsidR="004A308A" w:rsidRPr="004A308A" w:rsidTr="00A46CF2">
        <w:trPr>
          <w:trHeight w:val="218"/>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γ-линоленовой кислоты</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0,042583</w:t>
            </w: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rPr>
              <w:t>0,104247</w:t>
            </w:r>
          </w:p>
        </w:tc>
      </w:tr>
      <w:tr w:rsidR="004A308A" w:rsidRPr="004A308A" w:rsidTr="00A46CF2">
        <w:trPr>
          <w:trHeight w:val="208"/>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Метиллиноленат</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w:t>
            </w:r>
            <w:r w:rsidRPr="004A308A">
              <w:rPr>
                <w:rFonts w:ascii="Times New Roman" w:eastAsia="Calibri" w:hAnsi="Times New Roman" w:cs="Times New Roman"/>
              </w:rPr>
              <w:t>,</w:t>
            </w:r>
            <w:r w:rsidRPr="004A308A">
              <w:rPr>
                <w:rFonts w:ascii="Times New Roman" w:eastAsia="Calibri" w:hAnsi="Times New Roman" w:cs="Times New Roman"/>
                <w:lang w:val="en-US"/>
              </w:rPr>
              <w:t>013492</w:t>
            </w:r>
          </w:p>
        </w:tc>
        <w:tc>
          <w:tcPr>
            <w:tcW w:w="1812" w:type="pct"/>
          </w:tcPr>
          <w:p w:rsidR="004A308A" w:rsidRPr="004A308A" w:rsidRDefault="004A308A" w:rsidP="00A46CF2">
            <w:pPr>
              <w:jc w:val="center"/>
              <w:rPr>
                <w:rFonts w:ascii="Times New Roman" w:eastAsia="Calibri" w:hAnsi="Times New Roman" w:cs="Times New Roman"/>
              </w:rPr>
            </w:pPr>
            <w:r w:rsidRPr="004A308A">
              <w:rPr>
                <w:rFonts w:ascii="Times New Roman" w:eastAsia="Calibri" w:hAnsi="Times New Roman" w:cs="Times New Roman"/>
                <w:lang w:val="en-US"/>
              </w:rPr>
              <w:t>0,021532</w:t>
            </w:r>
          </w:p>
        </w:tc>
      </w:tr>
      <w:tr w:rsidR="004A308A" w:rsidRPr="004A308A" w:rsidTr="00A46CF2">
        <w:trPr>
          <w:trHeight w:val="70"/>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линолеидовой кислоты</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0,002628</w:t>
            </w:r>
          </w:p>
          <w:p w:rsidR="004A308A" w:rsidRPr="004A308A" w:rsidRDefault="004A308A" w:rsidP="00A46CF2">
            <w:pPr>
              <w:jc w:val="center"/>
              <w:rPr>
                <w:rFonts w:ascii="Times New Roman" w:eastAsia="Calibri" w:hAnsi="Times New Roman" w:cs="Times New Roman"/>
                <w:lang w:val="en-US"/>
              </w:rPr>
            </w:pP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0,005085</w:t>
            </w:r>
          </w:p>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131"/>
        </w:trPr>
        <w:tc>
          <w:tcPr>
            <w:tcW w:w="1661" w:type="pct"/>
            <w:hideMark/>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цис-9-олеиновой кислоты</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1</w:t>
            </w:r>
            <w:r w:rsidRPr="004A308A">
              <w:rPr>
                <w:rFonts w:ascii="Times New Roman" w:eastAsia="Calibri" w:hAnsi="Times New Roman" w:cs="Times New Roman"/>
              </w:rPr>
              <w:t>,</w:t>
            </w:r>
            <w:r w:rsidRPr="004A308A">
              <w:rPr>
                <w:rFonts w:ascii="Times New Roman" w:eastAsia="Calibri" w:hAnsi="Times New Roman" w:cs="Times New Roman"/>
                <w:lang w:val="en-US"/>
              </w:rPr>
              <w:t>358085</w:t>
            </w: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3</w:t>
            </w:r>
            <w:r w:rsidRPr="004A308A">
              <w:rPr>
                <w:rFonts w:ascii="Times New Roman" w:eastAsia="Calibri" w:hAnsi="Times New Roman" w:cs="Times New Roman"/>
              </w:rPr>
              <w:t>,</w:t>
            </w:r>
            <w:r w:rsidRPr="004A308A">
              <w:rPr>
                <w:rFonts w:ascii="Times New Roman" w:eastAsia="Calibri" w:hAnsi="Times New Roman" w:cs="Times New Roman"/>
                <w:lang w:val="en-US"/>
              </w:rPr>
              <w:t>284745</w:t>
            </w:r>
          </w:p>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273"/>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транс-9-элаидиновой кислоты</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10</w:t>
            </w:r>
            <w:r w:rsidRPr="004A308A">
              <w:rPr>
                <w:rFonts w:ascii="Times New Roman" w:eastAsia="Calibri" w:hAnsi="Times New Roman" w:cs="Times New Roman"/>
              </w:rPr>
              <w:t>,</w:t>
            </w:r>
            <w:r w:rsidRPr="004A308A">
              <w:rPr>
                <w:rFonts w:ascii="Times New Roman" w:eastAsia="Calibri" w:hAnsi="Times New Roman" w:cs="Times New Roman"/>
                <w:lang w:val="en-US"/>
              </w:rPr>
              <w:t>224256</w:t>
            </w:r>
          </w:p>
          <w:p w:rsidR="004A308A" w:rsidRPr="004A308A" w:rsidRDefault="004A308A" w:rsidP="00A46CF2">
            <w:pPr>
              <w:jc w:val="center"/>
              <w:rPr>
                <w:rFonts w:ascii="Times New Roman" w:eastAsia="Calibri" w:hAnsi="Times New Roman" w:cs="Times New Roman"/>
                <w:lang w:val="en-US"/>
              </w:rPr>
            </w:pP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29</w:t>
            </w:r>
            <w:r w:rsidRPr="004A308A">
              <w:rPr>
                <w:rFonts w:ascii="Times New Roman" w:eastAsia="Calibri" w:hAnsi="Times New Roman" w:cs="Times New Roman"/>
              </w:rPr>
              <w:t>,</w:t>
            </w:r>
            <w:r w:rsidRPr="004A308A">
              <w:rPr>
                <w:rFonts w:ascii="Times New Roman" w:eastAsia="Calibri" w:hAnsi="Times New Roman" w:cs="Times New Roman"/>
                <w:lang w:val="en-US"/>
              </w:rPr>
              <w:t>282522</w:t>
            </w:r>
          </w:p>
        </w:tc>
      </w:tr>
      <w:tr w:rsidR="004A308A" w:rsidRPr="004A308A" w:rsidTr="00A46CF2">
        <w:trPr>
          <w:trHeight w:val="131"/>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цис-5,8,11,14,17-эйкозапентаеновой кислоты</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w:t>
            </w:r>
            <w:r w:rsidRPr="004A308A">
              <w:rPr>
                <w:rFonts w:ascii="Times New Roman" w:eastAsia="Calibri" w:hAnsi="Times New Roman" w:cs="Times New Roman"/>
              </w:rPr>
              <w:t>,</w:t>
            </w:r>
            <w:r w:rsidRPr="004A308A">
              <w:rPr>
                <w:rFonts w:ascii="Times New Roman" w:eastAsia="Calibri" w:hAnsi="Times New Roman" w:cs="Times New Roman"/>
                <w:lang w:val="en-US"/>
              </w:rPr>
              <w:t>076441</w:t>
            </w: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0,545892</w:t>
            </w:r>
          </w:p>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131"/>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цис-8,11,14-эйкозатриеновой кислоты</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w:t>
            </w:r>
            <w:r w:rsidRPr="004A308A">
              <w:rPr>
                <w:rFonts w:ascii="Times New Roman" w:eastAsia="Calibri" w:hAnsi="Times New Roman" w:cs="Times New Roman"/>
              </w:rPr>
              <w:t>,</w:t>
            </w:r>
            <w:r w:rsidRPr="004A308A">
              <w:rPr>
                <w:rFonts w:ascii="Times New Roman" w:eastAsia="Calibri" w:hAnsi="Times New Roman" w:cs="Times New Roman"/>
                <w:lang w:val="en-US"/>
              </w:rPr>
              <w:t>001081</w:t>
            </w:r>
          </w:p>
          <w:p w:rsidR="004A308A" w:rsidRPr="004A308A" w:rsidRDefault="004A308A" w:rsidP="00A46CF2">
            <w:pPr>
              <w:jc w:val="center"/>
              <w:rPr>
                <w:rFonts w:ascii="Times New Roman" w:eastAsia="Calibri" w:hAnsi="Times New Roman" w:cs="Times New Roman"/>
                <w:lang w:val="en-US"/>
              </w:rPr>
            </w:pP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0,004040</w:t>
            </w:r>
          </w:p>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131"/>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цис-11,14-эйкозадиеновой кислоты</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0,000035</w:t>
            </w:r>
          </w:p>
        </w:tc>
        <w:tc>
          <w:tcPr>
            <w:tcW w:w="1812" w:type="pct"/>
          </w:tcPr>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131"/>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Метилцис-11-эйкозеноат</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w:t>
            </w:r>
            <w:r w:rsidRPr="004A308A">
              <w:rPr>
                <w:rFonts w:ascii="Times New Roman" w:eastAsia="Calibri" w:hAnsi="Times New Roman" w:cs="Times New Roman"/>
              </w:rPr>
              <w:t>,</w:t>
            </w:r>
            <w:r w:rsidRPr="004A308A">
              <w:rPr>
                <w:rFonts w:ascii="Times New Roman" w:eastAsia="Calibri" w:hAnsi="Times New Roman" w:cs="Times New Roman"/>
                <w:lang w:val="en-US"/>
              </w:rPr>
              <w:t>000041</w:t>
            </w:r>
          </w:p>
        </w:tc>
        <w:tc>
          <w:tcPr>
            <w:tcW w:w="1812" w:type="pct"/>
          </w:tcPr>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131"/>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Метилархидат</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w:t>
            </w:r>
            <w:r w:rsidRPr="004A308A">
              <w:rPr>
                <w:rFonts w:ascii="Times New Roman" w:eastAsia="Calibri" w:hAnsi="Times New Roman" w:cs="Times New Roman"/>
              </w:rPr>
              <w:t>,</w:t>
            </w:r>
            <w:r w:rsidRPr="004A308A">
              <w:rPr>
                <w:rFonts w:ascii="Times New Roman" w:eastAsia="Calibri" w:hAnsi="Times New Roman" w:cs="Times New Roman"/>
                <w:lang w:val="en-US"/>
              </w:rPr>
              <w:t>000076</w:t>
            </w:r>
          </w:p>
        </w:tc>
        <w:tc>
          <w:tcPr>
            <w:tcW w:w="1812" w:type="pct"/>
          </w:tcPr>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131"/>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Метилгениказаноат</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0,000009</w:t>
            </w:r>
          </w:p>
        </w:tc>
        <w:tc>
          <w:tcPr>
            <w:tcW w:w="1812" w:type="pct"/>
          </w:tcPr>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131"/>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Метиловый эфир цис-13,16-докозадиеновой кислоты</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0,000290</w:t>
            </w: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w:t>
            </w:r>
            <w:r w:rsidRPr="004A308A">
              <w:rPr>
                <w:rFonts w:ascii="Times New Roman" w:eastAsia="Calibri" w:hAnsi="Times New Roman" w:cs="Times New Roman"/>
              </w:rPr>
              <w:t>,</w:t>
            </w:r>
            <w:r w:rsidRPr="004A308A">
              <w:rPr>
                <w:rFonts w:ascii="Times New Roman" w:eastAsia="Calibri" w:hAnsi="Times New Roman" w:cs="Times New Roman"/>
                <w:lang w:val="en-US"/>
              </w:rPr>
              <w:t>001169</w:t>
            </w:r>
          </w:p>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131"/>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Метилнервонат</w:t>
            </w:r>
          </w:p>
        </w:tc>
        <w:tc>
          <w:tcPr>
            <w:tcW w:w="1526"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0,000021</w:t>
            </w:r>
          </w:p>
        </w:tc>
        <w:tc>
          <w:tcPr>
            <w:tcW w:w="1812" w:type="pct"/>
          </w:tcPr>
          <w:p w:rsidR="004A308A" w:rsidRPr="004A308A" w:rsidRDefault="004A308A" w:rsidP="00A46CF2">
            <w:pPr>
              <w:jc w:val="center"/>
              <w:rPr>
                <w:rFonts w:ascii="Times New Roman" w:eastAsia="Calibri" w:hAnsi="Times New Roman" w:cs="Times New Roman"/>
                <w:lang w:val="en-US"/>
              </w:rPr>
            </w:pPr>
          </w:p>
        </w:tc>
      </w:tr>
      <w:tr w:rsidR="004A308A" w:rsidRPr="004A308A" w:rsidTr="00A46CF2">
        <w:trPr>
          <w:trHeight w:val="131"/>
        </w:trPr>
        <w:tc>
          <w:tcPr>
            <w:tcW w:w="1661" w:type="pct"/>
          </w:tcPr>
          <w:p w:rsidR="004A308A" w:rsidRPr="004A308A" w:rsidRDefault="004A308A" w:rsidP="004A308A">
            <w:pPr>
              <w:rPr>
                <w:rFonts w:ascii="Times New Roman" w:eastAsia="Calibri" w:hAnsi="Times New Roman" w:cs="Times New Roman"/>
              </w:rPr>
            </w:pPr>
            <w:r w:rsidRPr="004A308A">
              <w:rPr>
                <w:rFonts w:ascii="Times New Roman" w:eastAsia="Calibri" w:hAnsi="Times New Roman" w:cs="Times New Roman"/>
              </w:rPr>
              <w:t>Метилтрикозаноат</w:t>
            </w:r>
          </w:p>
        </w:tc>
        <w:tc>
          <w:tcPr>
            <w:tcW w:w="1526" w:type="pct"/>
          </w:tcPr>
          <w:p w:rsidR="004A308A" w:rsidRPr="004A308A" w:rsidRDefault="004A308A" w:rsidP="00A46CF2">
            <w:pPr>
              <w:jc w:val="center"/>
              <w:rPr>
                <w:rFonts w:ascii="Times New Roman" w:eastAsia="Calibri" w:hAnsi="Times New Roman" w:cs="Times New Roman"/>
              </w:rPr>
            </w:pPr>
          </w:p>
        </w:tc>
        <w:tc>
          <w:tcPr>
            <w:tcW w:w="1812" w:type="pct"/>
          </w:tcPr>
          <w:p w:rsidR="004A308A" w:rsidRPr="004A308A" w:rsidRDefault="004A308A" w:rsidP="00A46CF2">
            <w:pPr>
              <w:jc w:val="center"/>
              <w:rPr>
                <w:rFonts w:ascii="Times New Roman" w:eastAsia="Calibri" w:hAnsi="Times New Roman" w:cs="Times New Roman"/>
                <w:lang w:val="en-US"/>
              </w:rPr>
            </w:pPr>
            <w:r w:rsidRPr="004A308A">
              <w:rPr>
                <w:rFonts w:ascii="Times New Roman" w:eastAsia="Calibri" w:hAnsi="Times New Roman" w:cs="Times New Roman"/>
                <w:lang w:val="en-US"/>
              </w:rPr>
              <w:t>0,000107</w:t>
            </w:r>
          </w:p>
        </w:tc>
      </w:tr>
    </w:tbl>
    <w:p w:rsidR="004A308A" w:rsidRPr="004A308A" w:rsidRDefault="004A308A" w:rsidP="004A308A">
      <w:pPr>
        <w:spacing w:after="0" w:line="240" w:lineRule="auto"/>
        <w:ind w:firstLine="709"/>
        <w:jc w:val="both"/>
        <w:rPr>
          <w:rFonts w:ascii="Times New Roman" w:eastAsia="Times New Roman" w:hAnsi="Times New Roman" w:cs="Times New Roman"/>
          <w:lang w:eastAsia="ru-RU"/>
        </w:rPr>
      </w:pP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Добавление 15% порошка томатного жмыха (ПТЖ) привело к значительным изменениям в липидном составе мясного хлеба по сравнению с контрольным образцом (Таблица 4). Анализ жирнокислотного профиля выявил тенденции, касающиеся как насыщенных, так и ненасыщенных жирных кислот.</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noProof/>
          <w:sz w:val="24"/>
          <w:szCs w:val="24"/>
          <w:lang w:eastAsia="ru-RU"/>
        </w:rPr>
        <w:lastRenderedPageBreak/>
        <w:drawing>
          <wp:inline distT="0" distB="0" distL="0" distR="0" wp14:anchorId="6F1005CC" wp14:editId="54BB59A5">
            <wp:extent cx="5692140" cy="3307080"/>
            <wp:effectExtent l="19050" t="0" r="3810" b="0"/>
            <wp:docPr id="777987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696996" cy="3309901"/>
                    </a:xfrm>
                    <a:prstGeom prst="rect">
                      <a:avLst/>
                    </a:prstGeom>
                    <a:noFill/>
                    <a:ln>
                      <a:noFill/>
                    </a:ln>
                  </pic:spPr>
                </pic:pic>
              </a:graphicData>
            </a:graphic>
          </wp:inline>
        </w:drawing>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p>
    <w:p w:rsidR="004A308A" w:rsidRPr="004A308A" w:rsidRDefault="00A46CF2" w:rsidP="004A308A">
      <w:pPr>
        <w:spacing w:after="0" w:line="240" w:lineRule="auto"/>
        <w:ind w:firstLine="709"/>
        <w:jc w:val="center"/>
        <w:rPr>
          <w:rFonts w:ascii="Times New Roman" w:eastAsia="Times New Roman" w:hAnsi="Times New Roman" w:cs="Times New Roman"/>
          <w:b/>
          <w:sz w:val="20"/>
          <w:szCs w:val="20"/>
          <w:lang w:eastAsia="ru-RU"/>
        </w:rPr>
      </w:pPr>
      <w:r w:rsidRPr="00A46CF2">
        <w:rPr>
          <w:rFonts w:ascii="Times New Roman" w:eastAsia="Times New Roman" w:hAnsi="Times New Roman" w:cs="Times New Roman"/>
          <w:b/>
          <w:sz w:val="20"/>
          <w:szCs w:val="20"/>
          <w:lang w:eastAsia="ru-RU"/>
        </w:rPr>
        <w:t>Рис. 2 -</w:t>
      </w:r>
      <w:r w:rsidR="004A308A" w:rsidRPr="004A308A">
        <w:rPr>
          <w:rFonts w:ascii="Times New Roman" w:eastAsia="Times New Roman" w:hAnsi="Times New Roman" w:cs="Times New Roman"/>
          <w:b/>
          <w:sz w:val="20"/>
          <w:szCs w:val="20"/>
          <w:lang w:eastAsia="ru-RU"/>
        </w:rPr>
        <w:t xml:space="preserve"> Жирнокислотный состав контрольного образца мясного хлеба</w:t>
      </w:r>
    </w:p>
    <w:p w:rsidR="004A308A" w:rsidRPr="004A308A" w:rsidRDefault="004A308A" w:rsidP="004A308A">
      <w:pPr>
        <w:spacing w:after="0" w:line="240" w:lineRule="auto"/>
        <w:ind w:firstLine="709"/>
        <w:jc w:val="center"/>
        <w:rPr>
          <w:rFonts w:ascii="Times New Roman" w:eastAsia="Times New Roman" w:hAnsi="Times New Roman" w:cs="Times New Roman"/>
          <w:sz w:val="24"/>
          <w:szCs w:val="24"/>
          <w:lang w:eastAsia="ru-RU"/>
        </w:rPr>
      </w:pPr>
    </w:p>
    <w:p w:rsidR="004A308A" w:rsidRPr="004A308A" w:rsidRDefault="004A308A" w:rsidP="004A308A">
      <w:pPr>
        <w:spacing w:after="0" w:line="240" w:lineRule="auto"/>
        <w:ind w:firstLine="709"/>
        <w:jc w:val="center"/>
        <w:rPr>
          <w:rFonts w:ascii="Times New Roman" w:eastAsia="Times New Roman" w:hAnsi="Times New Roman" w:cs="Times New Roman"/>
          <w:sz w:val="24"/>
          <w:szCs w:val="24"/>
          <w:lang w:eastAsia="ru-RU"/>
        </w:rPr>
      </w:pPr>
      <w:r w:rsidRPr="004A308A">
        <w:rPr>
          <w:rFonts w:ascii="Times New Roman" w:eastAsia="Times New Roman" w:hAnsi="Times New Roman" w:cs="Times New Roman"/>
          <w:noProof/>
          <w:sz w:val="24"/>
          <w:szCs w:val="24"/>
          <w:lang w:eastAsia="ru-RU"/>
        </w:rPr>
        <w:drawing>
          <wp:inline distT="0" distB="0" distL="0" distR="0" wp14:anchorId="326AF692" wp14:editId="4C81FA88">
            <wp:extent cx="5730240" cy="3223260"/>
            <wp:effectExtent l="19050" t="0" r="3810" b="0"/>
            <wp:docPr id="77798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28500" cy="3222281"/>
                    </a:xfrm>
                    <a:prstGeom prst="rect">
                      <a:avLst/>
                    </a:prstGeom>
                    <a:noFill/>
                    <a:ln>
                      <a:noFill/>
                    </a:ln>
                  </pic:spPr>
                </pic:pic>
              </a:graphicData>
            </a:graphic>
          </wp:inline>
        </w:drawing>
      </w:r>
    </w:p>
    <w:p w:rsidR="004A308A" w:rsidRPr="004A308A" w:rsidRDefault="004A308A" w:rsidP="004A308A">
      <w:pPr>
        <w:spacing w:after="0" w:line="240" w:lineRule="auto"/>
        <w:ind w:firstLine="709"/>
        <w:jc w:val="center"/>
        <w:rPr>
          <w:rFonts w:ascii="Times New Roman" w:eastAsia="Times New Roman" w:hAnsi="Times New Roman" w:cs="Times New Roman"/>
          <w:sz w:val="24"/>
          <w:szCs w:val="24"/>
          <w:lang w:eastAsia="ru-RU"/>
        </w:rPr>
      </w:pPr>
    </w:p>
    <w:p w:rsidR="004A308A" w:rsidRPr="004A308A" w:rsidRDefault="00A46CF2" w:rsidP="004A308A">
      <w:pPr>
        <w:spacing w:after="0" w:line="240" w:lineRule="auto"/>
        <w:ind w:firstLine="709"/>
        <w:jc w:val="center"/>
        <w:rPr>
          <w:rFonts w:ascii="Times New Roman" w:eastAsia="Times New Roman" w:hAnsi="Times New Roman" w:cs="Times New Roman"/>
          <w:b/>
          <w:sz w:val="20"/>
          <w:szCs w:val="20"/>
          <w:lang w:eastAsia="ru-RU"/>
        </w:rPr>
      </w:pPr>
      <w:r w:rsidRPr="00A46CF2">
        <w:rPr>
          <w:rFonts w:ascii="Times New Roman" w:eastAsia="Times New Roman" w:hAnsi="Times New Roman" w:cs="Times New Roman"/>
          <w:b/>
          <w:sz w:val="20"/>
          <w:szCs w:val="20"/>
          <w:lang w:eastAsia="ru-RU"/>
        </w:rPr>
        <w:t xml:space="preserve">Рис. 3 - </w:t>
      </w:r>
      <w:r w:rsidR="004A308A" w:rsidRPr="004A308A">
        <w:rPr>
          <w:rFonts w:ascii="Times New Roman" w:eastAsia="Times New Roman" w:hAnsi="Times New Roman" w:cs="Times New Roman"/>
          <w:b/>
          <w:sz w:val="20"/>
          <w:szCs w:val="20"/>
          <w:lang w:eastAsia="ru-RU"/>
        </w:rPr>
        <w:t>Жирнокислотный состав образца мясного хлеба с 15% ПТЖ</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Метилбутират и метилгексаноат, относящиеся к коротко- и среднецепочечным метиловым эфирам, снизились в опытном образце в 1,36 и 1,45 раза соответственно. Это свидетельствует об изменении состава летучих соединений, что может оказывать влияние на ароматические характеристики мясного хлеба, снижая сливочные нотки и усиливая растительные оттенки.</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 xml:space="preserve">Содержание метилпальмитата (насыщенная жирная кислота) в экспериментальном образце увеличилось в 2,18 раза, что может способствовать повышению структурной стабильности продукта. Увеличение количества метиловых эфиров цис-10-пентадеценовой и цис-10-гептадекановой кислот в 2 и 2,5 раза соответственно указывает на поступление в </w:t>
      </w:r>
      <w:r w:rsidRPr="004A308A">
        <w:rPr>
          <w:rFonts w:ascii="Times New Roman" w:eastAsia="Times New Roman" w:hAnsi="Times New Roman" w:cs="Times New Roman"/>
          <w:sz w:val="24"/>
          <w:szCs w:val="24"/>
          <w:lang w:eastAsia="ru-RU"/>
        </w:rPr>
        <w:lastRenderedPageBreak/>
        <w:t>систему специфических растительных липидов из томатных семян, характерных для растительных масел и морепродуктов.</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Особое внимание заслуживает рост содержания полиненасыщенных жирных кислот (ПНЖК). Концентрация метилового эфира γ-линоленовой кислоты увеличилась в 2,45 раза, а метиллинолената – в 1,6 раза, что свидетельствует об обогащении мясного хлеба ценными омега-6 и омега-3 жирными кислотами, участвующими в регуляции липидного обмена и обладающими противовоспалительными свойствами.</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Отмечено значительное увеличение транс-9-элаидиновой кислоты (транс-изомера олеиновой кислоты) в 2,86 раза, что, вероятно, связано с термической обработкой продукта. В то же время содержание цис-9-олеиновой кислоты, основной мононенасыщенной жирной кислоты, увеличилось в 2,4 раза, что может способствовать улучшению усвояемости жиров.</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Значительное повышение уровня длинноцепочечных ПНЖК, таких как эйкозапентаеновая (EPA) и эйкозатриеновая кислоты, указывает на увеличение доли омега-3 жирных кислот в липидном профиле мясного хлеба. Кроме того, концентрация цис-13,16-докозадиеновой кислоты возросла на 76%, что подчеркивает ее участие в регуляции липидного обмена.</w:t>
      </w:r>
    </w:p>
    <w:p w:rsidR="004A308A" w:rsidRPr="004A308A" w:rsidRDefault="004A308A" w:rsidP="00A46CF2">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Таким образом, введение 15% ПТЖ способствует увеличению содержания полиненасыщенных жирных кислот (омега-3 и омега-6), мононенасыщенных жирных кислот и специфических растительных липидов, что повышает биологическую ценность и функциональные свойства мясного хлеба.</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b/>
          <w:sz w:val="24"/>
          <w:szCs w:val="24"/>
          <w:lang w:eastAsia="ru-RU"/>
        </w:rPr>
        <w:t xml:space="preserve">Выводы. </w:t>
      </w:r>
      <w:r w:rsidRPr="004A308A">
        <w:rPr>
          <w:rFonts w:ascii="Times New Roman" w:eastAsia="Times New Roman" w:hAnsi="Times New Roman" w:cs="Times New Roman"/>
          <w:sz w:val="24"/>
          <w:szCs w:val="24"/>
          <w:lang w:eastAsia="ru-RU"/>
        </w:rPr>
        <w:t>Результаты исследования подтверждают перспективность обогащения мясного хлеба порошком из томатного жмыха (ПТЖ). Оптимальный уровень добавления – 15%, поскольку он улучшает органолептические характеристики продукта: придает ему насыщенный красновато-коричневый оттенок благодаря природным пигментам томатов, делает консистенцию более плотной за счет влагопоглощающих свойств клетчатки и формирует сбалансированный вкус с умеренными томатными, фруктово-растительными и ореховыми нотами. При этом снижается выраженность мясного и сливочного вкуса, что связано с уменьшением концентрации метилбутирата и метилгексаноата.</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Добавление ПТЖ также приводит к изменению липидного профиля мясного хлеба: повышается содержание ненасыщенных жирных кислот, включая омега-3 и омега-6, и снижается уровень насыщенных жиров. Это соответствует современным требованиям к функциональным продуктам, способствующим профилактике метаболических заболеваний.</w:t>
      </w:r>
    </w:p>
    <w:p w:rsidR="004A308A" w:rsidRPr="004A308A" w:rsidRDefault="004A308A" w:rsidP="004A308A">
      <w:pPr>
        <w:spacing w:after="0" w:line="240" w:lineRule="auto"/>
        <w:ind w:firstLine="709"/>
        <w:jc w:val="both"/>
        <w:rPr>
          <w:rFonts w:ascii="Times New Roman" w:eastAsia="Times New Roman" w:hAnsi="Times New Roman" w:cs="Times New Roman"/>
          <w:sz w:val="24"/>
          <w:szCs w:val="24"/>
          <w:lang w:eastAsia="ru-RU"/>
        </w:rPr>
      </w:pPr>
      <w:r w:rsidRPr="004A308A">
        <w:rPr>
          <w:rFonts w:ascii="Times New Roman" w:eastAsia="Times New Roman" w:hAnsi="Times New Roman" w:cs="Times New Roman"/>
          <w:sz w:val="24"/>
          <w:szCs w:val="24"/>
          <w:lang w:eastAsia="ru-RU"/>
        </w:rPr>
        <w:t>Таким образом, использование ПТЖ в мясных изделиях повышает их пищевую ценность, улучшает сенсорные свойства и способствует рациональному использованию побочных продуктов пищевой промышленности, что делает производство более экологически устойчивым. Полученные результаты могут быть полезны при разработке новых рецептур функциональных мясных продуктов с улучшенными липидными характеристиками и повышенной привлекательностью для потребителей.</w:t>
      </w:r>
    </w:p>
    <w:p w:rsidR="004A308A" w:rsidRPr="004A308A" w:rsidRDefault="004A308A" w:rsidP="00A46CF2">
      <w:pPr>
        <w:spacing w:after="0" w:line="240" w:lineRule="auto"/>
        <w:jc w:val="both"/>
        <w:rPr>
          <w:rFonts w:ascii="Times New Roman" w:eastAsia="Calibri" w:hAnsi="Times New Roman" w:cs="Times New Roman"/>
          <w:b/>
          <w:sz w:val="24"/>
          <w:szCs w:val="24"/>
        </w:rPr>
      </w:pPr>
    </w:p>
    <w:p w:rsidR="004A308A" w:rsidRPr="00AB3948" w:rsidRDefault="004A308A" w:rsidP="004A308A">
      <w:pPr>
        <w:spacing w:after="0" w:line="240" w:lineRule="auto"/>
        <w:ind w:firstLine="709"/>
        <w:jc w:val="center"/>
        <w:rPr>
          <w:rFonts w:ascii="Times New Roman" w:eastAsia="Calibri" w:hAnsi="Times New Roman" w:cs="Times New Roman"/>
          <w:b/>
          <w:color w:val="000000"/>
          <w:sz w:val="24"/>
          <w:szCs w:val="24"/>
          <w:lang w:val="en-US"/>
        </w:rPr>
      </w:pPr>
      <w:r w:rsidRPr="004A308A">
        <w:rPr>
          <w:rFonts w:ascii="Times New Roman" w:eastAsia="Calibri" w:hAnsi="Times New Roman" w:cs="Times New Roman"/>
          <w:b/>
          <w:color w:val="000000"/>
          <w:sz w:val="24"/>
          <w:szCs w:val="24"/>
        </w:rPr>
        <w:t>Литература</w:t>
      </w:r>
    </w:p>
    <w:p w:rsidR="00A46CF2" w:rsidRPr="00AB3948" w:rsidRDefault="00A46CF2" w:rsidP="004A308A">
      <w:pPr>
        <w:spacing w:after="0" w:line="240" w:lineRule="auto"/>
        <w:ind w:firstLine="709"/>
        <w:jc w:val="center"/>
        <w:rPr>
          <w:rFonts w:ascii="Times New Roman" w:eastAsia="Calibri" w:hAnsi="Times New Roman" w:cs="Times New Roman"/>
          <w:b/>
          <w:color w:val="000000"/>
          <w:sz w:val="24"/>
          <w:szCs w:val="24"/>
          <w:lang w:val="en-US"/>
        </w:rPr>
      </w:pPr>
    </w:p>
    <w:p w:rsidR="00A46CF2" w:rsidRPr="000A6A4F" w:rsidRDefault="00A46CF2" w:rsidP="00A46CF2">
      <w:pPr>
        <w:spacing w:after="0" w:line="240" w:lineRule="auto"/>
        <w:jc w:val="both"/>
        <w:rPr>
          <w:rFonts w:ascii="Times New Roman" w:eastAsia="Times New Roman" w:hAnsi="Times New Roman" w:cs="Times New Roman"/>
          <w:color w:val="000000" w:themeColor="text1"/>
          <w:sz w:val="24"/>
          <w:szCs w:val="24"/>
          <w:lang w:val="en-US" w:eastAsia="ru-RU"/>
        </w:rPr>
      </w:pPr>
      <w:r w:rsidRPr="000A6A4F">
        <w:rPr>
          <w:rFonts w:ascii="Times New Roman" w:eastAsia="Times New Roman" w:hAnsi="Times New Roman" w:cs="Times New Roman"/>
          <w:color w:val="000000" w:themeColor="text1"/>
          <w:sz w:val="24"/>
          <w:szCs w:val="24"/>
          <w:lang w:val="en-US" w:eastAsia="ru-RU"/>
        </w:rPr>
        <w:t>1. Stangierski J.&amp;Lesnierowski G. Nutritional and health-promoting aspects of poultry meat and its processed products // World's Poultry Science Journal.</w:t>
      </w:r>
      <w:r>
        <w:rPr>
          <w:rFonts w:ascii="Times New Roman" w:eastAsia="Times New Roman" w:hAnsi="Times New Roman" w:cs="Times New Roman"/>
          <w:color w:val="000000" w:themeColor="text1"/>
          <w:sz w:val="24"/>
          <w:szCs w:val="24"/>
          <w:lang w:val="en-US" w:eastAsia="ru-RU"/>
        </w:rPr>
        <w:t xml:space="preserve"> - 2015.-</w:t>
      </w:r>
      <w:r w:rsidRPr="000A6A4F">
        <w:rPr>
          <w:rFonts w:ascii="Times New Roman" w:eastAsia="Times New Roman" w:hAnsi="Times New Roman" w:cs="Times New Roman"/>
          <w:color w:val="000000" w:themeColor="text1"/>
          <w:sz w:val="24"/>
          <w:szCs w:val="24"/>
          <w:lang w:val="en-US" w:eastAsia="ru-RU"/>
        </w:rPr>
        <w:t>71(1)</w:t>
      </w:r>
      <w:r>
        <w:rPr>
          <w:rFonts w:ascii="Times New Roman" w:eastAsia="Times New Roman" w:hAnsi="Times New Roman" w:cs="Times New Roman"/>
          <w:color w:val="000000" w:themeColor="text1"/>
          <w:sz w:val="24"/>
          <w:szCs w:val="24"/>
          <w:lang w:val="en-US" w:eastAsia="ru-RU"/>
        </w:rPr>
        <w:t>.- P.</w:t>
      </w:r>
      <w:r w:rsidRPr="000A6A4F">
        <w:rPr>
          <w:rFonts w:ascii="Times New Roman" w:eastAsia="Times New Roman" w:hAnsi="Times New Roman" w:cs="Times New Roman"/>
          <w:color w:val="000000" w:themeColor="text1"/>
          <w:sz w:val="24"/>
          <w:szCs w:val="24"/>
          <w:lang w:val="en-US" w:eastAsia="ru-RU"/>
        </w:rPr>
        <w:t xml:space="preserve">71-82. DOI </w:t>
      </w:r>
      <w:hyperlink r:id="rId367" w:tgtFrame="_blank" w:history="1">
        <w:r w:rsidRPr="000A6A4F">
          <w:rPr>
            <w:rFonts w:ascii="Times New Roman" w:eastAsia="Times New Roman" w:hAnsi="Times New Roman" w:cs="Times New Roman"/>
            <w:color w:val="000000" w:themeColor="text1"/>
            <w:sz w:val="24"/>
            <w:szCs w:val="24"/>
            <w:lang w:val="en-US" w:eastAsia="ru-RU"/>
          </w:rPr>
          <w:t>10.1017/S0043933915000070</w:t>
        </w:r>
      </w:hyperlink>
      <w:r w:rsidRPr="000A6A4F">
        <w:rPr>
          <w:rFonts w:ascii="Times New Roman" w:eastAsia="Times New Roman" w:hAnsi="Times New Roman" w:cs="Times New Roman"/>
          <w:color w:val="000000" w:themeColor="text1"/>
          <w:sz w:val="24"/>
          <w:szCs w:val="24"/>
          <w:lang w:val="en-US" w:eastAsia="ru-RU"/>
        </w:rPr>
        <w:t>.</w:t>
      </w:r>
    </w:p>
    <w:p w:rsidR="00A46CF2" w:rsidRDefault="00A46CF2" w:rsidP="00A46CF2">
      <w:pPr>
        <w:spacing w:after="0" w:line="240" w:lineRule="auto"/>
        <w:jc w:val="both"/>
        <w:rPr>
          <w:rFonts w:ascii="Times New Roman" w:eastAsia="Times New Roman" w:hAnsi="Times New Roman" w:cs="Times New Roman"/>
          <w:color w:val="000000" w:themeColor="text1"/>
          <w:sz w:val="24"/>
          <w:szCs w:val="24"/>
          <w:lang w:val="en-US" w:eastAsia="ru-RU"/>
        </w:rPr>
      </w:pPr>
      <w:r w:rsidRPr="000A6A4F">
        <w:rPr>
          <w:rFonts w:ascii="Times New Roman" w:eastAsia="Times New Roman" w:hAnsi="Times New Roman" w:cs="Times New Roman"/>
          <w:color w:val="000000" w:themeColor="text1"/>
          <w:sz w:val="24"/>
          <w:szCs w:val="24"/>
          <w:lang w:val="en-US" w:eastAsia="ru-RU"/>
        </w:rPr>
        <w:t>2. Zinina O.,</w:t>
      </w:r>
      <w:r w:rsidRPr="007D0A62">
        <w:rPr>
          <w:rFonts w:ascii="Times New Roman" w:eastAsia="Times New Roman" w:hAnsi="Times New Roman" w:cs="Times New Roman"/>
          <w:color w:val="000000" w:themeColor="text1"/>
          <w:sz w:val="24"/>
          <w:szCs w:val="24"/>
          <w:lang w:val="en-US" w:eastAsia="ru-RU"/>
        </w:rPr>
        <w:t xml:space="preserve"> </w:t>
      </w:r>
      <w:r w:rsidRPr="000A6A4F">
        <w:rPr>
          <w:rFonts w:ascii="Times New Roman" w:eastAsia="Times New Roman" w:hAnsi="Times New Roman" w:cs="Times New Roman"/>
          <w:color w:val="000000" w:themeColor="text1"/>
          <w:sz w:val="24"/>
          <w:szCs w:val="24"/>
          <w:lang w:val="en-US" w:eastAsia="ru-RU"/>
        </w:rPr>
        <w:t>Merenkova S., Tazeddinova D.,</w:t>
      </w:r>
      <w:r w:rsidRPr="007D0A62">
        <w:rPr>
          <w:rFonts w:ascii="Times New Roman" w:eastAsia="Times New Roman" w:hAnsi="Times New Roman" w:cs="Times New Roman"/>
          <w:color w:val="000000" w:themeColor="text1"/>
          <w:sz w:val="24"/>
          <w:szCs w:val="24"/>
          <w:lang w:val="en-US" w:eastAsia="ru-RU"/>
        </w:rPr>
        <w:t xml:space="preserve"> </w:t>
      </w:r>
      <w:r w:rsidRPr="000A6A4F">
        <w:rPr>
          <w:rFonts w:ascii="Times New Roman" w:eastAsia="Times New Roman" w:hAnsi="Times New Roman" w:cs="Times New Roman"/>
          <w:color w:val="000000" w:themeColor="text1"/>
          <w:sz w:val="24"/>
          <w:szCs w:val="24"/>
          <w:lang w:val="en-US" w:eastAsia="ru-RU"/>
        </w:rPr>
        <w:t>Rebezov M., Stuart M.,</w:t>
      </w:r>
      <w:r w:rsidRPr="007D0A62">
        <w:rPr>
          <w:rFonts w:ascii="Times New Roman" w:eastAsia="Times New Roman" w:hAnsi="Times New Roman" w:cs="Times New Roman"/>
          <w:color w:val="000000" w:themeColor="text1"/>
          <w:sz w:val="24"/>
          <w:szCs w:val="24"/>
          <w:lang w:val="en-US" w:eastAsia="ru-RU"/>
        </w:rPr>
        <w:t xml:space="preserve"> </w:t>
      </w:r>
      <w:r w:rsidRPr="000A6A4F">
        <w:rPr>
          <w:rFonts w:ascii="Times New Roman" w:eastAsia="Times New Roman" w:hAnsi="Times New Roman" w:cs="Times New Roman"/>
          <w:color w:val="000000" w:themeColor="text1"/>
          <w:sz w:val="24"/>
          <w:szCs w:val="24"/>
          <w:lang w:val="en-US" w:eastAsia="ru-RU"/>
        </w:rPr>
        <w:t>Okuskhanova E.,Yessimbekov</w:t>
      </w:r>
      <w:r w:rsidRPr="007D0A62">
        <w:rPr>
          <w:rFonts w:ascii="Times New Roman" w:eastAsia="Times New Roman" w:hAnsi="Times New Roman" w:cs="Times New Roman"/>
          <w:color w:val="000000" w:themeColor="text1"/>
          <w:sz w:val="24"/>
          <w:szCs w:val="24"/>
          <w:lang w:val="en-US" w:eastAsia="ru-RU"/>
        </w:rPr>
        <w:t xml:space="preserve"> </w:t>
      </w:r>
      <w:r w:rsidRPr="000A6A4F">
        <w:rPr>
          <w:rFonts w:ascii="Times New Roman" w:eastAsia="Times New Roman" w:hAnsi="Times New Roman" w:cs="Times New Roman"/>
          <w:color w:val="000000" w:themeColor="text1"/>
          <w:sz w:val="24"/>
          <w:szCs w:val="24"/>
          <w:lang w:val="en-US" w:eastAsia="ru-RU"/>
        </w:rPr>
        <w:t>Zh</w:t>
      </w:r>
      <w:r>
        <w:rPr>
          <w:rFonts w:ascii="Times New Roman" w:eastAsia="Times New Roman" w:hAnsi="Times New Roman" w:cs="Times New Roman"/>
          <w:color w:val="000000" w:themeColor="text1"/>
          <w:sz w:val="24"/>
          <w:szCs w:val="24"/>
          <w:lang w:val="en-US" w:eastAsia="ru-RU"/>
        </w:rPr>
        <w:t>.</w:t>
      </w:r>
      <w:r w:rsidRPr="007D0A62">
        <w:rPr>
          <w:rFonts w:ascii="Times New Roman" w:eastAsia="Times New Roman" w:hAnsi="Times New Roman" w:cs="Times New Roman"/>
          <w:color w:val="000000" w:themeColor="text1"/>
          <w:sz w:val="24"/>
          <w:szCs w:val="24"/>
          <w:lang w:val="en-US" w:eastAsia="ru-RU"/>
        </w:rPr>
        <w:t xml:space="preserve"> </w:t>
      </w:r>
      <w:r w:rsidRPr="000A6A4F">
        <w:rPr>
          <w:rFonts w:ascii="Times New Roman" w:eastAsia="Times New Roman" w:hAnsi="Times New Roman" w:cs="Times New Roman"/>
          <w:color w:val="000000" w:themeColor="text1"/>
          <w:sz w:val="24"/>
          <w:szCs w:val="24"/>
          <w:lang w:val="en-US" w:eastAsia="ru-RU"/>
        </w:rPr>
        <w:t>&amp;</w:t>
      </w:r>
      <w:r w:rsidRPr="00B810EF">
        <w:rPr>
          <w:rFonts w:ascii="Times New Roman" w:eastAsia="Times New Roman" w:hAnsi="Times New Roman" w:cs="Times New Roman"/>
          <w:color w:val="000000" w:themeColor="text1"/>
          <w:sz w:val="24"/>
          <w:szCs w:val="24"/>
          <w:lang w:val="en-US" w:eastAsia="ru-RU"/>
        </w:rPr>
        <w:t xml:space="preserve"> </w:t>
      </w:r>
      <w:r w:rsidRPr="000A6A4F">
        <w:rPr>
          <w:rFonts w:ascii="Times New Roman" w:eastAsia="Times New Roman" w:hAnsi="Times New Roman" w:cs="Times New Roman"/>
          <w:color w:val="000000" w:themeColor="text1"/>
          <w:sz w:val="24"/>
          <w:szCs w:val="24"/>
          <w:lang w:val="en-US" w:eastAsia="ru-RU"/>
        </w:rPr>
        <w:t xml:space="preserve">Baryshnikova, N. Enrichment of meat products with dietary fibers: a review // Agronomy Research. </w:t>
      </w:r>
      <w:r>
        <w:rPr>
          <w:rFonts w:ascii="Times New Roman" w:eastAsia="Times New Roman" w:hAnsi="Times New Roman" w:cs="Times New Roman"/>
          <w:color w:val="000000" w:themeColor="text1"/>
          <w:sz w:val="24"/>
          <w:szCs w:val="24"/>
          <w:lang w:val="en-US" w:eastAsia="ru-RU"/>
        </w:rPr>
        <w:t>-2020. -</w:t>
      </w:r>
      <w:r w:rsidR="000E23A1">
        <w:rPr>
          <w:rFonts w:ascii="Times New Roman" w:eastAsia="Times New Roman" w:hAnsi="Times New Roman" w:cs="Times New Roman"/>
          <w:color w:val="000000" w:themeColor="text1"/>
          <w:sz w:val="24"/>
          <w:szCs w:val="24"/>
          <w:lang w:val="en-US" w:eastAsia="ru-RU"/>
        </w:rPr>
        <w:t xml:space="preserve"> 17 (14).</w:t>
      </w:r>
      <w:r w:rsidR="000E23A1" w:rsidRPr="000E23A1">
        <w:rPr>
          <w:rFonts w:ascii="Times New Roman" w:eastAsia="Times New Roman" w:hAnsi="Times New Roman" w:cs="Times New Roman"/>
          <w:color w:val="000000" w:themeColor="text1"/>
          <w:sz w:val="24"/>
          <w:szCs w:val="24"/>
          <w:lang w:val="en-US" w:eastAsia="ru-RU"/>
        </w:rPr>
        <w:t>-</w:t>
      </w:r>
      <w:r w:rsidRPr="000A6A4F">
        <w:rPr>
          <w:rFonts w:ascii="Times New Roman" w:eastAsia="Times New Roman" w:hAnsi="Times New Roman" w:cs="Times New Roman"/>
          <w:color w:val="000000" w:themeColor="text1"/>
          <w:sz w:val="24"/>
          <w:szCs w:val="24"/>
          <w:lang w:val="en-US" w:eastAsia="ru-RU"/>
        </w:rPr>
        <w:t xml:space="preserve"> P. 387-396. DOI</w:t>
      </w:r>
      <w:r w:rsidRPr="007D0A62">
        <w:rPr>
          <w:rFonts w:ascii="Times New Roman" w:eastAsia="Times New Roman" w:hAnsi="Times New Roman" w:cs="Times New Roman"/>
          <w:color w:val="000000" w:themeColor="text1"/>
          <w:sz w:val="24"/>
          <w:szCs w:val="24"/>
          <w:lang w:val="en-US" w:eastAsia="ru-RU"/>
        </w:rPr>
        <w:t xml:space="preserve"> </w:t>
      </w:r>
      <w:r w:rsidRPr="000A6A4F">
        <w:rPr>
          <w:rFonts w:ascii="Times New Roman" w:eastAsia="Times New Roman" w:hAnsi="Times New Roman" w:cs="Times New Roman"/>
          <w:color w:val="000000" w:themeColor="text1"/>
          <w:sz w:val="24"/>
          <w:szCs w:val="24"/>
          <w:lang w:val="en-US" w:eastAsia="ru-RU"/>
        </w:rPr>
        <w:t>10.15159/AR.19.163.</w:t>
      </w:r>
    </w:p>
    <w:p w:rsidR="000E23A1" w:rsidRPr="00AB3948" w:rsidRDefault="000E23A1" w:rsidP="000E23A1">
      <w:pPr>
        <w:spacing w:after="0" w:line="240" w:lineRule="auto"/>
        <w:rPr>
          <w:rFonts w:ascii="Times New Roman" w:eastAsia="Times New Roman" w:hAnsi="Times New Roman" w:cs="Times New Roman"/>
          <w:sz w:val="24"/>
          <w:szCs w:val="24"/>
          <w:lang w:val="en-US" w:eastAsia="ru-RU"/>
        </w:rPr>
      </w:pPr>
      <w:r w:rsidRPr="000E23A1">
        <w:rPr>
          <w:rFonts w:ascii="Times New Roman" w:eastAsia="Calibri" w:hAnsi="Times New Roman" w:cs="Times New Roman"/>
          <w:color w:val="000000"/>
          <w:sz w:val="24"/>
          <w:szCs w:val="24"/>
          <w:lang w:val="en-US"/>
        </w:rPr>
        <w:t>3.</w:t>
      </w:r>
      <w:r w:rsidRPr="000E23A1">
        <w:rPr>
          <w:rFonts w:ascii="Times New Roman" w:eastAsia="Times New Roman" w:hAnsi="Times New Roman" w:cs="Times New Roman"/>
          <w:sz w:val="24"/>
          <w:szCs w:val="24"/>
          <w:lang w:val="en-US" w:eastAsia="ru-RU"/>
        </w:rPr>
        <w:t>Functional Food Ingredients Market.</w:t>
      </w:r>
      <w:r w:rsidRPr="000E23A1">
        <w:rPr>
          <w:rFonts w:ascii="Calibri" w:eastAsia="Calibri" w:hAnsi="Calibri" w:cs="Times New Roman"/>
          <w:sz w:val="24"/>
          <w:szCs w:val="24"/>
          <w:lang w:val="en-US"/>
        </w:rPr>
        <w:t xml:space="preserve"> </w:t>
      </w:r>
      <w:hyperlink r:id="rId368" w:history="1">
        <w:r w:rsidRPr="000E23A1">
          <w:rPr>
            <w:rStyle w:val="af0"/>
            <w:rFonts w:ascii="Times New Roman" w:eastAsia="Calibri" w:hAnsi="Times New Roman" w:cs="Times New Roman"/>
            <w:sz w:val="24"/>
            <w:szCs w:val="24"/>
            <w:lang w:val="en-US"/>
          </w:rPr>
          <w:t>https://www.maximizemarketresearch.com/market-report/global-functional-food-market/101443/.-</w:t>
        </w:r>
      </w:hyperlink>
      <w:r w:rsidRPr="000E23A1">
        <w:rPr>
          <w:rFonts w:ascii="Times New Roman" w:eastAsia="Calibri" w:hAnsi="Times New Roman" w:cs="Times New Roman"/>
          <w:color w:val="000000"/>
          <w:sz w:val="24"/>
          <w:szCs w:val="24"/>
          <w:u w:val="single"/>
          <w:lang w:val="en-US"/>
        </w:rPr>
        <w:t xml:space="preserve"> </w:t>
      </w:r>
      <w:r w:rsidRPr="000E23A1">
        <w:rPr>
          <w:rFonts w:ascii="Times New Roman" w:eastAsia="Times New Roman" w:hAnsi="Times New Roman" w:cs="Times New Roman"/>
          <w:sz w:val="24"/>
          <w:szCs w:val="24"/>
          <w:lang w:val="en-US" w:eastAsia="ru-RU"/>
        </w:rPr>
        <w:t xml:space="preserve"> Date of access</w:t>
      </w:r>
      <w:r w:rsidRPr="00AB3948">
        <w:rPr>
          <w:rFonts w:ascii="Times New Roman" w:eastAsia="Times New Roman" w:hAnsi="Times New Roman" w:cs="Times New Roman"/>
          <w:sz w:val="24"/>
          <w:szCs w:val="24"/>
          <w:lang w:val="en-US" w:eastAsia="ru-RU"/>
        </w:rPr>
        <w:t>: 18.12.2024</w:t>
      </w:r>
    </w:p>
    <w:p w:rsidR="000E23A1" w:rsidRPr="004A308A" w:rsidRDefault="000E23A1" w:rsidP="000E23A1">
      <w:pPr>
        <w:spacing w:after="0" w:line="240" w:lineRule="auto"/>
        <w:jc w:val="both"/>
        <w:rPr>
          <w:rFonts w:ascii="Times New Roman" w:eastAsia="Calibri" w:hAnsi="Times New Roman" w:cs="Times New Roman"/>
          <w:color w:val="000000"/>
          <w:sz w:val="24"/>
          <w:szCs w:val="24"/>
          <w:lang w:val="en-US"/>
        </w:rPr>
      </w:pPr>
      <w:r w:rsidRPr="004A308A">
        <w:rPr>
          <w:rFonts w:ascii="Times New Roman" w:eastAsia="Calibri" w:hAnsi="Times New Roman" w:cs="Times New Roman"/>
          <w:color w:val="000000"/>
          <w:sz w:val="24"/>
          <w:szCs w:val="24"/>
          <w:lang w:val="en-US"/>
        </w:rPr>
        <w:lastRenderedPageBreak/>
        <w:t>4. BrighinaS.,Pulvirenti L.,Siracusa L., Arena E.,Faulisi M.V.,Restuccia C. Small-Sized Tomato Pomace: Source of Bioactive Compounds and Ingredient for Sustainable Production</w:t>
      </w:r>
      <w:r>
        <w:rPr>
          <w:rFonts w:ascii="Times New Roman" w:eastAsia="Calibri" w:hAnsi="Times New Roman" w:cs="Times New Roman"/>
          <w:color w:val="000000"/>
          <w:sz w:val="24"/>
          <w:szCs w:val="24"/>
          <w:lang w:val="en-US"/>
        </w:rPr>
        <w:t xml:space="preserve"> of Functional Bread. // Foods </w:t>
      </w:r>
      <w:r w:rsidRPr="000E23A1">
        <w:rPr>
          <w:rFonts w:ascii="Times New Roman" w:eastAsia="Calibri" w:hAnsi="Times New Roman" w:cs="Times New Roman"/>
          <w:color w:val="000000"/>
          <w:sz w:val="24"/>
          <w:szCs w:val="24"/>
          <w:lang w:val="en-US"/>
        </w:rPr>
        <w:t>-</w:t>
      </w:r>
      <w:r>
        <w:rPr>
          <w:rFonts w:ascii="Times New Roman" w:eastAsia="Calibri" w:hAnsi="Times New Roman" w:cs="Times New Roman"/>
          <w:color w:val="000000"/>
          <w:sz w:val="24"/>
          <w:szCs w:val="24"/>
          <w:lang w:val="en-US"/>
        </w:rPr>
        <w:t xml:space="preserve"> 2024. </w:t>
      </w:r>
      <w:r w:rsidRPr="000E23A1">
        <w:rPr>
          <w:rFonts w:ascii="Times New Roman" w:eastAsia="Calibri" w:hAnsi="Times New Roman" w:cs="Times New Roman"/>
          <w:color w:val="000000"/>
          <w:sz w:val="24"/>
          <w:szCs w:val="24"/>
          <w:lang w:val="en-US"/>
        </w:rPr>
        <w:t>-</w:t>
      </w:r>
      <w:r>
        <w:rPr>
          <w:rFonts w:ascii="Times New Roman" w:eastAsia="Calibri" w:hAnsi="Times New Roman" w:cs="Times New Roman"/>
          <w:color w:val="000000"/>
          <w:sz w:val="24"/>
          <w:szCs w:val="24"/>
          <w:lang w:val="en-US"/>
        </w:rPr>
        <w:t xml:space="preserve"> 13(21).</w:t>
      </w:r>
      <w:r w:rsidRPr="000E23A1">
        <w:rPr>
          <w:rFonts w:ascii="Times New Roman" w:eastAsia="Calibri" w:hAnsi="Times New Roman" w:cs="Times New Roman"/>
          <w:color w:val="000000"/>
          <w:sz w:val="24"/>
          <w:szCs w:val="24"/>
          <w:lang w:val="en-US"/>
        </w:rPr>
        <w:t>-</w:t>
      </w:r>
      <w:r w:rsidRPr="004A308A">
        <w:rPr>
          <w:rFonts w:ascii="Times New Roman" w:eastAsia="Calibri" w:hAnsi="Times New Roman" w:cs="Times New Roman"/>
          <w:color w:val="000000"/>
          <w:sz w:val="24"/>
          <w:szCs w:val="24"/>
          <w:lang w:val="en-US"/>
        </w:rPr>
        <w:t xml:space="preserve"> P. 3492. DOI</w:t>
      </w:r>
      <w:r w:rsidRPr="00AB3948">
        <w:rPr>
          <w:rFonts w:ascii="Times New Roman" w:eastAsia="Calibri" w:hAnsi="Times New Roman" w:cs="Times New Roman"/>
          <w:color w:val="000000"/>
          <w:sz w:val="24"/>
          <w:szCs w:val="24"/>
          <w:lang w:val="en-US"/>
        </w:rPr>
        <w:t xml:space="preserve"> </w:t>
      </w:r>
      <w:r w:rsidRPr="004A308A">
        <w:rPr>
          <w:rFonts w:ascii="Times New Roman" w:eastAsia="Calibri" w:hAnsi="Times New Roman" w:cs="Times New Roman"/>
          <w:color w:val="000000"/>
          <w:sz w:val="24"/>
          <w:szCs w:val="24"/>
          <w:lang w:val="en-US"/>
        </w:rPr>
        <w:t>10.3390/foods13213492</w:t>
      </w:r>
    </w:p>
    <w:p w:rsidR="000E23A1" w:rsidRPr="004A308A" w:rsidRDefault="000E23A1" w:rsidP="000E23A1">
      <w:pPr>
        <w:spacing w:after="0" w:line="240" w:lineRule="auto"/>
        <w:jc w:val="both"/>
        <w:rPr>
          <w:rFonts w:ascii="Times New Roman" w:eastAsia="Calibri" w:hAnsi="Times New Roman" w:cs="Times New Roman"/>
          <w:color w:val="000000"/>
          <w:sz w:val="24"/>
          <w:szCs w:val="24"/>
          <w:lang w:val="en-US"/>
        </w:rPr>
      </w:pPr>
      <w:r w:rsidRPr="004A308A">
        <w:rPr>
          <w:rFonts w:ascii="Times New Roman" w:eastAsia="Calibri" w:hAnsi="Times New Roman" w:cs="Times New Roman"/>
          <w:color w:val="000000"/>
          <w:sz w:val="24"/>
          <w:szCs w:val="24"/>
          <w:lang w:val="en-US"/>
        </w:rPr>
        <w:t xml:space="preserve">5. Domínguez R., Gullón P., Pateiro M., Munekata P.WangangZ.&amp; Lorenzo J. M., Tomato as Potential Source of Natural Additives for Meat Industry // </w:t>
      </w:r>
      <w:r>
        <w:rPr>
          <w:rFonts w:ascii="Times New Roman" w:eastAsia="Calibri" w:hAnsi="Times New Roman" w:cs="Times New Roman"/>
          <w:color w:val="000000"/>
          <w:sz w:val="24"/>
          <w:szCs w:val="24"/>
          <w:lang w:val="en-US"/>
        </w:rPr>
        <w:t xml:space="preserve">A Review. Antioxidants. -2020. </w:t>
      </w:r>
      <w:r w:rsidRPr="000E23A1">
        <w:rPr>
          <w:rFonts w:ascii="Times New Roman" w:eastAsia="Calibri" w:hAnsi="Times New Roman" w:cs="Times New Roman"/>
          <w:color w:val="000000"/>
          <w:sz w:val="24"/>
          <w:szCs w:val="24"/>
          <w:lang w:val="en-US"/>
        </w:rPr>
        <w:t>-</w:t>
      </w:r>
      <w:r w:rsidRPr="004A308A">
        <w:rPr>
          <w:rFonts w:ascii="Times New Roman" w:eastAsia="Calibri" w:hAnsi="Times New Roman" w:cs="Times New Roman"/>
          <w:color w:val="000000"/>
          <w:sz w:val="24"/>
          <w:szCs w:val="24"/>
          <w:lang w:val="en-US"/>
        </w:rPr>
        <w:t xml:space="preserve"> 9 (1). -P.73. DOI10.3390/antiox9010073.</w:t>
      </w:r>
    </w:p>
    <w:p w:rsidR="000E23A1" w:rsidRPr="004A308A" w:rsidRDefault="000E23A1" w:rsidP="000E23A1">
      <w:pPr>
        <w:spacing w:after="0" w:line="240" w:lineRule="auto"/>
        <w:jc w:val="both"/>
        <w:rPr>
          <w:rFonts w:ascii="Times New Roman" w:eastAsia="Calibri" w:hAnsi="Times New Roman" w:cs="Times New Roman"/>
          <w:color w:val="000000"/>
          <w:sz w:val="24"/>
          <w:szCs w:val="24"/>
          <w:lang w:val="en-US"/>
        </w:rPr>
      </w:pPr>
      <w:r w:rsidRPr="004A308A">
        <w:rPr>
          <w:rFonts w:ascii="Times New Roman" w:eastAsia="Calibri" w:hAnsi="Times New Roman" w:cs="Times New Roman"/>
          <w:color w:val="000000"/>
          <w:sz w:val="24"/>
          <w:szCs w:val="24"/>
          <w:lang w:val="en-US"/>
        </w:rPr>
        <w:t>6. Lyu X., Ying D., Zhang P. Effect of Whole Tomato Powder or Tomato Peel Powder Incorporation on the Color, Nutritional, and Textural Properties of Extruded High Moisture Meat Analogues // Food Bioproce</w:t>
      </w:r>
      <w:r>
        <w:rPr>
          <w:rFonts w:ascii="Times New Roman" w:eastAsia="Calibri" w:hAnsi="Times New Roman" w:cs="Times New Roman"/>
          <w:color w:val="000000"/>
          <w:sz w:val="24"/>
          <w:szCs w:val="24"/>
          <w:lang w:val="en-US"/>
        </w:rPr>
        <w:t>ss Technol. -2024. -17. -P. 231</w:t>
      </w:r>
      <w:r w:rsidRPr="000E23A1">
        <w:rPr>
          <w:rFonts w:ascii="Times New Roman" w:eastAsia="Calibri" w:hAnsi="Times New Roman" w:cs="Times New Roman"/>
          <w:color w:val="000000"/>
          <w:sz w:val="24"/>
          <w:szCs w:val="24"/>
          <w:lang w:val="en-US"/>
        </w:rPr>
        <w:t>-</w:t>
      </w:r>
      <w:r w:rsidRPr="004A308A">
        <w:rPr>
          <w:rFonts w:ascii="Times New Roman" w:eastAsia="Calibri" w:hAnsi="Times New Roman" w:cs="Times New Roman"/>
          <w:color w:val="000000"/>
          <w:sz w:val="24"/>
          <w:szCs w:val="24"/>
          <w:lang w:val="en-US"/>
        </w:rPr>
        <w:t xml:space="preserve">244. </w:t>
      </w:r>
      <w:hyperlink r:id="rId369" w:history="1">
        <w:r w:rsidRPr="004A308A">
          <w:rPr>
            <w:rFonts w:ascii="Times New Roman" w:eastAsia="Calibri" w:hAnsi="Times New Roman" w:cs="Times New Roman"/>
            <w:color w:val="000000"/>
            <w:sz w:val="24"/>
            <w:szCs w:val="24"/>
            <w:lang w:val="en-US"/>
          </w:rPr>
          <w:t>DOI 10.1007/s11947-023-03133-x</w:t>
        </w:r>
      </w:hyperlink>
      <w:r w:rsidRPr="004A308A">
        <w:rPr>
          <w:rFonts w:ascii="Times New Roman" w:eastAsia="Calibri" w:hAnsi="Times New Roman" w:cs="Times New Roman"/>
          <w:color w:val="000000"/>
          <w:sz w:val="24"/>
          <w:szCs w:val="24"/>
          <w:lang w:val="en-US"/>
        </w:rPr>
        <w:t>.</w:t>
      </w:r>
    </w:p>
    <w:p w:rsidR="000E23A1" w:rsidRPr="004A308A" w:rsidRDefault="000E23A1" w:rsidP="000E23A1">
      <w:pPr>
        <w:spacing w:after="0" w:line="240" w:lineRule="auto"/>
        <w:jc w:val="both"/>
        <w:rPr>
          <w:rFonts w:ascii="Times New Roman" w:eastAsia="Calibri" w:hAnsi="Times New Roman" w:cs="Times New Roman"/>
          <w:color w:val="000000"/>
          <w:sz w:val="24"/>
          <w:szCs w:val="24"/>
          <w:lang w:val="en-US"/>
        </w:rPr>
      </w:pPr>
      <w:r w:rsidRPr="004A308A">
        <w:rPr>
          <w:rFonts w:ascii="Times New Roman" w:eastAsia="Calibri" w:hAnsi="Times New Roman" w:cs="Times New Roman"/>
          <w:color w:val="000000"/>
          <w:sz w:val="24"/>
          <w:szCs w:val="24"/>
          <w:lang w:val="en-US"/>
        </w:rPr>
        <w:t>7. Ahmad U., Mushtaq Z., Ahmad R.S. and Asghar N. Characterization, oxidative perspectives and consumer acceptability of tomato waste powder supplemented cookies // The Journ</w:t>
      </w:r>
      <w:r>
        <w:rPr>
          <w:rFonts w:ascii="Times New Roman" w:eastAsia="Calibri" w:hAnsi="Times New Roman" w:cs="Times New Roman"/>
          <w:color w:val="000000"/>
          <w:sz w:val="24"/>
          <w:szCs w:val="24"/>
          <w:lang w:val="en-US"/>
        </w:rPr>
        <w:t xml:space="preserve">al of Animal &amp; Plant Sciences. </w:t>
      </w:r>
      <w:r w:rsidRPr="000E23A1">
        <w:rPr>
          <w:rFonts w:ascii="Times New Roman" w:eastAsia="Calibri" w:hAnsi="Times New Roman" w:cs="Times New Roman"/>
          <w:color w:val="000000"/>
          <w:sz w:val="24"/>
          <w:szCs w:val="24"/>
          <w:lang w:val="en-US"/>
        </w:rPr>
        <w:t>-</w:t>
      </w:r>
      <w:r w:rsidRPr="004A308A">
        <w:rPr>
          <w:rFonts w:ascii="Times New Roman" w:eastAsia="Calibri" w:hAnsi="Times New Roman" w:cs="Times New Roman"/>
          <w:color w:val="000000"/>
          <w:sz w:val="24"/>
          <w:szCs w:val="24"/>
          <w:lang w:val="en-US"/>
        </w:rPr>
        <w:t xml:space="preserve"> 2017. - 27(6). -P. 2045-2055.</w:t>
      </w:r>
    </w:p>
    <w:p w:rsidR="000E23A1" w:rsidRPr="004A308A" w:rsidRDefault="000E23A1" w:rsidP="000E23A1">
      <w:pPr>
        <w:spacing w:after="0" w:line="240" w:lineRule="auto"/>
        <w:jc w:val="both"/>
        <w:rPr>
          <w:rFonts w:ascii="Times New Roman" w:eastAsia="Calibri" w:hAnsi="Times New Roman" w:cs="Times New Roman"/>
          <w:color w:val="000000"/>
          <w:sz w:val="24"/>
          <w:szCs w:val="24"/>
          <w:lang w:val="en-US"/>
        </w:rPr>
      </w:pPr>
      <w:r w:rsidRPr="004A308A">
        <w:rPr>
          <w:rFonts w:ascii="Times New Roman" w:eastAsia="Calibri" w:hAnsi="Times New Roman" w:cs="Times New Roman"/>
          <w:color w:val="000000"/>
          <w:sz w:val="24"/>
          <w:szCs w:val="24"/>
          <w:lang w:val="en-US"/>
        </w:rPr>
        <w:t xml:space="preserve">8. Incoronato AL., Conte A., Gammariello D., Del Nobile MA.  Meatloaf with Semi-dry Vegetables: A Study of Processing and Preservation. // </w:t>
      </w:r>
      <w:r w:rsidRPr="004A308A">
        <w:rPr>
          <w:rFonts w:ascii="Times New Roman" w:eastAsia="Times New Roman" w:hAnsi="Times New Roman" w:cs="Times New Roman"/>
          <w:color w:val="000000"/>
          <w:sz w:val="24"/>
          <w:szCs w:val="24"/>
          <w:lang w:val="en-US" w:eastAsia="ru-RU"/>
        </w:rPr>
        <w:t>Journal</w:t>
      </w:r>
      <w:r w:rsidRPr="004A308A">
        <w:rPr>
          <w:rFonts w:ascii="Times New Roman" w:eastAsia="Calibri" w:hAnsi="Times New Roman" w:cs="Times New Roman"/>
          <w:color w:val="000000"/>
          <w:sz w:val="24"/>
          <w:szCs w:val="24"/>
          <w:lang w:val="en-US"/>
        </w:rPr>
        <w:t xml:space="preserve"> Food Process Technol.  -2015. -6(8). -P. 470. DOI</w:t>
      </w:r>
      <w:r w:rsidRPr="00AB3948">
        <w:rPr>
          <w:rFonts w:ascii="Times New Roman" w:eastAsia="Calibri" w:hAnsi="Times New Roman" w:cs="Times New Roman"/>
          <w:color w:val="000000"/>
          <w:sz w:val="24"/>
          <w:szCs w:val="24"/>
          <w:lang w:val="en-US"/>
        </w:rPr>
        <w:t xml:space="preserve"> </w:t>
      </w:r>
      <w:r w:rsidRPr="004A308A">
        <w:rPr>
          <w:rFonts w:ascii="Times New Roman" w:eastAsia="Calibri" w:hAnsi="Times New Roman" w:cs="Times New Roman"/>
          <w:color w:val="000000"/>
          <w:sz w:val="24"/>
          <w:szCs w:val="24"/>
          <w:lang w:val="en-US"/>
        </w:rPr>
        <w:t>10.4172/2157-7110.1000470.</w:t>
      </w:r>
    </w:p>
    <w:p w:rsidR="000E23A1" w:rsidRPr="004A308A" w:rsidRDefault="000E23A1" w:rsidP="000E23A1">
      <w:pPr>
        <w:spacing w:after="0" w:line="240" w:lineRule="auto"/>
        <w:jc w:val="both"/>
        <w:rPr>
          <w:rFonts w:ascii="Times New Roman" w:eastAsia="Calibri" w:hAnsi="Times New Roman" w:cs="Times New Roman"/>
          <w:color w:val="000000"/>
          <w:sz w:val="24"/>
          <w:szCs w:val="24"/>
          <w:lang w:val="en-US"/>
        </w:rPr>
      </w:pPr>
      <w:r w:rsidRPr="004A308A">
        <w:rPr>
          <w:rFonts w:ascii="Times New Roman" w:eastAsia="Calibri" w:hAnsi="Times New Roman" w:cs="Times New Roman"/>
          <w:color w:val="000000"/>
          <w:sz w:val="24"/>
          <w:szCs w:val="24"/>
          <w:lang w:val="en-US"/>
        </w:rPr>
        <w:t>9. Islamova G.,UtebaevaА., ShingisovА. Study of physico-chemical indicators and mineral composition of tomato pomace for enrichment of meat products //BULLETIN of the Korkyt Ata Kyzy</w:t>
      </w:r>
      <w:r>
        <w:rPr>
          <w:rFonts w:ascii="Times New Roman" w:eastAsia="Calibri" w:hAnsi="Times New Roman" w:cs="Times New Roman"/>
          <w:color w:val="000000"/>
          <w:sz w:val="24"/>
          <w:szCs w:val="24"/>
          <w:lang w:val="en-US"/>
        </w:rPr>
        <w:t>lorda University. -2024.-1(68).</w:t>
      </w:r>
      <w:r w:rsidRPr="000E23A1">
        <w:rPr>
          <w:rFonts w:ascii="Times New Roman" w:eastAsia="Calibri" w:hAnsi="Times New Roman" w:cs="Times New Roman"/>
          <w:color w:val="000000"/>
          <w:sz w:val="24"/>
          <w:szCs w:val="24"/>
          <w:lang w:val="en-US"/>
        </w:rPr>
        <w:t>-</w:t>
      </w:r>
      <w:r w:rsidRPr="004A308A">
        <w:rPr>
          <w:rFonts w:ascii="Times New Roman" w:eastAsia="Calibri" w:hAnsi="Times New Roman" w:cs="Times New Roman"/>
          <w:color w:val="000000"/>
          <w:sz w:val="24"/>
          <w:szCs w:val="24"/>
          <w:lang w:val="en-US"/>
        </w:rPr>
        <w:t xml:space="preserve"> P.186-195. DOI 10.52081/bkaku.2024.v68.i1.141.</w:t>
      </w:r>
    </w:p>
    <w:p w:rsidR="000E23A1" w:rsidRPr="004A308A" w:rsidRDefault="000E23A1" w:rsidP="000E23A1">
      <w:pPr>
        <w:spacing w:after="0" w:line="240" w:lineRule="auto"/>
        <w:jc w:val="both"/>
        <w:rPr>
          <w:rFonts w:ascii="Times New Roman" w:eastAsia="Calibri" w:hAnsi="Times New Roman" w:cs="Times New Roman"/>
          <w:color w:val="000000"/>
          <w:sz w:val="24"/>
          <w:szCs w:val="24"/>
          <w:lang w:val="en-US"/>
        </w:rPr>
      </w:pPr>
      <w:r w:rsidRPr="004A308A">
        <w:rPr>
          <w:rFonts w:ascii="Times New Roman" w:eastAsia="Calibri" w:hAnsi="Times New Roman" w:cs="Times New Roman"/>
          <w:color w:val="000000"/>
          <w:sz w:val="24"/>
          <w:szCs w:val="24"/>
          <w:lang w:val="en-US"/>
        </w:rPr>
        <w:t>10. SlavišaS.,Skwarek P.,Đurđević S., Karwowska M.,Pisinov B.,Tomasevic I.,KurćubićV. Tomato Pomace Powder as a Functional Ingredient in Minced Meat Products— Influence on Technological and Sensory Properties of Traditional Serbian Minced Meat Product Cevapi// Processes. -2024.-12(7), -P. 1330. DOI</w:t>
      </w:r>
      <w:r w:rsidRPr="00AB3948">
        <w:rPr>
          <w:rFonts w:ascii="Times New Roman" w:eastAsia="Calibri" w:hAnsi="Times New Roman" w:cs="Times New Roman"/>
          <w:color w:val="000000"/>
          <w:sz w:val="24"/>
          <w:szCs w:val="24"/>
          <w:lang w:val="en-US"/>
        </w:rPr>
        <w:t xml:space="preserve"> </w:t>
      </w:r>
      <w:r w:rsidRPr="004A308A">
        <w:rPr>
          <w:rFonts w:ascii="Times New Roman" w:eastAsia="Calibri" w:hAnsi="Times New Roman" w:cs="Times New Roman"/>
          <w:color w:val="000000"/>
          <w:sz w:val="24"/>
          <w:szCs w:val="24"/>
          <w:lang w:val="en-US"/>
        </w:rPr>
        <w:t>10.3390/pr12071330.</w:t>
      </w:r>
    </w:p>
    <w:p w:rsidR="000E23A1" w:rsidRPr="00AB3948" w:rsidRDefault="000E23A1" w:rsidP="000E23A1">
      <w:pPr>
        <w:spacing w:after="0" w:line="240" w:lineRule="auto"/>
        <w:jc w:val="both"/>
        <w:rPr>
          <w:rFonts w:ascii="Times New Roman" w:eastAsia="Calibri" w:hAnsi="Times New Roman" w:cs="Times New Roman"/>
          <w:color w:val="000000"/>
          <w:sz w:val="24"/>
          <w:szCs w:val="24"/>
        </w:rPr>
      </w:pPr>
      <w:r w:rsidRPr="004A308A">
        <w:rPr>
          <w:rFonts w:ascii="Times New Roman" w:eastAsia="Calibri" w:hAnsi="Times New Roman" w:cs="Times New Roman"/>
          <w:color w:val="000000"/>
          <w:sz w:val="24"/>
          <w:szCs w:val="24"/>
          <w:lang w:val="en-US"/>
        </w:rPr>
        <w:t>11. Ahmad M., Qureshi S., Akbar M.H., Siddiqui S.A., Gani A., Mushtaq M., et al.  Plant-based meat alternatives: compositional analysis, current development and challenges. // Applied Food Research. -2022. - Vol. 2 (2). - 100154. DOI</w:t>
      </w:r>
      <w:r w:rsidRPr="00AB3948">
        <w:rPr>
          <w:rFonts w:ascii="Times New Roman" w:eastAsia="Calibri" w:hAnsi="Times New Roman" w:cs="Times New Roman"/>
          <w:color w:val="000000"/>
          <w:sz w:val="24"/>
          <w:szCs w:val="24"/>
        </w:rPr>
        <w:t xml:space="preserve"> 10.1016/</w:t>
      </w:r>
      <w:r w:rsidRPr="004A308A">
        <w:rPr>
          <w:rFonts w:ascii="Times New Roman" w:eastAsia="Calibri" w:hAnsi="Times New Roman" w:cs="Times New Roman"/>
          <w:color w:val="000000"/>
          <w:sz w:val="24"/>
          <w:szCs w:val="24"/>
          <w:lang w:val="en-US"/>
        </w:rPr>
        <w:t>j</w:t>
      </w:r>
      <w:r w:rsidRPr="00AB3948">
        <w:rPr>
          <w:rFonts w:ascii="Times New Roman" w:eastAsia="Calibri" w:hAnsi="Times New Roman" w:cs="Times New Roman"/>
          <w:color w:val="000000"/>
          <w:sz w:val="24"/>
          <w:szCs w:val="24"/>
        </w:rPr>
        <w:t>.</w:t>
      </w:r>
      <w:r w:rsidRPr="004A308A">
        <w:rPr>
          <w:rFonts w:ascii="Times New Roman" w:eastAsia="Calibri" w:hAnsi="Times New Roman" w:cs="Times New Roman"/>
          <w:color w:val="000000"/>
          <w:sz w:val="24"/>
          <w:szCs w:val="24"/>
          <w:lang w:val="en-US"/>
        </w:rPr>
        <w:t>afres</w:t>
      </w:r>
      <w:r w:rsidRPr="00AB3948">
        <w:rPr>
          <w:rFonts w:ascii="Times New Roman" w:eastAsia="Calibri" w:hAnsi="Times New Roman" w:cs="Times New Roman"/>
          <w:color w:val="000000"/>
          <w:sz w:val="24"/>
          <w:szCs w:val="24"/>
        </w:rPr>
        <w:t>.2022.100154.</w:t>
      </w:r>
    </w:p>
    <w:p w:rsidR="00A46CF2" w:rsidRPr="009854C7" w:rsidRDefault="00A46CF2" w:rsidP="00A46CF2">
      <w:pPr>
        <w:spacing w:after="0" w:line="240" w:lineRule="auto"/>
        <w:ind w:firstLine="709"/>
        <w:jc w:val="center"/>
        <w:rPr>
          <w:rFonts w:ascii="Times New Roman" w:hAnsi="Times New Roman" w:cs="Times New Roman"/>
          <w:b/>
          <w:bCs/>
          <w:sz w:val="24"/>
          <w:szCs w:val="24"/>
        </w:rPr>
      </w:pPr>
    </w:p>
    <w:p w:rsidR="00A46CF2" w:rsidRDefault="00A46CF2" w:rsidP="00A46CF2">
      <w:pPr>
        <w:spacing w:after="0" w:line="240" w:lineRule="auto"/>
        <w:ind w:firstLine="709"/>
        <w:jc w:val="both"/>
        <w:rPr>
          <w:rFonts w:ascii="Times New Roman" w:hAnsi="Times New Roman" w:cs="Times New Roman"/>
          <w:b/>
          <w:bCs/>
          <w:i/>
          <w:sz w:val="20"/>
          <w:szCs w:val="20"/>
        </w:rPr>
      </w:pPr>
    </w:p>
    <w:p w:rsidR="00A46CF2" w:rsidRDefault="00A46CF2" w:rsidP="00A46CF2">
      <w:pPr>
        <w:spacing w:after="0" w:line="240" w:lineRule="auto"/>
        <w:ind w:firstLine="708"/>
        <w:jc w:val="both"/>
        <w:rPr>
          <w:rFonts w:ascii="Times New Roman" w:hAnsi="Times New Roman" w:cs="Times New Roman"/>
          <w:b/>
          <w:i/>
          <w:sz w:val="20"/>
          <w:szCs w:val="20"/>
        </w:rPr>
      </w:pPr>
      <w:r w:rsidRPr="00C04112">
        <w:rPr>
          <w:rFonts w:ascii="Times New Roman" w:hAnsi="Times New Roman" w:cs="Times New Roman"/>
          <w:b/>
          <w:i/>
          <w:sz w:val="20"/>
          <w:szCs w:val="20"/>
        </w:rPr>
        <w:t>Информация об авторах</w:t>
      </w:r>
    </w:p>
    <w:p w:rsidR="000E23A1" w:rsidRPr="00C04112" w:rsidRDefault="000E23A1" w:rsidP="00A46CF2">
      <w:pPr>
        <w:spacing w:after="0" w:line="240" w:lineRule="auto"/>
        <w:ind w:firstLine="708"/>
        <w:jc w:val="both"/>
        <w:rPr>
          <w:rFonts w:ascii="Times New Roman" w:hAnsi="Times New Roman" w:cs="Times New Roman"/>
          <w:b/>
          <w:i/>
          <w:sz w:val="20"/>
          <w:szCs w:val="20"/>
        </w:rPr>
      </w:pPr>
    </w:p>
    <w:p w:rsidR="00A46CF2" w:rsidRPr="000E23A1" w:rsidRDefault="000E23A1" w:rsidP="00A46CF2">
      <w:pPr>
        <w:spacing w:after="0" w:line="240" w:lineRule="auto"/>
        <w:jc w:val="both"/>
        <w:rPr>
          <w:rFonts w:ascii="Times New Roman" w:hAnsi="Times New Roman" w:cs="Times New Roman"/>
          <w:sz w:val="20"/>
          <w:szCs w:val="20"/>
        </w:rPr>
      </w:pPr>
      <w:r w:rsidRPr="000E23A1">
        <w:rPr>
          <w:rFonts w:ascii="Times New Roman" w:hAnsi="Times New Roman" w:cs="Times New Roman"/>
          <w:sz w:val="20"/>
          <w:szCs w:val="20"/>
        </w:rPr>
        <w:t>Шингисов А. У.</w:t>
      </w:r>
      <w:r w:rsidR="00A46CF2" w:rsidRPr="000E23A1">
        <w:rPr>
          <w:rFonts w:ascii="Times New Roman" w:hAnsi="Times New Roman" w:cs="Times New Roman"/>
          <w:sz w:val="20"/>
          <w:szCs w:val="20"/>
        </w:rPr>
        <w:t xml:space="preserve"> -доктор технических наук, </w:t>
      </w:r>
      <w:r w:rsidRPr="000E23A1">
        <w:rPr>
          <w:rFonts w:ascii="Times New Roman" w:hAnsi="Times New Roman" w:cs="Times New Roman"/>
          <w:sz w:val="20"/>
          <w:szCs w:val="20"/>
        </w:rPr>
        <w:t xml:space="preserve">профессор, </w:t>
      </w:r>
      <w:r w:rsidR="00A46CF2" w:rsidRPr="000E23A1">
        <w:rPr>
          <w:rFonts w:ascii="Times New Roman" w:hAnsi="Times New Roman" w:cs="Times New Roman"/>
          <w:sz w:val="20"/>
          <w:szCs w:val="20"/>
        </w:rPr>
        <w:t>член-корреспондент Академии сельскохозяйственных наук Республики Казахстан и Академии естественных наук Российской Федерации, Южно</w:t>
      </w:r>
      <w:r w:rsidRPr="000E23A1">
        <w:rPr>
          <w:rFonts w:ascii="Times New Roman" w:hAnsi="Times New Roman" w:cs="Times New Roman"/>
          <w:sz w:val="20"/>
          <w:szCs w:val="20"/>
        </w:rPr>
        <w:t>-Казахстанский университет им.</w:t>
      </w:r>
      <w:r w:rsidR="00A46CF2" w:rsidRPr="000E23A1">
        <w:rPr>
          <w:rFonts w:ascii="Times New Roman" w:hAnsi="Times New Roman" w:cs="Times New Roman"/>
          <w:sz w:val="20"/>
          <w:szCs w:val="20"/>
        </w:rPr>
        <w:t xml:space="preserve"> М.Ауэзова, Шымкент, Қазақстан, </w:t>
      </w:r>
      <w:r w:rsidRPr="000E23A1">
        <w:rPr>
          <w:rFonts w:ascii="Times New Roman" w:hAnsi="Times New Roman" w:cs="Times New Roman"/>
          <w:sz w:val="20"/>
          <w:szCs w:val="20"/>
          <w:lang w:val="en-US"/>
        </w:rPr>
        <w:t>e</w:t>
      </w:r>
      <w:r w:rsidRPr="000E23A1">
        <w:rPr>
          <w:rFonts w:ascii="Times New Roman" w:hAnsi="Times New Roman" w:cs="Times New Roman"/>
          <w:sz w:val="20"/>
          <w:szCs w:val="20"/>
        </w:rPr>
        <w:t xml:space="preserve">- </w:t>
      </w:r>
      <w:r w:rsidRPr="000E23A1">
        <w:rPr>
          <w:rFonts w:ascii="Times New Roman" w:hAnsi="Times New Roman" w:cs="Times New Roman"/>
          <w:sz w:val="20"/>
          <w:szCs w:val="20"/>
          <w:lang w:val="en-US"/>
        </w:rPr>
        <w:t>mail</w:t>
      </w:r>
      <w:r w:rsidRPr="000E23A1">
        <w:rPr>
          <w:rFonts w:ascii="Times New Roman" w:hAnsi="Times New Roman" w:cs="Times New Roman"/>
          <w:sz w:val="20"/>
          <w:szCs w:val="20"/>
        </w:rPr>
        <w:t>: azret_utebai@mail.ru;</w:t>
      </w:r>
      <w:r w:rsidR="00A46CF2" w:rsidRPr="000E23A1">
        <w:rPr>
          <w:rFonts w:ascii="Times New Roman" w:hAnsi="Times New Roman" w:cs="Times New Roman"/>
          <w:sz w:val="20"/>
          <w:szCs w:val="20"/>
        </w:rPr>
        <w:t xml:space="preserve"> </w:t>
      </w:r>
    </w:p>
    <w:p w:rsidR="00A46CF2" w:rsidRPr="000E23A1" w:rsidRDefault="000E23A1" w:rsidP="00A46CF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Утебаева</w:t>
      </w:r>
      <w:r w:rsidRPr="000E23A1">
        <w:rPr>
          <w:rFonts w:ascii="Times New Roman" w:hAnsi="Times New Roman" w:cs="Times New Roman"/>
          <w:sz w:val="20"/>
          <w:szCs w:val="20"/>
        </w:rPr>
        <w:t xml:space="preserve"> </w:t>
      </w:r>
      <w:r>
        <w:rPr>
          <w:rFonts w:ascii="Times New Roman" w:hAnsi="Times New Roman" w:cs="Times New Roman"/>
          <w:sz w:val="20"/>
          <w:szCs w:val="20"/>
        </w:rPr>
        <w:t>А</w:t>
      </w:r>
      <w:r w:rsidRPr="000E23A1">
        <w:rPr>
          <w:rFonts w:ascii="Times New Roman" w:hAnsi="Times New Roman" w:cs="Times New Roman"/>
          <w:sz w:val="20"/>
          <w:szCs w:val="20"/>
        </w:rPr>
        <w:t>.</w:t>
      </w:r>
      <w:r>
        <w:rPr>
          <w:rFonts w:ascii="Times New Roman" w:hAnsi="Times New Roman" w:cs="Times New Roman"/>
          <w:sz w:val="20"/>
          <w:szCs w:val="20"/>
        </w:rPr>
        <w:t>А</w:t>
      </w:r>
      <w:r w:rsidRPr="000E23A1">
        <w:rPr>
          <w:rFonts w:ascii="Times New Roman" w:hAnsi="Times New Roman" w:cs="Times New Roman"/>
          <w:sz w:val="20"/>
          <w:szCs w:val="20"/>
        </w:rPr>
        <w:t>.</w:t>
      </w:r>
      <w:r w:rsidR="00A46CF2" w:rsidRPr="000E23A1">
        <w:rPr>
          <w:rFonts w:ascii="Times New Roman" w:hAnsi="Times New Roman" w:cs="Times New Roman"/>
          <w:sz w:val="20"/>
          <w:szCs w:val="20"/>
        </w:rPr>
        <w:t xml:space="preserve"> - PhD доктор, Южно</w:t>
      </w:r>
      <w:r w:rsidRPr="000E23A1">
        <w:rPr>
          <w:rFonts w:ascii="Times New Roman" w:hAnsi="Times New Roman" w:cs="Times New Roman"/>
          <w:sz w:val="20"/>
          <w:szCs w:val="20"/>
        </w:rPr>
        <w:t>-Казахстанский университет им.</w:t>
      </w:r>
      <w:r w:rsidR="00A46CF2" w:rsidRPr="000E23A1">
        <w:rPr>
          <w:rFonts w:ascii="Times New Roman" w:hAnsi="Times New Roman" w:cs="Times New Roman"/>
          <w:sz w:val="20"/>
          <w:szCs w:val="20"/>
        </w:rPr>
        <w:t xml:space="preserve"> </w:t>
      </w:r>
      <w:r w:rsidRPr="000E23A1">
        <w:rPr>
          <w:rFonts w:ascii="Times New Roman" w:hAnsi="Times New Roman" w:cs="Times New Roman"/>
          <w:sz w:val="20"/>
          <w:szCs w:val="20"/>
        </w:rPr>
        <w:t>М.Ауэзова,</w:t>
      </w:r>
      <w:r w:rsidR="00A46CF2" w:rsidRPr="000E23A1">
        <w:rPr>
          <w:rFonts w:ascii="Times New Roman" w:hAnsi="Times New Roman" w:cs="Times New Roman"/>
          <w:sz w:val="20"/>
          <w:szCs w:val="20"/>
        </w:rPr>
        <w:t xml:space="preserve"> Шымкент, Қазақстан, </w:t>
      </w:r>
      <w:r w:rsidRPr="000E23A1">
        <w:rPr>
          <w:rFonts w:ascii="Times New Roman" w:hAnsi="Times New Roman" w:cs="Times New Roman"/>
          <w:sz w:val="20"/>
          <w:szCs w:val="20"/>
          <w:lang w:val="en-US"/>
        </w:rPr>
        <w:t>e</w:t>
      </w:r>
      <w:r w:rsidRPr="000E23A1">
        <w:rPr>
          <w:rFonts w:ascii="Times New Roman" w:hAnsi="Times New Roman" w:cs="Times New Roman"/>
          <w:sz w:val="20"/>
          <w:szCs w:val="20"/>
        </w:rPr>
        <w:t xml:space="preserve">- </w:t>
      </w:r>
      <w:r w:rsidRPr="000E23A1">
        <w:rPr>
          <w:rFonts w:ascii="Times New Roman" w:hAnsi="Times New Roman" w:cs="Times New Roman"/>
          <w:sz w:val="20"/>
          <w:szCs w:val="20"/>
          <w:lang w:val="en-US"/>
        </w:rPr>
        <w:t>mail</w:t>
      </w:r>
      <w:r w:rsidRPr="000E23A1">
        <w:rPr>
          <w:rFonts w:ascii="Times New Roman" w:hAnsi="Times New Roman" w:cs="Times New Roman"/>
          <w:sz w:val="20"/>
          <w:szCs w:val="20"/>
        </w:rPr>
        <w:t>: aidana.utebaeva@gmail.com;</w:t>
      </w:r>
      <w:r w:rsidR="00A46CF2" w:rsidRPr="000E23A1">
        <w:rPr>
          <w:rFonts w:ascii="Times New Roman" w:hAnsi="Times New Roman" w:cs="Times New Roman"/>
          <w:sz w:val="20"/>
          <w:szCs w:val="20"/>
        </w:rPr>
        <w:t xml:space="preserve"> </w:t>
      </w:r>
    </w:p>
    <w:p w:rsidR="00A46CF2" w:rsidRPr="000E23A1" w:rsidRDefault="000E23A1" w:rsidP="00A46CF2">
      <w:pPr>
        <w:spacing w:after="0" w:line="240" w:lineRule="auto"/>
        <w:jc w:val="both"/>
        <w:rPr>
          <w:rFonts w:ascii="Times New Roman" w:hAnsi="Times New Roman" w:cs="Times New Roman"/>
          <w:sz w:val="20"/>
          <w:szCs w:val="20"/>
        </w:rPr>
      </w:pPr>
      <w:r w:rsidRPr="000E23A1">
        <w:rPr>
          <w:rFonts w:ascii="Times New Roman" w:hAnsi="Times New Roman" w:cs="Times New Roman"/>
          <w:sz w:val="20"/>
          <w:szCs w:val="20"/>
        </w:rPr>
        <w:t>Исламова Г.Е.</w:t>
      </w:r>
      <w:r w:rsidR="00A46CF2" w:rsidRPr="000E23A1">
        <w:rPr>
          <w:rFonts w:ascii="Times New Roman" w:hAnsi="Times New Roman" w:cs="Times New Roman"/>
          <w:sz w:val="20"/>
          <w:szCs w:val="20"/>
        </w:rPr>
        <w:t>- докторант,  Южно</w:t>
      </w:r>
      <w:r w:rsidRPr="000E23A1">
        <w:rPr>
          <w:rFonts w:ascii="Times New Roman" w:hAnsi="Times New Roman" w:cs="Times New Roman"/>
          <w:sz w:val="20"/>
          <w:szCs w:val="20"/>
        </w:rPr>
        <w:t>-Казахстанский университет им.</w:t>
      </w:r>
      <w:r w:rsidR="00A46CF2" w:rsidRPr="000E23A1">
        <w:rPr>
          <w:rFonts w:ascii="Times New Roman" w:hAnsi="Times New Roman" w:cs="Times New Roman"/>
          <w:sz w:val="20"/>
          <w:szCs w:val="20"/>
        </w:rPr>
        <w:t xml:space="preserve"> М.Ауэзова, </w:t>
      </w:r>
      <w:r w:rsidRPr="000E23A1">
        <w:rPr>
          <w:rFonts w:ascii="Times New Roman" w:hAnsi="Times New Roman" w:cs="Times New Roman"/>
          <w:sz w:val="20"/>
          <w:szCs w:val="20"/>
        </w:rPr>
        <w:t xml:space="preserve">Шымкент, Қазақстан, </w:t>
      </w:r>
      <w:r w:rsidRPr="000E23A1">
        <w:rPr>
          <w:rFonts w:ascii="Times New Roman" w:hAnsi="Times New Roman" w:cs="Times New Roman"/>
          <w:sz w:val="20"/>
          <w:szCs w:val="20"/>
          <w:lang w:val="en-US"/>
        </w:rPr>
        <w:t>e</w:t>
      </w:r>
      <w:r w:rsidRPr="000E23A1">
        <w:rPr>
          <w:rFonts w:ascii="Times New Roman" w:hAnsi="Times New Roman" w:cs="Times New Roman"/>
          <w:sz w:val="20"/>
          <w:szCs w:val="20"/>
        </w:rPr>
        <w:t xml:space="preserve">- </w:t>
      </w:r>
      <w:r w:rsidRPr="000E23A1">
        <w:rPr>
          <w:rFonts w:ascii="Times New Roman" w:hAnsi="Times New Roman" w:cs="Times New Roman"/>
          <w:sz w:val="20"/>
          <w:szCs w:val="20"/>
          <w:lang w:val="en-US"/>
        </w:rPr>
        <w:t>mail</w:t>
      </w:r>
      <w:r w:rsidRPr="000E23A1">
        <w:rPr>
          <w:rFonts w:ascii="Times New Roman" w:hAnsi="Times New Roman" w:cs="Times New Roman"/>
          <w:sz w:val="20"/>
          <w:szCs w:val="20"/>
        </w:rPr>
        <w:t xml:space="preserve">: </w:t>
      </w:r>
      <w:r>
        <w:rPr>
          <w:rFonts w:ascii="Times New Roman" w:hAnsi="Times New Roman" w:cs="Times New Roman"/>
          <w:sz w:val="20"/>
          <w:szCs w:val="20"/>
        </w:rPr>
        <w:t>Gulnura_87_KZ@mail.ru</w:t>
      </w:r>
      <w:r w:rsidR="00A46CF2" w:rsidRPr="000E23A1">
        <w:rPr>
          <w:rFonts w:ascii="Times New Roman" w:hAnsi="Times New Roman" w:cs="Times New Roman"/>
          <w:sz w:val="20"/>
          <w:szCs w:val="20"/>
        </w:rPr>
        <w:t xml:space="preserve">  </w:t>
      </w:r>
    </w:p>
    <w:p w:rsidR="00A46CF2" w:rsidRPr="00951827" w:rsidRDefault="00A46CF2" w:rsidP="00A46CF2">
      <w:pPr>
        <w:spacing w:after="0" w:line="240" w:lineRule="auto"/>
        <w:ind w:firstLine="709"/>
        <w:jc w:val="both"/>
        <w:rPr>
          <w:rFonts w:ascii="Times New Roman" w:hAnsi="Times New Roman" w:cs="Times New Roman"/>
          <w:sz w:val="24"/>
          <w:szCs w:val="24"/>
        </w:rPr>
      </w:pPr>
    </w:p>
    <w:p w:rsidR="000E23A1" w:rsidRDefault="000E23A1" w:rsidP="000E23A1">
      <w:pPr>
        <w:spacing w:after="0" w:line="240" w:lineRule="auto"/>
        <w:ind w:firstLine="708"/>
        <w:jc w:val="both"/>
        <w:rPr>
          <w:rFonts w:ascii="Times New Roman" w:hAnsi="Times New Roman" w:cs="Times New Roman"/>
          <w:b/>
          <w:i/>
          <w:sz w:val="20"/>
          <w:szCs w:val="20"/>
          <w:lang w:val="en-US"/>
        </w:rPr>
      </w:pPr>
      <w:r w:rsidRPr="000E23A1">
        <w:rPr>
          <w:rFonts w:ascii="Times New Roman" w:eastAsia="Times New Roman" w:hAnsi="Times New Roman" w:cs="Times New Roman"/>
          <w:b/>
          <w:bCs/>
          <w:i/>
          <w:iCs/>
          <w:sz w:val="20"/>
          <w:szCs w:val="20"/>
          <w:lang w:val="en-US"/>
        </w:rPr>
        <w:t xml:space="preserve">Information about the authors </w:t>
      </w:r>
    </w:p>
    <w:p w:rsidR="000E23A1" w:rsidRPr="000A6A4F" w:rsidRDefault="000E23A1" w:rsidP="000E23A1">
      <w:pPr>
        <w:spacing w:after="0" w:line="240" w:lineRule="auto"/>
        <w:ind w:firstLine="708"/>
        <w:jc w:val="both"/>
        <w:rPr>
          <w:rFonts w:ascii="Times New Roman" w:hAnsi="Times New Roman" w:cs="Times New Roman"/>
          <w:b/>
          <w:i/>
          <w:sz w:val="20"/>
          <w:szCs w:val="20"/>
          <w:lang w:val="en-US"/>
        </w:rPr>
      </w:pPr>
    </w:p>
    <w:p w:rsidR="000E23A1" w:rsidRPr="000E23A1" w:rsidRDefault="000E23A1" w:rsidP="00A46CF2">
      <w:pPr>
        <w:spacing w:after="0" w:line="240" w:lineRule="auto"/>
        <w:jc w:val="both"/>
        <w:rPr>
          <w:rFonts w:ascii="Times New Roman" w:hAnsi="Times New Roman" w:cs="Times New Roman"/>
          <w:sz w:val="20"/>
          <w:szCs w:val="20"/>
          <w:lang w:val="en-US"/>
        </w:rPr>
      </w:pPr>
      <w:r w:rsidRPr="000E23A1">
        <w:rPr>
          <w:rFonts w:ascii="Times New Roman" w:hAnsi="Times New Roman" w:cs="Times New Roman"/>
          <w:sz w:val="20"/>
          <w:szCs w:val="20"/>
          <w:lang w:val="en-US"/>
        </w:rPr>
        <w:t>Shingisov A.U.-</w:t>
      </w:r>
      <w:r w:rsidR="00A46CF2" w:rsidRPr="000E23A1">
        <w:rPr>
          <w:rFonts w:ascii="Times New Roman" w:hAnsi="Times New Roman" w:cs="Times New Roman"/>
          <w:sz w:val="20"/>
          <w:szCs w:val="20"/>
          <w:lang w:val="en-US"/>
        </w:rPr>
        <w:t xml:space="preserve"> doctor of Technical Sciences</w:t>
      </w:r>
      <w:r w:rsidRPr="000E23A1">
        <w:rPr>
          <w:rFonts w:ascii="Times New Roman" w:hAnsi="Times New Roman" w:cs="Times New Roman"/>
          <w:sz w:val="20"/>
          <w:szCs w:val="20"/>
          <w:lang w:val="en-US"/>
        </w:rPr>
        <w:t>., professor,</w:t>
      </w:r>
      <w:r w:rsidR="00A46CF2" w:rsidRPr="000E23A1">
        <w:rPr>
          <w:rFonts w:ascii="Times New Roman" w:hAnsi="Times New Roman" w:cs="Times New Roman"/>
          <w:sz w:val="20"/>
          <w:szCs w:val="20"/>
          <w:lang w:val="en-US"/>
        </w:rPr>
        <w:t xml:space="preserve"> Corresponding Member of the Academy of Agricultural Sciences of the Republic of Kazakhstan and the Academy of Natural Sciences of the Russian Federation, South Kazakhstan University M. Auezov, </w:t>
      </w:r>
      <w:r w:rsidRPr="000E23A1">
        <w:rPr>
          <w:rFonts w:ascii="Times New Roman" w:hAnsi="Times New Roman" w:cs="Times New Roman"/>
          <w:sz w:val="20"/>
          <w:szCs w:val="20"/>
          <w:lang w:val="en-US"/>
        </w:rPr>
        <w:t xml:space="preserve">Shymkent, Kazakhstan,e- mail: </w:t>
      </w:r>
      <w:hyperlink r:id="rId370" w:history="1">
        <w:r w:rsidRPr="000E23A1">
          <w:rPr>
            <w:rStyle w:val="af0"/>
            <w:rFonts w:ascii="Times New Roman" w:hAnsi="Times New Roman" w:cs="Times New Roman"/>
            <w:sz w:val="20"/>
            <w:szCs w:val="20"/>
            <w:lang w:val="en-US"/>
          </w:rPr>
          <w:t>azret_utebai@mail.ru</w:t>
        </w:r>
      </w:hyperlink>
      <w:r w:rsidRPr="000E23A1">
        <w:rPr>
          <w:rFonts w:ascii="Times New Roman" w:hAnsi="Times New Roman" w:cs="Times New Roman"/>
          <w:sz w:val="20"/>
          <w:szCs w:val="20"/>
          <w:lang w:val="en-US"/>
        </w:rPr>
        <w:t>;</w:t>
      </w:r>
    </w:p>
    <w:p w:rsidR="00A46CF2" w:rsidRPr="000E23A1" w:rsidRDefault="000E23A1" w:rsidP="00A46CF2">
      <w:pPr>
        <w:spacing w:after="0" w:line="240" w:lineRule="auto"/>
        <w:jc w:val="both"/>
        <w:rPr>
          <w:rFonts w:ascii="Times New Roman" w:hAnsi="Times New Roman" w:cs="Times New Roman"/>
          <w:sz w:val="20"/>
          <w:szCs w:val="20"/>
          <w:lang w:val="en-US"/>
        </w:rPr>
      </w:pPr>
      <w:r w:rsidRPr="000E23A1">
        <w:rPr>
          <w:rFonts w:ascii="Times New Roman" w:hAnsi="Times New Roman" w:cs="Times New Roman"/>
          <w:sz w:val="20"/>
          <w:szCs w:val="20"/>
          <w:lang w:val="en-US"/>
        </w:rPr>
        <w:t xml:space="preserve">Utebaeva A.A.- PhD, </w:t>
      </w:r>
      <w:r w:rsidR="00A46CF2" w:rsidRPr="000E23A1">
        <w:rPr>
          <w:rFonts w:ascii="Times New Roman" w:hAnsi="Times New Roman" w:cs="Times New Roman"/>
          <w:sz w:val="20"/>
          <w:szCs w:val="20"/>
          <w:lang w:val="en-US"/>
        </w:rPr>
        <w:t xml:space="preserve">South Kazakhstan University M. Auezov, Shymkent, Kazakhstan, </w:t>
      </w:r>
      <w:r w:rsidRPr="000E23A1">
        <w:rPr>
          <w:rFonts w:ascii="Times New Roman" w:hAnsi="Times New Roman" w:cs="Times New Roman"/>
          <w:sz w:val="20"/>
          <w:szCs w:val="20"/>
          <w:lang w:val="en-US"/>
        </w:rPr>
        <w:t>e- mail: aidana.utebaeva@gmail.com;</w:t>
      </w:r>
      <w:r w:rsidR="00A46CF2" w:rsidRPr="000E23A1">
        <w:rPr>
          <w:rFonts w:ascii="Times New Roman" w:hAnsi="Times New Roman" w:cs="Times New Roman"/>
          <w:sz w:val="20"/>
          <w:szCs w:val="20"/>
          <w:lang w:val="en-US"/>
        </w:rPr>
        <w:t xml:space="preserve"> </w:t>
      </w:r>
    </w:p>
    <w:p w:rsidR="00A46CF2" w:rsidRPr="000E23A1" w:rsidRDefault="00A46CF2" w:rsidP="00A46CF2">
      <w:pPr>
        <w:spacing w:after="0" w:line="240" w:lineRule="auto"/>
        <w:jc w:val="both"/>
        <w:rPr>
          <w:rFonts w:ascii="Times New Roman" w:hAnsi="Times New Roman" w:cs="Times New Roman"/>
          <w:sz w:val="20"/>
          <w:szCs w:val="20"/>
          <w:lang w:val="en-US"/>
        </w:rPr>
      </w:pPr>
      <w:r w:rsidRPr="000E23A1">
        <w:rPr>
          <w:rFonts w:ascii="Times New Roman" w:hAnsi="Times New Roman" w:cs="Times New Roman"/>
          <w:sz w:val="20"/>
          <w:szCs w:val="20"/>
          <w:lang w:val="en-US"/>
        </w:rPr>
        <w:t>Islamova G.E.</w:t>
      </w:r>
      <w:r w:rsidR="000E23A1" w:rsidRPr="000E23A1">
        <w:rPr>
          <w:rFonts w:ascii="Times New Roman" w:hAnsi="Times New Roman" w:cs="Times New Roman"/>
          <w:sz w:val="20"/>
          <w:szCs w:val="20"/>
          <w:lang w:val="en-US"/>
        </w:rPr>
        <w:t>-</w:t>
      </w:r>
      <w:r w:rsidRPr="000E23A1">
        <w:rPr>
          <w:rFonts w:ascii="Times New Roman" w:hAnsi="Times New Roman" w:cs="Times New Roman"/>
          <w:sz w:val="20"/>
          <w:szCs w:val="20"/>
          <w:lang w:val="en-US"/>
        </w:rPr>
        <w:t xml:space="preserve"> doctoral student, South K</w:t>
      </w:r>
      <w:r w:rsidR="000E23A1">
        <w:rPr>
          <w:rFonts w:ascii="Times New Roman" w:hAnsi="Times New Roman" w:cs="Times New Roman"/>
          <w:sz w:val="20"/>
          <w:szCs w:val="20"/>
          <w:lang w:val="en-US"/>
        </w:rPr>
        <w:t>azakhstan University M. Auezov,</w:t>
      </w:r>
      <w:r w:rsidRPr="000E23A1">
        <w:rPr>
          <w:rFonts w:ascii="Times New Roman" w:hAnsi="Times New Roman" w:cs="Times New Roman"/>
          <w:sz w:val="20"/>
          <w:szCs w:val="20"/>
          <w:lang w:val="en-US"/>
        </w:rPr>
        <w:t xml:space="preserve">Shymkent, Kazakhstan, </w:t>
      </w:r>
      <w:r w:rsidR="000E23A1" w:rsidRPr="000E23A1">
        <w:rPr>
          <w:rFonts w:ascii="Times New Roman" w:hAnsi="Times New Roman" w:cs="Times New Roman"/>
          <w:sz w:val="20"/>
          <w:szCs w:val="20"/>
          <w:lang w:val="en-US"/>
        </w:rPr>
        <w:t xml:space="preserve">e- mail: Gulnura_87_KZ@mail.ru </w:t>
      </w:r>
    </w:p>
    <w:p w:rsidR="00A46CF2" w:rsidRPr="000E23A1" w:rsidRDefault="00A46CF2" w:rsidP="004A308A">
      <w:pPr>
        <w:spacing w:after="0" w:line="240" w:lineRule="auto"/>
        <w:ind w:firstLine="709"/>
        <w:jc w:val="center"/>
        <w:rPr>
          <w:rFonts w:ascii="Times New Roman" w:eastAsia="Calibri" w:hAnsi="Times New Roman" w:cs="Times New Roman"/>
          <w:b/>
          <w:color w:val="000000"/>
          <w:sz w:val="24"/>
          <w:szCs w:val="24"/>
          <w:lang w:val="en-US"/>
        </w:rPr>
      </w:pPr>
    </w:p>
    <w:p w:rsidR="00A46CF2" w:rsidRPr="00A46CF2" w:rsidRDefault="00A46CF2" w:rsidP="004A308A">
      <w:pPr>
        <w:spacing w:after="0" w:line="240" w:lineRule="auto"/>
        <w:ind w:firstLine="709"/>
        <w:jc w:val="center"/>
        <w:rPr>
          <w:rFonts w:ascii="Times New Roman" w:eastAsia="Calibri" w:hAnsi="Times New Roman" w:cs="Times New Roman"/>
          <w:b/>
          <w:color w:val="000000"/>
          <w:sz w:val="24"/>
          <w:szCs w:val="24"/>
          <w:lang w:val="en-US"/>
        </w:rPr>
      </w:pPr>
    </w:p>
    <w:p w:rsidR="00A46CF2" w:rsidRPr="00A46CF2" w:rsidRDefault="00A46CF2" w:rsidP="004A308A">
      <w:pPr>
        <w:spacing w:after="0" w:line="240" w:lineRule="auto"/>
        <w:ind w:firstLine="709"/>
        <w:jc w:val="center"/>
        <w:rPr>
          <w:rFonts w:ascii="Times New Roman" w:eastAsia="Calibri" w:hAnsi="Times New Roman" w:cs="Times New Roman"/>
          <w:b/>
          <w:color w:val="000000"/>
          <w:sz w:val="24"/>
          <w:szCs w:val="24"/>
          <w:lang w:val="en-US"/>
        </w:rPr>
      </w:pPr>
    </w:p>
    <w:p w:rsidR="00A46CF2" w:rsidRPr="00A46CF2" w:rsidRDefault="00A46CF2" w:rsidP="004A308A">
      <w:pPr>
        <w:spacing w:after="0" w:line="240" w:lineRule="auto"/>
        <w:ind w:firstLine="709"/>
        <w:jc w:val="center"/>
        <w:rPr>
          <w:rFonts w:ascii="Times New Roman" w:eastAsia="Calibri" w:hAnsi="Times New Roman" w:cs="Times New Roman"/>
          <w:b/>
          <w:color w:val="000000"/>
          <w:sz w:val="24"/>
          <w:szCs w:val="24"/>
          <w:lang w:val="en-US"/>
        </w:rPr>
      </w:pPr>
    </w:p>
    <w:p w:rsidR="004A308A" w:rsidRPr="004A308A" w:rsidRDefault="004A308A" w:rsidP="004A308A">
      <w:pPr>
        <w:spacing w:after="0" w:line="240" w:lineRule="auto"/>
        <w:jc w:val="both"/>
        <w:rPr>
          <w:rFonts w:ascii="Times New Roman" w:eastAsia="Calibri" w:hAnsi="Times New Roman" w:cs="Times New Roman"/>
          <w:color w:val="000000"/>
          <w:sz w:val="24"/>
          <w:szCs w:val="24"/>
          <w:lang w:val="en-US"/>
        </w:rPr>
      </w:pPr>
      <w:bookmarkStart w:id="29" w:name="_Hlk192626389"/>
    </w:p>
    <w:p w:rsidR="004A308A" w:rsidRPr="004A308A" w:rsidRDefault="004A308A" w:rsidP="004A308A">
      <w:pPr>
        <w:spacing w:after="0" w:line="240" w:lineRule="auto"/>
        <w:jc w:val="both"/>
        <w:rPr>
          <w:rFonts w:ascii="Times New Roman" w:eastAsia="Calibri" w:hAnsi="Times New Roman" w:cs="Times New Roman"/>
          <w:color w:val="000000"/>
          <w:sz w:val="24"/>
          <w:szCs w:val="24"/>
          <w:lang w:val="en-US"/>
        </w:rPr>
      </w:pPr>
    </w:p>
    <w:p w:rsidR="004A308A" w:rsidRPr="004A308A" w:rsidRDefault="004A308A" w:rsidP="004A308A">
      <w:pPr>
        <w:spacing w:after="0" w:line="240" w:lineRule="auto"/>
        <w:jc w:val="both"/>
        <w:rPr>
          <w:rFonts w:ascii="Times New Roman" w:eastAsia="Calibri" w:hAnsi="Times New Roman" w:cs="Times New Roman"/>
          <w:color w:val="000000"/>
          <w:sz w:val="24"/>
          <w:szCs w:val="24"/>
          <w:lang w:val="en-US"/>
        </w:rPr>
      </w:pPr>
    </w:p>
    <w:p w:rsidR="004A308A" w:rsidRPr="004A308A" w:rsidRDefault="004A308A" w:rsidP="004A308A">
      <w:pPr>
        <w:spacing w:after="0" w:line="240" w:lineRule="auto"/>
        <w:jc w:val="both"/>
        <w:rPr>
          <w:rFonts w:ascii="Times New Roman" w:eastAsia="Calibri" w:hAnsi="Times New Roman" w:cs="Times New Roman"/>
          <w:color w:val="000000"/>
          <w:sz w:val="24"/>
          <w:szCs w:val="24"/>
          <w:lang w:val="en-US"/>
        </w:rPr>
      </w:pPr>
    </w:p>
    <w:bookmarkEnd w:id="29"/>
    <w:p w:rsidR="004A308A" w:rsidRPr="003E35FE" w:rsidRDefault="004A308A" w:rsidP="004A308A">
      <w:pPr>
        <w:spacing w:after="0" w:line="240" w:lineRule="auto"/>
        <w:jc w:val="both"/>
        <w:rPr>
          <w:rFonts w:ascii="Times New Roman" w:eastAsia="Calibri" w:hAnsi="Times New Roman" w:cs="Times New Roman"/>
          <w:i/>
          <w:sz w:val="20"/>
          <w:szCs w:val="20"/>
          <w:lang w:val="en-US"/>
        </w:rPr>
      </w:pPr>
    </w:p>
    <w:p w:rsidR="003E35FE" w:rsidRPr="001F19EC" w:rsidRDefault="003E35FE" w:rsidP="003E35FE">
      <w:pPr>
        <w:spacing w:line="240" w:lineRule="auto"/>
        <w:jc w:val="both"/>
        <w:rPr>
          <w:rFonts w:ascii="Times New Roman" w:hAnsi="Times New Roman" w:cs="Times New Roman"/>
          <w:bCs/>
          <w:color w:val="FF0000"/>
          <w:sz w:val="24"/>
          <w:szCs w:val="24"/>
          <w:lang w:val="kk-KZ"/>
        </w:rPr>
      </w:pPr>
      <w:r w:rsidRPr="001F19EC">
        <w:rPr>
          <w:rFonts w:ascii="Times New Roman" w:hAnsi="Times New Roman" w:cs="Times New Roman"/>
          <w:shd w:val="clear" w:color="auto" w:fill="FFFFFF"/>
          <w:lang w:val="kk-KZ"/>
        </w:rPr>
        <w:lastRenderedPageBreak/>
        <w:t>ҒТАМР</w:t>
      </w:r>
      <w:r w:rsidRPr="001F19EC">
        <w:rPr>
          <w:rFonts w:ascii="Times New Roman" w:hAnsi="Times New Roman" w:cs="Times New Roman"/>
          <w:color w:val="FF0000"/>
          <w:sz w:val="24"/>
          <w:szCs w:val="24"/>
          <w:lang w:val="kk-KZ"/>
        </w:rPr>
        <w:t xml:space="preserve"> </w:t>
      </w:r>
      <w:r w:rsidRPr="001F19EC">
        <w:rPr>
          <w:rFonts w:ascii="Times New Roman" w:hAnsi="Times New Roman" w:cs="Times New Roman"/>
          <w:bCs/>
          <w:color w:val="000000" w:themeColor="text1"/>
          <w:sz w:val="24"/>
          <w:szCs w:val="24"/>
          <w:lang w:val="kk-KZ"/>
        </w:rPr>
        <w:t>65.53.30</w:t>
      </w:r>
    </w:p>
    <w:p w:rsidR="003E35FE" w:rsidRPr="001471BC" w:rsidRDefault="003E35FE" w:rsidP="003E35FE">
      <w:pPr>
        <w:spacing w:after="0" w:line="240" w:lineRule="auto"/>
        <w:jc w:val="center"/>
        <w:rPr>
          <w:rFonts w:ascii="Times New Roman" w:eastAsia="Times New Roman" w:hAnsi="Times New Roman" w:cs="Times New Roman"/>
          <w:b/>
          <w:bCs/>
          <w:caps/>
          <w:lang w:val="kk-KZ"/>
        </w:rPr>
      </w:pPr>
      <w:r w:rsidRPr="0047128F">
        <w:rPr>
          <w:rFonts w:ascii="Times New Roman" w:eastAsia="Times New Roman" w:hAnsi="Times New Roman" w:cs="Times New Roman"/>
          <w:b/>
          <w:bCs/>
          <w:caps/>
          <w:lang w:val="kk-KZ"/>
        </w:rPr>
        <w:t>К</w:t>
      </w:r>
      <w:r w:rsidRPr="001471BC">
        <w:rPr>
          <w:rFonts w:ascii="Times New Roman" w:eastAsia="Times New Roman" w:hAnsi="Times New Roman" w:cs="Times New Roman"/>
          <w:b/>
          <w:bCs/>
          <w:caps/>
          <w:lang w:val="kk-KZ"/>
        </w:rPr>
        <w:t xml:space="preserve">өкөніс </w:t>
      </w:r>
      <w:r w:rsidRPr="0047128F">
        <w:rPr>
          <w:rFonts w:ascii="Times New Roman" w:eastAsia="Times New Roman" w:hAnsi="Times New Roman" w:cs="Times New Roman"/>
          <w:b/>
          <w:bCs/>
          <w:caps/>
          <w:lang w:val="kk-KZ"/>
        </w:rPr>
        <w:t xml:space="preserve">дәмтағам </w:t>
      </w:r>
      <w:r w:rsidRPr="001471BC">
        <w:rPr>
          <w:rFonts w:ascii="Times New Roman" w:eastAsia="Times New Roman" w:hAnsi="Times New Roman" w:cs="Times New Roman"/>
          <w:b/>
          <w:bCs/>
          <w:caps/>
          <w:lang w:val="kk-KZ"/>
        </w:rPr>
        <w:t>консервілерін</w:t>
      </w:r>
      <w:r w:rsidRPr="0047128F">
        <w:rPr>
          <w:rFonts w:ascii="Times New Roman" w:eastAsia="Times New Roman" w:hAnsi="Times New Roman" w:cs="Times New Roman"/>
          <w:b/>
          <w:bCs/>
          <w:caps/>
          <w:lang w:val="kk-KZ"/>
        </w:rPr>
        <w:t xml:space="preserve"> өндіруде б</w:t>
      </w:r>
      <w:r w:rsidRPr="001471BC">
        <w:rPr>
          <w:rFonts w:ascii="Times New Roman" w:eastAsia="Times New Roman" w:hAnsi="Times New Roman" w:cs="Times New Roman"/>
          <w:b/>
          <w:bCs/>
          <w:caps/>
          <w:lang w:val="kk-KZ"/>
        </w:rPr>
        <w:t>елсенді</w:t>
      </w:r>
      <w:r w:rsidRPr="0047128F">
        <w:rPr>
          <w:rFonts w:ascii="Times New Roman" w:eastAsia="Times New Roman" w:hAnsi="Times New Roman" w:cs="Times New Roman"/>
          <w:b/>
          <w:bCs/>
          <w:caps/>
          <w:lang w:val="kk-KZ"/>
        </w:rPr>
        <w:t xml:space="preserve"> п</w:t>
      </w:r>
      <w:r w:rsidRPr="001471BC">
        <w:rPr>
          <w:rFonts w:ascii="Times New Roman" w:eastAsia="Times New Roman" w:hAnsi="Times New Roman" w:cs="Times New Roman"/>
          <w:b/>
          <w:bCs/>
          <w:caps/>
          <w:lang w:val="kk-KZ"/>
        </w:rPr>
        <w:t>ектин</w:t>
      </w:r>
      <w:r w:rsidRPr="0047128F">
        <w:rPr>
          <w:rFonts w:ascii="Times New Roman" w:eastAsia="Times New Roman" w:hAnsi="Times New Roman" w:cs="Times New Roman"/>
          <w:b/>
          <w:bCs/>
          <w:caps/>
          <w:lang w:val="kk-KZ"/>
        </w:rPr>
        <w:t>ге бай өсімдік</w:t>
      </w:r>
      <w:r w:rsidRPr="001471BC">
        <w:rPr>
          <w:rFonts w:ascii="Times New Roman" w:eastAsia="Times New Roman" w:hAnsi="Times New Roman" w:cs="Times New Roman"/>
          <w:b/>
          <w:bCs/>
          <w:caps/>
          <w:lang w:val="kk-KZ"/>
        </w:rPr>
        <w:t xml:space="preserve"> экстракты</w:t>
      </w:r>
      <w:r w:rsidRPr="0047128F">
        <w:rPr>
          <w:rFonts w:ascii="Times New Roman" w:eastAsia="Times New Roman" w:hAnsi="Times New Roman" w:cs="Times New Roman"/>
          <w:b/>
          <w:bCs/>
          <w:caps/>
          <w:lang w:val="kk-KZ"/>
        </w:rPr>
        <w:t>сын</w:t>
      </w:r>
      <w:r w:rsidRPr="001471BC">
        <w:rPr>
          <w:rFonts w:ascii="Times New Roman" w:eastAsia="Times New Roman" w:hAnsi="Times New Roman" w:cs="Times New Roman"/>
          <w:b/>
          <w:bCs/>
          <w:caps/>
          <w:lang w:val="kk-KZ"/>
        </w:rPr>
        <w:t xml:space="preserve"> қолдану</w:t>
      </w:r>
    </w:p>
    <w:p w:rsidR="003E35FE" w:rsidRPr="0047128F" w:rsidRDefault="003E35FE" w:rsidP="003E35FE">
      <w:pPr>
        <w:spacing w:after="0" w:line="240" w:lineRule="auto"/>
        <w:jc w:val="center"/>
        <w:rPr>
          <w:rFonts w:ascii="Times New Roman" w:hAnsi="Times New Roman" w:cs="Times New Roman"/>
          <w:b/>
          <w:caps/>
          <w:lang w:val="kk-KZ"/>
        </w:rPr>
      </w:pPr>
      <w:r w:rsidRPr="0047128F">
        <w:rPr>
          <w:rFonts w:ascii="Times New Roman" w:eastAsia="Times New Roman" w:hAnsi="Times New Roman" w:cs="Times New Roman"/>
          <w:b/>
          <w:lang w:val="kk-KZ"/>
        </w:rPr>
        <w:t>Л.С.Сыздыкова</w:t>
      </w:r>
      <w:r w:rsidRPr="0047128F">
        <w:rPr>
          <w:rFonts w:ascii="Calibri" w:eastAsia="Times New Roman" w:hAnsi="Calibri" w:cs="Times New Roman"/>
          <w:b/>
          <w:noProof/>
          <w:lang w:eastAsia="ru-RU"/>
        </w:rPr>
        <w:drawing>
          <wp:inline distT="0" distB="0" distL="0" distR="0" wp14:anchorId="18DC7A43" wp14:editId="5D4B1044">
            <wp:extent cx="213360" cy="201295"/>
            <wp:effectExtent l="0" t="0" r="0" b="8255"/>
            <wp:docPr id="77798808" name="Рисунок 6" descr="ircid icon">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ircid icon">
                      <a:hlinkClick r:id="rId371"/>
                    </pic:cNvPr>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20935" cy="208442"/>
                    </a:xfrm>
                    <a:prstGeom prst="rect">
                      <a:avLst/>
                    </a:prstGeom>
                    <a:noFill/>
                    <a:ln>
                      <a:noFill/>
                    </a:ln>
                  </pic:spPr>
                </pic:pic>
              </a:graphicData>
            </a:graphic>
          </wp:inline>
        </w:drawing>
      </w:r>
      <w:r w:rsidRPr="0047128F">
        <w:rPr>
          <w:rFonts w:ascii="Times New Roman" w:eastAsia="Times New Roman" w:hAnsi="Times New Roman" w:cs="Times New Roman"/>
          <w:b/>
          <w:caps/>
          <w:lang w:val="kk-KZ"/>
        </w:rPr>
        <w:t xml:space="preserve">, </w:t>
      </w:r>
      <w:r w:rsidRPr="0047128F">
        <w:rPr>
          <w:rFonts w:ascii="Times New Roman" w:eastAsia="Times New Roman" w:hAnsi="Times New Roman" w:cs="Times New Roman"/>
          <w:b/>
          <w:lang w:val="kk-KZ"/>
        </w:rPr>
        <w:t>Қ.М.Абдиева</w:t>
      </w:r>
      <w:r w:rsidRPr="0047128F">
        <w:rPr>
          <w:rFonts w:ascii="Calibri" w:eastAsia="Times New Roman" w:hAnsi="Calibri" w:cs="Times New Roman"/>
          <w:b/>
          <w:noProof/>
          <w:lang w:eastAsia="ru-RU"/>
        </w:rPr>
        <w:drawing>
          <wp:inline distT="0" distB="0" distL="0" distR="0" wp14:anchorId="23BBD5D3" wp14:editId="7806C050">
            <wp:extent cx="205740" cy="201295"/>
            <wp:effectExtent l="0" t="0" r="3810" b="8255"/>
            <wp:docPr id="77798809" name="Рисунок 7" descr="ircid icon">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ircid icon">
                      <a:hlinkClick r:id="rId373"/>
                    </pic:cNvPr>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14545" cy="209910"/>
                    </a:xfrm>
                    <a:prstGeom prst="rect">
                      <a:avLst/>
                    </a:prstGeom>
                    <a:noFill/>
                    <a:ln>
                      <a:noFill/>
                    </a:ln>
                  </pic:spPr>
                </pic:pic>
              </a:graphicData>
            </a:graphic>
          </wp:inline>
        </w:drawing>
      </w:r>
      <w:r w:rsidRPr="0047128F">
        <w:rPr>
          <w:rFonts w:ascii="Times New Roman" w:eastAsia="Times New Roman" w:hAnsi="Times New Roman" w:cs="Times New Roman"/>
          <w:b/>
          <w:bCs/>
          <w:color w:val="5B9BD5"/>
          <w:vertAlign w:val="superscript"/>
          <w:lang w:val="en-US"/>
        </w:rPr>
        <w:sym w:font="Wingdings" w:char="F02A"/>
      </w:r>
      <w:r w:rsidRPr="0047128F">
        <w:rPr>
          <w:rFonts w:ascii="Times New Roman" w:eastAsia="Times New Roman" w:hAnsi="Times New Roman" w:cs="Times New Roman"/>
          <w:b/>
          <w:caps/>
          <w:lang w:val="kk-KZ"/>
        </w:rPr>
        <w:t xml:space="preserve">,  </w:t>
      </w:r>
      <w:r w:rsidRPr="0047128F">
        <w:rPr>
          <w:rFonts w:ascii="Times New Roman" w:hAnsi="Times New Roman" w:cs="Times New Roman"/>
          <w:b/>
          <w:lang w:val="kk-KZ"/>
        </w:rPr>
        <w:t>Г.Д. Шамбулова</w:t>
      </w:r>
      <w:r w:rsidRPr="0047128F">
        <w:rPr>
          <w:rFonts w:ascii="Calibri" w:eastAsia="Times New Roman" w:hAnsi="Calibri" w:cs="Times New Roman"/>
          <w:b/>
          <w:noProof/>
          <w:lang w:eastAsia="ru-RU"/>
        </w:rPr>
        <w:drawing>
          <wp:inline distT="0" distB="0" distL="0" distR="0" wp14:anchorId="360CB3E6" wp14:editId="205E5BB1">
            <wp:extent cx="198120" cy="190500"/>
            <wp:effectExtent l="0" t="0" r="0" b="0"/>
            <wp:docPr id="77798810" name="Рисунок 2" descr="ircid icon">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ircid icon">
                      <a:hlinkClick r:id="rId375"/>
                    </pic:cNvPr>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37932" cy="228781"/>
                    </a:xfrm>
                    <a:prstGeom prst="rect">
                      <a:avLst/>
                    </a:prstGeom>
                    <a:noFill/>
                    <a:ln>
                      <a:noFill/>
                    </a:ln>
                  </pic:spPr>
                </pic:pic>
              </a:graphicData>
            </a:graphic>
          </wp:inline>
        </w:drawing>
      </w:r>
      <w:r w:rsidRPr="0047128F">
        <w:rPr>
          <w:rFonts w:ascii="Times New Roman" w:eastAsia="Times New Roman" w:hAnsi="Times New Roman" w:cs="Times New Roman"/>
          <w:b/>
          <w:bCs/>
          <w:caps/>
          <w:lang w:val="kk-KZ"/>
        </w:rPr>
        <w:t xml:space="preserve">, </w:t>
      </w:r>
      <w:r w:rsidRPr="0047128F">
        <w:rPr>
          <w:rFonts w:ascii="Times New Roman" w:hAnsi="Times New Roman" w:cs="Times New Roman"/>
          <w:b/>
          <w:lang w:val="kk-KZ"/>
        </w:rPr>
        <w:t>С.Т.Азимова</w:t>
      </w:r>
      <w:r w:rsidRPr="0047128F">
        <w:rPr>
          <w:rFonts w:ascii="Calibri" w:eastAsia="Times New Roman" w:hAnsi="Calibri" w:cs="Times New Roman"/>
          <w:b/>
          <w:noProof/>
          <w:lang w:eastAsia="ru-RU"/>
        </w:rPr>
        <w:drawing>
          <wp:inline distT="0" distB="0" distL="0" distR="0" wp14:anchorId="5EF066AC" wp14:editId="479FB85D">
            <wp:extent cx="198120" cy="186690"/>
            <wp:effectExtent l="0" t="0" r="0" b="3810"/>
            <wp:docPr id="77798811" name="Рисунок 2" descr="ircid icon">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 descr="ircid icon">
                      <a:hlinkClick r:id="rId246"/>
                    </pic:cNvPr>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98120" cy="186690"/>
                    </a:xfrm>
                    <a:prstGeom prst="rect">
                      <a:avLst/>
                    </a:prstGeom>
                    <a:noFill/>
                    <a:ln>
                      <a:noFill/>
                    </a:ln>
                  </pic:spPr>
                </pic:pic>
              </a:graphicData>
            </a:graphic>
          </wp:inline>
        </w:drawing>
      </w:r>
      <w:r w:rsidRPr="0047128F">
        <w:rPr>
          <w:rFonts w:ascii="Times New Roman" w:hAnsi="Times New Roman" w:cs="Times New Roman"/>
          <w:b/>
          <w:caps/>
          <w:lang w:val="kk-KZ"/>
        </w:rPr>
        <w:t xml:space="preserve">,  </w:t>
      </w:r>
    </w:p>
    <w:p w:rsidR="003E35FE" w:rsidRPr="0047128F" w:rsidRDefault="003E35FE" w:rsidP="003E35FE">
      <w:pPr>
        <w:spacing w:after="0" w:line="240" w:lineRule="auto"/>
        <w:jc w:val="center"/>
        <w:rPr>
          <w:rFonts w:ascii="Times New Roman" w:eastAsia="Times New Roman" w:hAnsi="Times New Roman" w:cs="Times New Roman"/>
          <w:b/>
          <w:caps/>
          <w:lang w:val="kk-KZ"/>
        </w:rPr>
      </w:pPr>
      <w:r w:rsidRPr="0047128F">
        <w:rPr>
          <w:rFonts w:ascii="Times New Roman" w:eastAsia="Times New Roman" w:hAnsi="Times New Roman" w:cs="Times New Roman"/>
          <w:b/>
          <w:lang w:val="kk-KZ"/>
        </w:rPr>
        <w:t>Г.Н.Жаксылыкова</w:t>
      </w:r>
      <w:r w:rsidRPr="0047128F">
        <w:rPr>
          <w:rFonts w:ascii="Calibri" w:eastAsia="Times New Roman" w:hAnsi="Calibri" w:cs="Times New Roman"/>
          <w:b/>
          <w:noProof/>
          <w:lang w:eastAsia="ru-RU"/>
        </w:rPr>
        <w:drawing>
          <wp:inline distT="0" distB="0" distL="0" distR="0" wp14:anchorId="5570A67E" wp14:editId="5DB02064">
            <wp:extent cx="190500" cy="171450"/>
            <wp:effectExtent l="0" t="0" r="0" b="0"/>
            <wp:docPr id="77798812" name="Рисунок 77798812" descr="ircid icon">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ircid icon">
                      <a:hlinkClick r:id="rId378"/>
                    </pic:cNvPr>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47128F">
        <w:rPr>
          <w:rFonts w:ascii="Times New Roman" w:eastAsia="Times New Roman" w:hAnsi="Times New Roman" w:cs="Times New Roman"/>
          <w:b/>
          <w:caps/>
          <w:lang w:val="kk-KZ"/>
        </w:rPr>
        <w:t xml:space="preserve">,  </w:t>
      </w:r>
      <w:r w:rsidRPr="0047128F">
        <w:rPr>
          <w:rFonts w:ascii="Times New Roman" w:eastAsia="Times New Roman" w:hAnsi="Times New Roman" w:cs="Times New Roman"/>
          <w:b/>
          <w:lang w:val="kk-KZ"/>
        </w:rPr>
        <w:t>А.М.Таева</w:t>
      </w:r>
      <w:r w:rsidRPr="0047128F">
        <w:rPr>
          <w:rFonts w:ascii="Calibri" w:eastAsia="Times New Roman" w:hAnsi="Calibri" w:cs="Times New Roman"/>
          <w:b/>
          <w:noProof/>
          <w:lang w:eastAsia="ru-RU"/>
        </w:rPr>
        <w:drawing>
          <wp:inline distT="0" distB="0" distL="0" distR="0" wp14:anchorId="48D77664" wp14:editId="0CE5C0E9">
            <wp:extent cx="205740" cy="171450"/>
            <wp:effectExtent l="0" t="0" r="3810" b="0"/>
            <wp:docPr id="77798813" name="Рисунок 2" descr="ircid icon">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 descr="ircid icon">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05740" cy="171450"/>
                    </a:xfrm>
                    <a:prstGeom prst="rect">
                      <a:avLst/>
                    </a:prstGeom>
                    <a:noFill/>
                    <a:ln>
                      <a:noFill/>
                    </a:ln>
                  </pic:spPr>
                </pic:pic>
              </a:graphicData>
            </a:graphic>
          </wp:inline>
        </w:drawing>
      </w:r>
    </w:p>
    <w:p w:rsidR="003E35FE" w:rsidRPr="00B37BCA" w:rsidRDefault="003E35FE" w:rsidP="003E35FE">
      <w:pPr>
        <w:tabs>
          <w:tab w:val="left" w:pos="2745"/>
        </w:tabs>
        <w:spacing w:after="0" w:line="240" w:lineRule="auto"/>
        <w:jc w:val="center"/>
        <w:rPr>
          <w:rFonts w:ascii="Times New Roman" w:hAnsi="Times New Roman"/>
          <w:sz w:val="20"/>
          <w:szCs w:val="20"/>
          <w:shd w:val="clear" w:color="auto" w:fill="FFFFFF"/>
          <w:lang w:val="kk-KZ"/>
        </w:rPr>
      </w:pPr>
      <w:r w:rsidRPr="00B37BCA">
        <w:rPr>
          <w:rFonts w:ascii="Times New Roman" w:hAnsi="Times New Roman"/>
          <w:sz w:val="20"/>
          <w:szCs w:val="20"/>
          <w:shd w:val="clear" w:color="auto" w:fill="FFFFFF"/>
          <w:lang w:val="kk-KZ"/>
        </w:rPr>
        <w:t>Алматы технологиялық университеті, Алматы қ., Қазақстан</w:t>
      </w:r>
    </w:p>
    <w:p w:rsidR="003E35FE" w:rsidRPr="00B37BCA" w:rsidRDefault="003E35FE" w:rsidP="003E35FE">
      <w:pPr>
        <w:spacing w:after="0" w:line="240" w:lineRule="auto"/>
        <w:jc w:val="center"/>
        <w:rPr>
          <w:rFonts w:ascii="Times New Roman" w:eastAsia="Times New Roman" w:hAnsi="Times New Roman" w:cs="Times New Roman"/>
          <w:caps/>
          <w:sz w:val="20"/>
          <w:szCs w:val="20"/>
          <w:lang w:val="kk-KZ"/>
        </w:rPr>
      </w:pPr>
    </w:p>
    <w:p w:rsidR="003E35FE" w:rsidRPr="0047128F" w:rsidRDefault="003E35FE" w:rsidP="003E35FE">
      <w:pPr>
        <w:tabs>
          <w:tab w:val="left" w:pos="2745"/>
        </w:tabs>
        <w:rPr>
          <w:rFonts w:ascii="Times New Roman" w:hAnsi="Times New Roman" w:cs="Times New Roman"/>
        </w:rPr>
      </w:pPr>
      <w:r w:rsidRPr="0047128F">
        <w:rPr>
          <w:rFonts w:ascii="Times New Roman" w:hAnsi="Times New Roman" w:cs="Times New Roman"/>
        </w:rPr>
        <w:t xml:space="preserve"> </w:t>
      </w:r>
      <w:r w:rsidRPr="008572F6">
        <w:rPr>
          <w:rFonts w:ascii="Times New Roman" w:hAnsi="Times New Roman" w:cs="Times New Roman"/>
          <w:b/>
          <w:color w:val="5B9BD5" w:themeColor="accent1"/>
          <w:vertAlign w:val="superscript"/>
          <w:lang w:val="kk-KZ"/>
        </w:rPr>
        <w:sym w:font="Wingdings" w:char="F02A"/>
      </w:r>
      <w:r w:rsidRPr="00D73581">
        <w:rPr>
          <w:rFonts w:ascii="Times New Roman" w:hAnsi="Times New Roman" w:cs="Times New Roman"/>
          <w:lang w:val="kk-KZ"/>
        </w:rPr>
        <w:t xml:space="preserve">Корреспондент-автор: </w:t>
      </w:r>
      <w:r w:rsidRPr="0047128F">
        <w:rPr>
          <w:rFonts w:ascii="Times New Roman" w:hAnsi="Times New Roman" w:cs="Times New Roman"/>
        </w:rPr>
        <w:t>k.abdiyeva08@gmail.com</w:t>
      </w:r>
    </w:p>
    <w:p w:rsidR="003E35FE" w:rsidRPr="0047128F" w:rsidRDefault="003E35FE" w:rsidP="003E35FE">
      <w:pPr>
        <w:tabs>
          <w:tab w:val="left" w:pos="2745"/>
        </w:tabs>
        <w:spacing w:after="0" w:line="240" w:lineRule="auto"/>
        <w:ind w:firstLine="709"/>
        <w:jc w:val="both"/>
        <w:rPr>
          <w:rFonts w:ascii="Times New Roman" w:hAnsi="Times New Roman" w:cs="Times New Roman"/>
          <w:iCs/>
          <w:sz w:val="24"/>
          <w:szCs w:val="24"/>
          <w:lang w:val="kk-KZ"/>
        </w:rPr>
      </w:pPr>
      <w:r w:rsidRPr="0047128F">
        <w:rPr>
          <w:rFonts w:ascii="Times New Roman" w:hAnsi="Times New Roman" w:cs="Times New Roman"/>
          <w:iCs/>
          <w:sz w:val="24"/>
          <w:szCs w:val="24"/>
          <w:lang w:val="kk-KZ"/>
        </w:rPr>
        <w:t xml:space="preserve">Ғылыми жұмыстың мақсаты </w:t>
      </w:r>
      <w:r w:rsidRPr="0047128F">
        <w:rPr>
          <w:rFonts w:ascii="Times New Roman" w:eastAsia="Times New Roman" w:hAnsi="Times New Roman" w:cs="Times New Roman"/>
          <w:iCs/>
          <w:sz w:val="24"/>
          <w:szCs w:val="24"/>
          <w:lang w:val="kk-KZ"/>
        </w:rPr>
        <w:t>к</w:t>
      </w:r>
      <w:r w:rsidRPr="0047128F">
        <w:rPr>
          <w:rFonts w:ascii="Times New Roman" w:eastAsia="Times New Roman" w:hAnsi="Times New Roman" w:cs="Times New Roman"/>
          <w:iCs/>
          <w:sz w:val="24"/>
          <w:szCs w:val="24"/>
        </w:rPr>
        <w:t xml:space="preserve">үнделікті тұтынуға арналған тағам өнімдерінің </w:t>
      </w:r>
      <w:r w:rsidRPr="0047128F">
        <w:rPr>
          <w:rFonts w:ascii="Times New Roman" w:hAnsi="Times New Roman" w:cs="Times New Roman"/>
          <w:iCs/>
          <w:sz w:val="24"/>
          <w:szCs w:val="24"/>
          <w:lang w:val="kk-KZ"/>
        </w:rPr>
        <w:t xml:space="preserve">ассортиментін </w:t>
      </w:r>
      <w:r w:rsidRPr="0047128F">
        <w:rPr>
          <w:rFonts w:ascii="Times New Roman" w:eastAsia="Times New Roman" w:hAnsi="Times New Roman" w:cs="Times New Roman"/>
          <w:iCs/>
          <w:sz w:val="24"/>
          <w:szCs w:val="24"/>
        </w:rPr>
        <w:t xml:space="preserve">табиғи антиоксиданттармен және биологиялық белсенді заттармен байыту </w:t>
      </w:r>
      <w:r w:rsidRPr="0047128F">
        <w:rPr>
          <w:rFonts w:ascii="Times New Roman" w:eastAsia="Times New Roman" w:hAnsi="Times New Roman" w:cs="Times New Roman"/>
          <w:iCs/>
          <w:sz w:val="24"/>
          <w:szCs w:val="24"/>
          <w:lang w:val="kk-KZ"/>
        </w:rPr>
        <w:t>арқылы</w:t>
      </w:r>
      <w:r w:rsidRPr="0047128F">
        <w:rPr>
          <w:rFonts w:ascii="Times New Roman" w:hAnsi="Times New Roman" w:cs="Times New Roman"/>
          <w:iCs/>
          <w:sz w:val="24"/>
          <w:szCs w:val="24"/>
          <w:lang w:val="kk-KZ"/>
        </w:rPr>
        <w:t xml:space="preserve"> кеңейту</w:t>
      </w:r>
      <w:r w:rsidRPr="0047128F">
        <w:rPr>
          <w:rFonts w:ascii="Times New Roman" w:eastAsia="Times New Roman" w:hAnsi="Times New Roman" w:cs="Times New Roman"/>
          <w:iCs/>
          <w:sz w:val="24"/>
          <w:szCs w:val="24"/>
          <w:lang w:val="kk-KZ"/>
        </w:rPr>
        <w:t>, с</w:t>
      </w:r>
      <w:r w:rsidRPr="0047128F">
        <w:rPr>
          <w:rFonts w:ascii="Times New Roman" w:hAnsi="Times New Roman" w:cs="Times New Roman"/>
          <w:iCs/>
          <w:sz w:val="24"/>
          <w:szCs w:val="24"/>
          <w:lang w:val="kk-KZ"/>
        </w:rPr>
        <w:t xml:space="preserve">ондай-ақ </w:t>
      </w:r>
      <w:r w:rsidRPr="0047128F">
        <w:rPr>
          <w:rFonts w:ascii="Times New Roman" w:eastAsia="Times New Roman" w:hAnsi="Times New Roman" w:cs="Times New Roman"/>
          <w:iCs/>
          <w:sz w:val="24"/>
          <w:szCs w:val="24"/>
        </w:rPr>
        <w:t xml:space="preserve">отандық өсімдік шикізаты негізінде </w:t>
      </w:r>
      <w:r w:rsidRPr="0047128F">
        <w:rPr>
          <w:rFonts w:ascii="Times New Roman" w:eastAsia="Times New Roman" w:hAnsi="Times New Roman" w:cs="Times New Roman"/>
          <w:iCs/>
          <w:sz w:val="24"/>
          <w:szCs w:val="24"/>
          <w:lang w:val="kk-KZ"/>
        </w:rPr>
        <w:t xml:space="preserve">дайындалған </w:t>
      </w:r>
      <w:r w:rsidRPr="0047128F">
        <w:rPr>
          <w:rFonts w:ascii="Times New Roman" w:eastAsia="Times New Roman" w:hAnsi="Times New Roman" w:cs="Times New Roman"/>
          <w:iCs/>
          <w:sz w:val="24"/>
          <w:szCs w:val="24"/>
        </w:rPr>
        <w:t>тағам өнімдерінің</w:t>
      </w:r>
      <w:r w:rsidRPr="0047128F">
        <w:rPr>
          <w:rFonts w:ascii="Times New Roman" w:hAnsi="Times New Roman" w:cs="Times New Roman"/>
          <w:iCs/>
          <w:sz w:val="24"/>
          <w:szCs w:val="24"/>
          <w:lang w:val="kk-KZ"/>
        </w:rPr>
        <w:t xml:space="preserve"> тағамдық және биологиялық құндылығын арттыру</w:t>
      </w:r>
      <w:r w:rsidRPr="0047128F">
        <w:rPr>
          <w:rFonts w:ascii="Times New Roman" w:eastAsia="Times New Roman" w:hAnsi="Times New Roman" w:cs="Times New Roman"/>
          <w:iCs/>
          <w:sz w:val="24"/>
          <w:szCs w:val="24"/>
        </w:rPr>
        <w:t xml:space="preserve"> мәселелерін шешуге бағытталған</w:t>
      </w:r>
      <w:r w:rsidRPr="0047128F">
        <w:rPr>
          <w:rFonts w:ascii="Times New Roman" w:hAnsi="Times New Roman" w:cs="Times New Roman"/>
          <w:iCs/>
          <w:sz w:val="24"/>
          <w:szCs w:val="24"/>
          <w:lang w:val="kk-KZ"/>
        </w:rPr>
        <w:t>.</w:t>
      </w:r>
      <w:r w:rsidRPr="0047128F">
        <w:rPr>
          <w:rFonts w:ascii="Times New Roman" w:hAnsi="Times New Roman" w:cs="Times New Roman"/>
          <w:sz w:val="24"/>
          <w:szCs w:val="24"/>
          <w:lang w:val="kk-KZ"/>
        </w:rPr>
        <w:t xml:space="preserve"> </w:t>
      </w:r>
      <w:r w:rsidRPr="0047128F">
        <w:rPr>
          <w:rFonts w:ascii="Times New Roman" w:hAnsi="Times New Roman" w:cs="Times New Roman"/>
          <w:iCs/>
          <w:sz w:val="24"/>
          <w:szCs w:val="24"/>
          <w:lang w:val="kk-KZ"/>
        </w:rPr>
        <w:t xml:space="preserve">Бұл зерттеу жұмысы көкөніс дәмтағам консервілерінің ассортиментін кеңейту мақсатында томат тұздығымен құйылған фаршпен және кесіліп қуырылған көкөністерден жасалған дәмтағам консервілеріндегі көкөніс фаршының құрамына кіретін күріштің орнын қарақұмық және булгур жармаларымен алмастыру және өсімдіктерден алынған </w:t>
      </w:r>
      <w:r w:rsidRPr="0047128F">
        <w:rPr>
          <w:rFonts w:ascii="Times New Roman" w:eastAsia="Times New Roman" w:hAnsi="Times New Roman" w:cs="Times New Roman"/>
          <w:iCs/>
          <w:sz w:val="24"/>
          <w:szCs w:val="24"/>
          <w:lang w:val="kk-KZ"/>
        </w:rPr>
        <w:t xml:space="preserve">белсенді пектинге бай экстрактыларды қолдануға арналған. </w:t>
      </w:r>
      <w:r w:rsidRPr="0047128F">
        <w:rPr>
          <w:rFonts w:ascii="Times New Roman" w:hAnsi="Times New Roman" w:cs="Times New Roman"/>
          <w:iCs/>
          <w:sz w:val="24"/>
          <w:szCs w:val="24"/>
          <w:lang w:val="kk-KZ"/>
        </w:rPr>
        <w:t xml:space="preserve"> </w:t>
      </w:r>
    </w:p>
    <w:p w:rsidR="003E35FE" w:rsidRPr="0047128F" w:rsidRDefault="003E35FE" w:rsidP="003E35FE">
      <w:pPr>
        <w:tabs>
          <w:tab w:val="left" w:pos="2745"/>
        </w:tabs>
        <w:spacing w:after="0" w:line="240" w:lineRule="auto"/>
        <w:ind w:firstLine="709"/>
        <w:jc w:val="both"/>
        <w:rPr>
          <w:rFonts w:ascii="Times New Roman" w:hAnsi="Times New Roman" w:cs="Times New Roman"/>
          <w:b/>
          <w:sz w:val="24"/>
          <w:szCs w:val="24"/>
          <w:lang w:val="kk-KZ"/>
        </w:rPr>
      </w:pPr>
      <w:r w:rsidRPr="0047128F">
        <w:rPr>
          <w:rFonts w:ascii="Times New Roman" w:eastAsia="Times New Roman" w:hAnsi="Times New Roman" w:cs="Times New Roman"/>
          <w:iCs/>
          <w:sz w:val="24"/>
          <w:szCs w:val="24"/>
          <w:lang w:val="kk-KZ"/>
        </w:rPr>
        <w:t>Белсенді пектинге бай экстракттар алу үшін өсімдік шикізатынан зерттеу үшін алма, асқабақ және кәдіш алынып олардың сапалық көрсеткіштері, яғни шикізаттағы жалпы пектиндік заттар, еритін пектин мөлшері және антиоксиданттық белсенділігі анықталды</w:t>
      </w:r>
      <w:r w:rsidRPr="0047128F">
        <w:rPr>
          <w:rFonts w:ascii="Times New Roman" w:hAnsi="Times New Roman" w:cs="Times New Roman"/>
          <w:b/>
          <w:sz w:val="24"/>
          <w:szCs w:val="24"/>
          <w:lang w:val="kk-KZ"/>
        </w:rPr>
        <w:t xml:space="preserve">. </w:t>
      </w:r>
    </w:p>
    <w:p w:rsidR="003E35FE" w:rsidRPr="0047128F" w:rsidRDefault="003E35FE" w:rsidP="003E35FE">
      <w:pPr>
        <w:tabs>
          <w:tab w:val="left" w:pos="2745"/>
        </w:tabs>
        <w:spacing w:after="0" w:line="240" w:lineRule="auto"/>
        <w:ind w:firstLine="709"/>
        <w:jc w:val="both"/>
        <w:rPr>
          <w:rFonts w:ascii="Times New Roman" w:eastAsia="Times New Roman" w:hAnsi="Times New Roman" w:cs="Times New Roman"/>
          <w:iCs/>
          <w:sz w:val="24"/>
          <w:szCs w:val="24"/>
          <w:lang w:val="kk-KZ"/>
        </w:rPr>
      </w:pPr>
      <w:r w:rsidRPr="0047128F">
        <w:rPr>
          <w:rFonts w:ascii="Times New Roman" w:hAnsi="Times New Roman" w:cs="Times New Roman"/>
          <w:b/>
          <w:sz w:val="24"/>
          <w:szCs w:val="24"/>
          <w:lang w:val="kk-KZ"/>
        </w:rPr>
        <w:t xml:space="preserve"> </w:t>
      </w:r>
      <w:r w:rsidRPr="0047128F">
        <w:rPr>
          <w:rFonts w:ascii="Times New Roman" w:hAnsi="Times New Roman" w:cs="Times New Roman"/>
          <w:iCs/>
          <w:sz w:val="24"/>
          <w:szCs w:val="24"/>
          <w:lang w:val="kk-KZ"/>
        </w:rPr>
        <w:t>Ғылыми жұмыс барысында к</w:t>
      </w:r>
      <w:r w:rsidRPr="0047128F">
        <w:rPr>
          <w:rFonts w:ascii="Times New Roman" w:hAnsi="Times New Roman" w:cs="Times New Roman"/>
          <w:iCs/>
          <w:color w:val="1A1A1A"/>
          <w:sz w:val="24"/>
          <w:szCs w:val="24"/>
          <w:lang w:val="kk-KZ"/>
        </w:rPr>
        <w:t xml:space="preserve">өкөніс дәмтағам консервілерін дайындауда фарштың құрамына қосылатын күріштің орнын булгур және қарақұмық жармаларымен алмастыру арқылы дәмтағам консервілерінің жаңа рецептуралары алынды.  Сондай-ақ жаңа </w:t>
      </w:r>
      <w:r w:rsidRPr="0047128F">
        <w:rPr>
          <w:rFonts w:ascii="Times New Roman" w:hAnsi="Times New Roman" w:cs="Times New Roman"/>
          <w:iCs/>
          <w:sz w:val="24"/>
          <w:szCs w:val="24"/>
          <w:lang w:val="kk-KZ"/>
        </w:rPr>
        <w:t>ж</w:t>
      </w:r>
      <w:r w:rsidRPr="0047128F">
        <w:rPr>
          <w:rFonts w:ascii="Times New Roman" w:hAnsi="Times New Roman" w:cs="Times New Roman"/>
          <w:bCs/>
          <w:iCs/>
          <w:sz w:val="24"/>
          <w:szCs w:val="24"/>
          <w:lang w:val="kk-KZ"/>
        </w:rPr>
        <w:t>арма қосылған көкөніс дәмтағам консервілерінің рецептураларын құрастыруда п</w:t>
      </w:r>
      <w:r w:rsidRPr="0047128F">
        <w:rPr>
          <w:rFonts w:ascii="Times New Roman" w:eastAsia="Times New Roman" w:hAnsi="Times New Roman" w:cs="Times New Roman"/>
          <w:iCs/>
          <w:sz w:val="24"/>
          <w:szCs w:val="24"/>
          <w:lang w:val="kk-KZ"/>
        </w:rPr>
        <w:t>ектиндік және антиоксиданттық қасиеттері жағынан ерекшеленетін алма және асқабақ пектиндерінің экстрактылары қолданылды.</w:t>
      </w:r>
    </w:p>
    <w:p w:rsidR="003E35FE" w:rsidRPr="00763B17" w:rsidRDefault="003E35FE" w:rsidP="003E35FE">
      <w:pPr>
        <w:spacing w:after="0" w:line="240" w:lineRule="auto"/>
        <w:ind w:firstLine="426"/>
        <w:jc w:val="both"/>
        <w:rPr>
          <w:rFonts w:ascii="Times New Roman" w:hAnsi="Times New Roman" w:cs="Times New Roman"/>
          <w:b/>
          <w:color w:val="000000" w:themeColor="text1"/>
          <w:sz w:val="24"/>
          <w:szCs w:val="24"/>
          <w:lang w:val="kk-KZ"/>
        </w:rPr>
      </w:pPr>
      <w:r>
        <w:rPr>
          <w:rFonts w:ascii="Times New Roman" w:hAnsi="Times New Roman" w:cs="Times New Roman"/>
          <w:b/>
          <w:sz w:val="24"/>
          <w:szCs w:val="24"/>
          <w:lang w:val="kk-KZ"/>
        </w:rPr>
        <w:t>Түйін</w:t>
      </w:r>
      <w:r w:rsidRPr="00FE03EB">
        <w:rPr>
          <w:rFonts w:ascii="Times New Roman" w:hAnsi="Times New Roman" w:cs="Times New Roman"/>
          <w:b/>
          <w:sz w:val="24"/>
          <w:szCs w:val="24"/>
          <w:lang w:val="kk-KZ"/>
        </w:rPr>
        <w:t xml:space="preserve"> сөздер:</w:t>
      </w:r>
      <w:r w:rsidRPr="00FE03EB">
        <w:rPr>
          <w:rFonts w:ascii="Times New Roman" w:hAnsi="Times New Roman" w:cs="Times New Roman"/>
          <w:sz w:val="24"/>
          <w:szCs w:val="24"/>
          <w:lang w:val="kk-KZ"/>
        </w:rPr>
        <w:t xml:space="preserve"> </w:t>
      </w:r>
      <w:r w:rsidRPr="00763B17">
        <w:rPr>
          <w:rFonts w:ascii="Times New Roman" w:hAnsi="Times New Roman" w:cs="Times New Roman"/>
          <w:bCs/>
          <w:sz w:val="24"/>
          <w:szCs w:val="24"/>
          <w:lang w:val="kk-KZ"/>
        </w:rPr>
        <w:t>көкөніс дәмтағам консервілері, булгур және қарақұмық жармалары,</w:t>
      </w:r>
      <w:r w:rsidRPr="00763B17">
        <w:rPr>
          <w:rFonts w:ascii="Times New Roman" w:hAnsi="Times New Roman" w:cs="Times New Roman"/>
          <w:b/>
          <w:sz w:val="24"/>
          <w:szCs w:val="24"/>
          <w:lang w:val="kk-KZ"/>
        </w:rPr>
        <w:t xml:space="preserve"> </w:t>
      </w:r>
      <w:r w:rsidRPr="00763B17">
        <w:rPr>
          <w:rFonts w:ascii="Times New Roman" w:eastAsia="Times New Roman" w:hAnsi="Times New Roman" w:cs="Times New Roman"/>
          <w:color w:val="000000" w:themeColor="text1"/>
          <w:sz w:val="24"/>
          <w:szCs w:val="24"/>
          <w:lang w:val="kk-KZ"/>
        </w:rPr>
        <w:t>пектин заттар мөлшері, рецептура</w:t>
      </w:r>
    </w:p>
    <w:p w:rsidR="003E35FE" w:rsidRPr="00763B17" w:rsidRDefault="003E35FE" w:rsidP="003E35FE">
      <w:pPr>
        <w:spacing w:after="0" w:line="240" w:lineRule="auto"/>
        <w:ind w:firstLine="426"/>
        <w:jc w:val="both"/>
        <w:rPr>
          <w:rFonts w:ascii="Times New Roman" w:hAnsi="Times New Roman" w:cs="Times New Roman"/>
          <w:b/>
          <w:color w:val="000000" w:themeColor="text1"/>
          <w:sz w:val="24"/>
          <w:szCs w:val="24"/>
          <w:lang w:val="kk-KZ"/>
        </w:rPr>
      </w:pPr>
    </w:p>
    <w:p w:rsidR="003E35FE" w:rsidRPr="0047128F" w:rsidRDefault="003E35FE" w:rsidP="003E35FE">
      <w:pPr>
        <w:spacing w:after="0" w:line="240" w:lineRule="auto"/>
        <w:ind w:firstLine="426"/>
        <w:jc w:val="center"/>
        <w:rPr>
          <w:rFonts w:ascii="Times New Roman" w:hAnsi="Times New Roman" w:cs="Times New Roman"/>
          <w:b/>
          <w:bCs/>
          <w:caps/>
          <w:color w:val="000000" w:themeColor="text1"/>
          <w:lang w:val="kk-KZ"/>
        </w:rPr>
      </w:pPr>
      <w:r w:rsidRPr="0047128F">
        <w:rPr>
          <w:rFonts w:ascii="Times New Roman" w:hAnsi="Times New Roman" w:cs="Times New Roman"/>
          <w:b/>
          <w:bCs/>
          <w:caps/>
        </w:rPr>
        <w:t>Использование растительных экстрактов, богатых активным пектином, в производстве овощных закусочных консервов</w:t>
      </w:r>
    </w:p>
    <w:p w:rsidR="003E35FE" w:rsidRDefault="003E35FE" w:rsidP="003E35FE">
      <w:pPr>
        <w:spacing w:after="0" w:line="240" w:lineRule="auto"/>
        <w:ind w:firstLine="426"/>
        <w:jc w:val="both"/>
        <w:rPr>
          <w:rFonts w:ascii="Times New Roman" w:hAnsi="Times New Roman" w:cs="Times New Roman"/>
          <w:b/>
          <w:color w:val="000000" w:themeColor="text1"/>
          <w:sz w:val="24"/>
          <w:szCs w:val="24"/>
          <w:lang w:val="kk-KZ"/>
        </w:rPr>
      </w:pPr>
    </w:p>
    <w:p w:rsidR="003E35FE" w:rsidRPr="00EF15ED" w:rsidRDefault="003E35FE" w:rsidP="003E35FE">
      <w:pPr>
        <w:spacing w:after="0" w:line="240" w:lineRule="auto"/>
        <w:jc w:val="center"/>
        <w:rPr>
          <w:rFonts w:ascii="Times New Roman" w:hAnsi="Times New Roman" w:cs="Times New Roman"/>
          <w:b/>
          <w:caps/>
          <w:lang w:val="kk-KZ"/>
        </w:rPr>
      </w:pPr>
      <w:r w:rsidRPr="00EF15ED">
        <w:rPr>
          <w:rFonts w:ascii="Times New Roman" w:hAnsi="Times New Roman" w:cs="Times New Roman"/>
          <w:b/>
          <w:lang w:val="kk-KZ"/>
        </w:rPr>
        <w:t>Л.С.Сыздыкова</w:t>
      </w:r>
      <w:r w:rsidRPr="00EF15ED">
        <w:rPr>
          <w:rFonts w:ascii="Times New Roman" w:hAnsi="Times New Roman" w:cs="Times New Roman"/>
          <w:b/>
          <w:caps/>
          <w:lang w:val="kk-KZ"/>
        </w:rPr>
        <w:t xml:space="preserve">, </w:t>
      </w:r>
      <w:r w:rsidRPr="00EF15ED">
        <w:rPr>
          <w:rFonts w:ascii="Times New Roman" w:hAnsi="Times New Roman" w:cs="Times New Roman"/>
          <w:b/>
          <w:lang w:val="kk-KZ"/>
        </w:rPr>
        <w:t>К.М.Абдиева</w:t>
      </w:r>
      <w:r w:rsidRPr="00EF15ED">
        <w:rPr>
          <w:rFonts w:ascii="Times New Roman" w:hAnsi="Times New Roman" w:cs="Times New Roman"/>
          <w:b/>
          <w:color w:val="5B9BD5" w:themeColor="accent1"/>
          <w:vertAlign w:val="superscript"/>
          <w:lang w:val="kk-KZ"/>
        </w:rPr>
        <w:sym w:font="Wingdings" w:char="F02A"/>
      </w:r>
      <w:r w:rsidRPr="00EF15ED">
        <w:rPr>
          <w:rFonts w:ascii="Times New Roman" w:hAnsi="Times New Roman" w:cs="Times New Roman"/>
          <w:b/>
          <w:lang w:val="kk-KZ"/>
        </w:rPr>
        <w:t>, Г.Д. Шамбулова</w:t>
      </w:r>
      <w:r w:rsidRPr="00EF15ED">
        <w:rPr>
          <w:rFonts w:ascii="Times New Roman" w:hAnsi="Times New Roman" w:cs="Times New Roman"/>
          <w:b/>
          <w:caps/>
          <w:lang w:val="kk-KZ"/>
        </w:rPr>
        <w:t xml:space="preserve">, </w:t>
      </w:r>
      <w:r w:rsidRPr="00EF15ED">
        <w:rPr>
          <w:rFonts w:ascii="Times New Roman" w:hAnsi="Times New Roman" w:cs="Times New Roman"/>
          <w:b/>
          <w:lang w:val="kk-KZ"/>
        </w:rPr>
        <w:t>С.Т. Азимова</w:t>
      </w:r>
      <w:r w:rsidRPr="00EF15ED">
        <w:rPr>
          <w:rFonts w:ascii="Times New Roman" w:hAnsi="Times New Roman" w:cs="Times New Roman"/>
          <w:b/>
          <w:caps/>
          <w:lang w:val="kk-KZ"/>
        </w:rPr>
        <w:t xml:space="preserve">, </w:t>
      </w:r>
    </w:p>
    <w:p w:rsidR="003E35FE" w:rsidRPr="00EF15ED" w:rsidRDefault="003E35FE" w:rsidP="003E35FE">
      <w:pPr>
        <w:spacing w:after="0" w:line="240" w:lineRule="auto"/>
        <w:jc w:val="center"/>
        <w:rPr>
          <w:rFonts w:ascii="Times New Roman" w:hAnsi="Times New Roman" w:cs="Times New Roman"/>
          <w:b/>
          <w:caps/>
          <w:lang w:val="kk-KZ"/>
        </w:rPr>
      </w:pPr>
      <w:r w:rsidRPr="00EF15ED">
        <w:rPr>
          <w:rFonts w:ascii="Times New Roman" w:hAnsi="Times New Roman" w:cs="Times New Roman"/>
          <w:b/>
          <w:lang w:val="kk-KZ"/>
        </w:rPr>
        <w:t>Г.Н. Жаксылыкова</w:t>
      </w:r>
      <w:r w:rsidRPr="00EF15ED">
        <w:rPr>
          <w:rFonts w:ascii="Times New Roman" w:hAnsi="Times New Roman" w:cs="Times New Roman"/>
          <w:b/>
          <w:caps/>
          <w:lang w:val="kk-KZ"/>
        </w:rPr>
        <w:t xml:space="preserve">, </w:t>
      </w:r>
      <w:r w:rsidRPr="00EF15ED">
        <w:rPr>
          <w:rFonts w:ascii="Times New Roman" w:hAnsi="Times New Roman" w:cs="Times New Roman"/>
          <w:b/>
          <w:lang w:val="kk-KZ"/>
        </w:rPr>
        <w:t xml:space="preserve">А.М. Таева </w:t>
      </w:r>
    </w:p>
    <w:p w:rsidR="003E35FE" w:rsidRPr="00EF15ED" w:rsidRDefault="003E35FE" w:rsidP="003E35FE">
      <w:pPr>
        <w:tabs>
          <w:tab w:val="left" w:pos="993"/>
          <w:tab w:val="left" w:pos="2745"/>
        </w:tabs>
        <w:spacing w:after="0" w:line="240" w:lineRule="auto"/>
        <w:jc w:val="center"/>
        <w:rPr>
          <w:rFonts w:ascii="Times New Roman" w:hAnsi="Times New Roman" w:cs="Times New Roman"/>
          <w:sz w:val="20"/>
          <w:szCs w:val="20"/>
        </w:rPr>
      </w:pPr>
      <w:r w:rsidRPr="00EF15ED">
        <w:rPr>
          <w:rFonts w:ascii="Times New Roman" w:hAnsi="Times New Roman" w:cs="Times New Roman"/>
          <w:sz w:val="20"/>
          <w:szCs w:val="20"/>
        </w:rPr>
        <w:t xml:space="preserve">Алматинский технологический университет, Алматы, Казахстан, </w:t>
      </w:r>
    </w:p>
    <w:p w:rsidR="003E35FE" w:rsidRPr="00EF15ED" w:rsidRDefault="003E35FE" w:rsidP="003E35FE">
      <w:pPr>
        <w:tabs>
          <w:tab w:val="left" w:pos="993"/>
          <w:tab w:val="left" w:pos="2745"/>
        </w:tabs>
        <w:spacing w:after="0" w:line="240" w:lineRule="auto"/>
        <w:jc w:val="center"/>
        <w:rPr>
          <w:rFonts w:ascii="Times New Roman" w:hAnsi="Times New Roman" w:cs="Times New Roman"/>
          <w:sz w:val="20"/>
          <w:szCs w:val="20"/>
          <w:lang w:val="en-US"/>
        </w:rPr>
      </w:pPr>
      <w:r w:rsidRPr="00914E9C">
        <w:rPr>
          <w:rFonts w:ascii="Times New Roman" w:hAnsi="Times New Roman" w:cs="Times New Roman"/>
          <w:sz w:val="20"/>
          <w:szCs w:val="20"/>
          <w:lang w:val="en-US"/>
        </w:rPr>
        <w:t>e</w:t>
      </w:r>
      <w:r w:rsidRPr="00EF15ED">
        <w:rPr>
          <w:rFonts w:ascii="Times New Roman" w:hAnsi="Times New Roman" w:cs="Times New Roman"/>
          <w:sz w:val="20"/>
          <w:szCs w:val="20"/>
          <w:lang w:val="en-US"/>
        </w:rPr>
        <w:t>-mail: k.abdiyeva08@gmail.com</w:t>
      </w:r>
    </w:p>
    <w:p w:rsidR="003E35FE" w:rsidRPr="00EF15ED" w:rsidRDefault="003E35FE" w:rsidP="003E35FE">
      <w:pPr>
        <w:spacing w:after="0" w:line="240" w:lineRule="auto"/>
        <w:ind w:firstLine="426"/>
        <w:jc w:val="both"/>
        <w:rPr>
          <w:rFonts w:ascii="Times New Roman" w:hAnsi="Times New Roman" w:cs="Times New Roman"/>
          <w:b/>
          <w:i/>
          <w:iCs/>
          <w:color w:val="000000" w:themeColor="text1"/>
          <w:sz w:val="20"/>
          <w:szCs w:val="20"/>
          <w:lang w:val="en-US"/>
        </w:rPr>
      </w:pPr>
    </w:p>
    <w:p w:rsidR="003E35FE" w:rsidRPr="00EF15ED" w:rsidRDefault="003E35FE" w:rsidP="003E35FE">
      <w:pPr>
        <w:spacing w:after="0" w:line="240" w:lineRule="auto"/>
        <w:ind w:firstLine="709"/>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Цель научной работы - </w:t>
      </w:r>
      <w:r w:rsidRPr="00EF15ED">
        <w:rPr>
          <w:rFonts w:ascii="Times New Roman" w:eastAsia="Times New Roman" w:hAnsi="Times New Roman" w:cs="Times New Roman"/>
          <w:iCs/>
          <w:sz w:val="24"/>
          <w:szCs w:val="24"/>
        </w:rPr>
        <w:t>расширение ассортимента пищевых продуктов повседневного потребления за счёт обогащения их природными антиоксидантами и биологически активными веществами, а также решение задач по повышению пищевой и биологической ценности продуктов питания, приготовленных на основе отечественного растительного сырья.</w:t>
      </w:r>
      <w:r w:rsidRPr="00EF15ED">
        <w:rPr>
          <w:rFonts w:ascii="Times New Roman" w:eastAsia="Times New Roman" w:hAnsi="Times New Roman" w:cs="Times New Roman"/>
          <w:iCs/>
          <w:sz w:val="24"/>
          <w:szCs w:val="24"/>
          <w:lang w:val="kk-KZ"/>
        </w:rPr>
        <w:t xml:space="preserve"> </w:t>
      </w:r>
      <w:r w:rsidRPr="00EF15ED">
        <w:rPr>
          <w:rFonts w:ascii="Times New Roman" w:eastAsia="Times New Roman" w:hAnsi="Times New Roman" w:cs="Times New Roman"/>
          <w:iCs/>
          <w:sz w:val="24"/>
          <w:szCs w:val="24"/>
        </w:rPr>
        <w:t>Данное исследование направлено на расширение ассортимента овощных гастрономических консервов за счёт замены риса, входящего в состав овощного фарша, на гречневую и булгур крупы, а также использования экстрактов, богатых активным пектином, полученных из растений, при производстве гастрономических консервов из жареных нарезанных овощей с томатным соусом и фаршем.</w:t>
      </w:r>
    </w:p>
    <w:p w:rsidR="003E35FE" w:rsidRPr="00EF15ED" w:rsidRDefault="003E35FE" w:rsidP="003E35FE">
      <w:pPr>
        <w:spacing w:after="0" w:line="240" w:lineRule="auto"/>
        <w:ind w:firstLine="709"/>
        <w:jc w:val="both"/>
        <w:rPr>
          <w:rFonts w:ascii="Times New Roman" w:eastAsia="Times New Roman" w:hAnsi="Times New Roman" w:cs="Times New Roman"/>
          <w:iCs/>
          <w:sz w:val="24"/>
          <w:szCs w:val="24"/>
        </w:rPr>
      </w:pPr>
      <w:r w:rsidRPr="00EF15ED">
        <w:rPr>
          <w:rFonts w:ascii="Times New Roman" w:eastAsia="Times New Roman" w:hAnsi="Times New Roman" w:cs="Times New Roman"/>
          <w:iCs/>
          <w:sz w:val="24"/>
          <w:szCs w:val="24"/>
        </w:rPr>
        <w:t>Для получения экстрактов, богатых активным пектином, в качестве растительного сырья для исследования были выбраны яблоки, тыква и кабачки, и определены их качественные показатели, такие как общее содержание пектиновых веществ, количество растворимого пектина и антиоксидантная активность.</w:t>
      </w:r>
    </w:p>
    <w:p w:rsidR="003E35FE" w:rsidRPr="00EF15ED" w:rsidRDefault="003E35FE" w:rsidP="003E35FE">
      <w:pPr>
        <w:spacing w:after="0" w:line="240" w:lineRule="auto"/>
        <w:ind w:firstLine="709"/>
        <w:jc w:val="both"/>
        <w:rPr>
          <w:rFonts w:ascii="Times New Roman" w:eastAsia="Times New Roman" w:hAnsi="Times New Roman" w:cs="Times New Roman"/>
          <w:iCs/>
          <w:sz w:val="24"/>
          <w:szCs w:val="24"/>
        </w:rPr>
      </w:pPr>
      <w:r w:rsidRPr="00EF15ED">
        <w:rPr>
          <w:rFonts w:ascii="Times New Roman" w:eastAsia="Times New Roman" w:hAnsi="Times New Roman" w:cs="Times New Roman"/>
          <w:iCs/>
          <w:sz w:val="24"/>
          <w:szCs w:val="24"/>
        </w:rPr>
        <w:t xml:space="preserve">В ходе научной работы были разработаны новые рецептуры гастрономических овощных консервов путём замены риса в составе фарша на булгур и гречневую крупу. </w:t>
      </w:r>
      <w:r w:rsidRPr="00EF15ED">
        <w:rPr>
          <w:rFonts w:ascii="Times New Roman" w:eastAsia="Times New Roman" w:hAnsi="Times New Roman" w:cs="Times New Roman"/>
          <w:iCs/>
          <w:sz w:val="24"/>
          <w:szCs w:val="24"/>
        </w:rPr>
        <w:lastRenderedPageBreak/>
        <w:t>Также при разработке рецептур овощных гастрономических консервов с добавлением новых видов круп использовались экстракты яблочного и тыквенного пектина, отличающиеся своими пектиновыми и антиоксидантными свойствами.</w:t>
      </w:r>
    </w:p>
    <w:p w:rsidR="003E35FE" w:rsidRPr="00EF15ED" w:rsidRDefault="003E35FE" w:rsidP="003E35FE">
      <w:pPr>
        <w:spacing w:after="0" w:line="240" w:lineRule="auto"/>
        <w:ind w:firstLine="426"/>
        <w:jc w:val="both"/>
        <w:rPr>
          <w:rFonts w:ascii="Times New Roman" w:hAnsi="Times New Roman" w:cs="Times New Roman"/>
          <w:b/>
          <w:color w:val="000000"/>
          <w:sz w:val="24"/>
          <w:szCs w:val="24"/>
        </w:rPr>
      </w:pPr>
      <w:r w:rsidRPr="00EF15ED">
        <w:rPr>
          <w:rFonts w:ascii="Times New Roman" w:eastAsia="Times New Roman" w:hAnsi="Times New Roman" w:cs="Times New Roman"/>
          <w:b/>
          <w:color w:val="000000" w:themeColor="text1"/>
          <w:sz w:val="24"/>
          <w:szCs w:val="24"/>
          <w:lang w:val="kk-KZ"/>
        </w:rPr>
        <w:t xml:space="preserve">Ключевые слова: </w:t>
      </w:r>
      <w:r w:rsidRPr="00EF15ED">
        <w:rPr>
          <w:rFonts w:ascii="Times New Roman" w:eastAsia="Times New Roman" w:hAnsi="Times New Roman" w:cs="Times New Roman"/>
          <w:color w:val="000000" w:themeColor="text1"/>
          <w:sz w:val="24"/>
          <w:szCs w:val="24"/>
          <w:lang w:val="kk-KZ"/>
        </w:rPr>
        <w:t>овощные закусочные консервы, булгурная и гречневая</w:t>
      </w:r>
      <w:r w:rsidRPr="00EF15ED">
        <w:rPr>
          <w:rFonts w:ascii="Times New Roman" w:eastAsia="Times New Roman" w:hAnsi="Times New Roman" w:cs="Times New Roman"/>
          <w:color w:val="000000" w:themeColor="text1"/>
          <w:sz w:val="24"/>
          <w:szCs w:val="24"/>
        </w:rPr>
        <w:t xml:space="preserve"> </w:t>
      </w:r>
      <w:r w:rsidRPr="00EF15ED">
        <w:rPr>
          <w:rFonts w:ascii="Times New Roman" w:eastAsia="Times New Roman" w:hAnsi="Times New Roman" w:cs="Times New Roman"/>
          <w:color w:val="000000" w:themeColor="text1"/>
          <w:sz w:val="24"/>
          <w:szCs w:val="24"/>
          <w:lang w:val="kk-KZ"/>
        </w:rPr>
        <w:t>крупа, содержание пектиновых веществ, рецептура</w:t>
      </w:r>
      <w:r w:rsidRPr="00EF15ED">
        <w:rPr>
          <w:rFonts w:ascii="Times New Roman" w:hAnsi="Times New Roman" w:cs="Times New Roman"/>
          <w:b/>
          <w:color w:val="000000"/>
          <w:sz w:val="24"/>
          <w:szCs w:val="24"/>
        </w:rPr>
        <w:t xml:space="preserve"> </w:t>
      </w:r>
    </w:p>
    <w:p w:rsidR="003E35FE" w:rsidRPr="00763B17" w:rsidRDefault="003E35FE" w:rsidP="003E35FE">
      <w:pPr>
        <w:spacing w:after="0" w:line="240" w:lineRule="auto"/>
        <w:ind w:firstLine="426"/>
        <w:jc w:val="both"/>
        <w:rPr>
          <w:rFonts w:ascii="Times New Roman" w:hAnsi="Times New Roman" w:cs="Times New Roman"/>
          <w:b/>
          <w:color w:val="000000" w:themeColor="text1"/>
          <w:sz w:val="24"/>
          <w:szCs w:val="24"/>
          <w:lang w:val="kk-KZ"/>
        </w:rPr>
      </w:pPr>
    </w:p>
    <w:p w:rsidR="003E35FE" w:rsidRPr="00EF15ED" w:rsidRDefault="003E35FE" w:rsidP="003E35FE">
      <w:pPr>
        <w:spacing w:before="100" w:beforeAutospacing="1" w:after="100" w:afterAutospacing="1" w:line="240" w:lineRule="auto"/>
        <w:jc w:val="center"/>
        <w:rPr>
          <w:rFonts w:ascii="Times New Roman" w:eastAsia="Times New Roman" w:hAnsi="Times New Roman" w:cs="Times New Roman"/>
          <w:b/>
          <w:bCs/>
          <w:caps/>
          <w:lang w:val="en-US"/>
        </w:rPr>
      </w:pPr>
      <w:r w:rsidRPr="00EF15ED">
        <w:rPr>
          <w:rFonts w:ascii="Times New Roman" w:eastAsia="Times New Roman" w:hAnsi="Times New Roman" w:cs="Times New Roman"/>
          <w:b/>
          <w:bCs/>
          <w:caps/>
          <w:lang w:val="en-US"/>
        </w:rPr>
        <w:t>The Use of Plant Extracts Rich in Active Pectin in the Production of Vegetable Appetizer Preserves</w:t>
      </w:r>
    </w:p>
    <w:p w:rsidR="003E35FE" w:rsidRPr="00EF15ED" w:rsidRDefault="003E35FE" w:rsidP="003E35FE">
      <w:pPr>
        <w:spacing w:after="0" w:line="240" w:lineRule="auto"/>
        <w:jc w:val="center"/>
        <w:rPr>
          <w:rFonts w:ascii="Times New Roman" w:hAnsi="Times New Roman" w:cs="Times New Roman"/>
          <w:b/>
          <w:caps/>
          <w:lang w:val="kk-KZ"/>
        </w:rPr>
      </w:pPr>
      <w:r w:rsidRPr="00EF15ED">
        <w:rPr>
          <w:rFonts w:ascii="Times New Roman" w:hAnsi="Times New Roman" w:cs="Times New Roman"/>
          <w:b/>
          <w:lang w:val="en-US"/>
        </w:rPr>
        <w:t xml:space="preserve">L.S. Syzdykova, K.M. Abdiyeva </w:t>
      </w:r>
      <w:r w:rsidRPr="00EF15ED">
        <w:rPr>
          <w:rFonts w:ascii="Times New Roman" w:hAnsi="Times New Roman" w:cs="Times New Roman"/>
          <w:b/>
          <w:color w:val="5B9BD5" w:themeColor="accent1"/>
          <w:vertAlign w:val="superscript"/>
          <w:lang w:val="kk-KZ"/>
        </w:rPr>
        <w:sym w:font="Wingdings" w:char="F02A"/>
      </w:r>
      <w:r w:rsidRPr="00EF15ED">
        <w:rPr>
          <w:rFonts w:ascii="Times New Roman" w:hAnsi="Times New Roman" w:cs="Times New Roman"/>
          <w:b/>
          <w:lang w:val="en-US"/>
        </w:rPr>
        <w:t>, G</w:t>
      </w:r>
      <w:r w:rsidRPr="00EF15ED">
        <w:rPr>
          <w:rFonts w:ascii="Times New Roman" w:hAnsi="Times New Roman" w:cs="Times New Roman"/>
          <w:b/>
          <w:lang w:val="kk-KZ"/>
        </w:rPr>
        <w:t>.</w:t>
      </w:r>
      <w:r w:rsidRPr="00EF15ED">
        <w:rPr>
          <w:rFonts w:ascii="Times New Roman" w:hAnsi="Times New Roman" w:cs="Times New Roman"/>
          <w:b/>
          <w:lang w:val="en-US"/>
        </w:rPr>
        <w:t>D</w:t>
      </w:r>
      <w:r w:rsidRPr="00EF15ED">
        <w:rPr>
          <w:rFonts w:ascii="Times New Roman" w:hAnsi="Times New Roman" w:cs="Times New Roman"/>
          <w:b/>
          <w:lang w:val="kk-KZ"/>
        </w:rPr>
        <w:t>.</w:t>
      </w:r>
      <w:r w:rsidRPr="00EF15ED">
        <w:rPr>
          <w:rFonts w:ascii="Times New Roman" w:hAnsi="Times New Roman" w:cs="Times New Roman"/>
          <w:b/>
          <w:lang w:val="en-US"/>
        </w:rPr>
        <w:t xml:space="preserve"> Sh</w:t>
      </w:r>
      <w:r w:rsidRPr="00EF15ED">
        <w:rPr>
          <w:rFonts w:ascii="Times New Roman" w:hAnsi="Times New Roman" w:cs="Times New Roman"/>
          <w:b/>
          <w:lang w:val="kk-KZ"/>
        </w:rPr>
        <w:t>а</w:t>
      </w:r>
      <w:r w:rsidRPr="00EF15ED">
        <w:rPr>
          <w:rFonts w:ascii="Times New Roman" w:hAnsi="Times New Roman" w:cs="Times New Roman"/>
          <w:b/>
          <w:lang w:val="en-US"/>
        </w:rPr>
        <w:t>mbul</w:t>
      </w:r>
      <w:r w:rsidRPr="00EF15ED">
        <w:rPr>
          <w:rFonts w:ascii="Times New Roman" w:hAnsi="Times New Roman" w:cs="Times New Roman"/>
          <w:b/>
          <w:lang w:val="kk-KZ"/>
        </w:rPr>
        <w:t>о</w:t>
      </w:r>
      <w:r w:rsidRPr="00EF15ED">
        <w:rPr>
          <w:rFonts w:ascii="Times New Roman" w:hAnsi="Times New Roman" w:cs="Times New Roman"/>
          <w:b/>
          <w:lang w:val="en-US"/>
        </w:rPr>
        <w:t>v</w:t>
      </w:r>
      <w:r w:rsidRPr="00EF15ED">
        <w:rPr>
          <w:rFonts w:ascii="Times New Roman" w:hAnsi="Times New Roman" w:cs="Times New Roman"/>
          <w:b/>
          <w:lang w:val="kk-KZ"/>
        </w:rPr>
        <w:t>а</w:t>
      </w:r>
      <w:r w:rsidRPr="00EF15ED">
        <w:rPr>
          <w:rFonts w:ascii="Times New Roman" w:hAnsi="Times New Roman" w:cs="Times New Roman"/>
          <w:b/>
          <w:caps/>
          <w:lang w:val="kk-KZ"/>
        </w:rPr>
        <w:t xml:space="preserve">, </w:t>
      </w:r>
      <w:r w:rsidRPr="00EF15ED">
        <w:rPr>
          <w:rFonts w:ascii="Times New Roman" w:hAnsi="Times New Roman" w:cs="Times New Roman"/>
          <w:b/>
          <w:lang w:val="en-US"/>
        </w:rPr>
        <w:t>S</w:t>
      </w:r>
      <w:r w:rsidRPr="00EF15ED">
        <w:rPr>
          <w:rFonts w:ascii="Times New Roman" w:hAnsi="Times New Roman" w:cs="Times New Roman"/>
          <w:b/>
          <w:lang w:val="kk-KZ"/>
        </w:rPr>
        <w:t>.</w:t>
      </w:r>
      <w:r w:rsidRPr="00EF15ED">
        <w:rPr>
          <w:rFonts w:ascii="Times New Roman" w:hAnsi="Times New Roman" w:cs="Times New Roman"/>
          <w:b/>
          <w:lang w:val="en-US"/>
        </w:rPr>
        <w:t>T</w:t>
      </w:r>
      <w:r w:rsidRPr="00EF15ED">
        <w:rPr>
          <w:rFonts w:ascii="Times New Roman" w:hAnsi="Times New Roman" w:cs="Times New Roman"/>
          <w:b/>
          <w:lang w:val="kk-KZ"/>
        </w:rPr>
        <w:t>.</w:t>
      </w:r>
      <w:r w:rsidRPr="00EF15ED">
        <w:rPr>
          <w:rFonts w:ascii="Times New Roman" w:hAnsi="Times New Roman" w:cs="Times New Roman"/>
          <w:b/>
          <w:lang w:val="en-US"/>
        </w:rPr>
        <w:t>A</w:t>
      </w:r>
      <w:r w:rsidRPr="00EF15ED">
        <w:rPr>
          <w:rFonts w:ascii="Times New Roman" w:hAnsi="Times New Roman" w:cs="Times New Roman"/>
          <w:b/>
          <w:lang w:val="kk-KZ"/>
        </w:rPr>
        <w:t>а</w:t>
      </w:r>
      <w:r w:rsidRPr="00EF15ED">
        <w:rPr>
          <w:rFonts w:ascii="Times New Roman" w:hAnsi="Times New Roman" w:cs="Times New Roman"/>
          <w:b/>
          <w:lang w:val="en-US"/>
        </w:rPr>
        <w:t>zimova</w:t>
      </w:r>
      <w:r w:rsidRPr="00EF15ED">
        <w:rPr>
          <w:rFonts w:ascii="Times New Roman" w:hAnsi="Times New Roman" w:cs="Times New Roman"/>
          <w:b/>
          <w:lang w:val="kk-KZ"/>
        </w:rPr>
        <w:t xml:space="preserve">, </w:t>
      </w:r>
    </w:p>
    <w:p w:rsidR="003E35FE" w:rsidRPr="00EF15ED" w:rsidRDefault="003E35FE" w:rsidP="003E35FE">
      <w:pPr>
        <w:tabs>
          <w:tab w:val="left" w:pos="2745"/>
        </w:tabs>
        <w:spacing w:after="0" w:line="240" w:lineRule="auto"/>
        <w:jc w:val="center"/>
        <w:rPr>
          <w:rFonts w:ascii="Times New Roman" w:hAnsi="Times New Roman" w:cs="Times New Roman"/>
          <w:b/>
          <w:lang w:val="kk-KZ"/>
        </w:rPr>
      </w:pPr>
      <w:r w:rsidRPr="00EF15ED">
        <w:rPr>
          <w:rFonts w:ascii="Times New Roman" w:hAnsi="Times New Roman" w:cs="Times New Roman"/>
          <w:b/>
          <w:lang w:val="kk-KZ"/>
        </w:rPr>
        <w:t>G.N. Zhакsylykova</w:t>
      </w:r>
      <w:r w:rsidRPr="00EF15ED">
        <w:rPr>
          <w:rFonts w:ascii="Times New Roman" w:hAnsi="Times New Roman" w:cs="Times New Roman"/>
          <w:b/>
          <w:caps/>
          <w:lang w:val="kk-KZ"/>
        </w:rPr>
        <w:t>,</w:t>
      </w:r>
      <w:r w:rsidRPr="00EF15ED">
        <w:rPr>
          <w:rFonts w:ascii="Times New Roman" w:hAnsi="Times New Roman" w:cs="Times New Roman"/>
          <w:b/>
          <w:lang w:val="kk-KZ"/>
        </w:rPr>
        <w:t xml:space="preserve"> A.M.Tayeva</w:t>
      </w:r>
    </w:p>
    <w:p w:rsidR="003E35FE" w:rsidRPr="00EF15ED" w:rsidRDefault="003E35FE" w:rsidP="003E35FE">
      <w:pPr>
        <w:tabs>
          <w:tab w:val="left" w:pos="993"/>
          <w:tab w:val="left" w:pos="2745"/>
        </w:tabs>
        <w:spacing w:after="0" w:line="240" w:lineRule="auto"/>
        <w:jc w:val="center"/>
        <w:rPr>
          <w:rFonts w:ascii="Times New Roman" w:hAnsi="Times New Roman" w:cs="Times New Roman"/>
          <w:sz w:val="20"/>
          <w:szCs w:val="20"/>
          <w:lang w:val="en-US"/>
        </w:rPr>
      </w:pPr>
      <w:r w:rsidRPr="00EF15ED">
        <w:rPr>
          <w:rFonts w:ascii="Times New Roman" w:hAnsi="Times New Roman" w:cs="Times New Roman"/>
          <w:sz w:val="20"/>
          <w:szCs w:val="20"/>
          <w:lang w:val="en-US"/>
        </w:rPr>
        <w:t>Almaty Technological University</w:t>
      </w:r>
      <w:r>
        <w:rPr>
          <w:rFonts w:ascii="Times New Roman" w:hAnsi="Times New Roman" w:cs="Times New Roman"/>
          <w:sz w:val="20"/>
          <w:szCs w:val="20"/>
          <w:lang w:val="kk-KZ"/>
        </w:rPr>
        <w:t>,</w:t>
      </w:r>
      <w:r w:rsidRPr="00EF15ED">
        <w:rPr>
          <w:rFonts w:ascii="Times New Roman" w:hAnsi="Times New Roman" w:cs="Times New Roman"/>
          <w:color w:val="FF0000"/>
          <w:sz w:val="20"/>
          <w:szCs w:val="20"/>
          <w:lang w:val="en-US"/>
        </w:rPr>
        <w:t xml:space="preserve"> </w:t>
      </w:r>
      <w:r w:rsidRPr="00EF15ED">
        <w:rPr>
          <w:rFonts w:ascii="Times New Roman" w:hAnsi="Times New Roman" w:cs="Times New Roman"/>
          <w:sz w:val="20"/>
          <w:szCs w:val="20"/>
          <w:lang w:val="en-US"/>
        </w:rPr>
        <w:t xml:space="preserve">Almaty, Kazakhstan, </w:t>
      </w:r>
    </w:p>
    <w:p w:rsidR="003E35FE" w:rsidRDefault="003E35FE" w:rsidP="003E35FE">
      <w:pPr>
        <w:tabs>
          <w:tab w:val="left" w:pos="993"/>
          <w:tab w:val="left" w:pos="2745"/>
        </w:tabs>
        <w:spacing w:after="0" w:line="240" w:lineRule="auto"/>
        <w:jc w:val="center"/>
        <w:rPr>
          <w:rFonts w:ascii="Times New Roman" w:hAnsi="Times New Roman" w:cs="Times New Roman"/>
          <w:sz w:val="20"/>
          <w:szCs w:val="20"/>
          <w:lang w:val="en-US"/>
        </w:rPr>
      </w:pPr>
      <w:r w:rsidRPr="00EF15ED">
        <w:rPr>
          <w:rFonts w:ascii="Times New Roman" w:hAnsi="Times New Roman" w:cs="Times New Roman"/>
          <w:sz w:val="20"/>
          <w:szCs w:val="20"/>
          <w:lang w:val="en-US"/>
        </w:rPr>
        <w:t xml:space="preserve">e-mail: </w:t>
      </w:r>
      <w:hyperlink r:id="rId382" w:history="1">
        <w:r w:rsidRPr="002061F4">
          <w:rPr>
            <w:rStyle w:val="af0"/>
            <w:rFonts w:ascii="Times New Roman" w:hAnsi="Times New Roman" w:cs="Times New Roman"/>
            <w:sz w:val="20"/>
            <w:szCs w:val="20"/>
            <w:lang w:val="en-US"/>
          </w:rPr>
          <w:t>k.abdiyeva08@gmail.com</w:t>
        </w:r>
      </w:hyperlink>
    </w:p>
    <w:p w:rsidR="003E35FE" w:rsidRPr="00EF15ED" w:rsidRDefault="003E35FE" w:rsidP="003E35FE">
      <w:pPr>
        <w:tabs>
          <w:tab w:val="left" w:pos="993"/>
          <w:tab w:val="left" w:pos="2745"/>
        </w:tabs>
        <w:spacing w:after="0" w:line="240" w:lineRule="auto"/>
        <w:jc w:val="center"/>
        <w:rPr>
          <w:rFonts w:ascii="Times New Roman" w:hAnsi="Times New Roman" w:cs="Times New Roman"/>
          <w:sz w:val="20"/>
          <w:szCs w:val="20"/>
          <w:lang w:val="en-US"/>
        </w:rPr>
      </w:pPr>
    </w:p>
    <w:p w:rsidR="003E35FE" w:rsidRPr="00EF15ED" w:rsidRDefault="003E35FE" w:rsidP="003E35FE">
      <w:pPr>
        <w:spacing w:after="0" w:line="240" w:lineRule="auto"/>
        <w:ind w:firstLine="709"/>
        <w:jc w:val="both"/>
        <w:rPr>
          <w:rFonts w:ascii="Times New Roman" w:eastAsia="Times New Roman" w:hAnsi="Times New Roman" w:cs="Times New Roman"/>
          <w:iCs/>
          <w:sz w:val="24"/>
          <w:szCs w:val="24"/>
          <w:lang w:val="en-US"/>
        </w:rPr>
      </w:pPr>
      <w:r w:rsidRPr="00EF15ED">
        <w:rPr>
          <w:rFonts w:ascii="Times New Roman" w:eastAsia="Times New Roman" w:hAnsi="Times New Roman" w:cs="Times New Roman"/>
          <w:iCs/>
          <w:sz w:val="24"/>
          <w:szCs w:val="24"/>
          <w:lang w:val="en-US"/>
        </w:rPr>
        <w:t>The aim of the research is to expand the range of food products intended for daily consumption by enriching them with natural antioxidants and biologically active substances, as well as to address the issues of improving the nutritional and biological value of food products made from domestic plant raw materials.</w:t>
      </w:r>
      <w:r w:rsidRPr="00EF15ED">
        <w:rPr>
          <w:rFonts w:ascii="Times New Roman" w:eastAsia="Times New Roman" w:hAnsi="Times New Roman" w:cs="Times New Roman"/>
          <w:iCs/>
          <w:sz w:val="24"/>
          <w:szCs w:val="24"/>
          <w:lang w:val="kk-KZ"/>
        </w:rPr>
        <w:t xml:space="preserve"> </w:t>
      </w:r>
      <w:r w:rsidRPr="00EF15ED">
        <w:rPr>
          <w:rFonts w:ascii="Times New Roman" w:eastAsia="Times New Roman" w:hAnsi="Times New Roman" w:cs="Times New Roman"/>
          <w:iCs/>
          <w:sz w:val="24"/>
          <w:szCs w:val="24"/>
          <w:lang w:val="en-US"/>
        </w:rPr>
        <w:t>This study is focused on expanding the assortment of vegetable culinary preserves by replacing rice, which is part of the vegetable stuffing, with buckwheat and bulgur groats, and by using plant-derived extracts rich in active pectin for the production of culinary canned products made from fried sliced vegetables with tomato sauce and stuffing.</w:t>
      </w:r>
    </w:p>
    <w:p w:rsidR="003E35FE" w:rsidRPr="00EF15ED" w:rsidRDefault="003E35FE" w:rsidP="003E35FE">
      <w:pPr>
        <w:spacing w:after="0" w:line="240" w:lineRule="auto"/>
        <w:ind w:firstLine="709"/>
        <w:jc w:val="both"/>
        <w:rPr>
          <w:rFonts w:ascii="Times New Roman" w:eastAsia="Times New Roman" w:hAnsi="Times New Roman" w:cs="Times New Roman"/>
          <w:iCs/>
          <w:sz w:val="24"/>
          <w:szCs w:val="24"/>
          <w:lang w:val="en-US"/>
        </w:rPr>
      </w:pPr>
      <w:r w:rsidRPr="00EF15ED">
        <w:rPr>
          <w:rFonts w:ascii="Times New Roman" w:eastAsia="Times New Roman" w:hAnsi="Times New Roman" w:cs="Times New Roman"/>
          <w:iCs/>
          <w:sz w:val="24"/>
          <w:szCs w:val="24"/>
          <w:lang w:val="en-US"/>
        </w:rPr>
        <w:t>For obtaining active pectin-rich extracts, apples, pumpkins, and zucchini were selected as plant raw materials for research. Their quality indicators were determined, including total pectin content, the amount of soluble pectin, and antioxidant activity.</w:t>
      </w:r>
    </w:p>
    <w:p w:rsidR="003E35FE" w:rsidRPr="00EF15ED" w:rsidRDefault="003E35FE" w:rsidP="003E35FE">
      <w:pPr>
        <w:spacing w:after="0" w:line="240" w:lineRule="auto"/>
        <w:ind w:firstLine="709"/>
        <w:jc w:val="both"/>
        <w:rPr>
          <w:rFonts w:ascii="Times New Roman" w:eastAsia="Times New Roman" w:hAnsi="Times New Roman" w:cs="Times New Roman"/>
          <w:iCs/>
          <w:sz w:val="24"/>
          <w:szCs w:val="24"/>
          <w:lang w:val="en-US"/>
        </w:rPr>
      </w:pPr>
      <w:r w:rsidRPr="00EF15ED">
        <w:rPr>
          <w:rFonts w:ascii="Times New Roman" w:eastAsia="Times New Roman" w:hAnsi="Times New Roman" w:cs="Times New Roman"/>
          <w:iCs/>
          <w:sz w:val="24"/>
          <w:szCs w:val="24"/>
          <w:lang w:val="en-US"/>
        </w:rPr>
        <w:t>During the research, new recipes for vegetable culinary preserves were developed by replacing rice in the stuffing with bulgur and buckwheat groats. In addition, when formulating the new recipes, pectin ext</w:t>
      </w:r>
      <w:r>
        <w:rPr>
          <w:rFonts w:ascii="Times New Roman" w:eastAsia="Times New Roman" w:hAnsi="Times New Roman" w:cs="Times New Roman"/>
          <w:iCs/>
          <w:sz w:val="24"/>
          <w:szCs w:val="24"/>
          <w:lang w:val="en-US"/>
        </w:rPr>
        <w:t>racts from apples and pumpkins -</w:t>
      </w:r>
      <w:r w:rsidRPr="00EF15ED">
        <w:rPr>
          <w:rFonts w:ascii="Times New Roman" w:eastAsia="Times New Roman" w:hAnsi="Times New Roman" w:cs="Times New Roman"/>
          <w:iCs/>
          <w:sz w:val="24"/>
          <w:szCs w:val="24"/>
          <w:lang w:val="en-US"/>
        </w:rPr>
        <w:t xml:space="preserve"> known for their distinct pec</w:t>
      </w:r>
      <w:r>
        <w:rPr>
          <w:rFonts w:ascii="Times New Roman" w:eastAsia="Times New Roman" w:hAnsi="Times New Roman" w:cs="Times New Roman"/>
          <w:iCs/>
          <w:sz w:val="24"/>
          <w:szCs w:val="24"/>
          <w:lang w:val="en-US"/>
        </w:rPr>
        <w:t>tic and antioxidant properties -</w:t>
      </w:r>
      <w:r w:rsidRPr="00EF15ED">
        <w:rPr>
          <w:rFonts w:ascii="Times New Roman" w:eastAsia="Times New Roman" w:hAnsi="Times New Roman" w:cs="Times New Roman"/>
          <w:iCs/>
          <w:sz w:val="24"/>
          <w:szCs w:val="24"/>
          <w:lang w:val="en-US"/>
        </w:rPr>
        <w:t xml:space="preserve"> were used.</w:t>
      </w:r>
    </w:p>
    <w:p w:rsidR="003E35FE" w:rsidRPr="00B37BCA" w:rsidRDefault="003E35FE" w:rsidP="003E35FE">
      <w:pPr>
        <w:spacing w:after="0" w:line="240" w:lineRule="auto"/>
        <w:ind w:firstLine="426"/>
        <w:jc w:val="both"/>
        <w:rPr>
          <w:rFonts w:ascii="Times New Roman" w:hAnsi="Times New Roman" w:cs="Times New Roman"/>
          <w:bCs/>
          <w:color w:val="000000" w:themeColor="text1"/>
          <w:sz w:val="24"/>
          <w:szCs w:val="24"/>
          <w:lang w:val="en-US"/>
        </w:rPr>
      </w:pPr>
      <w:r w:rsidRPr="00B37BCA">
        <w:rPr>
          <w:rFonts w:ascii="Times New Roman" w:hAnsi="Times New Roman" w:cs="Times New Roman"/>
          <w:color w:val="000000" w:themeColor="text1"/>
          <w:sz w:val="24"/>
          <w:szCs w:val="24"/>
          <w:lang w:val="en-US"/>
        </w:rPr>
        <w:t xml:space="preserve">Keywords: </w:t>
      </w:r>
      <w:r w:rsidRPr="00B37BCA">
        <w:rPr>
          <w:rStyle w:val="af3"/>
          <w:rFonts w:ascii="Times New Roman" w:hAnsi="Times New Roman" w:cs="Times New Roman"/>
          <w:sz w:val="24"/>
          <w:szCs w:val="24"/>
          <w:lang w:val="en-US"/>
        </w:rPr>
        <w:t>Vegetable appetizer preserves, bulgur and buckwheat groats, pectin content, recipe formulation</w:t>
      </w:r>
    </w:p>
    <w:p w:rsidR="003E35FE" w:rsidRPr="00763B17" w:rsidRDefault="003E35FE" w:rsidP="003E35FE">
      <w:pPr>
        <w:spacing w:after="0" w:line="240" w:lineRule="auto"/>
        <w:ind w:firstLine="709"/>
        <w:jc w:val="both"/>
        <w:rPr>
          <w:rFonts w:ascii="Times New Roman" w:hAnsi="Times New Roman" w:cs="Times New Roman"/>
          <w:sz w:val="24"/>
          <w:szCs w:val="24"/>
          <w:lang w:val="kk-KZ"/>
        </w:rPr>
      </w:pPr>
    </w:p>
    <w:p w:rsidR="003E35FE" w:rsidRPr="004F7B70" w:rsidRDefault="003E35FE" w:rsidP="003E35FE">
      <w:pPr>
        <w:spacing w:after="0" w:line="240" w:lineRule="auto"/>
        <w:ind w:firstLine="709"/>
        <w:jc w:val="both"/>
        <w:rPr>
          <w:rFonts w:ascii="Times New Roman" w:eastAsia="Times New Roman" w:hAnsi="Times New Roman" w:cs="Times New Roman"/>
          <w:sz w:val="24"/>
          <w:szCs w:val="24"/>
          <w:lang w:val="kk-KZ"/>
        </w:rPr>
      </w:pPr>
      <w:r>
        <w:rPr>
          <w:rFonts w:ascii="Times New Roman" w:hAnsi="Times New Roman" w:cs="Times New Roman"/>
          <w:b/>
          <w:bCs/>
          <w:sz w:val="24"/>
          <w:szCs w:val="24"/>
          <w:shd w:val="clear" w:color="auto" w:fill="FFFFFF"/>
          <w:lang w:val="kk-KZ"/>
        </w:rPr>
        <w:t>Кіріспе</w:t>
      </w:r>
      <w:r w:rsidRPr="004F7B70">
        <w:rPr>
          <w:rFonts w:ascii="Times New Roman" w:hAnsi="Times New Roman" w:cs="Times New Roman"/>
          <w:b/>
          <w:bCs/>
          <w:sz w:val="24"/>
          <w:szCs w:val="24"/>
          <w:shd w:val="clear" w:color="auto" w:fill="FFFFFF"/>
          <w:lang w:val="kk-KZ"/>
        </w:rPr>
        <w:t>.</w:t>
      </w:r>
      <w:r w:rsidRPr="004F7B70">
        <w:rPr>
          <w:rFonts w:ascii="Times New Roman" w:eastAsia="Times New Roman" w:hAnsi="Times New Roman" w:cs="Times New Roman"/>
          <w:sz w:val="24"/>
          <w:szCs w:val="24"/>
          <w:lang w:val="kk-KZ"/>
        </w:rPr>
        <w:t xml:space="preserve"> </w:t>
      </w:r>
      <w:r w:rsidRPr="001C2C60">
        <w:rPr>
          <w:rFonts w:ascii="Times New Roman" w:eastAsia="Times New Roman" w:hAnsi="Times New Roman" w:cs="Times New Roman"/>
          <w:sz w:val="24"/>
          <w:szCs w:val="24"/>
          <w:lang w:val="kk-KZ"/>
        </w:rPr>
        <w:t>Өсімдік</w:t>
      </w:r>
      <w:r w:rsidRPr="00763B17">
        <w:rPr>
          <w:rFonts w:ascii="Times New Roman" w:eastAsia="Times New Roman" w:hAnsi="Times New Roman" w:cs="Times New Roman"/>
          <w:sz w:val="24"/>
          <w:szCs w:val="24"/>
          <w:lang w:val="kk-KZ"/>
        </w:rPr>
        <w:t xml:space="preserve"> шикізаты, әсіресе көкөністер</w:t>
      </w:r>
      <w:r w:rsidRPr="001C2C60">
        <w:rPr>
          <w:rFonts w:ascii="Times New Roman" w:eastAsia="Times New Roman" w:hAnsi="Times New Roman" w:cs="Times New Roman"/>
          <w:sz w:val="24"/>
          <w:szCs w:val="24"/>
          <w:lang w:val="kk-KZ"/>
        </w:rPr>
        <w:t xml:space="preserve"> адам денсаулығына пайдалы қосылыстардың негізгі көзі,</w:t>
      </w:r>
      <w:r w:rsidRPr="00763B17">
        <w:rPr>
          <w:rFonts w:ascii="Times New Roman" w:eastAsia="Times New Roman" w:hAnsi="Times New Roman" w:cs="Times New Roman"/>
          <w:sz w:val="24"/>
          <w:szCs w:val="24"/>
          <w:lang w:val="kk-KZ"/>
        </w:rPr>
        <w:t xml:space="preserve"> ал олардағы</w:t>
      </w:r>
      <w:r w:rsidRPr="001C2C60">
        <w:rPr>
          <w:rFonts w:ascii="Times New Roman" w:eastAsia="Times New Roman" w:hAnsi="Times New Roman" w:cs="Times New Roman"/>
          <w:sz w:val="24"/>
          <w:szCs w:val="24"/>
          <w:lang w:val="kk-KZ"/>
        </w:rPr>
        <w:t xml:space="preserve"> антиоксидант</w:t>
      </w:r>
      <w:r w:rsidRPr="00763B17">
        <w:rPr>
          <w:rFonts w:ascii="Times New Roman" w:eastAsia="Times New Roman" w:hAnsi="Times New Roman" w:cs="Times New Roman"/>
          <w:sz w:val="24"/>
          <w:szCs w:val="24"/>
          <w:lang w:val="kk-KZ"/>
        </w:rPr>
        <w:t>тық заттар</w:t>
      </w:r>
      <w:r w:rsidRPr="001C2C60">
        <w:rPr>
          <w:rFonts w:ascii="Times New Roman" w:eastAsia="Times New Roman" w:hAnsi="Times New Roman" w:cs="Times New Roman"/>
          <w:sz w:val="24"/>
          <w:szCs w:val="24"/>
          <w:lang w:val="kk-KZ"/>
        </w:rPr>
        <w:t xml:space="preserve"> қант диабеті мен қатерлі ісік сияқты заманауи ауруларға қарсы </w:t>
      </w:r>
      <w:r w:rsidRPr="00763B17">
        <w:rPr>
          <w:rFonts w:ascii="Times New Roman" w:eastAsia="Times New Roman" w:hAnsi="Times New Roman" w:cs="Times New Roman"/>
          <w:sz w:val="24"/>
          <w:szCs w:val="24"/>
          <w:lang w:val="kk-KZ"/>
        </w:rPr>
        <w:t>тұра алатын бағалы құрам бөліктер болып табылады.</w:t>
      </w:r>
      <w:r w:rsidRPr="001C2C60">
        <w:rPr>
          <w:rFonts w:ascii="Times New Roman" w:eastAsia="Times New Roman" w:hAnsi="Times New Roman" w:cs="Times New Roman"/>
          <w:sz w:val="24"/>
          <w:szCs w:val="24"/>
          <w:lang w:val="kk-KZ"/>
        </w:rPr>
        <w:t xml:space="preserve"> </w:t>
      </w:r>
      <w:r w:rsidRPr="00763B17">
        <w:rPr>
          <w:rFonts w:ascii="Times New Roman" w:eastAsia="Times New Roman" w:hAnsi="Times New Roman" w:cs="Times New Roman"/>
          <w:sz w:val="24"/>
          <w:szCs w:val="24"/>
          <w:lang w:val="kk-KZ"/>
        </w:rPr>
        <w:t xml:space="preserve">Яғни көкөністердің </w:t>
      </w:r>
      <w:r w:rsidRPr="001C2C60">
        <w:rPr>
          <w:rFonts w:ascii="Times New Roman" w:eastAsia="Times New Roman" w:hAnsi="Times New Roman" w:cs="Times New Roman"/>
          <w:sz w:val="24"/>
          <w:szCs w:val="24"/>
          <w:lang w:val="kk-KZ"/>
        </w:rPr>
        <w:t xml:space="preserve">қоректік заттарға бай болуы адамның тамақтану рационын жақсартуға ықпал ете алады. </w:t>
      </w:r>
      <w:r w:rsidRPr="00763B17">
        <w:rPr>
          <w:rFonts w:ascii="Times New Roman" w:eastAsia="Times New Roman" w:hAnsi="Times New Roman" w:cs="Times New Roman"/>
          <w:sz w:val="24"/>
          <w:szCs w:val="24"/>
          <w:lang w:val="kk-KZ"/>
        </w:rPr>
        <w:t>Соңғы кезде т</w:t>
      </w:r>
      <w:r w:rsidRPr="001C2C60">
        <w:rPr>
          <w:rFonts w:ascii="Times New Roman" w:eastAsia="Times New Roman" w:hAnsi="Times New Roman" w:cs="Times New Roman"/>
          <w:sz w:val="24"/>
          <w:szCs w:val="24"/>
          <w:lang w:val="kk-KZ"/>
        </w:rPr>
        <w:t xml:space="preserve">абиғи, иммунитетті күшейтетін компоненттері </w:t>
      </w:r>
      <w:r>
        <w:rPr>
          <w:rFonts w:ascii="Times New Roman" w:eastAsia="Times New Roman" w:hAnsi="Times New Roman" w:cs="Times New Roman"/>
          <w:sz w:val="24"/>
          <w:szCs w:val="24"/>
          <w:lang w:val="kk-KZ"/>
        </w:rPr>
        <w:t>бар өнімдерге сұраныстың артуы-</w:t>
      </w:r>
      <w:r w:rsidRPr="001C2C60">
        <w:rPr>
          <w:rFonts w:ascii="Times New Roman" w:eastAsia="Times New Roman" w:hAnsi="Times New Roman" w:cs="Times New Roman"/>
          <w:sz w:val="24"/>
          <w:szCs w:val="24"/>
          <w:lang w:val="kk-KZ"/>
        </w:rPr>
        <w:t xml:space="preserve"> жаңа </w:t>
      </w:r>
      <w:r w:rsidRPr="00763B17">
        <w:rPr>
          <w:rFonts w:ascii="Times New Roman" w:eastAsia="Times New Roman" w:hAnsi="Times New Roman" w:cs="Times New Roman"/>
          <w:sz w:val="24"/>
          <w:szCs w:val="24"/>
          <w:lang w:val="kk-KZ"/>
        </w:rPr>
        <w:t xml:space="preserve">тағам </w:t>
      </w:r>
      <w:r w:rsidRPr="001C2C60">
        <w:rPr>
          <w:rFonts w:ascii="Times New Roman" w:eastAsia="Times New Roman" w:hAnsi="Times New Roman" w:cs="Times New Roman"/>
          <w:sz w:val="24"/>
          <w:szCs w:val="24"/>
          <w:lang w:val="kk-KZ"/>
        </w:rPr>
        <w:t>көздер</w:t>
      </w:r>
      <w:r w:rsidRPr="00763B17">
        <w:rPr>
          <w:rFonts w:ascii="Times New Roman" w:eastAsia="Times New Roman" w:hAnsi="Times New Roman" w:cs="Times New Roman"/>
          <w:sz w:val="24"/>
          <w:szCs w:val="24"/>
          <w:lang w:val="kk-KZ"/>
        </w:rPr>
        <w:t>ін тұтыну</w:t>
      </w:r>
      <w:r w:rsidRPr="001C2C60">
        <w:rPr>
          <w:rFonts w:ascii="Times New Roman" w:eastAsia="Times New Roman" w:hAnsi="Times New Roman" w:cs="Times New Roman"/>
          <w:sz w:val="24"/>
          <w:szCs w:val="24"/>
          <w:lang w:val="kk-KZ"/>
        </w:rPr>
        <w:t xml:space="preserve"> және пайдалы құрам</w:t>
      </w:r>
      <w:r w:rsidRPr="00763B17">
        <w:rPr>
          <w:rFonts w:ascii="Times New Roman" w:eastAsia="Times New Roman" w:hAnsi="Times New Roman" w:cs="Times New Roman"/>
          <w:sz w:val="24"/>
          <w:szCs w:val="24"/>
          <w:lang w:val="kk-KZ"/>
        </w:rPr>
        <w:t xml:space="preserve"> бөліктерін</w:t>
      </w:r>
      <w:r w:rsidRPr="001C2C60">
        <w:rPr>
          <w:rFonts w:ascii="Times New Roman" w:eastAsia="Times New Roman" w:hAnsi="Times New Roman" w:cs="Times New Roman"/>
          <w:sz w:val="24"/>
          <w:szCs w:val="24"/>
          <w:lang w:val="kk-KZ"/>
        </w:rPr>
        <w:t xml:space="preserve"> сақтап қалуға мүмкіндік беретін үнемді технологиялар қолдану арқылы жетілдірілген өнімдер жасау қажеттілігінің өзектілігін дәлелдейді</w:t>
      </w:r>
      <w:r w:rsidRPr="00B6573E">
        <w:rPr>
          <w:rFonts w:ascii="Times New Roman" w:eastAsia="Times New Roman" w:hAnsi="Times New Roman" w:cs="Times New Roman"/>
          <w:sz w:val="24"/>
          <w:szCs w:val="24"/>
          <w:lang w:val="kk-KZ"/>
        </w:rPr>
        <w:t xml:space="preserve"> </w:t>
      </w:r>
      <w:r w:rsidRPr="00461A6A">
        <w:rPr>
          <w:rFonts w:ascii="Times New Roman" w:eastAsia="Times New Roman" w:hAnsi="Times New Roman" w:cs="Times New Roman"/>
          <w:color w:val="000000" w:themeColor="text1"/>
          <w:sz w:val="24"/>
          <w:szCs w:val="24"/>
          <w:lang w:val="kk-KZ"/>
        </w:rPr>
        <w:t>[</w:t>
      </w:r>
      <w:r>
        <w:rPr>
          <w:rFonts w:ascii="Times New Roman" w:eastAsia="Times New Roman" w:hAnsi="Times New Roman" w:cs="Times New Roman"/>
          <w:color w:val="000000" w:themeColor="text1"/>
          <w:sz w:val="24"/>
          <w:szCs w:val="24"/>
          <w:lang w:val="kk-KZ"/>
        </w:rPr>
        <w:t>1,2</w:t>
      </w:r>
      <w:r w:rsidRPr="00461A6A">
        <w:rPr>
          <w:rFonts w:ascii="Times New Roman" w:eastAsia="Times New Roman" w:hAnsi="Times New Roman" w:cs="Times New Roman"/>
          <w:color w:val="000000" w:themeColor="text1"/>
          <w:sz w:val="24"/>
          <w:szCs w:val="24"/>
          <w:lang w:val="kk-KZ"/>
        </w:rPr>
        <w:t>].</w:t>
      </w:r>
    </w:p>
    <w:p w:rsidR="003E35FE" w:rsidRPr="001C2C60" w:rsidRDefault="003E35FE" w:rsidP="003E35FE">
      <w:pPr>
        <w:spacing w:after="0" w:line="240" w:lineRule="auto"/>
        <w:ind w:firstLine="709"/>
        <w:jc w:val="both"/>
        <w:rPr>
          <w:rFonts w:ascii="Times New Roman" w:eastAsia="Times New Roman" w:hAnsi="Times New Roman" w:cs="Times New Roman"/>
          <w:sz w:val="24"/>
          <w:szCs w:val="24"/>
          <w:lang w:val="kk-KZ"/>
        </w:rPr>
      </w:pPr>
      <w:r w:rsidRPr="00763B17">
        <w:rPr>
          <w:rFonts w:ascii="Times New Roman" w:hAnsi="Times New Roman" w:cs="Times New Roman"/>
          <w:sz w:val="24"/>
          <w:szCs w:val="24"/>
          <w:lang w:val="kk-KZ"/>
        </w:rPr>
        <w:t xml:space="preserve">Ғылыми жұмысымыздың мақсаты </w:t>
      </w:r>
      <w:r w:rsidRPr="00763B17">
        <w:rPr>
          <w:rFonts w:ascii="Times New Roman" w:eastAsia="Times New Roman" w:hAnsi="Times New Roman" w:cs="Times New Roman"/>
          <w:sz w:val="24"/>
          <w:szCs w:val="24"/>
          <w:lang w:val="kk-KZ"/>
        </w:rPr>
        <w:t>к</w:t>
      </w:r>
      <w:r w:rsidRPr="001C2C60">
        <w:rPr>
          <w:rFonts w:ascii="Times New Roman" w:eastAsia="Times New Roman" w:hAnsi="Times New Roman" w:cs="Times New Roman"/>
          <w:sz w:val="24"/>
          <w:szCs w:val="24"/>
          <w:lang w:val="kk-KZ"/>
        </w:rPr>
        <w:t xml:space="preserve">үнделікті тұтынуға арналған тағам өнімдерінің </w:t>
      </w:r>
      <w:r w:rsidRPr="00763B17">
        <w:rPr>
          <w:rFonts w:ascii="Times New Roman" w:hAnsi="Times New Roman" w:cs="Times New Roman"/>
          <w:sz w:val="24"/>
          <w:szCs w:val="24"/>
          <w:lang w:val="kk-KZ"/>
        </w:rPr>
        <w:t xml:space="preserve">ассортиментін </w:t>
      </w:r>
      <w:r w:rsidRPr="001C2C60">
        <w:rPr>
          <w:rFonts w:ascii="Times New Roman" w:eastAsia="Times New Roman" w:hAnsi="Times New Roman" w:cs="Times New Roman"/>
          <w:sz w:val="24"/>
          <w:szCs w:val="24"/>
          <w:lang w:val="kk-KZ"/>
        </w:rPr>
        <w:t xml:space="preserve">табиғи антиоксиданттармен және биологиялық белсенді заттармен байыту </w:t>
      </w:r>
      <w:r w:rsidRPr="00763B17">
        <w:rPr>
          <w:rFonts w:ascii="Times New Roman" w:eastAsia="Times New Roman" w:hAnsi="Times New Roman" w:cs="Times New Roman"/>
          <w:sz w:val="24"/>
          <w:szCs w:val="24"/>
          <w:lang w:val="kk-KZ"/>
        </w:rPr>
        <w:t>арқылы</w:t>
      </w:r>
      <w:r w:rsidRPr="00763B17">
        <w:rPr>
          <w:rFonts w:ascii="Times New Roman" w:hAnsi="Times New Roman" w:cs="Times New Roman"/>
          <w:sz w:val="24"/>
          <w:szCs w:val="24"/>
          <w:lang w:val="kk-KZ"/>
        </w:rPr>
        <w:t xml:space="preserve"> кеңейту</w:t>
      </w:r>
      <w:r w:rsidRPr="00763B17">
        <w:rPr>
          <w:rFonts w:ascii="Times New Roman" w:eastAsia="Times New Roman" w:hAnsi="Times New Roman" w:cs="Times New Roman"/>
          <w:sz w:val="24"/>
          <w:szCs w:val="24"/>
          <w:lang w:val="kk-KZ"/>
        </w:rPr>
        <w:t>, с</w:t>
      </w:r>
      <w:r w:rsidRPr="00763B17">
        <w:rPr>
          <w:rFonts w:ascii="Times New Roman" w:hAnsi="Times New Roman" w:cs="Times New Roman"/>
          <w:sz w:val="24"/>
          <w:szCs w:val="24"/>
          <w:lang w:val="kk-KZ"/>
        </w:rPr>
        <w:t xml:space="preserve">ондай-ақ </w:t>
      </w:r>
      <w:r w:rsidRPr="001C2C60">
        <w:rPr>
          <w:rFonts w:ascii="Times New Roman" w:eastAsia="Times New Roman" w:hAnsi="Times New Roman" w:cs="Times New Roman"/>
          <w:sz w:val="24"/>
          <w:szCs w:val="24"/>
          <w:lang w:val="kk-KZ"/>
        </w:rPr>
        <w:t xml:space="preserve">отандық өсімдік шикізаты негізінде </w:t>
      </w:r>
      <w:r w:rsidRPr="00763B17">
        <w:rPr>
          <w:rFonts w:ascii="Times New Roman" w:eastAsia="Times New Roman" w:hAnsi="Times New Roman" w:cs="Times New Roman"/>
          <w:sz w:val="24"/>
          <w:szCs w:val="24"/>
          <w:lang w:val="kk-KZ"/>
        </w:rPr>
        <w:t xml:space="preserve">дайындалған </w:t>
      </w:r>
      <w:r w:rsidRPr="001C2C60">
        <w:rPr>
          <w:rFonts w:ascii="Times New Roman" w:eastAsia="Times New Roman" w:hAnsi="Times New Roman" w:cs="Times New Roman"/>
          <w:sz w:val="24"/>
          <w:szCs w:val="24"/>
          <w:lang w:val="kk-KZ"/>
        </w:rPr>
        <w:t>тағам өнімдерінің</w:t>
      </w:r>
      <w:r w:rsidRPr="00763B17">
        <w:rPr>
          <w:rFonts w:ascii="Times New Roman" w:hAnsi="Times New Roman" w:cs="Times New Roman"/>
          <w:sz w:val="24"/>
          <w:szCs w:val="24"/>
          <w:lang w:val="kk-KZ"/>
        </w:rPr>
        <w:t xml:space="preserve"> тағамдық және биологиялық құндылығын арттыру</w:t>
      </w:r>
      <w:r w:rsidRPr="001C2C60">
        <w:rPr>
          <w:rFonts w:ascii="Times New Roman" w:eastAsia="Times New Roman" w:hAnsi="Times New Roman" w:cs="Times New Roman"/>
          <w:sz w:val="24"/>
          <w:szCs w:val="24"/>
          <w:lang w:val="kk-KZ"/>
        </w:rPr>
        <w:t xml:space="preserve"> мәселелерін шешуге бағытталған</w:t>
      </w:r>
      <w:r w:rsidRPr="00763B17">
        <w:rPr>
          <w:rFonts w:ascii="Times New Roman" w:hAnsi="Times New Roman" w:cs="Times New Roman"/>
          <w:sz w:val="24"/>
          <w:szCs w:val="24"/>
          <w:lang w:val="kk-KZ"/>
        </w:rPr>
        <w:t xml:space="preserve">. </w:t>
      </w:r>
      <w:r>
        <w:rPr>
          <w:rFonts w:ascii="Times New Roman" w:eastAsia="Times New Roman" w:hAnsi="Times New Roman" w:cs="Times New Roman"/>
          <w:sz w:val="24"/>
          <w:szCs w:val="24"/>
          <w:lang w:val="kk-KZ"/>
        </w:rPr>
        <w:t>Бұл -</w:t>
      </w:r>
      <w:r w:rsidRPr="001C2C60">
        <w:rPr>
          <w:rFonts w:ascii="Times New Roman" w:eastAsia="Times New Roman" w:hAnsi="Times New Roman" w:cs="Times New Roman"/>
          <w:sz w:val="24"/>
          <w:szCs w:val="24"/>
          <w:lang w:val="kk-KZ"/>
        </w:rPr>
        <w:t xml:space="preserve"> биологиялық белсенділігі жоғары, функционалдық қасиеттері бар өнімдерді кең ауқымды</w:t>
      </w:r>
      <w:r w:rsidRPr="00763B17">
        <w:rPr>
          <w:rFonts w:ascii="Times New Roman" w:eastAsia="Times New Roman" w:hAnsi="Times New Roman" w:cs="Times New Roman"/>
          <w:sz w:val="24"/>
          <w:szCs w:val="24"/>
          <w:lang w:val="kk-KZ"/>
        </w:rPr>
        <w:t xml:space="preserve"> өндіріп</w:t>
      </w:r>
      <w:r w:rsidRPr="001C2C60">
        <w:rPr>
          <w:rFonts w:ascii="Times New Roman" w:eastAsia="Times New Roman" w:hAnsi="Times New Roman" w:cs="Times New Roman"/>
          <w:sz w:val="24"/>
          <w:szCs w:val="24"/>
          <w:lang w:val="kk-KZ"/>
        </w:rPr>
        <w:t xml:space="preserve"> тұтынушылар</w:t>
      </w:r>
      <w:r w:rsidRPr="00763B17">
        <w:rPr>
          <w:rFonts w:ascii="Times New Roman" w:eastAsia="Times New Roman" w:hAnsi="Times New Roman" w:cs="Times New Roman"/>
          <w:sz w:val="24"/>
          <w:szCs w:val="24"/>
          <w:lang w:val="kk-KZ"/>
        </w:rPr>
        <w:t xml:space="preserve">ға ұсынуға мүмкіндік береді. </w:t>
      </w:r>
      <w:r w:rsidRPr="001C2C60">
        <w:rPr>
          <w:rFonts w:ascii="Times New Roman" w:eastAsia="Times New Roman" w:hAnsi="Times New Roman" w:cs="Times New Roman"/>
          <w:sz w:val="24"/>
          <w:szCs w:val="24"/>
          <w:lang w:val="kk-KZ"/>
        </w:rPr>
        <w:t xml:space="preserve"> </w:t>
      </w:r>
      <w:r w:rsidRPr="00763B17">
        <w:rPr>
          <w:rFonts w:ascii="Times New Roman" w:eastAsia="Times New Roman" w:hAnsi="Times New Roman" w:cs="Times New Roman"/>
          <w:sz w:val="24"/>
          <w:szCs w:val="24"/>
          <w:lang w:val="kk-KZ"/>
        </w:rPr>
        <w:t xml:space="preserve">Қазіргі таңда </w:t>
      </w:r>
      <w:r w:rsidRPr="001C2C60">
        <w:rPr>
          <w:rFonts w:ascii="Times New Roman" w:eastAsia="Times New Roman" w:hAnsi="Times New Roman" w:cs="Times New Roman"/>
          <w:sz w:val="24"/>
          <w:szCs w:val="24"/>
          <w:lang w:val="kk-KZ"/>
        </w:rPr>
        <w:t>пектиндер</w:t>
      </w:r>
      <w:r w:rsidRPr="00763B17">
        <w:rPr>
          <w:rFonts w:ascii="Times New Roman" w:eastAsia="Times New Roman" w:hAnsi="Times New Roman" w:cs="Times New Roman"/>
          <w:sz w:val="24"/>
          <w:szCs w:val="24"/>
          <w:lang w:val="kk-KZ"/>
        </w:rPr>
        <w:t>, әсіресе құрамында пектинді заттары мол өсімдік шикізаттарын тағамға қолдану</w:t>
      </w:r>
      <w:r w:rsidRPr="001C2C60">
        <w:rPr>
          <w:rFonts w:ascii="Times New Roman" w:eastAsia="Times New Roman" w:hAnsi="Times New Roman" w:cs="Times New Roman"/>
          <w:sz w:val="24"/>
          <w:szCs w:val="24"/>
          <w:lang w:val="kk-KZ"/>
        </w:rPr>
        <w:t xml:space="preserve"> ерекше маңызға ие болуда. Олар </w:t>
      </w:r>
      <w:r w:rsidRPr="00763B17">
        <w:rPr>
          <w:rFonts w:ascii="Times New Roman" w:eastAsia="Times New Roman" w:hAnsi="Times New Roman" w:cs="Times New Roman"/>
          <w:sz w:val="24"/>
          <w:szCs w:val="24"/>
          <w:lang w:val="kk-KZ"/>
        </w:rPr>
        <w:t xml:space="preserve">адам ағзасында </w:t>
      </w:r>
      <w:r w:rsidRPr="001C2C60">
        <w:rPr>
          <w:rFonts w:ascii="Times New Roman" w:eastAsia="Times New Roman" w:hAnsi="Times New Roman" w:cs="Times New Roman"/>
          <w:sz w:val="24"/>
          <w:szCs w:val="24"/>
          <w:lang w:val="kk-KZ"/>
        </w:rPr>
        <w:t xml:space="preserve">жанама әсер туғызбайды және </w:t>
      </w:r>
      <w:r w:rsidRPr="00763B17">
        <w:rPr>
          <w:rFonts w:ascii="Times New Roman" w:eastAsia="Times New Roman" w:hAnsi="Times New Roman" w:cs="Times New Roman"/>
          <w:sz w:val="24"/>
          <w:szCs w:val="24"/>
          <w:lang w:val="kk-KZ"/>
        </w:rPr>
        <w:t xml:space="preserve">әртүрлі </w:t>
      </w:r>
      <w:r w:rsidRPr="001C2C60">
        <w:rPr>
          <w:rFonts w:ascii="Times New Roman" w:eastAsia="Times New Roman" w:hAnsi="Times New Roman" w:cs="Times New Roman"/>
          <w:sz w:val="24"/>
          <w:szCs w:val="24"/>
          <w:lang w:val="kk-KZ"/>
        </w:rPr>
        <w:t>өндірістік уларды шығару барысында елеулі тиімділікке ие.</w:t>
      </w:r>
      <w:r w:rsidRPr="00763B17">
        <w:rPr>
          <w:rFonts w:ascii="Times New Roman" w:eastAsia="Times New Roman" w:hAnsi="Times New Roman" w:cs="Times New Roman"/>
          <w:sz w:val="24"/>
          <w:szCs w:val="24"/>
          <w:lang w:val="kk-KZ"/>
        </w:rPr>
        <w:t xml:space="preserve"> </w:t>
      </w:r>
      <w:r w:rsidRPr="001C2C60">
        <w:rPr>
          <w:rFonts w:ascii="Times New Roman" w:eastAsia="Times New Roman" w:hAnsi="Times New Roman" w:cs="Times New Roman"/>
          <w:sz w:val="24"/>
          <w:szCs w:val="24"/>
          <w:lang w:val="kk-KZ"/>
        </w:rPr>
        <w:t xml:space="preserve">Осыған байланысты өсімдік шикізатында тікелей кездесетін протопектиндерден белсенді пектиндер алу </w:t>
      </w:r>
      <w:r w:rsidRPr="00763B17">
        <w:rPr>
          <w:rFonts w:ascii="Times New Roman" w:eastAsia="Times New Roman" w:hAnsi="Times New Roman" w:cs="Times New Roman"/>
          <w:sz w:val="24"/>
          <w:szCs w:val="24"/>
          <w:lang w:val="kk-KZ"/>
        </w:rPr>
        <w:t>және оларды көкөніс консервілерін өндіру</w:t>
      </w:r>
      <w:r w:rsidRPr="001C2C60">
        <w:rPr>
          <w:rFonts w:ascii="Times New Roman" w:eastAsia="Times New Roman" w:hAnsi="Times New Roman" w:cs="Times New Roman"/>
          <w:sz w:val="24"/>
          <w:szCs w:val="24"/>
          <w:lang w:val="kk-KZ"/>
        </w:rPr>
        <w:t xml:space="preserve"> технология</w:t>
      </w:r>
      <w:r w:rsidRPr="00763B17">
        <w:rPr>
          <w:rFonts w:ascii="Times New Roman" w:eastAsia="Times New Roman" w:hAnsi="Times New Roman" w:cs="Times New Roman"/>
          <w:sz w:val="24"/>
          <w:szCs w:val="24"/>
          <w:lang w:val="kk-KZ"/>
        </w:rPr>
        <w:t xml:space="preserve">сында </w:t>
      </w:r>
      <w:r w:rsidRPr="001C2C60">
        <w:rPr>
          <w:rFonts w:ascii="Times New Roman" w:eastAsia="Times New Roman" w:hAnsi="Times New Roman" w:cs="Times New Roman"/>
          <w:sz w:val="24"/>
          <w:szCs w:val="24"/>
          <w:lang w:val="kk-KZ"/>
        </w:rPr>
        <w:t>қолдан</w:t>
      </w:r>
      <w:r w:rsidRPr="00763B17">
        <w:rPr>
          <w:rFonts w:ascii="Times New Roman" w:eastAsia="Times New Roman" w:hAnsi="Times New Roman" w:cs="Times New Roman"/>
          <w:sz w:val="24"/>
          <w:szCs w:val="24"/>
          <w:lang w:val="kk-KZ"/>
        </w:rPr>
        <w:t>у</w:t>
      </w:r>
      <w:r w:rsidRPr="001C2C60">
        <w:rPr>
          <w:rFonts w:ascii="Times New Roman" w:eastAsia="Times New Roman" w:hAnsi="Times New Roman" w:cs="Times New Roman"/>
          <w:sz w:val="24"/>
          <w:szCs w:val="24"/>
          <w:lang w:val="kk-KZ"/>
        </w:rPr>
        <w:t>ға басымдық беріледі.</w:t>
      </w:r>
      <w:r w:rsidRPr="00763B17">
        <w:rPr>
          <w:rFonts w:ascii="Times New Roman" w:eastAsia="Times New Roman" w:hAnsi="Times New Roman" w:cs="Times New Roman"/>
          <w:sz w:val="24"/>
          <w:szCs w:val="24"/>
          <w:lang w:val="kk-KZ"/>
        </w:rPr>
        <w:t xml:space="preserve"> </w:t>
      </w:r>
    </w:p>
    <w:p w:rsidR="003E35FE" w:rsidRPr="001C2C60" w:rsidRDefault="003E35FE" w:rsidP="003E35FE">
      <w:pPr>
        <w:spacing w:after="0" w:line="240" w:lineRule="auto"/>
        <w:ind w:firstLine="709"/>
        <w:jc w:val="both"/>
        <w:rPr>
          <w:rFonts w:ascii="Times New Roman" w:hAnsi="Times New Roman" w:cs="Times New Roman"/>
          <w:sz w:val="24"/>
          <w:szCs w:val="24"/>
          <w:lang w:val="kk-KZ"/>
        </w:rPr>
      </w:pPr>
      <w:r w:rsidRPr="001C2C60">
        <w:rPr>
          <w:rFonts w:ascii="Times New Roman" w:hAnsi="Times New Roman" w:cs="Times New Roman"/>
          <w:sz w:val="24"/>
          <w:szCs w:val="24"/>
          <w:lang w:val="kk-KZ"/>
        </w:rPr>
        <w:lastRenderedPageBreak/>
        <w:t xml:space="preserve">Консервілеу технологиясында және </w:t>
      </w:r>
      <w:r w:rsidRPr="00763B17">
        <w:rPr>
          <w:rFonts w:ascii="Times New Roman" w:hAnsi="Times New Roman" w:cs="Times New Roman"/>
          <w:sz w:val="24"/>
          <w:szCs w:val="24"/>
          <w:lang w:val="kk-KZ"/>
        </w:rPr>
        <w:t>профилактикалық</w:t>
      </w:r>
      <w:r w:rsidRPr="001C2C60">
        <w:rPr>
          <w:rFonts w:ascii="Times New Roman" w:hAnsi="Times New Roman" w:cs="Times New Roman"/>
          <w:sz w:val="24"/>
          <w:szCs w:val="24"/>
          <w:lang w:val="kk-KZ"/>
        </w:rPr>
        <w:t xml:space="preserve"> тамақтануда ең болашағы зор </w:t>
      </w:r>
      <w:r w:rsidRPr="00763B17">
        <w:rPr>
          <w:rFonts w:ascii="Times New Roman" w:hAnsi="Times New Roman" w:cs="Times New Roman"/>
          <w:sz w:val="24"/>
          <w:szCs w:val="24"/>
          <w:lang w:val="kk-KZ"/>
        </w:rPr>
        <w:t xml:space="preserve">қадам - </w:t>
      </w:r>
      <w:r w:rsidRPr="001C2C60">
        <w:rPr>
          <w:rFonts w:ascii="Times New Roman" w:hAnsi="Times New Roman" w:cs="Times New Roman"/>
          <w:sz w:val="24"/>
          <w:szCs w:val="24"/>
          <w:lang w:val="kk-KZ"/>
        </w:rPr>
        <w:t>шикіз</w:t>
      </w:r>
      <w:r w:rsidRPr="00763B17">
        <w:rPr>
          <w:rFonts w:ascii="Times New Roman" w:hAnsi="Times New Roman" w:cs="Times New Roman"/>
          <w:sz w:val="24"/>
          <w:szCs w:val="24"/>
          <w:lang w:val="kk-KZ"/>
        </w:rPr>
        <w:t>а</w:t>
      </w:r>
      <w:r w:rsidRPr="001C2C60">
        <w:rPr>
          <w:rFonts w:ascii="Times New Roman" w:hAnsi="Times New Roman" w:cs="Times New Roman"/>
          <w:sz w:val="24"/>
          <w:szCs w:val="24"/>
          <w:lang w:val="kk-KZ"/>
        </w:rPr>
        <w:t>тт</w:t>
      </w:r>
      <w:r w:rsidRPr="00763B17">
        <w:rPr>
          <w:rFonts w:ascii="Times New Roman" w:hAnsi="Times New Roman" w:cs="Times New Roman"/>
          <w:sz w:val="24"/>
          <w:szCs w:val="24"/>
          <w:lang w:val="kk-KZ"/>
        </w:rPr>
        <w:t>ы</w:t>
      </w:r>
      <w:r w:rsidRPr="001C2C60">
        <w:rPr>
          <w:rFonts w:ascii="Times New Roman" w:hAnsi="Times New Roman" w:cs="Times New Roman"/>
          <w:sz w:val="24"/>
          <w:szCs w:val="24"/>
          <w:lang w:val="kk-KZ"/>
        </w:rPr>
        <w:t xml:space="preserve"> өңдеудің тағамдық құндылығын арттыруға бағытталған технологиялық тәсілдерін қолдану</w:t>
      </w:r>
      <w:r w:rsidRPr="00763B17">
        <w:rPr>
          <w:rFonts w:ascii="Times New Roman" w:hAnsi="Times New Roman" w:cs="Times New Roman"/>
          <w:sz w:val="24"/>
          <w:szCs w:val="24"/>
          <w:lang w:val="kk-KZ"/>
        </w:rPr>
        <w:t xml:space="preserve"> және көкөніс консервілерінің тиімді рецептурасын құрастыру</w:t>
      </w:r>
      <w:r w:rsidRPr="001C2C60">
        <w:rPr>
          <w:rFonts w:ascii="Times New Roman" w:hAnsi="Times New Roman" w:cs="Times New Roman"/>
          <w:sz w:val="24"/>
          <w:szCs w:val="24"/>
          <w:lang w:val="kk-KZ"/>
        </w:rPr>
        <w:t xml:space="preserve"> болып</w:t>
      </w:r>
      <w:r w:rsidRPr="00763B17">
        <w:rPr>
          <w:rFonts w:ascii="Times New Roman" w:hAnsi="Times New Roman" w:cs="Times New Roman"/>
          <w:sz w:val="24"/>
          <w:szCs w:val="24"/>
          <w:lang w:val="kk-KZ"/>
        </w:rPr>
        <w:t xml:space="preserve"> </w:t>
      </w:r>
      <w:r w:rsidRPr="001C2C60">
        <w:rPr>
          <w:rFonts w:ascii="Times New Roman" w:hAnsi="Times New Roman" w:cs="Times New Roman"/>
          <w:sz w:val="24"/>
          <w:szCs w:val="24"/>
          <w:lang w:val="kk-KZ"/>
        </w:rPr>
        <w:t>саналады</w:t>
      </w:r>
      <w:r w:rsidRPr="00B6573E">
        <w:rPr>
          <w:rFonts w:ascii="Times New Roman" w:hAnsi="Times New Roman" w:cs="Times New Roman"/>
          <w:sz w:val="24"/>
          <w:szCs w:val="24"/>
          <w:lang w:val="kk-KZ"/>
        </w:rPr>
        <w:t xml:space="preserve"> </w:t>
      </w:r>
      <w:r w:rsidRPr="00461A6A">
        <w:rPr>
          <w:rFonts w:ascii="Times New Roman" w:hAnsi="Times New Roman" w:cs="Times New Roman"/>
          <w:color w:val="000000" w:themeColor="text1"/>
          <w:sz w:val="24"/>
          <w:szCs w:val="24"/>
          <w:lang w:val="kk-KZ"/>
        </w:rPr>
        <w:t>[</w:t>
      </w:r>
      <w:r>
        <w:rPr>
          <w:rFonts w:ascii="Times New Roman" w:hAnsi="Times New Roman" w:cs="Times New Roman"/>
          <w:color w:val="000000" w:themeColor="text1"/>
          <w:sz w:val="24"/>
          <w:szCs w:val="24"/>
          <w:lang w:val="kk-KZ"/>
        </w:rPr>
        <w:t>3,4</w:t>
      </w:r>
      <w:r w:rsidRPr="00461A6A">
        <w:rPr>
          <w:rFonts w:ascii="Times New Roman" w:hAnsi="Times New Roman" w:cs="Times New Roman"/>
          <w:color w:val="000000" w:themeColor="text1"/>
          <w:sz w:val="24"/>
          <w:szCs w:val="24"/>
          <w:lang w:val="kk-KZ"/>
        </w:rPr>
        <w:t>].</w:t>
      </w:r>
    </w:p>
    <w:p w:rsidR="003E35FE" w:rsidRPr="00A56F82" w:rsidRDefault="003E35FE" w:rsidP="003E35FE">
      <w:pPr>
        <w:spacing w:after="0" w:line="240" w:lineRule="auto"/>
        <w:ind w:firstLine="709"/>
        <w:jc w:val="both"/>
        <w:rPr>
          <w:rFonts w:ascii="Times New Roman" w:hAnsi="Times New Roman" w:cs="Times New Roman"/>
          <w:sz w:val="24"/>
          <w:szCs w:val="24"/>
          <w:lang w:val="kk-KZ"/>
        </w:rPr>
      </w:pPr>
      <w:r w:rsidRPr="00763B17">
        <w:rPr>
          <w:rFonts w:ascii="Times New Roman" w:hAnsi="Times New Roman" w:cs="Times New Roman"/>
          <w:sz w:val="24"/>
          <w:szCs w:val="24"/>
          <w:lang w:val="kk-KZ"/>
        </w:rPr>
        <w:t>Көкөніс дәмтағам консервілері ұзақ уақытқа сақталатын, суықтай немесе қыздырылған күйде қолдануға болатын, аспаздық өңделген көкөністерден дайындалған дайын тағамдар</w:t>
      </w:r>
      <w:r w:rsidRPr="00B6573E">
        <w:rPr>
          <w:rFonts w:ascii="Times New Roman" w:hAnsi="Times New Roman" w:cs="Times New Roman"/>
          <w:sz w:val="24"/>
          <w:szCs w:val="24"/>
          <w:lang w:val="kk-KZ"/>
        </w:rPr>
        <w:t xml:space="preserve"> </w:t>
      </w:r>
      <w:r w:rsidRPr="00DF560C">
        <w:rPr>
          <w:rFonts w:ascii="Times New Roman" w:hAnsi="Times New Roman" w:cs="Times New Roman"/>
          <w:sz w:val="24"/>
          <w:szCs w:val="24"/>
          <w:lang w:val="kk-KZ"/>
        </w:rPr>
        <w:t>[5].</w:t>
      </w:r>
      <w:r w:rsidRPr="00E974DE">
        <w:rPr>
          <w:rFonts w:ascii="Times New Roman" w:hAnsi="Times New Roman" w:cs="Times New Roman"/>
          <w:sz w:val="24"/>
          <w:szCs w:val="24"/>
          <w:lang w:val="kk-KZ"/>
        </w:rPr>
        <w:t xml:space="preserve"> </w:t>
      </w:r>
      <w:r w:rsidRPr="00763B17">
        <w:rPr>
          <w:rFonts w:ascii="Times New Roman" w:hAnsi="Times New Roman" w:cs="Times New Roman"/>
          <w:sz w:val="24"/>
          <w:szCs w:val="24"/>
          <w:lang w:val="kk-KZ"/>
        </w:rPr>
        <w:t xml:space="preserve">Олардың ассортиментін кеңейту мақсатында томат тұздығымен құйылған фаршпен және кесіліп қуырылған көкөністерден жасалған дәмтағам консервілеріндегі көкөніс фаршының құрамына кіретін күріштің орнын қарақұмық және булгур жармаларымен алмастыру және өсімдіктерден алынған </w:t>
      </w:r>
      <w:r w:rsidRPr="00763B17">
        <w:rPr>
          <w:rFonts w:ascii="Times New Roman" w:eastAsia="Times New Roman" w:hAnsi="Times New Roman" w:cs="Times New Roman"/>
          <w:sz w:val="24"/>
          <w:szCs w:val="24"/>
          <w:lang w:val="kk-KZ"/>
        </w:rPr>
        <w:t>б</w:t>
      </w:r>
      <w:r w:rsidRPr="001C2C60">
        <w:rPr>
          <w:rFonts w:ascii="Times New Roman" w:eastAsia="Times New Roman" w:hAnsi="Times New Roman" w:cs="Times New Roman"/>
          <w:sz w:val="24"/>
          <w:szCs w:val="24"/>
          <w:lang w:val="kk-KZ"/>
        </w:rPr>
        <w:t>елсенді</w:t>
      </w:r>
      <w:r w:rsidRPr="00763B17">
        <w:rPr>
          <w:rFonts w:ascii="Times New Roman" w:eastAsia="Times New Roman" w:hAnsi="Times New Roman" w:cs="Times New Roman"/>
          <w:sz w:val="24"/>
          <w:szCs w:val="24"/>
          <w:lang w:val="kk-KZ"/>
        </w:rPr>
        <w:t xml:space="preserve"> п</w:t>
      </w:r>
      <w:r w:rsidRPr="001C2C60">
        <w:rPr>
          <w:rFonts w:ascii="Times New Roman" w:eastAsia="Times New Roman" w:hAnsi="Times New Roman" w:cs="Times New Roman"/>
          <w:sz w:val="24"/>
          <w:szCs w:val="24"/>
          <w:lang w:val="kk-KZ"/>
        </w:rPr>
        <w:t>ектин</w:t>
      </w:r>
      <w:r w:rsidRPr="00763B17">
        <w:rPr>
          <w:rFonts w:ascii="Times New Roman" w:eastAsia="Times New Roman" w:hAnsi="Times New Roman" w:cs="Times New Roman"/>
          <w:sz w:val="24"/>
          <w:szCs w:val="24"/>
          <w:lang w:val="kk-KZ"/>
        </w:rPr>
        <w:t xml:space="preserve">ге бай </w:t>
      </w:r>
      <w:r w:rsidRPr="001C2C60">
        <w:rPr>
          <w:rFonts w:ascii="Times New Roman" w:eastAsia="Times New Roman" w:hAnsi="Times New Roman" w:cs="Times New Roman"/>
          <w:sz w:val="24"/>
          <w:szCs w:val="24"/>
          <w:lang w:val="kk-KZ"/>
        </w:rPr>
        <w:t>экстракты</w:t>
      </w:r>
      <w:r w:rsidRPr="00763B17">
        <w:rPr>
          <w:rFonts w:ascii="Times New Roman" w:eastAsia="Times New Roman" w:hAnsi="Times New Roman" w:cs="Times New Roman"/>
          <w:sz w:val="24"/>
          <w:szCs w:val="24"/>
          <w:lang w:val="kk-KZ"/>
        </w:rPr>
        <w:t>ларды</w:t>
      </w:r>
      <w:r w:rsidRPr="001C2C60">
        <w:rPr>
          <w:rFonts w:ascii="Times New Roman" w:eastAsia="Times New Roman" w:hAnsi="Times New Roman" w:cs="Times New Roman"/>
          <w:sz w:val="24"/>
          <w:szCs w:val="24"/>
          <w:lang w:val="kk-KZ"/>
        </w:rPr>
        <w:t xml:space="preserve"> қолдану</w:t>
      </w:r>
      <w:r w:rsidRPr="00763B17">
        <w:rPr>
          <w:rFonts w:ascii="Times New Roman" w:hAnsi="Times New Roman" w:cs="Times New Roman"/>
          <w:sz w:val="24"/>
          <w:szCs w:val="24"/>
          <w:lang w:val="kk-KZ"/>
        </w:rPr>
        <w:t xml:space="preserve"> </w:t>
      </w:r>
      <w:r w:rsidRPr="00A56F82">
        <w:rPr>
          <w:rFonts w:ascii="Times New Roman" w:hAnsi="Times New Roman" w:cs="Times New Roman"/>
          <w:sz w:val="24"/>
          <w:szCs w:val="24"/>
          <w:lang w:val="kk-KZ"/>
        </w:rPr>
        <w:t xml:space="preserve">ұсынылады [6]. </w:t>
      </w:r>
    </w:p>
    <w:p w:rsidR="003E35FE" w:rsidRDefault="003E35FE" w:rsidP="003E35FE">
      <w:pPr>
        <w:pStyle w:val="ad"/>
        <w:shd w:val="clear" w:color="auto" w:fill="FFFFFF"/>
        <w:spacing w:after="0"/>
        <w:ind w:firstLine="567"/>
        <w:jc w:val="both"/>
        <w:rPr>
          <w:color w:val="1A1A1A"/>
          <w:lang w:val="kk-KZ"/>
        </w:rPr>
      </w:pPr>
      <w:r w:rsidRPr="00135556">
        <w:rPr>
          <w:b/>
          <w:bCs/>
          <w:lang w:val="kk-KZ"/>
        </w:rPr>
        <w:t>Материалдар мен әдістер.</w:t>
      </w:r>
      <w:r w:rsidRPr="004F7B70">
        <w:rPr>
          <w:color w:val="1A1A1A"/>
          <w:lang w:val="kk-KZ"/>
        </w:rPr>
        <w:t xml:space="preserve"> </w:t>
      </w:r>
      <w:r w:rsidRPr="00763B17">
        <w:rPr>
          <w:color w:val="1A1A1A"/>
          <w:lang w:val="kk-KZ"/>
        </w:rPr>
        <w:t>Қарақұмық жармасы жоғары калориялығымен, жақсы дәмдік сапасымен ерекшеленеді және диеталық қасиеттерімен ерекшеленеді. Қарақұмық жармасының құрамында көмірсулар, пайдалы ақуыз және құрамында қаныққан және қанықпаған май қышқылдары май, тағамдық талшықтар, өте көп көлемде крахмал болады</w:t>
      </w:r>
      <w:bookmarkStart w:id="30" w:name="_Hlk200519836"/>
      <w:r w:rsidRPr="00785575">
        <w:rPr>
          <w:color w:val="1A1A1A"/>
          <w:lang w:val="kk-KZ"/>
        </w:rPr>
        <w:t xml:space="preserve"> </w:t>
      </w:r>
      <w:r w:rsidRPr="00981FBD">
        <w:rPr>
          <w:lang w:val="kk-KZ"/>
        </w:rPr>
        <w:t>[7].</w:t>
      </w:r>
      <w:r w:rsidRPr="00981FBD">
        <w:rPr>
          <w:iCs/>
          <w:lang w:val="kk-KZ"/>
        </w:rPr>
        <w:t xml:space="preserve"> </w:t>
      </w:r>
      <w:r w:rsidRPr="00DF560C">
        <w:rPr>
          <w:iCs/>
          <w:lang w:val="kk-KZ"/>
        </w:rPr>
        <w:t>Б</w:t>
      </w:r>
      <w:r w:rsidRPr="00763B17">
        <w:rPr>
          <w:iCs/>
          <w:lang w:val="kk-KZ"/>
        </w:rPr>
        <w:t xml:space="preserve">улгур </w:t>
      </w:r>
      <w:r w:rsidRPr="00763B17">
        <w:rPr>
          <w:lang w:val="kk-KZ"/>
        </w:rPr>
        <w:t>- бұл бидайдан алынған, сумен термиялық өңдеуден өткен жарма түрі. Булгур жармасы ағзаға оңай сіңетінімен ерекшеленеді, ол метаболизмге жағымды әсер етеді және ағзада жиналған токсиндерді белсенді шығарып тастауға ықпал етеді. Булгур жүйке жүйесіне де оң әсер береді</w:t>
      </w:r>
      <w:bookmarkEnd w:id="30"/>
      <w:r w:rsidRPr="00763B17">
        <w:rPr>
          <w:lang w:val="kk-KZ"/>
        </w:rPr>
        <w:t xml:space="preserve"> </w:t>
      </w:r>
      <w:r w:rsidRPr="00763B17">
        <w:rPr>
          <w:color w:val="1A1A1A"/>
          <w:lang w:val="kk-KZ"/>
        </w:rPr>
        <w:t>(кесте 1).</w:t>
      </w:r>
    </w:p>
    <w:p w:rsidR="003E35FE" w:rsidRPr="004F7B70" w:rsidRDefault="003E35FE" w:rsidP="003E35FE">
      <w:pPr>
        <w:pStyle w:val="ad"/>
        <w:shd w:val="clear" w:color="auto" w:fill="FFFFFF"/>
        <w:spacing w:after="0"/>
        <w:ind w:firstLine="567"/>
        <w:jc w:val="both"/>
        <w:rPr>
          <w:lang w:val="kk-KZ"/>
        </w:rPr>
      </w:pPr>
    </w:p>
    <w:p w:rsidR="003E35FE" w:rsidRPr="004F7B70" w:rsidRDefault="003E35FE" w:rsidP="003E35FE">
      <w:pPr>
        <w:spacing w:after="0" w:line="240" w:lineRule="auto"/>
        <w:jc w:val="center"/>
        <w:rPr>
          <w:rFonts w:ascii="Times New Roman" w:hAnsi="Times New Roman" w:cs="Times New Roman"/>
          <w:b/>
          <w:color w:val="1A1A1A"/>
          <w:lang w:val="kk-KZ"/>
        </w:rPr>
      </w:pPr>
      <w:r w:rsidRPr="004F7B70">
        <w:rPr>
          <w:rFonts w:ascii="Times New Roman" w:hAnsi="Times New Roman" w:cs="Times New Roman"/>
          <w:b/>
          <w:lang w:val="kk-KZ"/>
        </w:rPr>
        <w:t xml:space="preserve">1 - кесте. </w:t>
      </w:r>
      <w:r w:rsidRPr="004F7B70">
        <w:rPr>
          <w:rFonts w:ascii="Times New Roman" w:hAnsi="Times New Roman" w:cs="Times New Roman"/>
          <w:b/>
          <w:bCs/>
          <w:lang w:val="kk-KZ"/>
        </w:rPr>
        <w:t xml:space="preserve">  </w:t>
      </w:r>
      <w:r w:rsidRPr="004F7B70">
        <w:rPr>
          <w:rFonts w:ascii="Times New Roman" w:hAnsi="Times New Roman" w:cs="Times New Roman"/>
          <w:b/>
          <w:color w:val="1A1A1A"/>
          <w:lang w:val="kk-KZ"/>
        </w:rPr>
        <w:t xml:space="preserve"> Қарақұмық және булгур жармаларының химиялық құрамы, г/100г</w:t>
      </w:r>
    </w:p>
    <w:p w:rsidR="003E35FE" w:rsidRPr="00763B17" w:rsidRDefault="003E35FE" w:rsidP="003E35FE">
      <w:pPr>
        <w:spacing w:after="0" w:line="240" w:lineRule="auto"/>
        <w:ind w:firstLine="567"/>
        <w:jc w:val="both"/>
        <w:rPr>
          <w:rFonts w:ascii="Times New Roman" w:hAnsi="Times New Roman" w:cs="Times New Roman"/>
          <w:color w:val="1A1A1A"/>
          <w:sz w:val="24"/>
          <w:szCs w:val="24"/>
          <w:lang w:val="kk-KZ"/>
        </w:rPr>
      </w:pPr>
    </w:p>
    <w:tbl>
      <w:tblPr>
        <w:tblStyle w:val="aa"/>
        <w:tblW w:w="10186" w:type="dxa"/>
        <w:tblLook w:val="04A0" w:firstRow="1" w:lastRow="0" w:firstColumn="1" w:lastColumn="0" w:noHBand="0" w:noVBand="1"/>
      </w:tblPr>
      <w:tblGrid>
        <w:gridCol w:w="1279"/>
        <w:gridCol w:w="423"/>
        <w:gridCol w:w="827"/>
        <w:gridCol w:w="1156"/>
        <w:gridCol w:w="1354"/>
        <w:gridCol w:w="1028"/>
        <w:gridCol w:w="1285"/>
        <w:gridCol w:w="601"/>
        <w:gridCol w:w="1142"/>
        <w:gridCol w:w="1091"/>
      </w:tblGrid>
      <w:tr w:rsidR="003E35FE" w:rsidRPr="00763B17" w:rsidTr="00B37BCA">
        <w:tc>
          <w:tcPr>
            <w:tcW w:w="1279" w:type="dxa"/>
            <w:vMerge w:val="restart"/>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Жарма атауы</w:t>
            </w:r>
          </w:p>
        </w:tc>
        <w:tc>
          <w:tcPr>
            <w:tcW w:w="423" w:type="dxa"/>
            <w:vMerge w:val="restart"/>
          </w:tcPr>
          <w:p w:rsidR="003E35FE" w:rsidRPr="004F7B70" w:rsidRDefault="003E35FE" w:rsidP="00B37BCA">
            <w:pPr>
              <w:ind w:left="-4" w:right="-90" w:hanging="46"/>
              <w:jc w:val="both"/>
              <w:rPr>
                <w:rFonts w:ascii="Times New Roman" w:hAnsi="Times New Roman"/>
                <w:color w:val="1A1A1A"/>
                <w:lang w:val="kk-KZ"/>
              </w:rPr>
            </w:pPr>
            <w:r w:rsidRPr="004F7B70">
              <w:rPr>
                <w:rFonts w:ascii="Times New Roman" w:hAnsi="Times New Roman"/>
                <w:color w:val="1A1A1A"/>
                <w:lang w:val="kk-KZ"/>
              </w:rPr>
              <w:t>Су</w:t>
            </w:r>
          </w:p>
        </w:tc>
        <w:tc>
          <w:tcPr>
            <w:tcW w:w="827" w:type="dxa"/>
            <w:vMerge w:val="restart"/>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Ақуыз</w:t>
            </w:r>
          </w:p>
        </w:tc>
        <w:tc>
          <w:tcPr>
            <w:tcW w:w="2510" w:type="dxa"/>
            <w:gridSpan w:val="2"/>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Май</w:t>
            </w:r>
          </w:p>
        </w:tc>
        <w:tc>
          <w:tcPr>
            <w:tcW w:w="2186" w:type="dxa"/>
            <w:gridSpan w:val="2"/>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Көмірсу</w:t>
            </w:r>
          </w:p>
        </w:tc>
        <w:tc>
          <w:tcPr>
            <w:tcW w:w="728" w:type="dxa"/>
            <w:vMerge w:val="restart"/>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Күл</w:t>
            </w:r>
          </w:p>
        </w:tc>
        <w:tc>
          <w:tcPr>
            <w:tcW w:w="1142" w:type="dxa"/>
            <w:vMerge w:val="restart"/>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Тағамдық талшық</w:t>
            </w:r>
          </w:p>
        </w:tc>
        <w:tc>
          <w:tcPr>
            <w:tcW w:w="1091" w:type="dxa"/>
            <w:vMerge w:val="restart"/>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Жасұнық</w:t>
            </w:r>
          </w:p>
        </w:tc>
      </w:tr>
      <w:tr w:rsidR="003E35FE" w:rsidRPr="00763B17" w:rsidTr="00B37BCA">
        <w:tc>
          <w:tcPr>
            <w:tcW w:w="1279" w:type="dxa"/>
            <w:vMerge/>
          </w:tcPr>
          <w:p w:rsidR="003E35FE" w:rsidRPr="004F7B70" w:rsidRDefault="003E35FE" w:rsidP="00B37BCA">
            <w:pPr>
              <w:jc w:val="both"/>
              <w:rPr>
                <w:rFonts w:ascii="Times New Roman" w:hAnsi="Times New Roman"/>
                <w:color w:val="1A1A1A"/>
                <w:lang w:val="kk-KZ"/>
              </w:rPr>
            </w:pPr>
          </w:p>
        </w:tc>
        <w:tc>
          <w:tcPr>
            <w:tcW w:w="423" w:type="dxa"/>
            <w:vMerge/>
          </w:tcPr>
          <w:p w:rsidR="003E35FE" w:rsidRPr="004F7B70" w:rsidRDefault="003E35FE" w:rsidP="00B37BCA">
            <w:pPr>
              <w:jc w:val="both"/>
              <w:rPr>
                <w:rFonts w:ascii="Times New Roman" w:hAnsi="Times New Roman"/>
                <w:color w:val="1A1A1A"/>
                <w:lang w:val="kk-KZ"/>
              </w:rPr>
            </w:pPr>
          </w:p>
        </w:tc>
        <w:tc>
          <w:tcPr>
            <w:tcW w:w="827" w:type="dxa"/>
            <w:vMerge/>
          </w:tcPr>
          <w:p w:rsidR="003E35FE" w:rsidRPr="004F7B70" w:rsidRDefault="003E35FE" w:rsidP="00B37BCA">
            <w:pPr>
              <w:jc w:val="both"/>
              <w:rPr>
                <w:rFonts w:ascii="Times New Roman" w:hAnsi="Times New Roman"/>
                <w:color w:val="1A1A1A"/>
                <w:lang w:val="kk-KZ"/>
              </w:rPr>
            </w:pPr>
          </w:p>
        </w:tc>
        <w:tc>
          <w:tcPr>
            <w:tcW w:w="1156" w:type="dxa"/>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Қаныққан май қышқылы</w:t>
            </w:r>
          </w:p>
        </w:tc>
        <w:tc>
          <w:tcPr>
            <w:tcW w:w="1354" w:type="dxa"/>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Қанықпаған май қышқылы</w:t>
            </w:r>
          </w:p>
        </w:tc>
        <w:tc>
          <w:tcPr>
            <w:tcW w:w="1028" w:type="dxa"/>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Крахмал</w:t>
            </w:r>
          </w:p>
        </w:tc>
        <w:tc>
          <w:tcPr>
            <w:tcW w:w="1158" w:type="dxa"/>
          </w:tcPr>
          <w:p w:rsidR="003E35FE" w:rsidRPr="004F7B70" w:rsidRDefault="003E35FE" w:rsidP="00B37BCA">
            <w:pPr>
              <w:jc w:val="both"/>
              <w:rPr>
                <w:rFonts w:ascii="Times New Roman" w:hAnsi="Times New Roman"/>
                <w:color w:val="1A1A1A"/>
                <w:lang w:val="kk-KZ"/>
              </w:rPr>
            </w:pPr>
            <w:r>
              <w:rPr>
                <w:rFonts w:ascii="Times New Roman" w:hAnsi="Times New Roman"/>
                <w:color w:val="1A1A1A"/>
                <w:lang w:val="kk-KZ"/>
              </w:rPr>
              <w:t>Моно</w:t>
            </w:r>
            <w:r w:rsidRPr="004F7B70">
              <w:rPr>
                <w:rFonts w:ascii="Times New Roman" w:hAnsi="Times New Roman"/>
                <w:color w:val="1A1A1A"/>
                <w:lang w:val="kk-KZ"/>
              </w:rPr>
              <w:t xml:space="preserve"> және дисаридтер</w:t>
            </w:r>
          </w:p>
        </w:tc>
        <w:tc>
          <w:tcPr>
            <w:tcW w:w="728" w:type="dxa"/>
            <w:vMerge/>
          </w:tcPr>
          <w:p w:rsidR="003E35FE" w:rsidRPr="004F7B70" w:rsidRDefault="003E35FE" w:rsidP="00B37BCA">
            <w:pPr>
              <w:jc w:val="both"/>
              <w:rPr>
                <w:rFonts w:ascii="Times New Roman" w:hAnsi="Times New Roman"/>
                <w:color w:val="1A1A1A"/>
                <w:lang w:val="kk-KZ"/>
              </w:rPr>
            </w:pPr>
          </w:p>
        </w:tc>
        <w:tc>
          <w:tcPr>
            <w:tcW w:w="1142" w:type="dxa"/>
            <w:vMerge/>
          </w:tcPr>
          <w:p w:rsidR="003E35FE" w:rsidRPr="004F7B70" w:rsidRDefault="003E35FE" w:rsidP="00B37BCA">
            <w:pPr>
              <w:jc w:val="both"/>
              <w:rPr>
                <w:rFonts w:ascii="Times New Roman" w:hAnsi="Times New Roman"/>
                <w:color w:val="1A1A1A"/>
                <w:lang w:val="kk-KZ"/>
              </w:rPr>
            </w:pPr>
          </w:p>
        </w:tc>
        <w:tc>
          <w:tcPr>
            <w:tcW w:w="1091" w:type="dxa"/>
            <w:vMerge/>
          </w:tcPr>
          <w:p w:rsidR="003E35FE" w:rsidRPr="004F7B70" w:rsidRDefault="003E35FE" w:rsidP="00B37BCA">
            <w:pPr>
              <w:jc w:val="both"/>
              <w:rPr>
                <w:rFonts w:ascii="Times New Roman" w:hAnsi="Times New Roman"/>
                <w:color w:val="1A1A1A"/>
                <w:lang w:val="kk-KZ"/>
              </w:rPr>
            </w:pPr>
          </w:p>
        </w:tc>
      </w:tr>
      <w:tr w:rsidR="003E35FE" w:rsidRPr="00763B17" w:rsidTr="00B37BCA">
        <w:tc>
          <w:tcPr>
            <w:tcW w:w="1279" w:type="dxa"/>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Қарақұмық</w:t>
            </w:r>
          </w:p>
        </w:tc>
        <w:tc>
          <w:tcPr>
            <w:tcW w:w="423" w:type="dxa"/>
          </w:tcPr>
          <w:p w:rsidR="003E35FE" w:rsidRPr="004F7B70" w:rsidRDefault="003E35FE" w:rsidP="00B37BCA">
            <w:pPr>
              <w:ind w:left="-146"/>
              <w:jc w:val="center"/>
              <w:rPr>
                <w:rFonts w:ascii="Times New Roman" w:hAnsi="Times New Roman"/>
                <w:color w:val="1A1A1A"/>
                <w:lang w:val="kk-KZ"/>
              </w:rPr>
            </w:pPr>
            <w:r w:rsidRPr="004F7B70">
              <w:rPr>
                <w:rFonts w:ascii="Times New Roman" w:hAnsi="Times New Roman"/>
                <w:color w:val="1A1A1A"/>
                <w:lang w:val="en-US"/>
              </w:rPr>
              <w:t>14</w:t>
            </w:r>
          </w:p>
        </w:tc>
        <w:tc>
          <w:tcPr>
            <w:tcW w:w="827"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kk-KZ"/>
              </w:rPr>
              <w:t>12,6</w:t>
            </w:r>
          </w:p>
        </w:tc>
        <w:tc>
          <w:tcPr>
            <w:tcW w:w="1156"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kk-KZ"/>
              </w:rPr>
              <w:t>3</w:t>
            </w:r>
            <w:r w:rsidRPr="004F7B70">
              <w:rPr>
                <w:rFonts w:ascii="Times New Roman" w:hAnsi="Times New Roman"/>
                <w:color w:val="1A1A1A"/>
                <w:lang w:val="en-US"/>
              </w:rPr>
              <w:t>,4</w:t>
            </w:r>
          </w:p>
        </w:tc>
        <w:tc>
          <w:tcPr>
            <w:tcW w:w="1354"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1,04</w:t>
            </w:r>
          </w:p>
        </w:tc>
        <w:tc>
          <w:tcPr>
            <w:tcW w:w="1028"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60,7</w:t>
            </w:r>
          </w:p>
        </w:tc>
        <w:tc>
          <w:tcPr>
            <w:tcW w:w="1158"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1,4</w:t>
            </w:r>
          </w:p>
        </w:tc>
        <w:tc>
          <w:tcPr>
            <w:tcW w:w="728"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1,3</w:t>
            </w:r>
          </w:p>
        </w:tc>
        <w:tc>
          <w:tcPr>
            <w:tcW w:w="1142"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1,3</w:t>
            </w:r>
          </w:p>
        </w:tc>
        <w:tc>
          <w:tcPr>
            <w:tcW w:w="1091"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1,1</w:t>
            </w:r>
          </w:p>
        </w:tc>
      </w:tr>
      <w:tr w:rsidR="003E35FE" w:rsidRPr="00763B17" w:rsidTr="00B37BCA">
        <w:tc>
          <w:tcPr>
            <w:tcW w:w="1279" w:type="dxa"/>
          </w:tcPr>
          <w:p w:rsidR="003E35FE" w:rsidRPr="004F7B70" w:rsidRDefault="003E35FE" w:rsidP="00B37BCA">
            <w:pPr>
              <w:jc w:val="both"/>
              <w:rPr>
                <w:rFonts w:ascii="Times New Roman" w:hAnsi="Times New Roman"/>
                <w:color w:val="1A1A1A"/>
                <w:lang w:val="kk-KZ"/>
              </w:rPr>
            </w:pPr>
            <w:r w:rsidRPr="004F7B70">
              <w:rPr>
                <w:rFonts w:ascii="Times New Roman" w:hAnsi="Times New Roman"/>
                <w:color w:val="1A1A1A"/>
                <w:lang w:val="kk-KZ"/>
              </w:rPr>
              <w:t>Булгур</w:t>
            </w:r>
          </w:p>
        </w:tc>
        <w:tc>
          <w:tcPr>
            <w:tcW w:w="423" w:type="dxa"/>
          </w:tcPr>
          <w:p w:rsidR="003E35FE" w:rsidRPr="004F7B70" w:rsidRDefault="003E35FE" w:rsidP="00B37BCA">
            <w:pPr>
              <w:jc w:val="center"/>
              <w:rPr>
                <w:rFonts w:ascii="Times New Roman" w:hAnsi="Times New Roman"/>
                <w:color w:val="1A1A1A"/>
                <w:lang w:val="kk-KZ"/>
              </w:rPr>
            </w:pPr>
            <w:r w:rsidRPr="004F7B70">
              <w:rPr>
                <w:rFonts w:ascii="Times New Roman" w:eastAsia="Times New Roman" w:hAnsi="Times New Roman"/>
                <w:color w:val="3D3D3D"/>
                <w:lang w:val="kk-KZ"/>
              </w:rPr>
              <w:t>9</w:t>
            </w:r>
          </w:p>
        </w:tc>
        <w:tc>
          <w:tcPr>
            <w:tcW w:w="827"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000000"/>
              </w:rPr>
              <w:t>12</w:t>
            </w:r>
          </w:p>
        </w:tc>
        <w:tc>
          <w:tcPr>
            <w:tcW w:w="1156" w:type="dxa"/>
          </w:tcPr>
          <w:p w:rsidR="003E35FE" w:rsidRPr="004F7B70" w:rsidRDefault="003E35FE" w:rsidP="00B37BCA">
            <w:pPr>
              <w:jc w:val="center"/>
              <w:rPr>
                <w:rFonts w:ascii="Times New Roman" w:hAnsi="Times New Roman"/>
                <w:color w:val="1A1A1A"/>
                <w:lang w:val="kk-KZ"/>
              </w:rPr>
            </w:pPr>
            <w:r w:rsidRPr="004F7B70">
              <w:rPr>
                <w:rFonts w:ascii="Times New Roman" w:eastAsia="Times New Roman" w:hAnsi="Times New Roman"/>
                <w:color w:val="3D3D3D"/>
                <w:lang w:val="kk-KZ"/>
              </w:rPr>
              <w:t>0,232</w:t>
            </w:r>
          </w:p>
        </w:tc>
        <w:tc>
          <w:tcPr>
            <w:tcW w:w="1354"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000000"/>
              </w:rPr>
              <w:t>1,5</w:t>
            </w:r>
          </w:p>
        </w:tc>
        <w:tc>
          <w:tcPr>
            <w:tcW w:w="1028"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000000"/>
              </w:rPr>
              <w:t>76</w:t>
            </w:r>
          </w:p>
        </w:tc>
        <w:tc>
          <w:tcPr>
            <w:tcW w:w="1158" w:type="dxa"/>
          </w:tcPr>
          <w:p w:rsidR="003E35FE" w:rsidRPr="004F7B70" w:rsidRDefault="003E35FE" w:rsidP="00B37BCA">
            <w:pPr>
              <w:jc w:val="center"/>
              <w:rPr>
                <w:rFonts w:ascii="Times New Roman" w:hAnsi="Times New Roman"/>
                <w:color w:val="1A1A1A"/>
                <w:lang w:val="kk-KZ"/>
              </w:rPr>
            </w:pPr>
            <w:r w:rsidRPr="004F7B70">
              <w:rPr>
                <w:rFonts w:ascii="Times New Roman" w:eastAsia="Times New Roman" w:hAnsi="Times New Roman"/>
                <w:color w:val="3D3D3D"/>
                <w:lang w:val="kk-KZ"/>
              </w:rPr>
              <w:t>0,41</w:t>
            </w:r>
          </w:p>
        </w:tc>
        <w:tc>
          <w:tcPr>
            <w:tcW w:w="728" w:type="dxa"/>
          </w:tcPr>
          <w:p w:rsidR="003E35FE" w:rsidRPr="004F7B70" w:rsidRDefault="003E35FE" w:rsidP="00B37BCA">
            <w:pPr>
              <w:ind w:right="-171"/>
              <w:jc w:val="center"/>
              <w:rPr>
                <w:rFonts w:ascii="Times New Roman" w:hAnsi="Times New Roman"/>
                <w:color w:val="1A1A1A"/>
                <w:lang w:val="kk-KZ"/>
              </w:rPr>
            </w:pPr>
            <w:r w:rsidRPr="004F7B70">
              <w:rPr>
                <w:rFonts w:ascii="Times New Roman" w:eastAsia="Times New Roman" w:hAnsi="Times New Roman"/>
                <w:color w:val="3D3D3D"/>
                <w:lang w:val="kk-KZ"/>
              </w:rPr>
              <w:t>1,51</w:t>
            </w:r>
          </w:p>
        </w:tc>
        <w:tc>
          <w:tcPr>
            <w:tcW w:w="1142" w:type="dxa"/>
          </w:tcPr>
          <w:p w:rsidR="003E35FE" w:rsidRPr="004F7B70" w:rsidRDefault="003E35FE" w:rsidP="00B37BCA">
            <w:pPr>
              <w:jc w:val="center"/>
              <w:rPr>
                <w:rFonts w:ascii="Times New Roman" w:hAnsi="Times New Roman"/>
                <w:color w:val="1A1A1A"/>
                <w:lang w:val="kk-KZ"/>
              </w:rPr>
            </w:pPr>
            <w:r w:rsidRPr="004F7B70">
              <w:rPr>
                <w:rFonts w:ascii="Times New Roman" w:eastAsia="Times New Roman" w:hAnsi="Times New Roman"/>
                <w:color w:val="3D3D3D"/>
                <w:lang w:val="kk-KZ"/>
              </w:rPr>
              <w:t>18,3</w:t>
            </w:r>
          </w:p>
        </w:tc>
        <w:tc>
          <w:tcPr>
            <w:tcW w:w="1091"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kk-KZ"/>
              </w:rPr>
              <w:t>-</w:t>
            </w:r>
          </w:p>
        </w:tc>
      </w:tr>
    </w:tbl>
    <w:p w:rsidR="003E35FE" w:rsidRDefault="003E35FE" w:rsidP="003E35FE">
      <w:pPr>
        <w:tabs>
          <w:tab w:val="left" w:pos="540"/>
        </w:tabs>
        <w:spacing w:after="0" w:line="240" w:lineRule="auto"/>
        <w:ind w:firstLine="567"/>
        <w:jc w:val="both"/>
        <w:rPr>
          <w:rFonts w:ascii="Times New Roman" w:hAnsi="Times New Roman" w:cs="Times New Roman"/>
          <w:color w:val="1A1A1A"/>
          <w:sz w:val="24"/>
          <w:szCs w:val="24"/>
          <w:lang w:val="kk-KZ"/>
        </w:rPr>
      </w:pPr>
    </w:p>
    <w:p w:rsidR="003E35FE" w:rsidRPr="00763B17" w:rsidRDefault="003E35FE" w:rsidP="003E35FE">
      <w:pPr>
        <w:tabs>
          <w:tab w:val="left" w:pos="540"/>
        </w:tabs>
        <w:spacing w:after="0" w:line="240" w:lineRule="auto"/>
        <w:ind w:firstLine="567"/>
        <w:jc w:val="both"/>
        <w:rPr>
          <w:rFonts w:ascii="Times New Roman" w:hAnsi="Times New Roman" w:cs="Times New Roman"/>
          <w:color w:val="000000" w:themeColor="text1"/>
          <w:sz w:val="24"/>
          <w:szCs w:val="24"/>
          <w:lang w:val="kk-KZ"/>
        </w:rPr>
      </w:pPr>
      <w:r w:rsidRPr="00763B17">
        <w:rPr>
          <w:rFonts w:ascii="Times New Roman" w:hAnsi="Times New Roman" w:cs="Times New Roman"/>
          <w:color w:val="1A1A1A"/>
          <w:sz w:val="24"/>
          <w:szCs w:val="24"/>
          <w:lang w:val="kk-KZ"/>
        </w:rPr>
        <w:t>Қарақұмық жармасы көптеген қасиетке ие: фоли қышқылына және рутинге бай, иммундық жүйесін қатайтып, анемиядан қорғап, қан тамырларын нығайтады; өсімдік флавоноидына бай болғандықтан, ол ағзаны түрлі онкологиялық аурулардан қорғайды;</w:t>
      </w:r>
      <w:r w:rsidRPr="00763B17">
        <w:rPr>
          <w:rFonts w:ascii="Times New Roman" w:hAnsi="Times New Roman" w:cs="Times New Roman"/>
          <w:color w:val="000000" w:themeColor="text1"/>
          <w:sz w:val="24"/>
          <w:szCs w:val="24"/>
          <w:lang w:val="kk-KZ"/>
        </w:rPr>
        <w:t xml:space="preserve"> жасұныққа бай бұл жарма ағзадағы токсиндер мен артық суды сыртқа шығарады</w:t>
      </w:r>
      <w:r w:rsidRPr="00461A6A">
        <w:rPr>
          <w:rFonts w:ascii="Times New Roman" w:hAnsi="Times New Roman" w:cs="Times New Roman"/>
          <w:color w:val="000000" w:themeColor="text1"/>
          <w:sz w:val="24"/>
          <w:szCs w:val="24"/>
          <w:lang w:val="kk-KZ"/>
        </w:rPr>
        <w:t xml:space="preserve"> </w:t>
      </w:r>
      <w:r w:rsidRPr="00B6573E">
        <w:rPr>
          <w:rFonts w:ascii="Times New Roman" w:hAnsi="Times New Roman" w:cs="Times New Roman"/>
          <w:sz w:val="24"/>
          <w:szCs w:val="24"/>
          <w:lang w:val="kk-KZ"/>
        </w:rPr>
        <w:t>[</w:t>
      </w:r>
      <w:r>
        <w:rPr>
          <w:rFonts w:ascii="Times New Roman" w:hAnsi="Times New Roman" w:cs="Times New Roman"/>
          <w:sz w:val="24"/>
          <w:szCs w:val="24"/>
          <w:lang w:val="kk-KZ"/>
        </w:rPr>
        <w:t>7</w:t>
      </w:r>
      <w:r w:rsidRPr="00B6573E">
        <w:rPr>
          <w:rFonts w:ascii="Times New Roman" w:hAnsi="Times New Roman" w:cs="Times New Roman"/>
          <w:sz w:val="24"/>
          <w:szCs w:val="24"/>
          <w:lang w:val="kk-KZ"/>
        </w:rPr>
        <w:t>]</w:t>
      </w:r>
      <w:r w:rsidRPr="00763B17">
        <w:rPr>
          <w:rFonts w:ascii="Times New Roman" w:hAnsi="Times New Roman" w:cs="Times New Roman"/>
          <w:sz w:val="24"/>
          <w:szCs w:val="24"/>
          <w:lang w:val="kk-KZ"/>
        </w:rPr>
        <w:t xml:space="preserve">. </w:t>
      </w:r>
    </w:p>
    <w:p w:rsidR="003E35FE" w:rsidRDefault="003E35FE" w:rsidP="003E35FE">
      <w:pPr>
        <w:tabs>
          <w:tab w:val="left" w:pos="540"/>
        </w:tabs>
        <w:spacing w:after="0" w:line="240" w:lineRule="auto"/>
        <w:ind w:firstLine="567"/>
        <w:jc w:val="both"/>
        <w:rPr>
          <w:rFonts w:ascii="Times New Roman" w:hAnsi="Times New Roman" w:cs="Times New Roman"/>
          <w:color w:val="000000" w:themeColor="text1"/>
          <w:sz w:val="24"/>
          <w:szCs w:val="24"/>
          <w:lang w:val="kk-KZ"/>
        </w:rPr>
      </w:pPr>
      <w:r w:rsidRPr="00763B17">
        <w:rPr>
          <w:rFonts w:ascii="Times New Roman" w:hAnsi="Times New Roman" w:cs="Times New Roman"/>
          <w:sz w:val="24"/>
          <w:szCs w:val="24"/>
          <w:lang w:val="kk-KZ"/>
        </w:rPr>
        <w:t>Булгур және қарақұмық жармалары тағамдық және биологиялық құндылығы жоғары, адам ағзасына өте пайдалы, витаминдер мен минералды заттарға бай шикізаттар</w:t>
      </w:r>
      <w:r w:rsidRPr="00B6573E">
        <w:rPr>
          <w:rFonts w:ascii="Times New Roman" w:hAnsi="Times New Roman" w:cs="Times New Roman"/>
          <w:sz w:val="24"/>
          <w:szCs w:val="24"/>
          <w:lang w:val="kk-KZ"/>
        </w:rPr>
        <w:t xml:space="preserve"> </w:t>
      </w:r>
      <w:r w:rsidRPr="00461A6A">
        <w:rPr>
          <w:rFonts w:ascii="Times New Roman" w:hAnsi="Times New Roman" w:cs="Times New Roman"/>
          <w:color w:val="000000" w:themeColor="text1"/>
          <w:sz w:val="24"/>
          <w:szCs w:val="24"/>
          <w:lang w:val="kk-KZ"/>
        </w:rPr>
        <w:t>[</w:t>
      </w:r>
      <w:r>
        <w:rPr>
          <w:rFonts w:ascii="Times New Roman" w:hAnsi="Times New Roman" w:cs="Times New Roman"/>
          <w:color w:val="000000" w:themeColor="text1"/>
          <w:sz w:val="24"/>
          <w:szCs w:val="24"/>
          <w:lang w:val="kk-KZ"/>
        </w:rPr>
        <w:t>8</w:t>
      </w:r>
      <w:r w:rsidRPr="00461A6A">
        <w:rPr>
          <w:rFonts w:ascii="Times New Roman" w:hAnsi="Times New Roman" w:cs="Times New Roman"/>
          <w:color w:val="000000" w:themeColor="text1"/>
          <w:sz w:val="24"/>
          <w:szCs w:val="24"/>
          <w:lang w:val="kk-KZ"/>
        </w:rPr>
        <w:t xml:space="preserve">]. </w:t>
      </w:r>
      <w:r w:rsidRPr="00763B17">
        <w:rPr>
          <w:rFonts w:ascii="Times New Roman" w:hAnsi="Times New Roman" w:cs="Times New Roman"/>
          <w:sz w:val="24"/>
          <w:szCs w:val="24"/>
          <w:lang w:val="kk-KZ"/>
        </w:rPr>
        <w:t xml:space="preserve">Олардың құрамында В тобының витаминдері тиамин, холин, рибофлавин, холин, пиридоксин және фолий қышқылы, сондай-ақ E және РР </w:t>
      </w:r>
      <w:r w:rsidRPr="00763B17">
        <w:rPr>
          <w:rFonts w:ascii="Times New Roman" w:hAnsi="Times New Roman" w:cs="Times New Roman"/>
          <w:color w:val="000000" w:themeColor="text1"/>
          <w:sz w:val="24"/>
          <w:szCs w:val="24"/>
          <w:lang w:val="kk-KZ"/>
        </w:rPr>
        <w:t xml:space="preserve">витаминдері кездеседі </w:t>
      </w:r>
      <w:r w:rsidRPr="00763B17">
        <w:rPr>
          <w:rFonts w:ascii="Times New Roman" w:hAnsi="Times New Roman" w:cs="Times New Roman"/>
          <w:color w:val="1A1A1A"/>
          <w:sz w:val="24"/>
          <w:szCs w:val="24"/>
          <w:lang w:val="kk-KZ"/>
        </w:rPr>
        <w:t>(кесте 2).</w:t>
      </w:r>
      <w:r w:rsidRPr="00763B17">
        <w:rPr>
          <w:rFonts w:ascii="Times New Roman" w:hAnsi="Times New Roman" w:cs="Times New Roman"/>
          <w:color w:val="000000" w:themeColor="text1"/>
          <w:sz w:val="24"/>
          <w:szCs w:val="24"/>
          <w:lang w:val="kk-KZ"/>
        </w:rPr>
        <w:t xml:space="preserve"> </w:t>
      </w:r>
    </w:p>
    <w:p w:rsidR="003E35FE" w:rsidRPr="00763B17" w:rsidRDefault="003E35FE" w:rsidP="003E35FE">
      <w:pPr>
        <w:tabs>
          <w:tab w:val="left" w:pos="540"/>
        </w:tabs>
        <w:spacing w:after="0" w:line="240" w:lineRule="auto"/>
        <w:ind w:firstLine="567"/>
        <w:jc w:val="both"/>
        <w:rPr>
          <w:rFonts w:ascii="Times New Roman" w:hAnsi="Times New Roman" w:cs="Times New Roman"/>
          <w:color w:val="000000" w:themeColor="text1"/>
          <w:sz w:val="24"/>
          <w:szCs w:val="24"/>
          <w:lang w:val="kk-KZ"/>
        </w:rPr>
      </w:pPr>
    </w:p>
    <w:p w:rsidR="003E35FE" w:rsidRPr="004F7B70" w:rsidRDefault="003E35FE" w:rsidP="003E35FE">
      <w:pPr>
        <w:tabs>
          <w:tab w:val="center" w:pos="4960"/>
          <w:tab w:val="left" w:pos="8120"/>
        </w:tabs>
        <w:spacing w:after="0" w:line="240" w:lineRule="auto"/>
        <w:jc w:val="center"/>
        <w:rPr>
          <w:rFonts w:ascii="Times New Roman" w:hAnsi="Times New Roman" w:cs="Times New Roman"/>
          <w:b/>
          <w:color w:val="1A1A1A"/>
          <w:lang w:val="kk-KZ"/>
        </w:rPr>
      </w:pPr>
      <w:r w:rsidRPr="004F7B70">
        <w:rPr>
          <w:rFonts w:ascii="Times New Roman" w:hAnsi="Times New Roman" w:cs="Times New Roman"/>
          <w:b/>
          <w:lang w:val="kk-KZ"/>
        </w:rPr>
        <w:t xml:space="preserve">2 </w:t>
      </w:r>
      <w:r w:rsidRPr="004F7B70">
        <w:rPr>
          <w:rFonts w:ascii="Times New Roman" w:hAnsi="Times New Roman" w:cs="Times New Roman"/>
          <w:b/>
        </w:rPr>
        <w:t xml:space="preserve">- </w:t>
      </w:r>
      <w:r w:rsidRPr="004F7B70">
        <w:rPr>
          <w:rFonts w:ascii="Times New Roman" w:hAnsi="Times New Roman" w:cs="Times New Roman"/>
          <w:b/>
          <w:lang w:val="kk-KZ"/>
        </w:rPr>
        <w:t xml:space="preserve">кесте. </w:t>
      </w:r>
      <w:r w:rsidRPr="004F7B70">
        <w:rPr>
          <w:rFonts w:ascii="Times New Roman" w:hAnsi="Times New Roman" w:cs="Times New Roman"/>
          <w:b/>
          <w:bCs/>
        </w:rPr>
        <w:t xml:space="preserve">  </w:t>
      </w:r>
      <w:r w:rsidRPr="004F7B70">
        <w:rPr>
          <w:rFonts w:ascii="Times New Roman" w:hAnsi="Times New Roman" w:cs="Times New Roman"/>
          <w:b/>
          <w:color w:val="1A1A1A"/>
          <w:lang w:val="kk-KZ"/>
        </w:rPr>
        <w:t>Жармалардың құрамындағы витаминдер, мг/100г</w:t>
      </w:r>
    </w:p>
    <w:p w:rsidR="003E35FE" w:rsidRPr="00763B17" w:rsidRDefault="003E35FE" w:rsidP="003E35FE">
      <w:pPr>
        <w:tabs>
          <w:tab w:val="center" w:pos="4960"/>
          <w:tab w:val="left" w:pos="8120"/>
        </w:tabs>
        <w:spacing w:after="0" w:line="240" w:lineRule="auto"/>
        <w:ind w:firstLine="567"/>
        <w:jc w:val="both"/>
        <w:rPr>
          <w:rFonts w:ascii="Times New Roman" w:hAnsi="Times New Roman" w:cs="Times New Roman"/>
          <w:color w:val="1A1A1A"/>
          <w:sz w:val="24"/>
          <w:szCs w:val="24"/>
          <w:lang w:val="kk-KZ"/>
        </w:rPr>
      </w:pPr>
    </w:p>
    <w:tbl>
      <w:tblPr>
        <w:tblStyle w:val="aa"/>
        <w:tblW w:w="9208" w:type="dxa"/>
        <w:jc w:val="center"/>
        <w:tblLook w:val="04A0" w:firstRow="1" w:lastRow="0" w:firstColumn="1" w:lastColumn="0" w:noHBand="0" w:noVBand="1"/>
      </w:tblPr>
      <w:tblGrid>
        <w:gridCol w:w="1500"/>
        <w:gridCol w:w="947"/>
        <w:gridCol w:w="900"/>
        <w:gridCol w:w="1042"/>
        <w:gridCol w:w="945"/>
        <w:gridCol w:w="945"/>
        <w:gridCol w:w="746"/>
        <w:gridCol w:w="945"/>
        <w:gridCol w:w="1238"/>
      </w:tblGrid>
      <w:tr w:rsidR="003E35FE" w:rsidRPr="004F7B70" w:rsidTr="00B37BCA">
        <w:trPr>
          <w:jc w:val="center"/>
        </w:trPr>
        <w:tc>
          <w:tcPr>
            <w:tcW w:w="1500" w:type="dxa"/>
          </w:tcPr>
          <w:p w:rsidR="003E35FE" w:rsidRPr="004F7B70" w:rsidRDefault="003E35FE" w:rsidP="00B37BCA">
            <w:pPr>
              <w:tabs>
                <w:tab w:val="center" w:pos="4960"/>
                <w:tab w:val="left" w:pos="8120"/>
              </w:tabs>
              <w:jc w:val="both"/>
              <w:rPr>
                <w:rFonts w:ascii="Times New Roman" w:hAnsi="Times New Roman"/>
                <w:color w:val="1A1A1A"/>
                <w:lang w:val="kk-KZ"/>
              </w:rPr>
            </w:pPr>
            <w:r w:rsidRPr="004F7B70">
              <w:rPr>
                <w:rFonts w:ascii="Times New Roman" w:hAnsi="Times New Roman"/>
                <w:color w:val="1A1A1A"/>
                <w:lang w:val="kk-KZ"/>
              </w:rPr>
              <w:t>Жарма атауы</w:t>
            </w:r>
          </w:p>
        </w:tc>
        <w:tc>
          <w:tcPr>
            <w:tcW w:w="947"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РР</w:t>
            </w:r>
          </w:p>
        </w:tc>
        <w:tc>
          <w:tcPr>
            <w:tcW w:w="900"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Е</w:t>
            </w:r>
          </w:p>
        </w:tc>
        <w:tc>
          <w:tcPr>
            <w:tcW w:w="1042"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В9</w:t>
            </w:r>
          </w:p>
        </w:tc>
        <w:tc>
          <w:tcPr>
            <w:tcW w:w="945"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В6</w:t>
            </w:r>
          </w:p>
        </w:tc>
        <w:tc>
          <w:tcPr>
            <w:tcW w:w="945"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В5</w:t>
            </w:r>
          </w:p>
        </w:tc>
        <w:tc>
          <w:tcPr>
            <w:tcW w:w="746"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В4</w:t>
            </w:r>
          </w:p>
        </w:tc>
        <w:tc>
          <w:tcPr>
            <w:tcW w:w="945"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В2</w:t>
            </w:r>
          </w:p>
        </w:tc>
        <w:tc>
          <w:tcPr>
            <w:tcW w:w="1238"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В1</w:t>
            </w:r>
          </w:p>
        </w:tc>
      </w:tr>
      <w:tr w:rsidR="003E35FE" w:rsidRPr="004F7B70" w:rsidTr="00B37BCA">
        <w:trPr>
          <w:jc w:val="center"/>
        </w:trPr>
        <w:tc>
          <w:tcPr>
            <w:tcW w:w="1500" w:type="dxa"/>
          </w:tcPr>
          <w:p w:rsidR="003E35FE" w:rsidRPr="004F7B70" w:rsidRDefault="003E35FE" w:rsidP="00B37BCA">
            <w:pPr>
              <w:tabs>
                <w:tab w:val="center" w:pos="4960"/>
                <w:tab w:val="left" w:pos="8120"/>
              </w:tabs>
              <w:jc w:val="both"/>
              <w:rPr>
                <w:rFonts w:ascii="Times New Roman" w:hAnsi="Times New Roman"/>
                <w:color w:val="1A1A1A"/>
                <w:lang w:val="kk-KZ"/>
              </w:rPr>
            </w:pPr>
            <w:r w:rsidRPr="004F7B70">
              <w:rPr>
                <w:rFonts w:ascii="Times New Roman" w:hAnsi="Times New Roman"/>
                <w:color w:val="1A1A1A"/>
                <w:lang w:val="kk-KZ"/>
              </w:rPr>
              <w:t>Қарақұмық</w:t>
            </w:r>
          </w:p>
        </w:tc>
        <w:tc>
          <w:tcPr>
            <w:tcW w:w="947"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4,19</w:t>
            </w:r>
          </w:p>
        </w:tc>
        <w:tc>
          <w:tcPr>
            <w:tcW w:w="900"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6,7</w:t>
            </w:r>
          </w:p>
        </w:tc>
        <w:tc>
          <w:tcPr>
            <w:tcW w:w="1042"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kk-KZ"/>
              </w:rPr>
              <w:t>0,032</w:t>
            </w:r>
          </w:p>
        </w:tc>
        <w:tc>
          <w:tcPr>
            <w:tcW w:w="945"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en-US"/>
              </w:rPr>
              <w:t>0,4</w:t>
            </w:r>
          </w:p>
        </w:tc>
        <w:tc>
          <w:tcPr>
            <w:tcW w:w="945" w:type="dxa"/>
          </w:tcPr>
          <w:p w:rsidR="003E35FE" w:rsidRPr="004F7B70" w:rsidRDefault="003E35FE" w:rsidP="00B37BCA">
            <w:pPr>
              <w:tabs>
                <w:tab w:val="center" w:pos="4960"/>
                <w:tab w:val="left" w:pos="8120"/>
              </w:tabs>
              <w:jc w:val="center"/>
              <w:rPr>
                <w:rFonts w:ascii="Times New Roman" w:hAnsi="Times New Roman"/>
                <w:color w:val="1A1A1A"/>
                <w:lang w:val="en-US"/>
              </w:rPr>
            </w:pPr>
            <w:r w:rsidRPr="004F7B70">
              <w:rPr>
                <w:rFonts w:ascii="Times New Roman" w:hAnsi="Times New Roman"/>
                <w:lang w:val="kk-KZ"/>
              </w:rPr>
              <w:t>0</w:t>
            </w:r>
            <w:r w:rsidRPr="004F7B70">
              <w:rPr>
                <w:rFonts w:ascii="Times New Roman" w:hAnsi="Times New Roman"/>
              </w:rPr>
              <w:t>,0</w:t>
            </w:r>
            <w:r w:rsidRPr="004F7B70">
              <w:rPr>
                <w:rFonts w:ascii="Times New Roman" w:hAnsi="Times New Roman"/>
                <w:lang w:val="kk-KZ"/>
              </w:rPr>
              <w:t>9</w:t>
            </w:r>
            <w:r w:rsidRPr="004F7B70">
              <w:rPr>
                <w:rFonts w:ascii="Times New Roman" w:hAnsi="Times New Roman"/>
              </w:rPr>
              <w:t>5</w:t>
            </w:r>
          </w:p>
        </w:tc>
        <w:tc>
          <w:tcPr>
            <w:tcW w:w="746"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lang w:val="kk-KZ"/>
              </w:rPr>
              <w:t>12</w:t>
            </w:r>
            <w:r w:rsidRPr="004F7B70">
              <w:rPr>
                <w:rFonts w:ascii="Times New Roman" w:hAnsi="Times New Roman"/>
              </w:rPr>
              <w:t>,</w:t>
            </w:r>
            <w:r w:rsidRPr="004F7B70">
              <w:rPr>
                <w:rFonts w:ascii="Times New Roman" w:hAnsi="Times New Roman"/>
                <w:lang w:val="kk-KZ"/>
              </w:rPr>
              <w:t>5</w:t>
            </w:r>
          </w:p>
        </w:tc>
        <w:tc>
          <w:tcPr>
            <w:tcW w:w="945"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en-US"/>
              </w:rPr>
              <w:t>0,20</w:t>
            </w:r>
          </w:p>
        </w:tc>
        <w:tc>
          <w:tcPr>
            <w:tcW w:w="1238"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color w:val="1A1A1A"/>
                <w:lang w:val="en-US"/>
              </w:rPr>
              <w:t>0,43</w:t>
            </w:r>
          </w:p>
        </w:tc>
      </w:tr>
      <w:tr w:rsidR="003E35FE" w:rsidRPr="004F7B70" w:rsidTr="00B37BCA">
        <w:trPr>
          <w:jc w:val="center"/>
        </w:trPr>
        <w:tc>
          <w:tcPr>
            <w:tcW w:w="1500" w:type="dxa"/>
          </w:tcPr>
          <w:p w:rsidR="003E35FE" w:rsidRPr="004F7B70" w:rsidRDefault="003E35FE" w:rsidP="00B37BCA">
            <w:pPr>
              <w:tabs>
                <w:tab w:val="center" w:pos="4960"/>
                <w:tab w:val="left" w:pos="8120"/>
              </w:tabs>
              <w:jc w:val="both"/>
              <w:rPr>
                <w:rFonts w:ascii="Times New Roman" w:hAnsi="Times New Roman"/>
                <w:color w:val="1A1A1A"/>
                <w:lang w:val="kk-KZ"/>
              </w:rPr>
            </w:pPr>
            <w:r w:rsidRPr="004F7B70">
              <w:rPr>
                <w:rFonts w:ascii="Times New Roman" w:hAnsi="Times New Roman"/>
                <w:color w:val="1A1A1A"/>
                <w:lang w:val="kk-KZ"/>
              </w:rPr>
              <w:t>Булгур</w:t>
            </w:r>
          </w:p>
        </w:tc>
        <w:tc>
          <w:tcPr>
            <w:tcW w:w="947"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rPr>
              <w:t>5,114</w:t>
            </w:r>
          </w:p>
        </w:tc>
        <w:tc>
          <w:tcPr>
            <w:tcW w:w="900"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rPr>
              <w:t>0,06</w:t>
            </w:r>
          </w:p>
        </w:tc>
        <w:tc>
          <w:tcPr>
            <w:tcW w:w="1042" w:type="dxa"/>
          </w:tcPr>
          <w:p w:rsidR="003E35FE" w:rsidRPr="004F7B70" w:rsidRDefault="003E35FE" w:rsidP="00B37BCA">
            <w:pPr>
              <w:tabs>
                <w:tab w:val="center" w:pos="4960"/>
                <w:tab w:val="left" w:pos="8120"/>
              </w:tabs>
              <w:jc w:val="center"/>
              <w:rPr>
                <w:rFonts w:ascii="Times New Roman" w:hAnsi="Times New Roman"/>
                <w:color w:val="1A1A1A"/>
                <w:lang w:val="kk-KZ"/>
              </w:rPr>
            </w:pPr>
            <w:r w:rsidRPr="004F7B70">
              <w:rPr>
                <w:rFonts w:ascii="Times New Roman" w:hAnsi="Times New Roman"/>
                <w:lang w:val="kk-KZ"/>
              </w:rPr>
              <w:t>0,0</w:t>
            </w:r>
            <w:r w:rsidRPr="004F7B70">
              <w:rPr>
                <w:rFonts w:ascii="Times New Roman" w:hAnsi="Times New Roman"/>
              </w:rPr>
              <w:t>27</w:t>
            </w:r>
          </w:p>
        </w:tc>
        <w:tc>
          <w:tcPr>
            <w:tcW w:w="945" w:type="dxa"/>
          </w:tcPr>
          <w:p w:rsidR="003E35FE" w:rsidRPr="004F7B70" w:rsidRDefault="003E35FE" w:rsidP="00B37BCA">
            <w:pPr>
              <w:tabs>
                <w:tab w:val="center" w:pos="4960"/>
                <w:tab w:val="left" w:pos="8120"/>
              </w:tabs>
              <w:jc w:val="center"/>
              <w:rPr>
                <w:rFonts w:ascii="Times New Roman" w:hAnsi="Times New Roman"/>
                <w:color w:val="1A1A1A"/>
                <w:lang w:val="en-US"/>
              </w:rPr>
            </w:pPr>
            <w:r w:rsidRPr="004F7B70">
              <w:rPr>
                <w:rFonts w:ascii="Times New Roman" w:hAnsi="Times New Roman"/>
              </w:rPr>
              <w:t>0,342</w:t>
            </w:r>
          </w:p>
        </w:tc>
        <w:tc>
          <w:tcPr>
            <w:tcW w:w="945" w:type="dxa"/>
          </w:tcPr>
          <w:p w:rsidR="003E35FE" w:rsidRPr="004F7B70" w:rsidRDefault="003E35FE" w:rsidP="00B37BCA">
            <w:pPr>
              <w:tabs>
                <w:tab w:val="center" w:pos="4960"/>
                <w:tab w:val="left" w:pos="8120"/>
              </w:tabs>
              <w:jc w:val="center"/>
              <w:rPr>
                <w:rFonts w:ascii="Times New Roman" w:hAnsi="Times New Roman"/>
              </w:rPr>
            </w:pPr>
            <w:r w:rsidRPr="004F7B70">
              <w:rPr>
                <w:rFonts w:ascii="Times New Roman" w:hAnsi="Times New Roman"/>
              </w:rPr>
              <w:t>1,045</w:t>
            </w:r>
          </w:p>
        </w:tc>
        <w:tc>
          <w:tcPr>
            <w:tcW w:w="746" w:type="dxa"/>
          </w:tcPr>
          <w:p w:rsidR="003E35FE" w:rsidRPr="004F7B70" w:rsidRDefault="003E35FE" w:rsidP="00B37BCA">
            <w:pPr>
              <w:tabs>
                <w:tab w:val="center" w:pos="4960"/>
                <w:tab w:val="left" w:pos="8120"/>
              </w:tabs>
              <w:jc w:val="center"/>
              <w:rPr>
                <w:rFonts w:ascii="Times New Roman" w:hAnsi="Times New Roman"/>
              </w:rPr>
            </w:pPr>
            <w:r w:rsidRPr="004F7B70">
              <w:rPr>
                <w:rFonts w:ascii="Times New Roman" w:hAnsi="Times New Roman"/>
              </w:rPr>
              <w:t>28,1</w:t>
            </w:r>
          </w:p>
        </w:tc>
        <w:tc>
          <w:tcPr>
            <w:tcW w:w="945" w:type="dxa"/>
          </w:tcPr>
          <w:p w:rsidR="003E35FE" w:rsidRPr="004F7B70" w:rsidRDefault="003E35FE" w:rsidP="00B37BCA">
            <w:pPr>
              <w:tabs>
                <w:tab w:val="center" w:pos="4960"/>
                <w:tab w:val="left" w:pos="8120"/>
              </w:tabs>
              <w:jc w:val="center"/>
              <w:rPr>
                <w:rFonts w:ascii="Times New Roman" w:hAnsi="Times New Roman"/>
                <w:color w:val="1A1A1A"/>
                <w:lang w:val="en-US"/>
              </w:rPr>
            </w:pPr>
            <w:r w:rsidRPr="004F7B70">
              <w:rPr>
                <w:rFonts w:ascii="Times New Roman" w:hAnsi="Times New Roman"/>
              </w:rPr>
              <w:t>0,115</w:t>
            </w:r>
          </w:p>
        </w:tc>
        <w:tc>
          <w:tcPr>
            <w:tcW w:w="1238" w:type="dxa"/>
          </w:tcPr>
          <w:p w:rsidR="003E35FE" w:rsidRPr="004F7B70" w:rsidRDefault="003E35FE" w:rsidP="00B37BCA">
            <w:pPr>
              <w:tabs>
                <w:tab w:val="center" w:pos="4960"/>
                <w:tab w:val="left" w:pos="8120"/>
              </w:tabs>
              <w:jc w:val="center"/>
              <w:rPr>
                <w:rFonts w:ascii="Times New Roman" w:hAnsi="Times New Roman"/>
                <w:color w:val="1A1A1A"/>
                <w:lang w:val="en-US"/>
              </w:rPr>
            </w:pPr>
            <w:r w:rsidRPr="004F7B70">
              <w:rPr>
                <w:rFonts w:ascii="Times New Roman" w:hAnsi="Times New Roman"/>
              </w:rPr>
              <w:t>0,232</w:t>
            </w:r>
          </w:p>
        </w:tc>
      </w:tr>
    </w:tbl>
    <w:p w:rsidR="003E35FE" w:rsidRDefault="003E35FE" w:rsidP="003E35FE">
      <w:pPr>
        <w:tabs>
          <w:tab w:val="left" w:pos="540"/>
        </w:tabs>
        <w:spacing w:after="0" w:line="240" w:lineRule="auto"/>
        <w:ind w:firstLine="567"/>
        <w:jc w:val="both"/>
        <w:rPr>
          <w:rFonts w:ascii="Times New Roman" w:hAnsi="Times New Roman" w:cs="Times New Roman"/>
          <w:color w:val="000000" w:themeColor="text1"/>
          <w:sz w:val="24"/>
          <w:szCs w:val="24"/>
          <w:lang w:val="kk-KZ"/>
        </w:rPr>
      </w:pPr>
    </w:p>
    <w:p w:rsidR="003E35FE" w:rsidRPr="00763B17" w:rsidRDefault="003E35FE" w:rsidP="003E35FE">
      <w:pPr>
        <w:tabs>
          <w:tab w:val="left" w:pos="540"/>
        </w:tabs>
        <w:spacing w:after="0" w:line="240" w:lineRule="auto"/>
        <w:ind w:firstLine="567"/>
        <w:jc w:val="both"/>
        <w:rPr>
          <w:rFonts w:ascii="Times New Roman" w:hAnsi="Times New Roman" w:cs="Times New Roman"/>
          <w:color w:val="000000" w:themeColor="text1"/>
          <w:sz w:val="24"/>
          <w:szCs w:val="24"/>
          <w:lang w:val="kk-KZ"/>
        </w:rPr>
      </w:pPr>
      <w:r w:rsidRPr="00763B17">
        <w:rPr>
          <w:rFonts w:ascii="Times New Roman" w:hAnsi="Times New Roman" w:cs="Times New Roman"/>
          <w:color w:val="000000" w:themeColor="text1"/>
          <w:sz w:val="24"/>
          <w:szCs w:val="24"/>
          <w:lang w:val="kk-KZ"/>
        </w:rPr>
        <w:t xml:space="preserve">Кейбір ғалымдар қарақұмық тіпті флавоноидтардың жоғары концентрациясының арқасында қатерлі ісіктің пайда болу қаупін төмендетеді деп санайды. Ал булгур құрамындағы </w:t>
      </w:r>
      <w:r w:rsidRPr="00763B17">
        <w:rPr>
          <w:rFonts w:ascii="Times New Roman" w:hAnsi="Times New Roman" w:cs="Times New Roman"/>
          <w:sz w:val="24"/>
          <w:szCs w:val="24"/>
          <w:lang w:val="kk-KZ"/>
        </w:rPr>
        <w:t xml:space="preserve">В тобының витаминдері орталық жүйке жүйесінің қалыпты жұмыс істеуі </w:t>
      </w:r>
      <w:r w:rsidRPr="00DF560C">
        <w:rPr>
          <w:rFonts w:ascii="Times New Roman" w:hAnsi="Times New Roman" w:cs="Times New Roman"/>
          <w:sz w:val="24"/>
          <w:szCs w:val="24"/>
          <w:lang w:val="kk-KZ"/>
        </w:rPr>
        <w:t>үшін қажет және ұйқысыздықты, жүйке кернеуін, стрессті және тітіркенуді жеңуге көмектеседі.</w:t>
      </w:r>
    </w:p>
    <w:p w:rsidR="003E35FE" w:rsidRPr="00763B17" w:rsidRDefault="003E35FE" w:rsidP="003E35FE">
      <w:pPr>
        <w:spacing w:after="0" w:line="240" w:lineRule="auto"/>
        <w:ind w:firstLine="709"/>
        <w:jc w:val="both"/>
        <w:rPr>
          <w:rFonts w:ascii="Times New Roman" w:hAnsi="Times New Roman" w:cs="Times New Roman"/>
          <w:color w:val="1A1A1A"/>
          <w:sz w:val="24"/>
          <w:szCs w:val="24"/>
          <w:lang w:val="kk-KZ"/>
        </w:rPr>
      </w:pPr>
      <w:r w:rsidRPr="00763B17">
        <w:rPr>
          <w:rFonts w:ascii="Times New Roman" w:hAnsi="Times New Roman" w:cs="Times New Roman"/>
          <w:color w:val="1A1A1A"/>
          <w:sz w:val="24"/>
          <w:szCs w:val="24"/>
          <w:lang w:val="kk-KZ"/>
        </w:rPr>
        <w:t>Жармалардың құрамында минералды заттардан – калий, магний, фосфор, кальций, натрий, марганец, темір, мырыш, күкірт және таға басқалары кездеседі</w:t>
      </w:r>
      <w:r w:rsidRPr="00B6573E">
        <w:rPr>
          <w:rFonts w:ascii="Times New Roman" w:hAnsi="Times New Roman" w:cs="Times New Roman"/>
          <w:color w:val="1A1A1A"/>
          <w:sz w:val="24"/>
          <w:szCs w:val="24"/>
          <w:lang w:val="kk-KZ"/>
        </w:rPr>
        <w:t xml:space="preserve"> </w:t>
      </w:r>
      <w:r w:rsidRPr="00763B17">
        <w:rPr>
          <w:rFonts w:ascii="Times New Roman" w:hAnsi="Times New Roman" w:cs="Times New Roman"/>
          <w:color w:val="1A1A1A"/>
          <w:sz w:val="24"/>
          <w:szCs w:val="24"/>
          <w:lang w:val="kk-KZ"/>
        </w:rPr>
        <w:t>(кесте 3).</w:t>
      </w:r>
    </w:p>
    <w:p w:rsidR="003E35FE" w:rsidRPr="00DF560C" w:rsidRDefault="003E35FE" w:rsidP="003E35FE">
      <w:pPr>
        <w:rPr>
          <w:rFonts w:ascii="Times New Roman" w:hAnsi="Times New Roman" w:cs="Times New Roman"/>
          <w:color w:val="1A1A1A"/>
          <w:sz w:val="24"/>
          <w:szCs w:val="24"/>
          <w:lang w:val="kk-KZ"/>
        </w:rPr>
      </w:pPr>
    </w:p>
    <w:p w:rsidR="003E35FE" w:rsidRPr="004F7B70" w:rsidRDefault="003E35FE" w:rsidP="00B37BCA">
      <w:pPr>
        <w:jc w:val="center"/>
        <w:rPr>
          <w:rFonts w:ascii="Times New Roman" w:hAnsi="Times New Roman" w:cs="Times New Roman"/>
          <w:b/>
          <w:color w:val="1A1A1A"/>
          <w:lang w:val="kk-KZ"/>
        </w:rPr>
      </w:pPr>
      <w:r w:rsidRPr="004F7B70">
        <w:rPr>
          <w:rFonts w:ascii="Times New Roman" w:hAnsi="Times New Roman" w:cs="Times New Roman"/>
          <w:b/>
          <w:lang w:val="kk-KZ"/>
        </w:rPr>
        <w:lastRenderedPageBreak/>
        <w:t xml:space="preserve">3 </w:t>
      </w:r>
      <w:r w:rsidRPr="004F7B70">
        <w:rPr>
          <w:rFonts w:ascii="Times New Roman" w:hAnsi="Times New Roman" w:cs="Times New Roman"/>
          <w:b/>
        </w:rPr>
        <w:t xml:space="preserve">- </w:t>
      </w:r>
      <w:r w:rsidRPr="004F7B70">
        <w:rPr>
          <w:rFonts w:ascii="Times New Roman" w:hAnsi="Times New Roman" w:cs="Times New Roman"/>
          <w:b/>
          <w:lang w:val="kk-KZ"/>
        </w:rPr>
        <w:t xml:space="preserve">кесте. </w:t>
      </w:r>
      <w:r w:rsidRPr="004F7B70">
        <w:rPr>
          <w:rFonts w:ascii="Times New Roman" w:hAnsi="Times New Roman" w:cs="Times New Roman"/>
          <w:b/>
          <w:bCs/>
        </w:rPr>
        <w:t xml:space="preserve">  </w:t>
      </w:r>
      <w:r w:rsidRPr="004F7B70">
        <w:rPr>
          <w:rFonts w:ascii="Times New Roman" w:hAnsi="Times New Roman" w:cs="Times New Roman"/>
          <w:b/>
          <w:color w:val="1A1A1A"/>
          <w:lang w:val="kk-KZ"/>
        </w:rPr>
        <w:t>Жармалардың құрамындағы минералды заттар, мг/100г</w:t>
      </w:r>
    </w:p>
    <w:p w:rsidR="003E35FE" w:rsidRPr="004F7B70" w:rsidRDefault="003E35FE" w:rsidP="003E35FE">
      <w:pPr>
        <w:spacing w:after="0" w:line="240" w:lineRule="auto"/>
        <w:ind w:firstLine="567"/>
        <w:jc w:val="center"/>
        <w:rPr>
          <w:rFonts w:ascii="Times New Roman" w:hAnsi="Times New Roman" w:cs="Times New Roman"/>
          <w:b/>
          <w:color w:val="1A1A1A"/>
          <w:lang w:val="kk-KZ"/>
        </w:rPr>
      </w:pPr>
    </w:p>
    <w:tbl>
      <w:tblPr>
        <w:tblStyle w:val="aa"/>
        <w:tblW w:w="0" w:type="auto"/>
        <w:tblLook w:val="04A0" w:firstRow="1" w:lastRow="0" w:firstColumn="1" w:lastColumn="0" w:noHBand="0" w:noVBand="1"/>
      </w:tblPr>
      <w:tblGrid>
        <w:gridCol w:w="1375"/>
        <w:gridCol w:w="1024"/>
        <w:gridCol w:w="822"/>
        <w:gridCol w:w="857"/>
        <w:gridCol w:w="942"/>
        <w:gridCol w:w="942"/>
        <w:gridCol w:w="774"/>
        <w:gridCol w:w="942"/>
        <w:gridCol w:w="858"/>
        <w:gridCol w:w="808"/>
      </w:tblGrid>
      <w:tr w:rsidR="003E35FE" w:rsidRPr="00763B17" w:rsidTr="00B37BCA">
        <w:tc>
          <w:tcPr>
            <w:tcW w:w="1376"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kk-KZ"/>
              </w:rPr>
              <w:t>Жарма атауы</w:t>
            </w:r>
          </w:p>
        </w:tc>
        <w:tc>
          <w:tcPr>
            <w:tcW w:w="1024"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kk-KZ"/>
              </w:rPr>
              <w:t>Mn</w:t>
            </w:r>
          </w:p>
        </w:tc>
        <w:tc>
          <w:tcPr>
            <w:tcW w:w="822"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Fe</w:t>
            </w:r>
          </w:p>
        </w:tc>
        <w:tc>
          <w:tcPr>
            <w:tcW w:w="857"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S</w:t>
            </w:r>
          </w:p>
        </w:tc>
        <w:tc>
          <w:tcPr>
            <w:tcW w:w="942"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P</w:t>
            </w:r>
          </w:p>
        </w:tc>
        <w:tc>
          <w:tcPr>
            <w:tcW w:w="942"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K</w:t>
            </w:r>
          </w:p>
        </w:tc>
        <w:tc>
          <w:tcPr>
            <w:tcW w:w="774"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Na</w:t>
            </w:r>
          </w:p>
        </w:tc>
        <w:tc>
          <w:tcPr>
            <w:tcW w:w="942"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Mg</w:t>
            </w:r>
          </w:p>
        </w:tc>
        <w:tc>
          <w:tcPr>
            <w:tcW w:w="858"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Ca</w:t>
            </w:r>
          </w:p>
        </w:tc>
        <w:tc>
          <w:tcPr>
            <w:tcW w:w="808" w:type="dxa"/>
          </w:tcPr>
          <w:p w:rsidR="003E35FE" w:rsidRPr="004F7B70" w:rsidRDefault="003E35FE" w:rsidP="00B37BCA">
            <w:pPr>
              <w:jc w:val="center"/>
              <w:rPr>
                <w:rFonts w:ascii="Times New Roman" w:hAnsi="Times New Roman"/>
                <w:color w:val="1A1A1A"/>
                <w:lang w:val="en-US"/>
              </w:rPr>
            </w:pPr>
            <w:r w:rsidRPr="004F7B70">
              <w:rPr>
                <w:rFonts w:ascii="Times New Roman" w:hAnsi="Times New Roman"/>
                <w:color w:val="1A1A1A"/>
                <w:lang w:val="kk-KZ"/>
              </w:rPr>
              <w:t>Zn</w:t>
            </w:r>
          </w:p>
        </w:tc>
      </w:tr>
      <w:tr w:rsidR="003E35FE" w:rsidRPr="00763B17" w:rsidTr="00B37BCA">
        <w:tc>
          <w:tcPr>
            <w:tcW w:w="1376"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kk-KZ"/>
              </w:rPr>
              <w:t>Қарақұмық</w:t>
            </w:r>
          </w:p>
        </w:tc>
        <w:tc>
          <w:tcPr>
            <w:tcW w:w="1024"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kk-KZ"/>
              </w:rPr>
              <w:t>1560,0</w:t>
            </w:r>
          </w:p>
        </w:tc>
        <w:tc>
          <w:tcPr>
            <w:tcW w:w="822"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6,7</w:t>
            </w:r>
          </w:p>
        </w:tc>
        <w:tc>
          <w:tcPr>
            <w:tcW w:w="857"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88,0</w:t>
            </w:r>
          </w:p>
        </w:tc>
        <w:tc>
          <w:tcPr>
            <w:tcW w:w="942"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296,0</w:t>
            </w:r>
          </w:p>
        </w:tc>
        <w:tc>
          <w:tcPr>
            <w:tcW w:w="942"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kk-KZ"/>
              </w:rPr>
              <w:t>3</w:t>
            </w:r>
            <w:r w:rsidRPr="004F7B70">
              <w:rPr>
                <w:rFonts w:ascii="Times New Roman" w:hAnsi="Times New Roman"/>
                <w:color w:val="1A1A1A"/>
                <w:lang w:val="en-US"/>
              </w:rPr>
              <w:t>80,0</w:t>
            </w:r>
          </w:p>
        </w:tc>
        <w:tc>
          <w:tcPr>
            <w:tcW w:w="774"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3,0</w:t>
            </w:r>
          </w:p>
        </w:tc>
        <w:tc>
          <w:tcPr>
            <w:tcW w:w="942"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200,0</w:t>
            </w:r>
          </w:p>
        </w:tc>
        <w:tc>
          <w:tcPr>
            <w:tcW w:w="858"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en-US"/>
              </w:rPr>
              <w:t>20,7</w:t>
            </w:r>
          </w:p>
        </w:tc>
        <w:tc>
          <w:tcPr>
            <w:tcW w:w="808" w:type="dxa"/>
          </w:tcPr>
          <w:p w:rsidR="003E35FE" w:rsidRPr="004F7B70" w:rsidRDefault="003E35FE" w:rsidP="00B37BCA">
            <w:pPr>
              <w:jc w:val="center"/>
              <w:rPr>
                <w:rFonts w:ascii="Times New Roman" w:hAnsi="Times New Roman"/>
                <w:color w:val="1A1A1A"/>
                <w:lang w:val="en-US"/>
              </w:rPr>
            </w:pPr>
            <w:r w:rsidRPr="004F7B70">
              <w:rPr>
                <w:rFonts w:ascii="Times New Roman" w:hAnsi="Times New Roman"/>
                <w:color w:val="1A1A1A"/>
                <w:lang w:val="kk-KZ"/>
              </w:rPr>
              <w:t>2,05</w:t>
            </w:r>
          </w:p>
        </w:tc>
      </w:tr>
      <w:tr w:rsidR="003E35FE" w:rsidRPr="00763B17" w:rsidTr="00B37BCA">
        <w:tc>
          <w:tcPr>
            <w:tcW w:w="1376" w:type="dxa"/>
          </w:tcPr>
          <w:p w:rsidR="003E35FE" w:rsidRPr="004F7B70" w:rsidRDefault="003E35FE" w:rsidP="00B37BCA">
            <w:pPr>
              <w:jc w:val="center"/>
              <w:rPr>
                <w:rFonts w:ascii="Times New Roman" w:hAnsi="Times New Roman"/>
                <w:color w:val="1A1A1A"/>
                <w:lang w:val="kk-KZ"/>
              </w:rPr>
            </w:pPr>
            <w:r w:rsidRPr="004F7B70">
              <w:rPr>
                <w:rFonts w:ascii="Times New Roman" w:hAnsi="Times New Roman"/>
                <w:color w:val="1A1A1A"/>
                <w:lang w:val="kk-KZ"/>
              </w:rPr>
              <w:t>Булгур</w:t>
            </w:r>
          </w:p>
        </w:tc>
        <w:tc>
          <w:tcPr>
            <w:tcW w:w="1024" w:type="dxa"/>
          </w:tcPr>
          <w:p w:rsidR="003E35FE" w:rsidRPr="004F7B70" w:rsidRDefault="003E35FE" w:rsidP="00B37BCA">
            <w:pPr>
              <w:jc w:val="center"/>
              <w:rPr>
                <w:rFonts w:ascii="Times New Roman" w:hAnsi="Times New Roman"/>
                <w:color w:val="1A1A1A"/>
                <w:lang w:val="kk-KZ"/>
              </w:rPr>
            </w:pPr>
            <w:r w:rsidRPr="004F7B70">
              <w:rPr>
                <w:rFonts w:ascii="Times New Roman" w:eastAsia="Times New Roman" w:hAnsi="Times New Roman"/>
                <w:color w:val="1A1A1A"/>
                <w:kern w:val="24"/>
                <w:lang w:val="kk-KZ"/>
              </w:rPr>
              <w:t>3,048</w:t>
            </w:r>
          </w:p>
        </w:tc>
        <w:tc>
          <w:tcPr>
            <w:tcW w:w="822" w:type="dxa"/>
          </w:tcPr>
          <w:p w:rsidR="003E35FE" w:rsidRPr="004F7B70" w:rsidRDefault="003E35FE" w:rsidP="00B37BCA">
            <w:pPr>
              <w:jc w:val="center"/>
              <w:rPr>
                <w:rFonts w:ascii="Times New Roman" w:hAnsi="Times New Roman"/>
                <w:color w:val="1A1A1A"/>
                <w:lang w:val="en-US"/>
              </w:rPr>
            </w:pPr>
            <w:r w:rsidRPr="004F7B70">
              <w:rPr>
                <w:rFonts w:ascii="Times New Roman" w:eastAsia="Times New Roman" w:hAnsi="Times New Roman"/>
                <w:color w:val="1A1A1A"/>
                <w:kern w:val="24"/>
                <w:lang w:val="kk-KZ"/>
              </w:rPr>
              <w:t>2,46</w:t>
            </w:r>
          </w:p>
        </w:tc>
        <w:tc>
          <w:tcPr>
            <w:tcW w:w="857" w:type="dxa"/>
          </w:tcPr>
          <w:p w:rsidR="003E35FE" w:rsidRPr="004F7B70" w:rsidRDefault="003E35FE" w:rsidP="00B37BCA">
            <w:pPr>
              <w:jc w:val="center"/>
              <w:rPr>
                <w:rFonts w:ascii="Times New Roman" w:hAnsi="Times New Roman"/>
                <w:color w:val="1A1A1A"/>
                <w:lang w:val="en-US"/>
              </w:rPr>
            </w:pPr>
          </w:p>
        </w:tc>
        <w:tc>
          <w:tcPr>
            <w:tcW w:w="942" w:type="dxa"/>
          </w:tcPr>
          <w:p w:rsidR="003E35FE" w:rsidRPr="004F7B70" w:rsidRDefault="003E35FE" w:rsidP="00B37BCA">
            <w:pPr>
              <w:jc w:val="center"/>
              <w:rPr>
                <w:rFonts w:ascii="Times New Roman" w:hAnsi="Times New Roman"/>
                <w:color w:val="1A1A1A"/>
                <w:lang w:val="en-US"/>
              </w:rPr>
            </w:pPr>
            <w:r w:rsidRPr="004F7B70">
              <w:rPr>
                <w:rFonts w:ascii="Times New Roman" w:eastAsia="Times New Roman" w:hAnsi="Times New Roman"/>
                <w:color w:val="1A1A1A"/>
                <w:kern w:val="24"/>
                <w:lang w:val="kk-KZ"/>
              </w:rPr>
              <w:t>300</w:t>
            </w:r>
          </w:p>
        </w:tc>
        <w:tc>
          <w:tcPr>
            <w:tcW w:w="942" w:type="dxa"/>
          </w:tcPr>
          <w:p w:rsidR="003E35FE" w:rsidRPr="004F7B70" w:rsidRDefault="003E35FE" w:rsidP="00B37BCA">
            <w:pPr>
              <w:jc w:val="center"/>
              <w:rPr>
                <w:rFonts w:ascii="Times New Roman" w:hAnsi="Times New Roman"/>
                <w:color w:val="1A1A1A"/>
                <w:lang w:val="kk-KZ"/>
              </w:rPr>
            </w:pPr>
            <w:r w:rsidRPr="004F7B70">
              <w:rPr>
                <w:rFonts w:ascii="Times New Roman" w:eastAsia="Times New Roman" w:hAnsi="Times New Roman"/>
                <w:color w:val="1A1A1A"/>
                <w:kern w:val="24"/>
                <w:lang w:val="kk-KZ"/>
              </w:rPr>
              <w:t>410</w:t>
            </w:r>
          </w:p>
        </w:tc>
        <w:tc>
          <w:tcPr>
            <w:tcW w:w="774" w:type="dxa"/>
          </w:tcPr>
          <w:p w:rsidR="003E35FE" w:rsidRPr="004F7B70" w:rsidRDefault="003E35FE" w:rsidP="00B37BCA">
            <w:pPr>
              <w:jc w:val="center"/>
              <w:rPr>
                <w:rFonts w:ascii="Times New Roman" w:hAnsi="Times New Roman"/>
                <w:color w:val="1A1A1A"/>
                <w:lang w:val="en-US"/>
              </w:rPr>
            </w:pPr>
            <w:r w:rsidRPr="004F7B70">
              <w:rPr>
                <w:rFonts w:ascii="Times New Roman" w:eastAsia="Times New Roman" w:hAnsi="Times New Roman"/>
                <w:color w:val="1A1A1A"/>
                <w:kern w:val="24"/>
                <w:lang w:val="kk-KZ"/>
              </w:rPr>
              <w:t>17</w:t>
            </w:r>
          </w:p>
        </w:tc>
        <w:tc>
          <w:tcPr>
            <w:tcW w:w="942" w:type="dxa"/>
          </w:tcPr>
          <w:p w:rsidR="003E35FE" w:rsidRPr="004F7B70" w:rsidRDefault="003E35FE" w:rsidP="00B37BCA">
            <w:pPr>
              <w:jc w:val="center"/>
              <w:rPr>
                <w:rFonts w:ascii="Times New Roman" w:hAnsi="Times New Roman"/>
                <w:color w:val="1A1A1A"/>
                <w:lang w:val="en-US"/>
              </w:rPr>
            </w:pPr>
            <w:r w:rsidRPr="004F7B70">
              <w:rPr>
                <w:rFonts w:ascii="Times New Roman" w:eastAsia="Times New Roman" w:hAnsi="Times New Roman"/>
                <w:color w:val="1A1A1A"/>
                <w:kern w:val="24"/>
                <w:lang w:val="kk-KZ"/>
              </w:rPr>
              <w:t>164</w:t>
            </w:r>
          </w:p>
        </w:tc>
        <w:tc>
          <w:tcPr>
            <w:tcW w:w="858" w:type="dxa"/>
          </w:tcPr>
          <w:p w:rsidR="003E35FE" w:rsidRPr="004F7B70" w:rsidRDefault="003E35FE" w:rsidP="00B37BCA">
            <w:pPr>
              <w:jc w:val="center"/>
              <w:rPr>
                <w:rFonts w:ascii="Times New Roman" w:hAnsi="Times New Roman"/>
                <w:color w:val="1A1A1A"/>
                <w:lang w:val="en-US"/>
              </w:rPr>
            </w:pPr>
            <w:r w:rsidRPr="004F7B70">
              <w:rPr>
                <w:rFonts w:ascii="Times New Roman" w:eastAsia="Times New Roman" w:hAnsi="Times New Roman"/>
                <w:color w:val="1A1A1A"/>
                <w:kern w:val="24"/>
                <w:lang w:val="kk-KZ"/>
              </w:rPr>
              <w:t>35</w:t>
            </w:r>
          </w:p>
        </w:tc>
        <w:tc>
          <w:tcPr>
            <w:tcW w:w="808" w:type="dxa"/>
          </w:tcPr>
          <w:p w:rsidR="003E35FE" w:rsidRPr="004F7B70" w:rsidRDefault="003E35FE" w:rsidP="00B37BCA">
            <w:pPr>
              <w:jc w:val="center"/>
              <w:rPr>
                <w:rFonts w:ascii="Times New Roman" w:hAnsi="Times New Roman"/>
                <w:color w:val="1A1A1A"/>
                <w:lang w:val="kk-KZ"/>
              </w:rPr>
            </w:pPr>
            <w:r w:rsidRPr="004F7B70">
              <w:rPr>
                <w:rFonts w:ascii="Times New Roman" w:eastAsia="Times New Roman" w:hAnsi="Times New Roman"/>
                <w:color w:val="1A1A1A"/>
                <w:kern w:val="24"/>
                <w:lang w:val="kk-KZ"/>
              </w:rPr>
              <w:t>1,93</w:t>
            </w:r>
          </w:p>
        </w:tc>
      </w:tr>
    </w:tbl>
    <w:p w:rsidR="003E35FE" w:rsidRPr="00763B17" w:rsidRDefault="003E35FE" w:rsidP="003E35FE">
      <w:pPr>
        <w:spacing w:after="0" w:line="240" w:lineRule="auto"/>
        <w:ind w:firstLine="567"/>
        <w:jc w:val="both"/>
        <w:rPr>
          <w:rFonts w:ascii="Times New Roman" w:hAnsi="Times New Roman" w:cs="Times New Roman"/>
          <w:color w:val="1A1A1A"/>
          <w:sz w:val="24"/>
          <w:szCs w:val="24"/>
          <w:lang w:val="kk-KZ"/>
        </w:rPr>
      </w:pPr>
    </w:p>
    <w:p w:rsidR="003E35FE" w:rsidRPr="00763B17" w:rsidRDefault="003E35FE" w:rsidP="003E35FE">
      <w:pPr>
        <w:spacing w:after="0" w:line="240" w:lineRule="auto"/>
        <w:ind w:firstLine="709"/>
        <w:jc w:val="both"/>
        <w:rPr>
          <w:rFonts w:ascii="Times New Roman" w:eastAsia="Times New Roman" w:hAnsi="Times New Roman" w:cs="Times New Roman"/>
          <w:b/>
          <w:bCs/>
          <w:sz w:val="24"/>
          <w:szCs w:val="24"/>
          <w:lang w:val="kk-KZ"/>
        </w:rPr>
      </w:pPr>
      <w:r w:rsidRPr="00135556">
        <w:rPr>
          <w:rFonts w:ascii="Times New Roman" w:hAnsi="Times New Roman" w:cs="Times New Roman"/>
          <w:b/>
          <w:sz w:val="24"/>
          <w:szCs w:val="24"/>
          <w:lang w:val="kk-KZ"/>
        </w:rPr>
        <w:t>Нәтижелер мен талқылау</w:t>
      </w:r>
      <w:r>
        <w:rPr>
          <w:rFonts w:ascii="Times New Roman" w:hAnsi="Times New Roman" w:cs="Times New Roman"/>
          <w:b/>
          <w:sz w:val="24"/>
          <w:szCs w:val="24"/>
          <w:lang w:val="kk-KZ"/>
        </w:rPr>
        <w:t>.</w:t>
      </w:r>
      <w:r w:rsidRPr="004F7B70">
        <w:rPr>
          <w:rFonts w:ascii="Times New Roman" w:eastAsia="Times New Roman" w:hAnsi="Times New Roman" w:cs="Times New Roman"/>
          <w:sz w:val="24"/>
          <w:szCs w:val="24"/>
          <w:lang w:val="kk-KZ"/>
        </w:rPr>
        <w:t xml:space="preserve"> </w:t>
      </w:r>
      <w:r w:rsidRPr="00763B17">
        <w:rPr>
          <w:rFonts w:ascii="Times New Roman" w:eastAsia="Times New Roman" w:hAnsi="Times New Roman" w:cs="Times New Roman"/>
          <w:sz w:val="24"/>
          <w:szCs w:val="24"/>
          <w:lang w:val="kk-KZ"/>
        </w:rPr>
        <w:t>Б</w:t>
      </w:r>
      <w:r w:rsidRPr="001C2C60">
        <w:rPr>
          <w:rFonts w:ascii="Times New Roman" w:eastAsia="Times New Roman" w:hAnsi="Times New Roman" w:cs="Times New Roman"/>
          <w:sz w:val="24"/>
          <w:szCs w:val="24"/>
          <w:lang w:val="kk-KZ"/>
        </w:rPr>
        <w:t>елсенді пектинге бай экстракттар алу</w:t>
      </w:r>
      <w:r w:rsidRPr="00763B17">
        <w:rPr>
          <w:rFonts w:ascii="Times New Roman" w:eastAsia="Times New Roman" w:hAnsi="Times New Roman" w:cs="Times New Roman"/>
          <w:sz w:val="24"/>
          <w:szCs w:val="24"/>
          <w:lang w:val="kk-KZ"/>
        </w:rPr>
        <w:t xml:space="preserve"> үшін өсімдік шикізатынан зерттеу үшін алма, асқабақ және кәдіш алынып олардың </w:t>
      </w:r>
      <w:r w:rsidRPr="001C2C60">
        <w:rPr>
          <w:rFonts w:ascii="Times New Roman" w:eastAsia="Times New Roman" w:hAnsi="Times New Roman" w:cs="Times New Roman"/>
          <w:sz w:val="24"/>
          <w:szCs w:val="24"/>
          <w:lang w:val="kk-KZ"/>
        </w:rPr>
        <w:t>сапалық көрсеткіштері зерттелді</w:t>
      </w:r>
      <w:r w:rsidRPr="00B6573E">
        <w:rPr>
          <w:rFonts w:ascii="Times New Roman" w:eastAsia="Times New Roman" w:hAnsi="Times New Roman" w:cs="Times New Roman"/>
          <w:sz w:val="24"/>
          <w:szCs w:val="24"/>
          <w:lang w:val="kk-KZ"/>
        </w:rPr>
        <w:t xml:space="preserve"> </w:t>
      </w:r>
      <w:r w:rsidRPr="000B3C64">
        <w:rPr>
          <w:rFonts w:ascii="Times New Roman" w:eastAsia="Times New Roman" w:hAnsi="Times New Roman" w:cs="Times New Roman"/>
          <w:sz w:val="24"/>
          <w:szCs w:val="24"/>
          <w:lang w:val="kk-KZ"/>
        </w:rPr>
        <w:t>[</w:t>
      </w:r>
      <w:r>
        <w:rPr>
          <w:rFonts w:ascii="Times New Roman" w:eastAsia="Times New Roman" w:hAnsi="Times New Roman" w:cs="Times New Roman"/>
          <w:sz w:val="24"/>
          <w:szCs w:val="24"/>
          <w:lang w:val="kk-KZ"/>
        </w:rPr>
        <w:t>9</w:t>
      </w:r>
      <w:r w:rsidRPr="000B3C64">
        <w:rPr>
          <w:rFonts w:ascii="Times New Roman" w:eastAsia="Times New Roman" w:hAnsi="Times New Roman" w:cs="Times New Roman"/>
          <w:sz w:val="24"/>
          <w:szCs w:val="24"/>
          <w:lang w:val="kk-KZ"/>
        </w:rPr>
        <w:t>].</w:t>
      </w:r>
      <w:r w:rsidRPr="00763B17">
        <w:rPr>
          <w:rFonts w:ascii="Times New Roman" w:eastAsia="Times New Roman" w:hAnsi="Times New Roman" w:cs="Times New Roman"/>
          <w:sz w:val="24"/>
          <w:szCs w:val="24"/>
          <w:lang w:val="kk-KZ"/>
        </w:rPr>
        <w:t xml:space="preserve"> Яғни жеміс-көкөністердегі жалпы пектиндік заттар және еритін пектин мөлшері анықталды(кесте 4).</w:t>
      </w:r>
    </w:p>
    <w:p w:rsidR="003E35FE" w:rsidRPr="004F7B70" w:rsidRDefault="003E35FE" w:rsidP="003E35FE">
      <w:pPr>
        <w:ind w:firstLine="567"/>
        <w:jc w:val="both"/>
        <w:rPr>
          <w:rFonts w:ascii="Times New Roman" w:hAnsi="Times New Roman" w:cs="Times New Roman"/>
          <w:b/>
          <w:sz w:val="24"/>
          <w:szCs w:val="24"/>
          <w:lang w:val="kk-KZ"/>
        </w:rPr>
      </w:pPr>
      <w:r>
        <w:rPr>
          <w:rFonts w:ascii="Times New Roman" w:hAnsi="Times New Roman" w:cs="Times New Roman"/>
          <w:b/>
          <w:bCs/>
          <w:sz w:val="24"/>
          <w:szCs w:val="24"/>
          <w:lang w:val="kk-KZ"/>
        </w:rPr>
        <w:t xml:space="preserve"> </w:t>
      </w:r>
    </w:p>
    <w:p w:rsidR="003E35FE" w:rsidRPr="004F7B70" w:rsidRDefault="003E35FE" w:rsidP="003E35FE">
      <w:pPr>
        <w:spacing w:after="0" w:line="240" w:lineRule="auto"/>
        <w:jc w:val="center"/>
        <w:rPr>
          <w:rFonts w:ascii="Times New Roman" w:eastAsia="Times New Roman" w:hAnsi="Times New Roman" w:cs="Times New Roman"/>
          <w:b/>
          <w:sz w:val="24"/>
          <w:szCs w:val="24"/>
          <w:lang w:val="kk-KZ"/>
        </w:rPr>
      </w:pPr>
      <w:r>
        <w:rPr>
          <w:rFonts w:ascii="Times New Roman" w:hAnsi="Times New Roman" w:cs="Times New Roman"/>
          <w:b/>
          <w:lang w:val="kk-KZ"/>
        </w:rPr>
        <w:t>4</w:t>
      </w:r>
      <w:r w:rsidRPr="004F7B70">
        <w:rPr>
          <w:rFonts w:ascii="Times New Roman" w:hAnsi="Times New Roman" w:cs="Times New Roman"/>
          <w:b/>
          <w:lang w:val="kk-KZ"/>
        </w:rPr>
        <w:t xml:space="preserve"> - кесте. </w:t>
      </w:r>
      <w:r w:rsidRPr="004F7B70">
        <w:rPr>
          <w:rFonts w:ascii="Times New Roman" w:hAnsi="Times New Roman" w:cs="Times New Roman"/>
          <w:b/>
          <w:bCs/>
          <w:lang w:val="kk-KZ"/>
        </w:rPr>
        <w:t xml:space="preserve">  </w:t>
      </w:r>
      <w:r w:rsidRPr="004F7B70">
        <w:rPr>
          <w:rFonts w:ascii="Times New Roman" w:eastAsia="Times New Roman" w:hAnsi="Times New Roman" w:cs="Times New Roman"/>
          <w:b/>
          <w:sz w:val="24"/>
          <w:szCs w:val="24"/>
          <w:lang w:val="kk-KZ"/>
        </w:rPr>
        <w:t>Өсімдік шикізатындағы пектинді заттар мөлшері, %</w:t>
      </w:r>
    </w:p>
    <w:p w:rsidR="003E35FE" w:rsidRPr="001C2C60" w:rsidRDefault="003E35FE" w:rsidP="003E35FE">
      <w:pPr>
        <w:spacing w:after="0" w:line="240" w:lineRule="auto"/>
        <w:rPr>
          <w:rFonts w:ascii="Times New Roman" w:eastAsia="Times New Roman" w:hAnsi="Times New Roman" w:cs="Times New Roman"/>
          <w:sz w:val="24"/>
          <w:szCs w:val="24"/>
          <w:lang w:val="kk-KZ"/>
        </w:rPr>
      </w:pPr>
    </w:p>
    <w:tbl>
      <w:tblPr>
        <w:tblStyle w:val="aa"/>
        <w:tblW w:w="0" w:type="auto"/>
        <w:tblLook w:val="04A0" w:firstRow="1" w:lastRow="0" w:firstColumn="1" w:lastColumn="0" w:noHBand="0" w:noVBand="1"/>
      </w:tblPr>
      <w:tblGrid>
        <w:gridCol w:w="1535"/>
        <w:gridCol w:w="3563"/>
        <w:gridCol w:w="4111"/>
      </w:tblGrid>
      <w:tr w:rsidR="003E35FE" w:rsidRPr="00763B17" w:rsidTr="00B37BCA">
        <w:tc>
          <w:tcPr>
            <w:tcW w:w="1535" w:type="dxa"/>
          </w:tcPr>
          <w:p w:rsidR="003E35FE" w:rsidRPr="004F7B70" w:rsidRDefault="003E35FE" w:rsidP="00B37BCA">
            <w:pPr>
              <w:jc w:val="center"/>
              <w:rPr>
                <w:rFonts w:ascii="Times New Roman" w:eastAsia="Times New Roman" w:hAnsi="Times New Roman"/>
                <w:b/>
              </w:rPr>
            </w:pPr>
            <w:r w:rsidRPr="004F7B70">
              <w:rPr>
                <w:rFonts w:ascii="Times New Roman" w:eastAsia="Times New Roman" w:hAnsi="Times New Roman"/>
                <w:b/>
                <w:lang w:val="kk-KZ"/>
              </w:rPr>
              <w:t>Шикізат</w:t>
            </w:r>
          </w:p>
        </w:tc>
        <w:tc>
          <w:tcPr>
            <w:tcW w:w="3563" w:type="dxa"/>
          </w:tcPr>
          <w:p w:rsidR="003E35FE" w:rsidRPr="004F7B70" w:rsidRDefault="003E35FE" w:rsidP="00B37BCA">
            <w:pPr>
              <w:jc w:val="center"/>
              <w:rPr>
                <w:rFonts w:ascii="Times New Roman" w:eastAsia="Times New Roman" w:hAnsi="Times New Roman"/>
                <w:b/>
              </w:rPr>
            </w:pPr>
            <w:r w:rsidRPr="004F7B70">
              <w:rPr>
                <w:rFonts w:ascii="Times New Roman" w:eastAsia="Times New Roman" w:hAnsi="Times New Roman"/>
                <w:b/>
                <w:lang w:val="kk-KZ"/>
              </w:rPr>
              <w:t>Пектинді заттардың салмақтық үлесі</w:t>
            </w:r>
            <w:r w:rsidRPr="004F7B70">
              <w:rPr>
                <w:rFonts w:ascii="Times New Roman" w:eastAsia="Times New Roman" w:hAnsi="Times New Roman"/>
                <w:b/>
              </w:rPr>
              <w:t>, %</w:t>
            </w:r>
          </w:p>
        </w:tc>
        <w:tc>
          <w:tcPr>
            <w:tcW w:w="4111" w:type="dxa"/>
          </w:tcPr>
          <w:p w:rsidR="003E35FE" w:rsidRPr="004F7B70" w:rsidRDefault="003E35FE" w:rsidP="00B37BCA">
            <w:pPr>
              <w:jc w:val="center"/>
              <w:rPr>
                <w:rFonts w:ascii="Times New Roman" w:eastAsia="Times New Roman" w:hAnsi="Times New Roman"/>
                <w:b/>
              </w:rPr>
            </w:pPr>
            <w:r w:rsidRPr="004F7B70">
              <w:rPr>
                <w:rFonts w:ascii="Times New Roman" w:eastAsia="Times New Roman" w:hAnsi="Times New Roman"/>
                <w:b/>
                <w:lang w:val="kk-KZ"/>
              </w:rPr>
              <w:t>Ерігіш пектиннің салмақтық үлесі</w:t>
            </w:r>
            <w:r w:rsidRPr="004F7B70">
              <w:rPr>
                <w:rFonts w:ascii="Times New Roman" w:eastAsia="Times New Roman" w:hAnsi="Times New Roman"/>
                <w:b/>
              </w:rPr>
              <w:t>, %</w:t>
            </w:r>
          </w:p>
        </w:tc>
      </w:tr>
      <w:tr w:rsidR="003E35FE" w:rsidRPr="00763B17" w:rsidTr="00B37BCA">
        <w:tc>
          <w:tcPr>
            <w:tcW w:w="1535" w:type="dxa"/>
          </w:tcPr>
          <w:p w:rsidR="003E35FE" w:rsidRPr="004F7B70" w:rsidRDefault="003E35FE" w:rsidP="00B37BCA">
            <w:pPr>
              <w:rPr>
                <w:rFonts w:ascii="Times New Roman" w:eastAsia="Times New Roman" w:hAnsi="Times New Roman"/>
                <w:lang w:val="kk-KZ"/>
              </w:rPr>
            </w:pPr>
            <w:r w:rsidRPr="004F7B70">
              <w:rPr>
                <w:rFonts w:ascii="Times New Roman" w:eastAsia="Times New Roman" w:hAnsi="Times New Roman"/>
                <w:lang w:val="kk-KZ"/>
              </w:rPr>
              <w:t xml:space="preserve">Алма </w:t>
            </w:r>
          </w:p>
        </w:tc>
        <w:tc>
          <w:tcPr>
            <w:tcW w:w="3563" w:type="dxa"/>
          </w:tcPr>
          <w:p w:rsidR="003E35FE" w:rsidRPr="004F7B70" w:rsidRDefault="003E35FE" w:rsidP="00B37BCA">
            <w:pPr>
              <w:jc w:val="center"/>
              <w:rPr>
                <w:rFonts w:ascii="Times New Roman" w:eastAsia="Times New Roman" w:hAnsi="Times New Roman"/>
              </w:rPr>
            </w:pPr>
            <w:r w:rsidRPr="004F7B70">
              <w:rPr>
                <w:rFonts w:ascii="Times New Roman" w:eastAsia="Times New Roman" w:hAnsi="Times New Roman"/>
              </w:rPr>
              <w:t>1,31</w:t>
            </w:r>
          </w:p>
        </w:tc>
        <w:tc>
          <w:tcPr>
            <w:tcW w:w="4111" w:type="dxa"/>
          </w:tcPr>
          <w:p w:rsidR="003E35FE" w:rsidRPr="004F7B70" w:rsidRDefault="003E35FE" w:rsidP="00B37BCA">
            <w:pPr>
              <w:jc w:val="center"/>
              <w:rPr>
                <w:rFonts w:ascii="Times New Roman" w:eastAsia="Times New Roman" w:hAnsi="Times New Roman"/>
              </w:rPr>
            </w:pPr>
            <w:r w:rsidRPr="004F7B70">
              <w:rPr>
                <w:rFonts w:ascii="Times New Roman" w:eastAsia="Times New Roman" w:hAnsi="Times New Roman"/>
              </w:rPr>
              <w:t>0,35</w:t>
            </w:r>
          </w:p>
        </w:tc>
      </w:tr>
      <w:tr w:rsidR="003E35FE" w:rsidRPr="00763B17" w:rsidTr="00B37BCA">
        <w:tc>
          <w:tcPr>
            <w:tcW w:w="1535" w:type="dxa"/>
          </w:tcPr>
          <w:p w:rsidR="003E35FE" w:rsidRPr="004F7B70" w:rsidRDefault="003E35FE" w:rsidP="00B37BCA">
            <w:pPr>
              <w:rPr>
                <w:rFonts w:ascii="Times New Roman" w:eastAsia="Times New Roman" w:hAnsi="Times New Roman"/>
              </w:rPr>
            </w:pPr>
            <w:r w:rsidRPr="004F7B70">
              <w:rPr>
                <w:rFonts w:ascii="Times New Roman" w:eastAsia="Times New Roman" w:hAnsi="Times New Roman"/>
                <w:lang w:val="kk-KZ"/>
              </w:rPr>
              <w:t>Асқабақ</w:t>
            </w:r>
          </w:p>
        </w:tc>
        <w:tc>
          <w:tcPr>
            <w:tcW w:w="3563" w:type="dxa"/>
          </w:tcPr>
          <w:p w:rsidR="003E35FE" w:rsidRPr="004F7B70" w:rsidRDefault="003E35FE" w:rsidP="00B37BCA">
            <w:pPr>
              <w:jc w:val="center"/>
              <w:rPr>
                <w:rFonts w:ascii="Times New Roman" w:eastAsia="Times New Roman" w:hAnsi="Times New Roman"/>
              </w:rPr>
            </w:pPr>
            <w:r w:rsidRPr="004F7B70">
              <w:rPr>
                <w:rFonts w:ascii="Times New Roman" w:eastAsia="Times New Roman" w:hAnsi="Times New Roman"/>
              </w:rPr>
              <w:t>1,08</w:t>
            </w:r>
          </w:p>
        </w:tc>
        <w:tc>
          <w:tcPr>
            <w:tcW w:w="4111" w:type="dxa"/>
          </w:tcPr>
          <w:p w:rsidR="003E35FE" w:rsidRPr="004F7B70" w:rsidRDefault="003E35FE" w:rsidP="00B37BCA">
            <w:pPr>
              <w:jc w:val="center"/>
              <w:rPr>
                <w:rFonts w:ascii="Times New Roman" w:eastAsia="Times New Roman" w:hAnsi="Times New Roman"/>
              </w:rPr>
            </w:pPr>
            <w:r w:rsidRPr="004F7B70">
              <w:rPr>
                <w:rFonts w:ascii="Times New Roman" w:eastAsia="Times New Roman" w:hAnsi="Times New Roman"/>
              </w:rPr>
              <w:t>0,3</w:t>
            </w:r>
          </w:p>
        </w:tc>
      </w:tr>
      <w:tr w:rsidR="003E35FE" w:rsidRPr="00763B17" w:rsidTr="00B37BCA">
        <w:trPr>
          <w:trHeight w:val="60"/>
        </w:trPr>
        <w:tc>
          <w:tcPr>
            <w:tcW w:w="1535" w:type="dxa"/>
          </w:tcPr>
          <w:p w:rsidR="003E35FE" w:rsidRPr="004F7B70" w:rsidRDefault="003E35FE" w:rsidP="00B37BCA">
            <w:pPr>
              <w:rPr>
                <w:rFonts w:ascii="Times New Roman" w:eastAsia="Times New Roman" w:hAnsi="Times New Roman"/>
                <w:lang w:val="kk-KZ"/>
              </w:rPr>
            </w:pPr>
            <w:r w:rsidRPr="004F7B70">
              <w:rPr>
                <w:rFonts w:ascii="Times New Roman" w:eastAsia="Times New Roman" w:hAnsi="Times New Roman"/>
              </w:rPr>
              <w:t>К</w:t>
            </w:r>
            <w:r w:rsidRPr="004F7B70">
              <w:rPr>
                <w:rFonts w:ascii="Times New Roman" w:eastAsia="Times New Roman" w:hAnsi="Times New Roman"/>
                <w:lang w:val="kk-KZ"/>
              </w:rPr>
              <w:t>әдіш</w:t>
            </w:r>
          </w:p>
        </w:tc>
        <w:tc>
          <w:tcPr>
            <w:tcW w:w="3563" w:type="dxa"/>
          </w:tcPr>
          <w:p w:rsidR="003E35FE" w:rsidRPr="004F7B70" w:rsidRDefault="003E35FE" w:rsidP="00B37BCA">
            <w:pPr>
              <w:jc w:val="center"/>
              <w:rPr>
                <w:rFonts w:ascii="Times New Roman" w:eastAsia="Times New Roman" w:hAnsi="Times New Roman"/>
              </w:rPr>
            </w:pPr>
            <w:r w:rsidRPr="004F7B70">
              <w:rPr>
                <w:rFonts w:ascii="Times New Roman" w:eastAsia="Times New Roman" w:hAnsi="Times New Roman"/>
              </w:rPr>
              <w:t>0,22</w:t>
            </w:r>
          </w:p>
        </w:tc>
        <w:tc>
          <w:tcPr>
            <w:tcW w:w="4111" w:type="dxa"/>
          </w:tcPr>
          <w:p w:rsidR="003E35FE" w:rsidRPr="004F7B70" w:rsidRDefault="003E35FE" w:rsidP="00B37BCA">
            <w:pPr>
              <w:jc w:val="center"/>
              <w:rPr>
                <w:rFonts w:ascii="Times New Roman" w:eastAsia="Times New Roman" w:hAnsi="Times New Roman"/>
              </w:rPr>
            </w:pPr>
            <w:r w:rsidRPr="004F7B70">
              <w:rPr>
                <w:rFonts w:ascii="Times New Roman" w:eastAsia="Times New Roman" w:hAnsi="Times New Roman"/>
              </w:rPr>
              <w:t>0,138</w:t>
            </w:r>
          </w:p>
        </w:tc>
      </w:tr>
    </w:tbl>
    <w:p w:rsidR="003E35FE" w:rsidRPr="00763B17" w:rsidRDefault="003E35FE" w:rsidP="003E35FE">
      <w:pPr>
        <w:spacing w:after="0" w:line="240" w:lineRule="auto"/>
        <w:rPr>
          <w:rFonts w:ascii="Times New Roman" w:eastAsia="Times New Roman" w:hAnsi="Times New Roman" w:cs="Times New Roman"/>
          <w:sz w:val="24"/>
          <w:szCs w:val="24"/>
        </w:rPr>
      </w:pPr>
    </w:p>
    <w:p w:rsidR="003E35FE" w:rsidRPr="009742B9" w:rsidRDefault="003E35FE" w:rsidP="003E35FE">
      <w:pPr>
        <w:spacing w:after="0" w:line="240" w:lineRule="auto"/>
        <w:ind w:firstLine="709"/>
        <w:jc w:val="both"/>
        <w:rPr>
          <w:rFonts w:ascii="Times New Roman" w:eastAsia="Times New Roman" w:hAnsi="Times New Roman" w:cs="Times New Roman"/>
          <w:sz w:val="24"/>
          <w:szCs w:val="24"/>
        </w:rPr>
      </w:pPr>
      <w:r w:rsidRPr="00763B17">
        <w:rPr>
          <w:rFonts w:ascii="Times New Roman" w:eastAsia="Times New Roman" w:hAnsi="Times New Roman" w:cs="Times New Roman"/>
          <w:sz w:val="24"/>
          <w:szCs w:val="24"/>
        </w:rPr>
        <w:t>К</w:t>
      </w:r>
      <w:r w:rsidRPr="00383632">
        <w:rPr>
          <w:rFonts w:ascii="Times New Roman" w:eastAsia="Times New Roman" w:hAnsi="Times New Roman" w:cs="Times New Roman"/>
          <w:sz w:val="24"/>
          <w:szCs w:val="24"/>
        </w:rPr>
        <w:t>есте</w:t>
      </w:r>
      <w:r w:rsidRPr="00763B17">
        <w:rPr>
          <w:rFonts w:ascii="Times New Roman" w:eastAsia="Times New Roman" w:hAnsi="Times New Roman" w:cs="Times New Roman"/>
          <w:sz w:val="24"/>
          <w:szCs w:val="24"/>
          <w:lang w:val="kk-KZ"/>
        </w:rPr>
        <w:t xml:space="preserve">дегі мәліметтерге </w:t>
      </w:r>
      <w:r w:rsidRPr="00383632">
        <w:rPr>
          <w:rFonts w:ascii="Times New Roman" w:eastAsia="Times New Roman" w:hAnsi="Times New Roman" w:cs="Times New Roman"/>
          <w:sz w:val="24"/>
          <w:szCs w:val="24"/>
        </w:rPr>
        <w:t xml:space="preserve">сүйене отырып, </w:t>
      </w:r>
      <w:r w:rsidRPr="00763B17">
        <w:rPr>
          <w:rFonts w:ascii="Times New Roman" w:eastAsia="Times New Roman" w:hAnsi="Times New Roman" w:cs="Times New Roman"/>
          <w:sz w:val="24"/>
          <w:szCs w:val="24"/>
          <w:lang w:val="kk-KZ"/>
        </w:rPr>
        <w:t>з</w:t>
      </w:r>
      <w:r w:rsidRPr="009742B9">
        <w:rPr>
          <w:rFonts w:ascii="Times New Roman" w:eastAsia="Times New Roman" w:hAnsi="Times New Roman" w:cs="Times New Roman"/>
          <w:sz w:val="24"/>
          <w:szCs w:val="24"/>
        </w:rPr>
        <w:t>ерттелген өсімдік өнімдеріндегі пектинді заттардың мөлшері мен ерігіш пектиннің массалық үлесі айтарлықтай өзгере</w:t>
      </w:r>
      <w:r w:rsidRPr="00763B17">
        <w:rPr>
          <w:rFonts w:ascii="Times New Roman" w:eastAsia="Times New Roman" w:hAnsi="Times New Roman" w:cs="Times New Roman"/>
          <w:sz w:val="24"/>
          <w:szCs w:val="24"/>
          <w:lang w:val="kk-KZ"/>
        </w:rPr>
        <w:t>тінін байқауға болады</w:t>
      </w:r>
      <w:r>
        <w:rPr>
          <w:rFonts w:ascii="Times New Roman" w:eastAsia="Times New Roman" w:hAnsi="Times New Roman" w:cs="Times New Roman"/>
          <w:sz w:val="24"/>
          <w:szCs w:val="24"/>
          <w:lang w:val="kk-KZ"/>
        </w:rPr>
        <w:t>(сурет -1)</w:t>
      </w:r>
      <w:r w:rsidRPr="00763B17">
        <w:rPr>
          <w:rFonts w:ascii="Times New Roman" w:eastAsia="Times New Roman" w:hAnsi="Times New Roman" w:cs="Times New Roman"/>
          <w:sz w:val="24"/>
          <w:szCs w:val="24"/>
          <w:lang w:val="kk-KZ"/>
        </w:rPr>
        <w:t>.</w:t>
      </w:r>
      <w:r w:rsidRPr="009742B9">
        <w:rPr>
          <w:rFonts w:ascii="Times New Roman" w:eastAsia="Times New Roman" w:hAnsi="Times New Roman" w:cs="Times New Roman"/>
          <w:sz w:val="24"/>
          <w:szCs w:val="24"/>
        </w:rPr>
        <w:t xml:space="preserve"> Алма ең жоғары пектинді заттар мөлшерімен (1,31%) және ерігіш пектинмен (0,35%) сипатталады, бұл олардың жоғары пектиндік белсенділігін </w:t>
      </w:r>
      <w:r w:rsidRPr="000B3C64">
        <w:rPr>
          <w:rFonts w:ascii="Times New Roman" w:eastAsia="Times New Roman" w:hAnsi="Times New Roman" w:cs="Times New Roman"/>
          <w:sz w:val="24"/>
          <w:szCs w:val="24"/>
        </w:rPr>
        <w:t>көрсетеді [</w:t>
      </w:r>
      <w:r>
        <w:rPr>
          <w:rFonts w:ascii="Times New Roman" w:eastAsia="Times New Roman" w:hAnsi="Times New Roman" w:cs="Times New Roman"/>
          <w:sz w:val="24"/>
          <w:szCs w:val="24"/>
        </w:rPr>
        <w:t>10</w:t>
      </w:r>
      <w:r w:rsidRPr="000B3C64">
        <w:rPr>
          <w:rFonts w:ascii="Times New Roman" w:eastAsia="Times New Roman" w:hAnsi="Times New Roman" w:cs="Times New Roman"/>
          <w:sz w:val="24"/>
          <w:szCs w:val="24"/>
        </w:rPr>
        <w:t>].</w:t>
      </w:r>
      <w:r w:rsidRPr="009742B9">
        <w:rPr>
          <w:rFonts w:ascii="Times New Roman" w:eastAsia="Times New Roman" w:hAnsi="Times New Roman" w:cs="Times New Roman"/>
          <w:sz w:val="24"/>
          <w:szCs w:val="24"/>
        </w:rPr>
        <w:t xml:space="preserve"> Асқа</w:t>
      </w:r>
      <w:r>
        <w:rPr>
          <w:rFonts w:ascii="Times New Roman" w:eastAsia="Times New Roman" w:hAnsi="Times New Roman" w:cs="Times New Roman"/>
          <w:sz w:val="24"/>
          <w:szCs w:val="24"/>
        </w:rPr>
        <w:t xml:space="preserve">бақ аралық деңгейде </w:t>
      </w:r>
      <w:r w:rsidRPr="000B3C64">
        <w:rPr>
          <w:rFonts w:ascii="Times New Roman" w:eastAsia="Times New Roman" w:hAnsi="Times New Roman" w:cs="Times New Roman"/>
          <w:sz w:val="24"/>
          <w:szCs w:val="24"/>
        </w:rPr>
        <w:t>орналасқан - тиісінше 1,08% және 0,30%, ал к</w:t>
      </w:r>
      <w:r w:rsidRPr="000B3C64">
        <w:rPr>
          <w:rFonts w:ascii="Times New Roman" w:eastAsia="Times New Roman" w:hAnsi="Times New Roman" w:cs="Times New Roman"/>
          <w:sz w:val="24"/>
          <w:szCs w:val="24"/>
          <w:lang w:val="kk-KZ"/>
        </w:rPr>
        <w:t>әдіш</w:t>
      </w:r>
      <w:r w:rsidRPr="000B3C64">
        <w:rPr>
          <w:rFonts w:ascii="Times New Roman" w:eastAsia="Times New Roman" w:hAnsi="Times New Roman" w:cs="Times New Roman"/>
          <w:sz w:val="24"/>
          <w:szCs w:val="24"/>
        </w:rPr>
        <w:t xml:space="preserve"> едәуір төмен көрсеткіштерге ие - 0,22% және 0,138% </w:t>
      </w:r>
      <w:r w:rsidRPr="000B3C64">
        <w:rPr>
          <w:rFonts w:ascii="Times New Roman" w:hAnsi="Times New Roman" w:cs="Times New Roman"/>
          <w:sz w:val="24"/>
          <w:szCs w:val="24"/>
          <w:lang w:val="kk-KZ"/>
        </w:rPr>
        <w:t>[1</w:t>
      </w:r>
      <w:r>
        <w:rPr>
          <w:rFonts w:ascii="Times New Roman" w:hAnsi="Times New Roman" w:cs="Times New Roman"/>
          <w:sz w:val="24"/>
          <w:szCs w:val="24"/>
          <w:lang w:val="kk-KZ"/>
        </w:rPr>
        <w:t>1</w:t>
      </w:r>
      <w:r w:rsidRPr="000B3C64">
        <w:rPr>
          <w:rFonts w:ascii="Times New Roman" w:hAnsi="Times New Roman" w:cs="Times New Roman"/>
          <w:sz w:val="24"/>
          <w:szCs w:val="24"/>
          <w:lang w:val="kk-KZ"/>
        </w:rPr>
        <w:t>]</w:t>
      </w:r>
      <w:r w:rsidRPr="000B3C64">
        <w:rPr>
          <w:rFonts w:ascii="Times New Roman" w:eastAsia="Times New Roman" w:hAnsi="Times New Roman" w:cs="Times New Roman"/>
          <w:sz w:val="24"/>
          <w:szCs w:val="24"/>
        </w:rPr>
        <w:t>.</w:t>
      </w:r>
    </w:p>
    <w:p w:rsidR="003E35FE" w:rsidRPr="00763B17" w:rsidRDefault="003E35FE" w:rsidP="003E35FE">
      <w:pPr>
        <w:spacing w:after="0" w:line="240" w:lineRule="auto"/>
        <w:rPr>
          <w:rFonts w:ascii="Times New Roman" w:eastAsia="Times New Roman" w:hAnsi="Times New Roman" w:cs="Times New Roman"/>
          <w:b/>
          <w:bCs/>
          <w:sz w:val="24"/>
          <w:szCs w:val="24"/>
        </w:rPr>
      </w:pPr>
    </w:p>
    <w:p w:rsidR="003E35FE" w:rsidRPr="00763B17" w:rsidRDefault="003E35FE" w:rsidP="003E35FE">
      <w:pPr>
        <w:contextualSpacing/>
        <w:rPr>
          <w:rFonts w:ascii="Times New Roman" w:eastAsia="Times New Roman" w:hAnsi="Times New Roman" w:cs="Times New Roman"/>
          <w:sz w:val="24"/>
          <w:szCs w:val="24"/>
        </w:rPr>
      </w:pPr>
      <w:r w:rsidRPr="00763B17">
        <w:rPr>
          <w:rFonts w:ascii="Times New Roman" w:eastAsia="Times New Roman" w:hAnsi="Times New Roman" w:cs="Times New Roman"/>
          <w:noProof/>
          <w:sz w:val="24"/>
          <w:szCs w:val="24"/>
          <w:lang w:eastAsia="ru-RU"/>
        </w:rPr>
        <w:drawing>
          <wp:inline distT="0" distB="0" distL="0" distR="0" wp14:anchorId="6526514E" wp14:editId="0A0A130D">
            <wp:extent cx="5486400" cy="2565400"/>
            <wp:effectExtent l="0" t="0" r="0" b="6350"/>
            <wp:docPr id="1939015319"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rsidR="003E35FE" w:rsidRDefault="003E35FE" w:rsidP="003E35FE">
      <w:pPr>
        <w:spacing w:after="0" w:line="240" w:lineRule="auto"/>
        <w:ind w:firstLine="709"/>
        <w:jc w:val="center"/>
        <w:rPr>
          <w:rFonts w:ascii="Times New Roman" w:hAnsi="Times New Roman" w:cs="Times New Roman"/>
          <w:b/>
          <w:sz w:val="20"/>
          <w:szCs w:val="20"/>
        </w:rPr>
      </w:pPr>
    </w:p>
    <w:p w:rsidR="003E35FE" w:rsidRPr="004F7B70" w:rsidRDefault="003E35FE" w:rsidP="003E35FE">
      <w:pPr>
        <w:spacing w:after="0" w:line="240" w:lineRule="auto"/>
        <w:ind w:firstLine="709"/>
        <w:jc w:val="center"/>
        <w:rPr>
          <w:rFonts w:ascii="Times New Roman" w:hAnsi="Times New Roman" w:cs="Times New Roman"/>
          <w:b/>
          <w:sz w:val="20"/>
          <w:szCs w:val="20"/>
          <w:lang w:val="kk-KZ"/>
        </w:rPr>
      </w:pPr>
      <w:r w:rsidRPr="004F7B70">
        <w:rPr>
          <w:rFonts w:ascii="Times New Roman" w:hAnsi="Times New Roman" w:cs="Times New Roman"/>
          <w:b/>
          <w:sz w:val="20"/>
          <w:szCs w:val="20"/>
        </w:rPr>
        <w:t xml:space="preserve">1-сурет.  </w:t>
      </w:r>
      <w:r w:rsidRPr="004F7B70">
        <w:rPr>
          <w:rFonts w:ascii="Times New Roman" w:hAnsi="Times New Roman" w:cs="Times New Roman"/>
          <w:b/>
          <w:sz w:val="20"/>
          <w:szCs w:val="20"/>
          <w:lang w:val="kk-KZ"/>
        </w:rPr>
        <w:t xml:space="preserve"> Өсімдік шикізаттарындағы пектинді зат мөлшері</w:t>
      </w:r>
    </w:p>
    <w:p w:rsidR="003E35FE" w:rsidRPr="00B0699C" w:rsidRDefault="003E35FE" w:rsidP="003E35FE">
      <w:pPr>
        <w:spacing w:after="0" w:line="240" w:lineRule="auto"/>
        <w:ind w:firstLine="709"/>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 </w:t>
      </w:r>
    </w:p>
    <w:p w:rsidR="003E35FE" w:rsidRPr="001C2C60" w:rsidRDefault="003E35FE" w:rsidP="003E35FE">
      <w:pPr>
        <w:spacing w:after="0" w:line="240" w:lineRule="auto"/>
        <w:ind w:firstLine="709"/>
        <w:jc w:val="both"/>
        <w:rPr>
          <w:rFonts w:ascii="Times New Roman" w:hAnsi="Times New Roman" w:cs="Times New Roman"/>
          <w:sz w:val="24"/>
          <w:szCs w:val="24"/>
          <w:lang w:val="kk-KZ"/>
        </w:rPr>
      </w:pPr>
      <w:r w:rsidRPr="001C2C60">
        <w:rPr>
          <w:rFonts w:ascii="Times New Roman" w:hAnsi="Times New Roman" w:cs="Times New Roman"/>
          <w:sz w:val="24"/>
          <w:szCs w:val="24"/>
          <w:lang w:val="kk-KZ"/>
        </w:rPr>
        <w:t>Алма, асқабақ және к</w:t>
      </w:r>
      <w:r w:rsidRPr="00763B17">
        <w:rPr>
          <w:rFonts w:ascii="Times New Roman" w:hAnsi="Times New Roman" w:cs="Times New Roman"/>
          <w:sz w:val="24"/>
          <w:szCs w:val="24"/>
          <w:lang w:val="kk-KZ"/>
        </w:rPr>
        <w:t>әдіштен</w:t>
      </w:r>
      <w:r w:rsidRPr="001C2C60">
        <w:rPr>
          <w:rFonts w:ascii="Times New Roman" w:hAnsi="Times New Roman" w:cs="Times New Roman"/>
          <w:sz w:val="24"/>
          <w:szCs w:val="24"/>
          <w:lang w:val="kk-KZ"/>
        </w:rPr>
        <w:t xml:space="preserve"> алынған пектин экстракттарын</w:t>
      </w:r>
      <w:r w:rsidRPr="00763B17">
        <w:rPr>
          <w:rFonts w:ascii="Times New Roman" w:hAnsi="Times New Roman" w:cs="Times New Roman"/>
          <w:sz w:val="24"/>
          <w:szCs w:val="24"/>
          <w:lang w:val="kk-KZ"/>
        </w:rPr>
        <w:t>ың</w:t>
      </w:r>
      <w:r w:rsidRPr="001C2C60">
        <w:rPr>
          <w:rFonts w:ascii="Times New Roman" w:hAnsi="Times New Roman" w:cs="Times New Roman"/>
          <w:sz w:val="24"/>
          <w:szCs w:val="24"/>
          <w:lang w:val="kk-KZ"/>
        </w:rPr>
        <w:t xml:space="preserve"> </w:t>
      </w:r>
      <w:r w:rsidRPr="00B37BCA">
        <w:rPr>
          <w:rStyle w:val="af3"/>
          <w:rFonts w:ascii="Times New Roman" w:hAnsi="Times New Roman" w:cs="Times New Roman"/>
          <w:b w:val="0"/>
          <w:sz w:val="24"/>
          <w:szCs w:val="24"/>
          <w:lang w:val="kk-KZ"/>
        </w:rPr>
        <w:t>антиоксиданттық белсенділігі</w:t>
      </w:r>
      <w:r w:rsidRPr="00B37BCA">
        <w:rPr>
          <w:rFonts w:ascii="Times New Roman" w:hAnsi="Times New Roman" w:cs="Times New Roman"/>
          <w:b/>
          <w:bCs/>
          <w:sz w:val="24"/>
          <w:szCs w:val="24"/>
          <w:lang w:val="kk-KZ"/>
        </w:rPr>
        <w:t xml:space="preserve"> </w:t>
      </w:r>
      <w:r w:rsidRPr="00B37BCA">
        <w:rPr>
          <w:rStyle w:val="af3"/>
          <w:rFonts w:ascii="Times New Roman" w:hAnsi="Times New Roman" w:cs="Times New Roman"/>
          <w:b w:val="0"/>
          <w:sz w:val="24"/>
          <w:szCs w:val="24"/>
          <w:lang w:val="kk-KZ"/>
        </w:rPr>
        <w:t>«Цвет Яуза-01-АА» хроматография құрылғысы</w:t>
      </w:r>
      <w:r w:rsidRPr="00B37BCA">
        <w:rPr>
          <w:rFonts w:ascii="Times New Roman" w:hAnsi="Times New Roman" w:cs="Times New Roman"/>
          <w:b/>
          <w:sz w:val="24"/>
          <w:szCs w:val="24"/>
          <w:lang w:val="kk-KZ"/>
        </w:rPr>
        <w:t xml:space="preserve"> </w:t>
      </w:r>
      <w:r w:rsidRPr="001C2C60">
        <w:rPr>
          <w:rFonts w:ascii="Times New Roman" w:hAnsi="Times New Roman" w:cs="Times New Roman"/>
          <w:sz w:val="24"/>
          <w:szCs w:val="24"/>
          <w:lang w:val="kk-KZ"/>
        </w:rPr>
        <w:t xml:space="preserve">арқылы </w:t>
      </w:r>
      <w:r w:rsidRPr="000B3C64">
        <w:rPr>
          <w:rFonts w:ascii="Times New Roman" w:hAnsi="Times New Roman" w:cs="Times New Roman"/>
          <w:sz w:val="24"/>
          <w:szCs w:val="24"/>
          <w:lang w:val="kk-KZ"/>
        </w:rPr>
        <w:t>зерттелді.</w:t>
      </w:r>
    </w:p>
    <w:p w:rsidR="003E35FE" w:rsidRDefault="003E35FE" w:rsidP="003E35FE">
      <w:pPr>
        <w:spacing w:after="0" w:line="240" w:lineRule="auto"/>
        <w:ind w:firstLine="709"/>
        <w:jc w:val="both"/>
        <w:rPr>
          <w:rFonts w:ascii="Times New Roman" w:hAnsi="Times New Roman" w:cs="Times New Roman"/>
          <w:sz w:val="24"/>
          <w:szCs w:val="24"/>
          <w:lang w:val="kk-KZ"/>
        </w:rPr>
      </w:pPr>
    </w:p>
    <w:p w:rsidR="003E35FE" w:rsidRDefault="003E35FE" w:rsidP="003E35FE">
      <w:pPr>
        <w:spacing w:after="0" w:line="240" w:lineRule="auto"/>
        <w:ind w:firstLine="709"/>
        <w:jc w:val="both"/>
        <w:rPr>
          <w:rFonts w:ascii="Times New Roman" w:hAnsi="Times New Roman" w:cs="Times New Roman"/>
          <w:sz w:val="24"/>
          <w:szCs w:val="24"/>
          <w:lang w:val="kk-KZ"/>
        </w:rPr>
      </w:pPr>
    </w:p>
    <w:p w:rsidR="003E35FE" w:rsidRDefault="003E35FE" w:rsidP="003E35FE">
      <w:pPr>
        <w:spacing w:after="0" w:line="240" w:lineRule="auto"/>
        <w:ind w:firstLine="709"/>
        <w:jc w:val="both"/>
        <w:rPr>
          <w:rFonts w:ascii="Times New Roman" w:hAnsi="Times New Roman" w:cs="Times New Roman"/>
          <w:sz w:val="24"/>
          <w:szCs w:val="24"/>
          <w:lang w:val="kk-KZ"/>
        </w:rPr>
      </w:pPr>
    </w:p>
    <w:p w:rsidR="003E35FE" w:rsidRDefault="003E35FE" w:rsidP="003E35FE">
      <w:pPr>
        <w:spacing w:after="0" w:line="240" w:lineRule="auto"/>
        <w:ind w:firstLine="709"/>
        <w:jc w:val="both"/>
        <w:rPr>
          <w:rFonts w:ascii="Times New Roman" w:hAnsi="Times New Roman" w:cs="Times New Roman"/>
          <w:sz w:val="24"/>
          <w:szCs w:val="24"/>
          <w:lang w:val="kk-KZ"/>
        </w:rPr>
      </w:pPr>
    </w:p>
    <w:p w:rsidR="003E35FE" w:rsidRPr="001C2C60" w:rsidRDefault="003E35FE" w:rsidP="003E35FE">
      <w:pPr>
        <w:spacing w:after="0" w:line="240" w:lineRule="auto"/>
        <w:ind w:firstLine="709"/>
        <w:jc w:val="both"/>
        <w:rPr>
          <w:rFonts w:ascii="Times New Roman" w:hAnsi="Times New Roman" w:cs="Times New Roman"/>
          <w:sz w:val="24"/>
          <w:szCs w:val="24"/>
          <w:lang w:val="kk-KZ"/>
        </w:rPr>
      </w:pPr>
    </w:p>
    <w:p w:rsidR="003E35FE" w:rsidRPr="004F7B70" w:rsidRDefault="003E35FE" w:rsidP="00B37BCA">
      <w:pPr>
        <w:jc w:val="center"/>
        <w:rPr>
          <w:rFonts w:ascii="Times New Roman" w:eastAsia="Times New Roman" w:hAnsi="Times New Roman" w:cs="Times New Roman"/>
          <w:b/>
        </w:rPr>
      </w:pPr>
      <w:r w:rsidRPr="004F7B70">
        <w:rPr>
          <w:rFonts w:ascii="Times New Roman" w:hAnsi="Times New Roman" w:cs="Times New Roman"/>
          <w:b/>
          <w:lang w:val="kk-KZ"/>
        </w:rPr>
        <w:lastRenderedPageBreak/>
        <w:t xml:space="preserve">5 - кесте. </w:t>
      </w:r>
      <w:r w:rsidRPr="004F7B70">
        <w:rPr>
          <w:rFonts w:ascii="Times New Roman" w:hAnsi="Times New Roman" w:cs="Times New Roman"/>
          <w:b/>
          <w:bCs/>
          <w:lang w:val="kk-KZ"/>
        </w:rPr>
        <w:t xml:space="preserve">  </w:t>
      </w:r>
      <w:r w:rsidRPr="004F7B70">
        <w:rPr>
          <w:rFonts w:ascii="Times New Roman" w:eastAsia="Times New Roman" w:hAnsi="Times New Roman" w:cs="Times New Roman"/>
          <w:b/>
          <w:lang w:val="kk-KZ"/>
        </w:rPr>
        <w:t>Пектин</w:t>
      </w:r>
      <w:r w:rsidRPr="004F7B70">
        <w:rPr>
          <w:rFonts w:ascii="Times New Roman" w:eastAsia="Times New Roman" w:hAnsi="Times New Roman" w:cs="Times New Roman"/>
          <w:b/>
        </w:rPr>
        <w:t xml:space="preserve"> </w:t>
      </w:r>
      <w:r w:rsidRPr="004F7B70">
        <w:rPr>
          <w:rFonts w:ascii="Times New Roman" w:hAnsi="Times New Roman" w:cs="Times New Roman"/>
          <w:b/>
        </w:rPr>
        <w:t>экстракттарын</w:t>
      </w:r>
      <w:r w:rsidRPr="004F7B70">
        <w:rPr>
          <w:rFonts w:ascii="Times New Roman" w:hAnsi="Times New Roman" w:cs="Times New Roman"/>
          <w:b/>
          <w:lang w:val="kk-KZ"/>
        </w:rPr>
        <w:t>ың</w:t>
      </w:r>
      <w:r w:rsidRPr="004F7B70">
        <w:rPr>
          <w:rFonts w:ascii="Times New Roman" w:hAnsi="Times New Roman" w:cs="Times New Roman"/>
          <w:b/>
        </w:rPr>
        <w:t xml:space="preserve"> </w:t>
      </w:r>
      <w:r w:rsidRPr="004F7B70">
        <w:rPr>
          <w:rStyle w:val="af3"/>
          <w:rFonts w:ascii="Times New Roman" w:hAnsi="Times New Roman" w:cs="Times New Roman"/>
        </w:rPr>
        <w:t>антиоксиданттық белсенділі</w:t>
      </w:r>
      <w:r w:rsidRPr="004F7B70">
        <w:rPr>
          <w:rStyle w:val="af3"/>
          <w:rFonts w:ascii="Times New Roman" w:hAnsi="Times New Roman" w:cs="Times New Roman"/>
          <w:lang w:val="kk-KZ"/>
        </w:rPr>
        <w:t>гі</w:t>
      </w:r>
    </w:p>
    <w:p w:rsidR="003E35FE" w:rsidRPr="004F7B70" w:rsidRDefault="003E35FE" w:rsidP="003E35FE">
      <w:pPr>
        <w:contextualSpacing/>
        <w:rPr>
          <w:rFonts w:ascii="Times New Roman" w:eastAsia="Times New Roman" w:hAnsi="Times New Roman" w:cs="Times New Roman"/>
          <w:b/>
          <w:sz w:val="24"/>
          <w:szCs w:val="24"/>
        </w:rPr>
      </w:pPr>
    </w:p>
    <w:tbl>
      <w:tblPr>
        <w:tblStyle w:val="aa"/>
        <w:tblW w:w="0" w:type="auto"/>
        <w:tblLook w:val="04A0" w:firstRow="1" w:lastRow="0" w:firstColumn="1" w:lastColumn="0" w:noHBand="0" w:noVBand="1"/>
      </w:tblPr>
      <w:tblGrid>
        <w:gridCol w:w="3859"/>
        <w:gridCol w:w="1548"/>
        <w:gridCol w:w="1670"/>
        <w:gridCol w:w="2267"/>
      </w:tblGrid>
      <w:tr w:rsidR="003E35FE" w:rsidRPr="004F7B70" w:rsidTr="00B37BCA">
        <w:tc>
          <w:tcPr>
            <w:tcW w:w="3860" w:type="dxa"/>
          </w:tcPr>
          <w:p w:rsidR="003E35FE" w:rsidRPr="004F7B70" w:rsidRDefault="003E35FE" w:rsidP="00B37BCA">
            <w:pPr>
              <w:contextualSpacing/>
              <w:jc w:val="center"/>
              <w:rPr>
                <w:rFonts w:ascii="Times New Roman" w:eastAsia="Times New Roman" w:hAnsi="Times New Roman"/>
                <w:sz w:val="20"/>
                <w:szCs w:val="20"/>
                <w:lang w:val="kk-KZ"/>
              </w:rPr>
            </w:pPr>
            <w:r w:rsidRPr="004F7B70">
              <w:rPr>
                <w:rFonts w:ascii="Times New Roman" w:eastAsia="Times New Roman" w:hAnsi="Times New Roman"/>
                <w:sz w:val="20"/>
                <w:szCs w:val="20"/>
                <w:lang w:val="kk-KZ"/>
              </w:rPr>
              <w:t>Көрсеткіштің атауы</w:t>
            </w:r>
          </w:p>
        </w:tc>
        <w:tc>
          <w:tcPr>
            <w:tcW w:w="1548" w:type="dxa"/>
          </w:tcPr>
          <w:p w:rsidR="003E35FE" w:rsidRPr="004F7B70" w:rsidRDefault="003E35FE" w:rsidP="00B37BCA">
            <w:pPr>
              <w:contextualSpacing/>
              <w:jc w:val="center"/>
              <w:rPr>
                <w:rFonts w:ascii="Times New Roman" w:eastAsia="Times New Roman" w:hAnsi="Times New Roman"/>
                <w:sz w:val="20"/>
                <w:szCs w:val="20"/>
                <w:lang w:val="kk-KZ"/>
              </w:rPr>
            </w:pPr>
            <w:r w:rsidRPr="004F7B70">
              <w:rPr>
                <w:rFonts w:ascii="Times New Roman" w:eastAsia="Times New Roman" w:hAnsi="Times New Roman"/>
                <w:sz w:val="20"/>
                <w:szCs w:val="20"/>
                <w:lang w:val="kk-KZ"/>
              </w:rPr>
              <w:t>Өлшем бірлігі</w:t>
            </w:r>
          </w:p>
        </w:tc>
        <w:tc>
          <w:tcPr>
            <w:tcW w:w="1670" w:type="dxa"/>
          </w:tcPr>
          <w:p w:rsidR="003E35FE" w:rsidRPr="004F7B70" w:rsidRDefault="003E35FE" w:rsidP="00B37BCA">
            <w:pPr>
              <w:contextualSpacing/>
              <w:jc w:val="center"/>
              <w:rPr>
                <w:rFonts w:ascii="Times New Roman" w:eastAsia="Times New Roman" w:hAnsi="Times New Roman"/>
                <w:sz w:val="20"/>
                <w:szCs w:val="20"/>
                <w:lang w:val="kk-KZ"/>
              </w:rPr>
            </w:pPr>
            <w:r w:rsidRPr="004F7B70">
              <w:rPr>
                <w:rFonts w:ascii="Times New Roman" w:eastAsia="Times New Roman" w:hAnsi="Times New Roman"/>
                <w:sz w:val="20"/>
                <w:szCs w:val="20"/>
                <w:lang w:val="kk-KZ"/>
              </w:rPr>
              <w:t xml:space="preserve">Нәтиже </w:t>
            </w:r>
          </w:p>
        </w:tc>
        <w:tc>
          <w:tcPr>
            <w:tcW w:w="2267" w:type="dxa"/>
          </w:tcPr>
          <w:p w:rsidR="003E35FE" w:rsidRPr="004F7B70" w:rsidRDefault="003E35FE" w:rsidP="00B37BCA">
            <w:pPr>
              <w:contextualSpacing/>
              <w:jc w:val="center"/>
              <w:rPr>
                <w:rFonts w:ascii="Times New Roman" w:eastAsia="Times New Roman" w:hAnsi="Times New Roman"/>
                <w:sz w:val="20"/>
                <w:szCs w:val="20"/>
                <w:lang w:val="kk-KZ"/>
              </w:rPr>
            </w:pPr>
            <w:r w:rsidRPr="004F7B70">
              <w:rPr>
                <w:rFonts w:ascii="Times New Roman" w:eastAsia="Times New Roman" w:hAnsi="Times New Roman"/>
                <w:sz w:val="20"/>
                <w:szCs w:val="20"/>
                <w:lang w:val="kk-KZ"/>
              </w:rPr>
              <w:t>Өлшеу аспабы</w:t>
            </w:r>
          </w:p>
        </w:tc>
      </w:tr>
      <w:tr w:rsidR="003E35FE" w:rsidRPr="004F7B70" w:rsidTr="00B37BCA">
        <w:tc>
          <w:tcPr>
            <w:tcW w:w="3860" w:type="dxa"/>
          </w:tcPr>
          <w:p w:rsidR="003E35FE" w:rsidRPr="004F7B70" w:rsidRDefault="003E35FE" w:rsidP="00B37BCA">
            <w:pPr>
              <w:contextualSpacing/>
              <w:rPr>
                <w:rFonts w:ascii="Times New Roman" w:eastAsia="Times New Roman" w:hAnsi="Times New Roman"/>
                <w:sz w:val="20"/>
                <w:szCs w:val="20"/>
              </w:rPr>
            </w:pPr>
            <w:r w:rsidRPr="004F7B70">
              <w:rPr>
                <w:rFonts w:ascii="Times New Roman" w:eastAsia="Times New Roman" w:hAnsi="Times New Roman"/>
                <w:sz w:val="20"/>
                <w:szCs w:val="20"/>
                <w:lang w:val="kk-KZ"/>
              </w:rPr>
              <w:t xml:space="preserve">Алма экстрактындағы </w:t>
            </w:r>
            <w:r w:rsidRPr="004F7B70">
              <w:rPr>
                <w:rFonts w:ascii="Times New Roman" w:eastAsia="Times New Roman" w:hAnsi="Times New Roman"/>
                <w:sz w:val="20"/>
                <w:szCs w:val="20"/>
              </w:rPr>
              <w:t xml:space="preserve"> антиоксидант</w:t>
            </w:r>
            <w:r w:rsidRPr="004F7B70">
              <w:rPr>
                <w:rFonts w:ascii="Times New Roman" w:eastAsia="Times New Roman" w:hAnsi="Times New Roman"/>
                <w:sz w:val="20"/>
                <w:szCs w:val="20"/>
                <w:lang w:val="kk-KZ"/>
              </w:rPr>
              <w:t xml:space="preserve"> мөлшері</w:t>
            </w:r>
          </w:p>
        </w:tc>
        <w:tc>
          <w:tcPr>
            <w:tcW w:w="1548" w:type="dxa"/>
          </w:tcPr>
          <w:p w:rsidR="003E35FE" w:rsidRPr="004F7B70" w:rsidRDefault="003E35FE" w:rsidP="00B37BCA">
            <w:pPr>
              <w:contextualSpacing/>
              <w:jc w:val="center"/>
              <w:rPr>
                <w:rFonts w:ascii="Times New Roman" w:eastAsia="Times New Roman" w:hAnsi="Times New Roman"/>
                <w:sz w:val="20"/>
                <w:szCs w:val="20"/>
              </w:rPr>
            </w:pPr>
          </w:p>
          <w:p w:rsidR="003E35FE" w:rsidRPr="004F7B70" w:rsidRDefault="003E35FE" w:rsidP="00B37BCA">
            <w:pPr>
              <w:contextualSpacing/>
              <w:jc w:val="center"/>
              <w:rPr>
                <w:rFonts w:ascii="Times New Roman" w:eastAsia="Times New Roman" w:hAnsi="Times New Roman"/>
                <w:sz w:val="20"/>
                <w:szCs w:val="20"/>
              </w:rPr>
            </w:pPr>
            <w:r w:rsidRPr="004F7B70">
              <w:rPr>
                <w:rFonts w:ascii="Times New Roman" w:eastAsia="Times New Roman" w:hAnsi="Times New Roman"/>
                <w:sz w:val="20"/>
                <w:szCs w:val="20"/>
              </w:rPr>
              <w:t>мг/100 г</w:t>
            </w:r>
          </w:p>
        </w:tc>
        <w:tc>
          <w:tcPr>
            <w:tcW w:w="1670" w:type="dxa"/>
          </w:tcPr>
          <w:p w:rsidR="003E35FE" w:rsidRPr="004F7B70" w:rsidRDefault="003E35FE" w:rsidP="00B37BCA">
            <w:pPr>
              <w:contextualSpacing/>
              <w:jc w:val="center"/>
              <w:rPr>
                <w:rFonts w:ascii="Times New Roman" w:eastAsia="Times New Roman" w:hAnsi="Times New Roman"/>
                <w:sz w:val="20"/>
                <w:szCs w:val="20"/>
              </w:rPr>
            </w:pPr>
          </w:p>
          <w:p w:rsidR="003E35FE" w:rsidRPr="004F7B70" w:rsidRDefault="003E35FE" w:rsidP="00B37BCA">
            <w:pPr>
              <w:contextualSpacing/>
              <w:jc w:val="center"/>
              <w:rPr>
                <w:rFonts w:ascii="Times New Roman" w:eastAsia="Times New Roman" w:hAnsi="Times New Roman"/>
                <w:sz w:val="20"/>
                <w:szCs w:val="20"/>
              </w:rPr>
            </w:pPr>
            <w:r w:rsidRPr="004F7B70">
              <w:rPr>
                <w:rFonts w:ascii="Times New Roman" w:eastAsia="Times New Roman" w:hAnsi="Times New Roman"/>
                <w:sz w:val="20"/>
                <w:szCs w:val="20"/>
              </w:rPr>
              <w:t>1,243±0,019</w:t>
            </w:r>
          </w:p>
        </w:tc>
        <w:tc>
          <w:tcPr>
            <w:tcW w:w="2267" w:type="dxa"/>
            <w:vMerge w:val="restart"/>
          </w:tcPr>
          <w:p w:rsidR="003E35FE" w:rsidRPr="004F7B70" w:rsidRDefault="003E35FE" w:rsidP="00B37BCA">
            <w:pPr>
              <w:contextualSpacing/>
              <w:jc w:val="center"/>
              <w:rPr>
                <w:rFonts w:ascii="Times New Roman" w:eastAsia="Times New Roman" w:hAnsi="Times New Roman"/>
                <w:sz w:val="20"/>
                <w:szCs w:val="20"/>
              </w:rPr>
            </w:pPr>
          </w:p>
          <w:p w:rsidR="003E35FE" w:rsidRPr="004F7B70" w:rsidRDefault="003E35FE" w:rsidP="00B37BCA">
            <w:pPr>
              <w:contextualSpacing/>
              <w:jc w:val="center"/>
              <w:rPr>
                <w:rFonts w:ascii="Times New Roman" w:eastAsia="Times New Roman" w:hAnsi="Times New Roman"/>
                <w:sz w:val="20"/>
                <w:szCs w:val="20"/>
              </w:rPr>
            </w:pPr>
          </w:p>
          <w:p w:rsidR="003E35FE" w:rsidRPr="004F7B70" w:rsidRDefault="003E35FE" w:rsidP="00B37BCA">
            <w:pPr>
              <w:contextualSpacing/>
              <w:jc w:val="center"/>
              <w:rPr>
                <w:rFonts w:ascii="Times New Roman" w:eastAsia="Times New Roman" w:hAnsi="Times New Roman"/>
                <w:sz w:val="20"/>
                <w:szCs w:val="20"/>
              </w:rPr>
            </w:pPr>
          </w:p>
          <w:p w:rsidR="003E35FE" w:rsidRPr="004F7B70" w:rsidRDefault="003E35FE" w:rsidP="00B37BCA">
            <w:pPr>
              <w:contextualSpacing/>
              <w:jc w:val="center"/>
              <w:rPr>
                <w:rFonts w:ascii="Times New Roman" w:eastAsia="Times New Roman" w:hAnsi="Times New Roman"/>
                <w:sz w:val="20"/>
                <w:szCs w:val="20"/>
              </w:rPr>
            </w:pPr>
            <w:r w:rsidRPr="004F7B70">
              <w:rPr>
                <w:rFonts w:ascii="Times New Roman" w:eastAsia="Times New Roman" w:hAnsi="Times New Roman"/>
                <w:sz w:val="20"/>
                <w:szCs w:val="20"/>
              </w:rPr>
              <w:t>Цвет Яуза-01-АА</w:t>
            </w:r>
          </w:p>
        </w:tc>
      </w:tr>
      <w:tr w:rsidR="003E35FE" w:rsidRPr="004F7B70" w:rsidTr="00B37BCA">
        <w:tc>
          <w:tcPr>
            <w:tcW w:w="3860" w:type="dxa"/>
          </w:tcPr>
          <w:p w:rsidR="003E35FE" w:rsidRPr="004F7B70" w:rsidRDefault="003E35FE" w:rsidP="00B37BCA">
            <w:pPr>
              <w:contextualSpacing/>
              <w:rPr>
                <w:rFonts w:ascii="Times New Roman" w:eastAsia="Times New Roman" w:hAnsi="Times New Roman"/>
                <w:sz w:val="20"/>
                <w:szCs w:val="20"/>
              </w:rPr>
            </w:pPr>
            <w:r w:rsidRPr="004F7B70">
              <w:rPr>
                <w:rFonts w:ascii="Times New Roman" w:eastAsia="Times New Roman" w:hAnsi="Times New Roman"/>
                <w:sz w:val="20"/>
                <w:szCs w:val="20"/>
                <w:lang w:val="kk-KZ"/>
              </w:rPr>
              <w:t xml:space="preserve">Асқабақ экстрактындағы </w:t>
            </w:r>
            <w:r w:rsidRPr="004F7B70">
              <w:rPr>
                <w:rFonts w:ascii="Times New Roman" w:eastAsia="Times New Roman" w:hAnsi="Times New Roman"/>
                <w:sz w:val="20"/>
                <w:szCs w:val="20"/>
              </w:rPr>
              <w:t xml:space="preserve"> антиоксидант</w:t>
            </w:r>
            <w:r w:rsidRPr="004F7B70">
              <w:rPr>
                <w:rFonts w:ascii="Times New Roman" w:eastAsia="Times New Roman" w:hAnsi="Times New Roman"/>
                <w:sz w:val="20"/>
                <w:szCs w:val="20"/>
                <w:lang w:val="kk-KZ"/>
              </w:rPr>
              <w:t xml:space="preserve"> мөлшері</w:t>
            </w:r>
            <w:r w:rsidRPr="004F7B70">
              <w:rPr>
                <w:rFonts w:ascii="Times New Roman" w:eastAsia="Times New Roman" w:hAnsi="Times New Roman"/>
                <w:sz w:val="20"/>
                <w:szCs w:val="20"/>
              </w:rPr>
              <w:t xml:space="preserve"> </w:t>
            </w:r>
          </w:p>
        </w:tc>
        <w:tc>
          <w:tcPr>
            <w:tcW w:w="1548" w:type="dxa"/>
          </w:tcPr>
          <w:p w:rsidR="003E35FE" w:rsidRPr="004F7B70" w:rsidRDefault="003E35FE" w:rsidP="00B37BCA">
            <w:pPr>
              <w:contextualSpacing/>
              <w:jc w:val="center"/>
              <w:rPr>
                <w:rFonts w:ascii="Times New Roman" w:eastAsia="Times New Roman" w:hAnsi="Times New Roman"/>
                <w:sz w:val="20"/>
                <w:szCs w:val="20"/>
              </w:rPr>
            </w:pPr>
            <w:r w:rsidRPr="004F7B70">
              <w:rPr>
                <w:rFonts w:ascii="Times New Roman" w:eastAsia="Times New Roman" w:hAnsi="Times New Roman"/>
                <w:sz w:val="20"/>
                <w:szCs w:val="20"/>
              </w:rPr>
              <w:t>мг/100 г</w:t>
            </w:r>
          </w:p>
        </w:tc>
        <w:tc>
          <w:tcPr>
            <w:tcW w:w="1670" w:type="dxa"/>
          </w:tcPr>
          <w:p w:rsidR="003E35FE" w:rsidRPr="004F7B70" w:rsidRDefault="003E35FE" w:rsidP="00B37BCA">
            <w:pPr>
              <w:contextualSpacing/>
              <w:jc w:val="center"/>
              <w:rPr>
                <w:rFonts w:ascii="Times New Roman" w:eastAsia="Times New Roman" w:hAnsi="Times New Roman"/>
                <w:sz w:val="20"/>
                <w:szCs w:val="20"/>
              </w:rPr>
            </w:pPr>
            <w:r w:rsidRPr="004F7B70">
              <w:rPr>
                <w:rFonts w:ascii="Times New Roman" w:eastAsia="Times New Roman" w:hAnsi="Times New Roman"/>
                <w:sz w:val="20"/>
                <w:szCs w:val="20"/>
              </w:rPr>
              <w:t>1,102±0,017</w:t>
            </w:r>
          </w:p>
        </w:tc>
        <w:tc>
          <w:tcPr>
            <w:tcW w:w="2267" w:type="dxa"/>
            <w:vMerge/>
          </w:tcPr>
          <w:p w:rsidR="003E35FE" w:rsidRPr="004F7B70" w:rsidRDefault="003E35FE" w:rsidP="00B37BCA">
            <w:pPr>
              <w:contextualSpacing/>
              <w:jc w:val="center"/>
              <w:rPr>
                <w:rFonts w:ascii="Times New Roman" w:eastAsia="Times New Roman" w:hAnsi="Times New Roman"/>
                <w:sz w:val="20"/>
                <w:szCs w:val="20"/>
              </w:rPr>
            </w:pPr>
          </w:p>
        </w:tc>
      </w:tr>
      <w:tr w:rsidR="003E35FE" w:rsidRPr="004F7B70" w:rsidTr="00B37BCA">
        <w:tc>
          <w:tcPr>
            <w:tcW w:w="3860" w:type="dxa"/>
          </w:tcPr>
          <w:p w:rsidR="003E35FE" w:rsidRPr="004F7B70" w:rsidRDefault="003E35FE" w:rsidP="00B37BCA">
            <w:pPr>
              <w:contextualSpacing/>
              <w:rPr>
                <w:rFonts w:ascii="Times New Roman" w:eastAsia="Times New Roman" w:hAnsi="Times New Roman"/>
                <w:sz w:val="20"/>
                <w:szCs w:val="20"/>
              </w:rPr>
            </w:pPr>
            <w:r w:rsidRPr="004F7B70">
              <w:rPr>
                <w:rFonts w:ascii="Times New Roman" w:eastAsia="Times New Roman" w:hAnsi="Times New Roman"/>
                <w:sz w:val="20"/>
                <w:szCs w:val="20"/>
                <w:lang w:val="kk-KZ"/>
              </w:rPr>
              <w:t xml:space="preserve">Кәдіш экстрактындағы </w:t>
            </w:r>
            <w:r w:rsidRPr="004F7B70">
              <w:rPr>
                <w:rFonts w:ascii="Times New Roman" w:eastAsia="Times New Roman" w:hAnsi="Times New Roman"/>
                <w:sz w:val="20"/>
                <w:szCs w:val="20"/>
              </w:rPr>
              <w:t xml:space="preserve"> антиоксидант</w:t>
            </w:r>
            <w:r w:rsidRPr="004F7B70">
              <w:rPr>
                <w:rFonts w:ascii="Times New Roman" w:eastAsia="Times New Roman" w:hAnsi="Times New Roman"/>
                <w:sz w:val="20"/>
                <w:szCs w:val="20"/>
                <w:lang w:val="kk-KZ"/>
              </w:rPr>
              <w:t xml:space="preserve"> мөлшері</w:t>
            </w:r>
            <w:r w:rsidRPr="004F7B70">
              <w:rPr>
                <w:rFonts w:ascii="Times New Roman" w:eastAsia="Times New Roman" w:hAnsi="Times New Roman"/>
                <w:sz w:val="20"/>
                <w:szCs w:val="20"/>
              </w:rPr>
              <w:t xml:space="preserve"> </w:t>
            </w:r>
          </w:p>
        </w:tc>
        <w:tc>
          <w:tcPr>
            <w:tcW w:w="1548" w:type="dxa"/>
          </w:tcPr>
          <w:p w:rsidR="003E35FE" w:rsidRPr="004F7B70" w:rsidRDefault="003E35FE" w:rsidP="00B37BCA">
            <w:pPr>
              <w:contextualSpacing/>
              <w:jc w:val="center"/>
              <w:rPr>
                <w:rFonts w:ascii="Times New Roman" w:eastAsia="Times New Roman" w:hAnsi="Times New Roman"/>
                <w:sz w:val="20"/>
                <w:szCs w:val="20"/>
              </w:rPr>
            </w:pPr>
            <w:r w:rsidRPr="004F7B70">
              <w:rPr>
                <w:rFonts w:ascii="Times New Roman" w:eastAsia="Times New Roman" w:hAnsi="Times New Roman"/>
                <w:sz w:val="20"/>
                <w:szCs w:val="20"/>
              </w:rPr>
              <w:t>мг/100 г</w:t>
            </w:r>
          </w:p>
        </w:tc>
        <w:tc>
          <w:tcPr>
            <w:tcW w:w="1670" w:type="dxa"/>
          </w:tcPr>
          <w:p w:rsidR="003E35FE" w:rsidRPr="004F7B70" w:rsidRDefault="003E35FE" w:rsidP="00B37BCA">
            <w:pPr>
              <w:contextualSpacing/>
              <w:jc w:val="center"/>
              <w:rPr>
                <w:rFonts w:ascii="Times New Roman" w:eastAsia="Times New Roman" w:hAnsi="Times New Roman"/>
                <w:sz w:val="20"/>
                <w:szCs w:val="20"/>
              </w:rPr>
            </w:pPr>
            <w:r w:rsidRPr="004F7B70">
              <w:rPr>
                <w:rFonts w:ascii="Times New Roman" w:eastAsia="Times New Roman" w:hAnsi="Times New Roman"/>
                <w:sz w:val="20"/>
                <w:szCs w:val="20"/>
              </w:rPr>
              <w:t>0,57±0,0068</w:t>
            </w:r>
          </w:p>
        </w:tc>
        <w:tc>
          <w:tcPr>
            <w:tcW w:w="2267" w:type="dxa"/>
            <w:vMerge/>
          </w:tcPr>
          <w:p w:rsidR="003E35FE" w:rsidRPr="004F7B70" w:rsidRDefault="003E35FE" w:rsidP="00B37BCA">
            <w:pPr>
              <w:contextualSpacing/>
              <w:jc w:val="center"/>
              <w:rPr>
                <w:rFonts w:ascii="Times New Roman" w:eastAsia="Times New Roman" w:hAnsi="Times New Roman"/>
                <w:sz w:val="20"/>
                <w:szCs w:val="20"/>
              </w:rPr>
            </w:pPr>
          </w:p>
        </w:tc>
      </w:tr>
    </w:tbl>
    <w:p w:rsidR="003E35FE" w:rsidRPr="004F7B70" w:rsidRDefault="003E35FE" w:rsidP="003E35FE">
      <w:pPr>
        <w:spacing w:after="0" w:line="240" w:lineRule="auto"/>
        <w:ind w:firstLine="567"/>
        <w:jc w:val="both"/>
        <w:rPr>
          <w:rFonts w:ascii="Times New Roman" w:hAnsi="Times New Roman" w:cs="Times New Roman"/>
          <w:b/>
          <w:sz w:val="20"/>
          <w:szCs w:val="20"/>
        </w:rPr>
      </w:pPr>
    </w:p>
    <w:p w:rsidR="003E35FE" w:rsidRDefault="003E35FE" w:rsidP="003E35FE">
      <w:pPr>
        <w:spacing w:after="0" w:line="240" w:lineRule="auto"/>
        <w:ind w:firstLine="709"/>
        <w:jc w:val="both"/>
        <w:rPr>
          <w:rFonts w:ascii="Times New Roman" w:eastAsia="Times New Roman" w:hAnsi="Times New Roman" w:cs="Times New Roman"/>
          <w:sz w:val="24"/>
          <w:szCs w:val="24"/>
        </w:rPr>
      </w:pPr>
      <w:r w:rsidRPr="009742B9">
        <w:rPr>
          <w:rFonts w:ascii="Times New Roman" w:eastAsia="Times New Roman" w:hAnsi="Times New Roman" w:cs="Times New Roman"/>
          <w:sz w:val="24"/>
          <w:szCs w:val="24"/>
        </w:rPr>
        <w:t>Пектин экстракттарының антиоксиданттық белсенділігі де үлгілер арасында айырмашылық көрсетеді. Ең жоғары антиоксидант мөлше</w:t>
      </w:r>
      <w:r>
        <w:rPr>
          <w:rFonts w:ascii="Times New Roman" w:eastAsia="Times New Roman" w:hAnsi="Times New Roman" w:cs="Times New Roman"/>
          <w:sz w:val="24"/>
          <w:szCs w:val="24"/>
        </w:rPr>
        <w:t>рі алма экстрактында анықталды -</w:t>
      </w:r>
      <w:r w:rsidRPr="009742B9">
        <w:rPr>
          <w:rFonts w:ascii="Times New Roman" w:eastAsia="Times New Roman" w:hAnsi="Times New Roman" w:cs="Times New Roman"/>
          <w:sz w:val="24"/>
          <w:szCs w:val="24"/>
        </w:rPr>
        <w:t xml:space="preserve"> 1,243 мг/100 г, бұл асқаб</w:t>
      </w:r>
      <w:r>
        <w:rPr>
          <w:rFonts w:ascii="Times New Roman" w:eastAsia="Times New Roman" w:hAnsi="Times New Roman" w:cs="Times New Roman"/>
          <w:sz w:val="24"/>
          <w:szCs w:val="24"/>
        </w:rPr>
        <w:t>ақтың көрсеткішінен сәл жоғары -</w:t>
      </w:r>
      <w:r w:rsidRPr="009742B9">
        <w:rPr>
          <w:rFonts w:ascii="Times New Roman" w:eastAsia="Times New Roman" w:hAnsi="Times New Roman" w:cs="Times New Roman"/>
          <w:sz w:val="24"/>
          <w:szCs w:val="24"/>
        </w:rPr>
        <w:t xml:space="preserve"> 1,102 мг/100 г. Ал к</w:t>
      </w:r>
      <w:r w:rsidRPr="00763B17">
        <w:rPr>
          <w:rFonts w:ascii="Times New Roman" w:eastAsia="Times New Roman" w:hAnsi="Times New Roman" w:cs="Times New Roman"/>
          <w:sz w:val="24"/>
          <w:szCs w:val="24"/>
          <w:lang w:val="kk-KZ"/>
        </w:rPr>
        <w:t>әдіш</w:t>
      </w:r>
      <w:r w:rsidRPr="009742B9">
        <w:rPr>
          <w:rFonts w:ascii="Times New Roman" w:eastAsia="Times New Roman" w:hAnsi="Times New Roman" w:cs="Times New Roman"/>
          <w:sz w:val="24"/>
          <w:szCs w:val="24"/>
        </w:rPr>
        <w:t xml:space="preserve"> айтарлықтай төмен ан</w:t>
      </w:r>
      <w:r>
        <w:rPr>
          <w:rFonts w:ascii="Times New Roman" w:eastAsia="Times New Roman" w:hAnsi="Times New Roman" w:cs="Times New Roman"/>
          <w:sz w:val="24"/>
          <w:szCs w:val="24"/>
        </w:rPr>
        <w:t>тиоксиданттық белсенділікке ие -</w:t>
      </w:r>
      <w:r w:rsidRPr="009742B9">
        <w:rPr>
          <w:rFonts w:ascii="Times New Roman" w:eastAsia="Times New Roman" w:hAnsi="Times New Roman" w:cs="Times New Roman"/>
          <w:sz w:val="24"/>
          <w:szCs w:val="24"/>
        </w:rPr>
        <w:t xml:space="preserve"> 0,570 мг/100 г</w:t>
      </w:r>
      <w:r>
        <w:rPr>
          <w:rFonts w:ascii="Times New Roman" w:eastAsia="Times New Roman" w:hAnsi="Times New Roman" w:cs="Times New Roman"/>
          <w:sz w:val="24"/>
          <w:szCs w:val="24"/>
        </w:rPr>
        <w:t xml:space="preserve"> </w:t>
      </w:r>
      <w:r w:rsidRPr="00461A6A">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2</w:t>
      </w:r>
      <w:r w:rsidRPr="00461A6A">
        <w:rPr>
          <w:rFonts w:ascii="Times New Roman" w:eastAsia="Times New Roman" w:hAnsi="Times New Roman" w:cs="Times New Roman"/>
          <w:color w:val="000000" w:themeColor="text1"/>
          <w:sz w:val="24"/>
          <w:szCs w:val="24"/>
        </w:rPr>
        <w:t>]</w:t>
      </w:r>
      <w:r w:rsidRPr="009742B9">
        <w:rPr>
          <w:rFonts w:ascii="Times New Roman" w:eastAsia="Times New Roman" w:hAnsi="Times New Roman" w:cs="Times New Roman"/>
          <w:sz w:val="24"/>
          <w:szCs w:val="24"/>
        </w:rPr>
        <w:t>.</w:t>
      </w:r>
    </w:p>
    <w:p w:rsidR="003E35FE" w:rsidRDefault="003E35FE" w:rsidP="003E35FE">
      <w:pPr>
        <w:spacing w:after="0" w:line="240" w:lineRule="auto"/>
        <w:ind w:firstLine="709"/>
        <w:jc w:val="both"/>
        <w:rPr>
          <w:rFonts w:ascii="Times New Roman" w:eastAsia="Times New Roman" w:hAnsi="Times New Roman" w:cs="Times New Roman"/>
          <w:sz w:val="24"/>
          <w:szCs w:val="24"/>
        </w:rPr>
      </w:pPr>
      <w:r w:rsidRPr="008C0580">
        <w:rPr>
          <w:rFonts w:ascii="Times New Roman" w:hAnsi="Times New Roman" w:cs="Times New Roman"/>
          <w:b/>
          <w:bCs/>
          <w:sz w:val="24"/>
          <w:szCs w:val="24"/>
        </w:rPr>
        <w:t>Қорытынды.</w:t>
      </w:r>
      <w:r w:rsidRPr="004F7B70">
        <w:rPr>
          <w:rFonts w:ascii="Times New Roman" w:eastAsia="Times New Roman" w:hAnsi="Times New Roman" w:cs="Times New Roman"/>
          <w:sz w:val="24"/>
          <w:szCs w:val="24"/>
        </w:rPr>
        <w:t xml:space="preserve"> </w:t>
      </w:r>
      <w:r w:rsidRPr="009742B9">
        <w:rPr>
          <w:rFonts w:ascii="Times New Roman" w:eastAsia="Times New Roman" w:hAnsi="Times New Roman" w:cs="Times New Roman"/>
          <w:sz w:val="24"/>
          <w:szCs w:val="24"/>
        </w:rPr>
        <w:t>Осылайша, алма мен асқабақ пектиндік және антиоксиданттық қасиеттері жағынан к</w:t>
      </w:r>
      <w:r w:rsidRPr="00763B17">
        <w:rPr>
          <w:rFonts w:ascii="Times New Roman" w:eastAsia="Times New Roman" w:hAnsi="Times New Roman" w:cs="Times New Roman"/>
          <w:sz w:val="24"/>
          <w:szCs w:val="24"/>
          <w:lang w:val="kk-KZ"/>
        </w:rPr>
        <w:t>әдішке</w:t>
      </w:r>
      <w:r w:rsidRPr="009742B9">
        <w:rPr>
          <w:rFonts w:ascii="Times New Roman" w:eastAsia="Times New Roman" w:hAnsi="Times New Roman" w:cs="Times New Roman"/>
          <w:sz w:val="24"/>
          <w:szCs w:val="24"/>
        </w:rPr>
        <w:t xml:space="preserve"> қарағанда анағұрлым айқын ерекшеленеді. Бұл алма мен асқабақты жоғары сапалы, айқын функционалдық белсенділігі бар пектин экстракттарын алу үшін қолдануды ұсынуға мүмкіндік береді</w:t>
      </w:r>
      <w:r w:rsidRPr="00461A6A">
        <w:rPr>
          <w:rFonts w:ascii="Times New Roman" w:eastAsia="Times New Roman" w:hAnsi="Times New Roman" w:cs="Times New Roman"/>
          <w:color w:val="000000" w:themeColor="text1"/>
          <w:sz w:val="24"/>
          <w:szCs w:val="24"/>
        </w:rPr>
        <w:t xml:space="preserve"> [1</w:t>
      </w:r>
      <w:r>
        <w:rPr>
          <w:rFonts w:ascii="Times New Roman" w:eastAsia="Times New Roman" w:hAnsi="Times New Roman" w:cs="Times New Roman"/>
          <w:color w:val="000000" w:themeColor="text1"/>
          <w:sz w:val="24"/>
          <w:szCs w:val="24"/>
        </w:rPr>
        <w:t>3,</w:t>
      </w:r>
      <w:r w:rsidRPr="00461A6A">
        <w:rPr>
          <w:rFonts w:ascii="Times New Roman" w:eastAsia="Times New Roman" w:hAnsi="Times New Roman" w:cs="Times New Roman"/>
          <w:color w:val="000000" w:themeColor="text1"/>
          <w:sz w:val="24"/>
          <w:szCs w:val="24"/>
        </w:rPr>
        <w:t>1</w:t>
      </w:r>
      <w:r>
        <w:rPr>
          <w:rFonts w:ascii="Times New Roman" w:eastAsia="Times New Roman" w:hAnsi="Times New Roman" w:cs="Times New Roman"/>
          <w:color w:val="000000" w:themeColor="text1"/>
          <w:sz w:val="24"/>
          <w:szCs w:val="24"/>
        </w:rPr>
        <w:t>4</w:t>
      </w:r>
      <w:r w:rsidRPr="00461A6A">
        <w:rPr>
          <w:rFonts w:ascii="Times New Roman" w:eastAsia="Times New Roman" w:hAnsi="Times New Roman" w:cs="Times New Roman"/>
          <w:color w:val="000000" w:themeColor="text1"/>
          <w:sz w:val="24"/>
          <w:szCs w:val="24"/>
        </w:rPr>
        <w:t>].</w:t>
      </w:r>
    </w:p>
    <w:p w:rsidR="003E35FE" w:rsidRDefault="003E35FE" w:rsidP="003E35FE">
      <w:pPr>
        <w:spacing w:after="0" w:line="240" w:lineRule="auto"/>
        <w:ind w:firstLine="567"/>
        <w:jc w:val="both"/>
        <w:rPr>
          <w:rFonts w:ascii="Times New Roman" w:eastAsia="Times New Roman" w:hAnsi="Times New Roman" w:cs="Times New Roman"/>
          <w:sz w:val="24"/>
          <w:szCs w:val="24"/>
          <w:lang w:val="kk-KZ"/>
        </w:rPr>
      </w:pPr>
      <w:r w:rsidRPr="00763B17">
        <w:rPr>
          <w:rFonts w:ascii="Times New Roman" w:hAnsi="Times New Roman" w:cs="Times New Roman"/>
          <w:sz w:val="24"/>
          <w:szCs w:val="24"/>
          <w:lang w:val="kk-KZ"/>
        </w:rPr>
        <w:t>Ғылыми жұмыс барысында к</w:t>
      </w:r>
      <w:r w:rsidRPr="00763B17">
        <w:rPr>
          <w:rFonts w:ascii="Times New Roman" w:hAnsi="Times New Roman" w:cs="Times New Roman"/>
          <w:color w:val="1A1A1A"/>
          <w:sz w:val="24"/>
          <w:szCs w:val="24"/>
          <w:lang w:val="kk-KZ"/>
        </w:rPr>
        <w:t xml:space="preserve">өкөніс дәмтағам консервілерін дайындауда фарштың құрамына қосылатын күріштің орнын булгур және қарақұмық жармаларымен алмастыру арқылы дәмтағам консервілерінің жаңа рецептуралары алынған.  Сондай-ақ жаңа </w:t>
      </w:r>
      <w:r w:rsidRPr="00763B17">
        <w:rPr>
          <w:rFonts w:ascii="Times New Roman" w:hAnsi="Times New Roman" w:cs="Times New Roman"/>
          <w:sz w:val="24"/>
          <w:szCs w:val="24"/>
          <w:lang w:val="kk-KZ"/>
        </w:rPr>
        <w:t>ж</w:t>
      </w:r>
      <w:r w:rsidRPr="00763B17">
        <w:rPr>
          <w:rFonts w:ascii="Times New Roman" w:hAnsi="Times New Roman" w:cs="Times New Roman"/>
          <w:bCs/>
          <w:sz w:val="24"/>
          <w:szCs w:val="24"/>
          <w:lang w:val="kk-KZ"/>
        </w:rPr>
        <w:t>арма қосылған көкөніс дәмтағам консервілерінің рецептураларын құрастыруда п</w:t>
      </w:r>
      <w:r w:rsidRPr="001C2C60">
        <w:rPr>
          <w:rFonts w:ascii="Times New Roman" w:eastAsia="Times New Roman" w:hAnsi="Times New Roman" w:cs="Times New Roman"/>
          <w:sz w:val="24"/>
          <w:szCs w:val="24"/>
          <w:lang w:val="kk-KZ"/>
        </w:rPr>
        <w:t>ектиндік және антиоксиданттық қасиеттері жағынан</w:t>
      </w:r>
      <w:r w:rsidRPr="00763B17">
        <w:rPr>
          <w:rFonts w:ascii="Times New Roman" w:eastAsia="Times New Roman" w:hAnsi="Times New Roman" w:cs="Times New Roman"/>
          <w:sz w:val="24"/>
          <w:szCs w:val="24"/>
          <w:lang w:val="kk-KZ"/>
        </w:rPr>
        <w:t xml:space="preserve"> ерекшеленетін алма және асқабақ пектиндерінің экстрактылары қолданылды (кесте 6).</w:t>
      </w:r>
    </w:p>
    <w:p w:rsidR="003E35FE" w:rsidRPr="004F7B70" w:rsidRDefault="003E35FE" w:rsidP="003E35FE">
      <w:pPr>
        <w:spacing w:after="0" w:line="240" w:lineRule="auto"/>
        <w:ind w:firstLine="567"/>
        <w:jc w:val="both"/>
        <w:rPr>
          <w:rFonts w:ascii="Times New Roman" w:eastAsia="Times New Roman" w:hAnsi="Times New Roman" w:cs="Times New Roman"/>
          <w:sz w:val="24"/>
          <w:szCs w:val="24"/>
          <w:lang w:val="kk-KZ"/>
        </w:rPr>
      </w:pPr>
    </w:p>
    <w:p w:rsidR="003E35FE" w:rsidRPr="004F7B70" w:rsidRDefault="003E35FE" w:rsidP="003E35FE">
      <w:pPr>
        <w:spacing w:after="0" w:line="240" w:lineRule="auto"/>
        <w:ind w:firstLine="567"/>
        <w:jc w:val="center"/>
        <w:rPr>
          <w:rFonts w:ascii="Times New Roman" w:hAnsi="Times New Roman" w:cs="Times New Roman"/>
          <w:b/>
          <w:lang w:val="kk-KZ"/>
        </w:rPr>
      </w:pPr>
      <w:r w:rsidRPr="004F7B70">
        <w:rPr>
          <w:rFonts w:ascii="Times New Roman" w:hAnsi="Times New Roman" w:cs="Times New Roman"/>
          <w:b/>
          <w:lang w:val="kk-KZ"/>
        </w:rPr>
        <w:t xml:space="preserve">5 - кесте. </w:t>
      </w:r>
      <w:r w:rsidRPr="004F7B70">
        <w:rPr>
          <w:rFonts w:ascii="Times New Roman" w:hAnsi="Times New Roman" w:cs="Times New Roman"/>
          <w:b/>
          <w:bCs/>
          <w:lang w:val="kk-KZ"/>
        </w:rPr>
        <w:t xml:space="preserve">  </w:t>
      </w:r>
      <w:r w:rsidRPr="004F7B70">
        <w:rPr>
          <w:rFonts w:ascii="Times New Roman" w:hAnsi="Times New Roman" w:cs="Times New Roman"/>
          <w:b/>
          <w:color w:val="1A1A1A"/>
          <w:lang w:val="kk-KZ"/>
        </w:rPr>
        <w:t>Булгур және қарақұмық жармалары және пектин экстрактылары қосылған</w:t>
      </w:r>
      <w:r w:rsidRPr="004F7B70">
        <w:rPr>
          <w:rFonts w:ascii="Times New Roman" w:hAnsi="Times New Roman" w:cs="Times New Roman"/>
          <w:b/>
          <w:lang w:val="kk-KZ"/>
        </w:rPr>
        <w:t xml:space="preserve"> көкөніс дәмтағам консервілерінің рецептуралары, %</w:t>
      </w:r>
    </w:p>
    <w:p w:rsidR="003E35FE" w:rsidRPr="00763B17" w:rsidRDefault="003E35FE" w:rsidP="003E35FE">
      <w:pPr>
        <w:spacing w:after="0" w:line="240" w:lineRule="auto"/>
        <w:ind w:firstLine="567"/>
        <w:jc w:val="both"/>
        <w:rPr>
          <w:rFonts w:ascii="Times New Roman" w:hAnsi="Times New Roman" w:cs="Times New Roman"/>
          <w:sz w:val="24"/>
          <w:szCs w:val="24"/>
          <w:lang w:val="kk-KZ"/>
        </w:rPr>
      </w:pPr>
    </w:p>
    <w:tbl>
      <w:tblPr>
        <w:tblStyle w:val="aa"/>
        <w:tblW w:w="8784" w:type="dxa"/>
        <w:tblInd w:w="250" w:type="dxa"/>
        <w:tblLayout w:type="fixed"/>
        <w:tblLook w:val="04A0" w:firstRow="1" w:lastRow="0" w:firstColumn="1" w:lastColumn="0" w:noHBand="0" w:noVBand="1"/>
      </w:tblPr>
      <w:tblGrid>
        <w:gridCol w:w="4565"/>
        <w:gridCol w:w="1096"/>
        <w:gridCol w:w="1030"/>
        <w:gridCol w:w="1089"/>
        <w:gridCol w:w="1004"/>
      </w:tblGrid>
      <w:tr w:rsidR="003E35FE" w:rsidRPr="004F7B70" w:rsidTr="00B37BCA">
        <w:trPr>
          <w:trHeight w:val="282"/>
        </w:trPr>
        <w:tc>
          <w:tcPr>
            <w:tcW w:w="4565" w:type="dxa"/>
            <w:vMerge w:val="restart"/>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rPr>
                <w:rFonts w:ascii="Times New Roman" w:hAnsi="Times New Roman"/>
              </w:rPr>
            </w:pPr>
            <w:r w:rsidRPr="004F7B70">
              <w:rPr>
                <w:rFonts w:ascii="Times New Roman" w:hAnsi="Times New Roman"/>
                <w:lang w:val="kk-KZ"/>
              </w:rPr>
              <w:t>Шикізаттар мен қосымша  мат</w:t>
            </w:r>
            <w:r w:rsidRPr="004F7B70">
              <w:rPr>
                <w:rFonts w:ascii="Times New Roman" w:hAnsi="Times New Roman"/>
              </w:rPr>
              <w:t>ериалдар атауы</w:t>
            </w:r>
          </w:p>
        </w:tc>
        <w:tc>
          <w:tcPr>
            <w:tcW w:w="2126" w:type="dxa"/>
            <w:gridSpan w:val="2"/>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ind w:firstLine="709"/>
              <w:rPr>
                <w:rFonts w:ascii="Times New Roman" w:hAnsi="Times New Roman"/>
                <w:lang w:val="kk-KZ"/>
              </w:rPr>
            </w:pPr>
            <w:r w:rsidRPr="004F7B70">
              <w:rPr>
                <w:rFonts w:ascii="Times New Roman" w:hAnsi="Times New Roman"/>
                <w:lang w:val="kk-KZ"/>
              </w:rPr>
              <w:t>Булгур</w:t>
            </w:r>
          </w:p>
        </w:tc>
        <w:tc>
          <w:tcPr>
            <w:tcW w:w="2093" w:type="dxa"/>
            <w:gridSpan w:val="2"/>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rPr>
            </w:pPr>
            <w:r w:rsidRPr="004F7B70">
              <w:rPr>
                <w:rFonts w:ascii="Times New Roman" w:hAnsi="Times New Roman"/>
                <w:lang w:val="kk-KZ"/>
              </w:rPr>
              <w:t>Қарақұмық</w:t>
            </w:r>
          </w:p>
        </w:tc>
      </w:tr>
      <w:tr w:rsidR="003E35FE" w:rsidRPr="004F7B70" w:rsidTr="00B37BCA">
        <w:trPr>
          <w:trHeight w:val="259"/>
        </w:trPr>
        <w:tc>
          <w:tcPr>
            <w:tcW w:w="4565" w:type="dxa"/>
            <w:vMerge/>
            <w:tcBorders>
              <w:top w:val="single" w:sz="4" w:space="0" w:color="auto"/>
              <w:left w:val="single" w:sz="4" w:space="0" w:color="auto"/>
              <w:bottom w:val="single" w:sz="4" w:space="0" w:color="auto"/>
              <w:right w:val="single" w:sz="4" w:space="0" w:color="auto"/>
            </w:tcBorders>
            <w:vAlign w:val="center"/>
            <w:hideMark/>
          </w:tcPr>
          <w:p w:rsidR="003E35FE" w:rsidRPr="004F7B70" w:rsidRDefault="003E35FE" w:rsidP="00B37BCA">
            <w:pPr>
              <w:rPr>
                <w:rFonts w:ascii="Times New Roman" w:hAnsi="Times New Roman"/>
              </w:rPr>
            </w:pPr>
          </w:p>
        </w:tc>
        <w:tc>
          <w:tcPr>
            <w:tcW w:w="1096"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tabs>
                <w:tab w:val="left" w:pos="525"/>
              </w:tabs>
              <w:ind w:firstLine="709"/>
              <w:jc w:val="center"/>
              <w:rPr>
                <w:rFonts w:ascii="Times New Roman" w:hAnsi="Times New Roman"/>
                <w:lang w:val="kk-KZ"/>
              </w:rPr>
            </w:pPr>
            <w:r w:rsidRPr="004F7B70">
              <w:rPr>
                <w:rFonts w:ascii="Times New Roman" w:hAnsi="Times New Roman"/>
                <w:lang w:val="kk-KZ"/>
              </w:rPr>
              <w:t>1</w:t>
            </w:r>
          </w:p>
        </w:tc>
        <w:tc>
          <w:tcPr>
            <w:tcW w:w="1030"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ind w:firstLine="709"/>
              <w:jc w:val="center"/>
              <w:rPr>
                <w:rFonts w:ascii="Times New Roman" w:hAnsi="Times New Roman"/>
                <w:lang w:val="kk-KZ"/>
              </w:rPr>
            </w:pPr>
            <w:r w:rsidRPr="004F7B70">
              <w:rPr>
                <w:rFonts w:ascii="Times New Roman" w:hAnsi="Times New Roman"/>
                <w:lang w:val="kk-KZ"/>
              </w:rPr>
              <w:t>2</w:t>
            </w:r>
          </w:p>
        </w:tc>
        <w:tc>
          <w:tcPr>
            <w:tcW w:w="1089"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ind w:firstLine="709"/>
              <w:jc w:val="center"/>
              <w:rPr>
                <w:rFonts w:ascii="Times New Roman" w:hAnsi="Times New Roman"/>
                <w:lang w:val="kk-KZ"/>
              </w:rPr>
            </w:pPr>
            <w:r w:rsidRPr="004F7B70">
              <w:rPr>
                <w:rFonts w:ascii="Times New Roman" w:hAnsi="Times New Roman"/>
                <w:lang w:val="kk-KZ"/>
              </w:rPr>
              <w:t>1</w:t>
            </w:r>
          </w:p>
        </w:tc>
        <w:tc>
          <w:tcPr>
            <w:tcW w:w="1004"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2</w:t>
            </w:r>
          </w:p>
        </w:tc>
      </w:tr>
      <w:tr w:rsidR="003E35FE" w:rsidRPr="004F7B70" w:rsidTr="00B37BCA">
        <w:trPr>
          <w:trHeight w:val="321"/>
        </w:trPr>
        <w:tc>
          <w:tcPr>
            <w:tcW w:w="4565"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both"/>
              <w:rPr>
                <w:rFonts w:ascii="Times New Roman" w:hAnsi="Times New Roman"/>
                <w:lang w:val="kk-KZ"/>
              </w:rPr>
            </w:pPr>
            <w:r w:rsidRPr="004F7B70">
              <w:rPr>
                <w:rFonts w:ascii="Times New Roman" w:hAnsi="Times New Roman"/>
              </w:rPr>
              <w:t>Тәтті бұрыш</w:t>
            </w:r>
          </w:p>
        </w:tc>
        <w:tc>
          <w:tcPr>
            <w:tcW w:w="1096"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eastAsia="Times New Roman" w:hAnsi="Times New Roman"/>
              </w:rPr>
              <w:t>20</w:t>
            </w:r>
          </w:p>
        </w:tc>
        <w:tc>
          <w:tcPr>
            <w:tcW w:w="1030"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eastAsia="Times New Roman" w:hAnsi="Times New Roman"/>
              </w:rPr>
              <w:t>20</w:t>
            </w:r>
          </w:p>
        </w:tc>
        <w:tc>
          <w:tcPr>
            <w:tcW w:w="1089"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eastAsia="Times New Roman" w:hAnsi="Times New Roman"/>
              </w:rPr>
              <w:t>20</w:t>
            </w:r>
          </w:p>
        </w:tc>
        <w:tc>
          <w:tcPr>
            <w:tcW w:w="1004"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eastAsia="Times New Roman" w:hAnsi="Times New Roman"/>
              </w:rPr>
              <w:t>20</w:t>
            </w:r>
          </w:p>
        </w:tc>
      </w:tr>
      <w:tr w:rsidR="003E35FE" w:rsidRPr="004F7B70" w:rsidTr="00B37BCA">
        <w:trPr>
          <w:trHeight w:val="427"/>
        </w:trPr>
        <w:tc>
          <w:tcPr>
            <w:tcW w:w="4565"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both"/>
              <w:rPr>
                <w:rFonts w:ascii="Times New Roman" w:hAnsi="Times New Roman"/>
              </w:rPr>
            </w:pPr>
            <w:r w:rsidRPr="004F7B70">
              <w:rPr>
                <w:rFonts w:ascii="Times New Roman" w:hAnsi="Times New Roman"/>
                <w:lang w:val="kk-KZ"/>
              </w:rPr>
              <w:t xml:space="preserve">Пассерленген </w:t>
            </w:r>
            <w:r w:rsidRPr="004F7B70">
              <w:rPr>
                <w:rFonts w:ascii="Times New Roman" w:hAnsi="Times New Roman"/>
              </w:rPr>
              <w:t xml:space="preserve"> пияз</w:t>
            </w:r>
          </w:p>
        </w:tc>
        <w:tc>
          <w:tcPr>
            <w:tcW w:w="1096"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7</w:t>
            </w:r>
          </w:p>
        </w:tc>
        <w:tc>
          <w:tcPr>
            <w:tcW w:w="1030"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7</w:t>
            </w:r>
          </w:p>
        </w:tc>
        <w:tc>
          <w:tcPr>
            <w:tcW w:w="1089"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7</w:t>
            </w:r>
          </w:p>
        </w:tc>
        <w:tc>
          <w:tcPr>
            <w:tcW w:w="1004"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7</w:t>
            </w:r>
          </w:p>
        </w:tc>
      </w:tr>
      <w:tr w:rsidR="003E35FE" w:rsidRPr="004F7B70" w:rsidTr="00B37BCA">
        <w:trPr>
          <w:trHeight w:val="434"/>
        </w:trPr>
        <w:tc>
          <w:tcPr>
            <w:tcW w:w="4565"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both"/>
              <w:rPr>
                <w:rFonts w:ascii="Times New Roman" w:hAnsi="Times New Roman"/>
              </w:rPr>
            </w:pPr>
            <w:r w:rsidRPr="004F7B70">
              <w:rPr>
                <w:rFonts w:ascii="Times New Roman" w:hAnsi="Times New Roman"/>
                <w:lang w:val="kk-KZ"/>
              </w:rPr>
              <w:t>Пассерленген</w:t>
            </w:r>
            <w:r w:rsidRPr="004F7B70">
              <w:rPr>
                <w:rFonts w:ascii="Times New Roman" w:hAnsi="Times New Roman"/>
              </w:rPr>
              <w:t xml:space="preserve"> сәбіз</w:t>
            </w:r>
          </w:p>
        </w:tc>
        <w:tc>
          <w:tcPr>
            <w:tcW w:w="1096"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13</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13</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13</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13</w:t>
            </w:r>
          </w:p>
        </w:tc>
      </w:tr>
      <w:tr w:rsidR="003E35FE" w:rsidRPr="004F7B70" w:rsidTr="00B37BCA">
        <w:trPr>
          <w:trHeight w:val="398"/>
        </w:trPr>
        <w:tc>
          <w:tcPr>
            <w:tcW w:w="4565"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both"/>
              <w:rPr>
                <w:rFonts w:ascii="Times New Roman" w:hAnsi="Times New Roman"/>
              </w:rPr>
            </w:pPr>
            <w:r w:rsidRPr="004F7B70">
              <w:rPr>
                <w:rFonts w:ascii="Times New Roman" w:hAnsi="Times New Roman"/>
                <w:lang w:val="kk-KZ"/>
              </w:rPr>
              <w:t>Пассерленген</w:t>
            </w:r>
            <w:r w:rsidRPr="004F7B70">
              <w:rPr>
                <w:rFonts w:ascii="Times New Roman" w:hAnsi="Times New Roman"/>
              </w:rPr>
              <w:t xml:space="preserve"> ақ тамырлар</w:t>
            </w:r>
          </w:p>
        </w:tc>
        <w:tc>
          <w:tcPr>
            <w:tcW w:w="1096" w:type="dxa"/>
            <w:tcBorders>
              <w:top w:val="single" w:sz="4" w:space="0" w:color="auto"/>
              <w:left w:val="single" w:sz="4" w:space="0" w:color="auto"/>
              <w:bottom w:val="single" w:sz="4" w:space="0" w:color="auto"/>
              <w:right w:val="single" w:sz="4" w:space="0" w:color="auto"/>
            </w:tcBorders>
            <w:hideMark/>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6</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6</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6</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6</w:t>
            </w:r>
          </w:p>
        </w:tc>
      </w:tr>
      <w:tr w:rsidR="003E35FE" w:rsidRPr="004F7B70" w:rsidTr="00B37BCA">
        <w:trPr>
          <w:trHeight w:val="289"/>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Пассерленген</w:t>
            </w:r>
            <w:r w:rsidRPr="004F7B70">
              <w:rPr>
                <w:rFonts w:ascii="Times New Roman" w:hAnsi="Times New Roman"/>
              </w:rPr>
              <w:t xml:space="preserve"> </w:t>
            </w:r>
            <w:r w:rsidRPr="004F7B70">
              <w:rPr>
                <w:rFonts w:ascii="Times New Roman" w:hAnsi="Times New Roman"/>
                <w:lang w:val="kk-KZ"/>
              </w:rPr>
              <w:t>сарымсақ</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1,5</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1,5</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1,5</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1,5</w:t>
            </w:r>
          </w:p>
        </w:tc>
      </w:tr>
      <w:tr w:rsidR="003E35FE" w:rsidRPr="004F7B70" w:rsidTr="00B37BCA">
        <w:trPr>
          <w:trHeight w:val="345"/>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 xml:space="preserve">Аскөк </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r>
      <w:tr w:rsidR="003E35FE" w:rsidRPr="004F7B70" w:rsidTr="00B37BCA">
        <w:trPr>
          <w:trHeight w:val="279"/>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rPr>
              <w:t xml:space="preserve">Қызанақ </w:t>
            </w:r>
            <w:r w:rsidRPr="004F7B70">
              <w:rPr>
                <w:rFonts w:ascii="Times New Roman" w:hAnsi="Times New Roman"/>
                <w:lang w:val="kk-KZ"/>
              </w:rPr>
              <w:t>езб</w:t>
            </w:r>
            <w:r w:rsidRPr="004F7B70">
              <w:rPr>
                <w:rFonts w:ascii="Times New Roman" w:hAnsi="Times New Roman"/>
              </w:rPr>
              <w:t xml:space="preserve">есі, </w:t>
            </w:r>
            <w:r w:rsidRPr="004F7B70">
              <w:rPr>
                <w:rFonts w:ascii="Times New Roman" w:hAnsi="Times New Roman"/>
                <w:lang w:val="kk-KZ"/>
              </w:rPr>
              <w:t>12</w:t>
            </w:r>
            <w:r w:rsidRPr="004F7B70">
              <w:rPr>
                <w:rFonts w:ascii="Times New Roman" w:hAnsi="Times New Roman"/>
              </w:rPr>
              <w:t xml:space="preserve"> %</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12</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12</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12</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12</w:t>
            </w:r>
          </w:p>
        </w:tc>
      </w:tr>
      <w:tr w:rsidR="003E35FE" w:rsidRPr="004F7B70" w:rsidTr="00B37BCA">
        <w:trPr>
          <w:trHeight w:val="419"/>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Сұйық май</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14</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14</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14</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14</w:t>
            </w:r>
          </w:p>
        </w:tc>
      </w:tr>
      <w:tr w:rsidR="003E35FE" w:rsidRPr="004F7B70" w:rsidTr="00B37BCA">
        <w:trPr>
          <w:trHeight w:val="236"/>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rPr>
            </w:pPr>
            <w:r w:rsidRPr="004F7B70">
              <w:rPr>
                <w:rFonts w:ascii="Times New Roman" w:hAnsi="Times New Roman"/>
                <w:lang w:val="kk-KZ"/>
              </w:rPr>
              <w:t>Ұн</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2</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2</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2</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2</w:t>
            </w:r>
          </w:p>
        </w:tc>
      </w:tr>
      <w:tr w:rsidR="003E35FE" w:rsidRPr="004F7B70" w:rsidTr="00B37BCA">
        <w:trPr>
          <w:trHeight w:val="385"/>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Тұз</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3</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3</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3</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3</w:t>
            </w:r>
          </w:p>
        </w:tc>
      </w:tr>
      <w:tr w:rsidR="003E35FE" w:rsidRPr="004F7B70" w:rsidTr="00B37BCA">
        <w:trPr>
          <w:trHeight w:val="345"/>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Қант</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3</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3</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3</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3</w:t>
            </w:r>
          </w:p>
        </w:tc>
      </w:tr>
      <w:tr w:rsidR="003E35FE" w:rsidRPr="004F7B70" w:rsidTr="00B37BCA">
        <w:trPr>
          <w:trHeight w:val="345"/>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Қара бұрыш</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r>
      <w:tr w:rsidR="003E35FE" w:rsidRPr="004F7B70" w:rsidTr="00B37BCA">
        <w:trPr>
          <w:trHeight w:val="345"/>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Хош иісті бұрыш</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0,5</w:t>
            </w:r>
          </w:p>
        </w:tc>
      </w:tr>
      <w:tr w:rsidR="003E35FE" w:rsidRPr="004F7B70" w:rsidTr="00B37BCA">
        <w:trPr>
          <w:trHeight w:val="349"/>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Буланған қарақұмық</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15</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15</w:t>
            </w:r>
          </w:p>
        </w:tc>
      </w:tr>
      <w:tr w:rsidR="003E35FE" w:rsidRPr="004F7B70" w:rsidTr="00B37BCA">
        <w:trPr>
          <w:trHeight w:val="268"/>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 xml:space="preserve">Буланған булгур </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15</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15</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w:t>
            </w:r>
          </w:p>
        </w:tc>
      </w:tr>
      <w:tr w:rsidR="003E35FE" w:rsidRPr="004F7B70" w:rsidTr="00B37BCA">
        <w:trPr>
          <w:trHeight w:val="412"/>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Алма пектинінің экстрактысы</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2</w:t>
            </w: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2</w:t>
            </w: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p>
        </w:tc>
      </w:tr>
      <w:tr w:rsidR="003E35FE" w:rsidRPr="004F7B70" w:rsidTr="00B37BCA">
        <w:trPr>
          <w:trHeight w:val="315"/>
        </w:trPr>
        <w:tc>
          <w:tcPr>
            <w:tcW w:w="4565"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both"/>
              <w:rPr>
                <w:rFonts w:ascii="Times New Roman" w:hAnsi="Times New Roman"/>
                <w:lang w:val="kk-KZ"/>
              </w:rPr>
            </w:pPr>
            <w:r w:rsidRPr="004F7B70">
              <w:rPr>
                <w:rFonts w:ascii="Times New Roman" w:hAnsi="Times New Roman"/>
                <w:lang w:val="kk-KZ"/>
              </w:rPr>
              <w:t>Асқабақ  пектинінің экстрактысы</w:t>
            </w:r>
          </w:p>
        </w:tc>
        <w:tc>
          <w:tcPr>
            <w:tcW w:w="1096"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p>
        </w:tc>
        <w:tc>
          <w:tcPr>
            <w:tcW w:w="1030"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2</w:t>
            </w:r>
          </w:p>
        </w:tc>
        <w:tc>
          <w:tcPr>
            <w:tcW w:w="1089"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p>
        </w:tc>
        <w:tc>
          <w:tcPr>
            <w:tcW w:w="1004" w:type="dxa"/>
            <w:tcBorders>
              <w:top w:val="single" w:sz="4" w:space="0" w:color="auto"/>
              <w:left w:val="single" w:sz="4" w:space="0" w:color="auto"/>
              <w:bottom w:val="single" w:sz="4" w:space="0" w:color="auto"/>
              <w:right w:val="single" w:sz="4" w:space="0" w:color="auto"/>
            </w:tcBorders>
          </w:tcPr>
          <w:p w:rsidR="003E35FE" w:rsidRPr="004F7B70" w:rsidRDefault="003E35FE" w:rsidP="00B37BCA">
            <w:pPr>
              <w:jc w:val="center"/>
              <w:rPr>
                <w:rFonts w:ascii="Times New Roman" w:hAnsi="Times New Roman"/>
                <w:lang w:val="kk-KZ"/>
              </w:rPr>
            </w:pPr>
            <w:r w:rsidRPr="004F7B70">
              <w:rPr>
                <w:rFonts w:ascii="Times New Roman" w:hAnsi="Times New Roman"/>
                <w:lang w:val="kk-KZ"/>
              </w:rPr>
              <w:t>2</w:t>
            </w:r>
          </w:p>
        </w:tc>
      </w:tr>
    </w:tbl>
    <w:p w:rsidR="003E35FE" w:rsidRPr="005C4435" w:rsidRDefault="003E35FE" w:rsidP="003E35FE">
      <w:pPr>
        <w:pStyle w:val="ad"/>
        <w:shd w:val="clear" w:color="auto" w:fill="FFFFFF"/>
        <w:spacing w:after="0"/>
        <w:ind w:firstLine="709"/>
        <w:jc w:val="both"/>
        <w:rPr>
          <w:rFonts w:eastAsiaTheme="minorEastAsia"/>
          <w:lang w:val="kk-KZ"/>
        </w:rPr>
      </w:pPr>
      <w:r w:rsidRPr="004F7B70">
        <w:rPr>
          <w:rFonts w:eastAsiaTheme="minorEastAsia"/>
          <w:lang w:val="kk-KZ"/>
        </w:rPr>
        <w:lastRenderedPageBreak/>
        <w:t>Осы рецептуралар бойынша алынған көкөніс дәмтағам консервілері органолептикалық көрсеткіштері, яғни сыртқы түрі, дәмі, иісі бойынша өте жоғары бағаға ие болды</w:t>
      </w:r>
      <w:r>
        <w:rPr>
          <w:rFonts w:eastAsiaTheme="minorEastAsia"/>
          <w:lang w:val="kk-KZ"/>
        </w:rPr>
        <w:t xml:space="preserve"> </w:t>
      </w:r>
      <w:r w:rsidRPr="00461A6A">
        <w:rPr>
          <w:color w:val="000000" w:themeColor="text1"/>
        </w:rPr>
        <w:t>[1</w:t>
      </w:r>
      <w:r>
        <w:rPr>
          <w:color w:val="000000" w:themeColor="text1"/>
        </w:rPr>
        <w:t>5</w:t>
      </w:r>
      <w:r w:rsidRPr="00461A6A">
        <w:rPr>
          <w:color w:val="000000" w:themeColor="text1"/>
        </w:rPr>
        <w:t>].</w:t>
      </w:r>
    </w:p>
    <w:p w:rsidR="003E35FE" w:rsidRDefault="003E35FE" w:rsidP="003E35FE">
      <w:pPr>
        <w:spacing w:after="0" w:line="240" w:lineRule="auto"/>
        <w:rPr>
          <w:rFonts w:ascii="Times New Roman" w:hAnsi="Times New Roman" w:cs="Times New Roman"/>
          <w:b/>
          <w:sz w:val="24"/>
          <w:szCs w:val="24"/>
          <w:lang w:val="kk-KZ"/>
        </w:rPr>
      </w:pPr>
    </w:p>
    <w:p w:rsidR="003E35FE" w:rsidRPr="001471BC" w:rsidRDefault="003E35FE" w:rsidP="003E35FE">
      <w:pPr>
        <w:spacing w:after="0" w:line="240" w:lineRule="auto"/>
        <w:jc w:val="center"/>
        <w:rPr>
          <w:rFonts w:ascii="Times New Roman" w:hAnsi="Times New Roman" w:cs="Times New Roman"/>
          <w:b/>
          <w:bCs/>
          <w:sz w:val="24"/>
          <w:szCs w:val="24"/>
          <w:lang w:val="kk-KZ"/>
        </w:rPr>
      </w:pPr>
      <w:r w:rsidRPr="00763B17">
        <w:rPr>
          <w:rFonts w:ascii="Times New Roman" w:hAnsi="Times New Roman" w:cs="Times New Roman"/>
          <w:b/>
          <w:sz w:val="24"/>
          <w:szCs w:val="24"/>
          <w:lang w:val="kk-KZ"/>
        </w:rPr>
        <w:t xml:space="preserve"> </w:t>
      </w:r>
      <w:r w:rsidRPr="001471BC">
        <w:rPr>
          <w:rFonts w:ascii="Times New Roman" w:hAnsi="Times New Roman" w:cs="Times New Roman"/>
          <w:b/>
          <w:bCs/>
          <w:sz w:val="24"/>
          <w:szCs w:val="24"/>
          <w:lang w:val="kk-KZ"/>
        </w:rPr>
        <w:t>Әдебиеттер</w:t>
      </w:r>
    </w:p>
    <w:p w:rsidR="003E35FE" w:rsidRPr="00763B17" w:rsidRDefault="003E35FE" w:rsidP="003E35FE">
      <w:pPr>
        <w:tabs>
          <w:tab w:val="left" w:pos="851"/>
          <w:tab w:val="left" w:pos="1134"/>
        </w:tabs>
        <w:spacing w:after="0" w:line="240" w:lineRule="auto"/>
        <w:jc w:val="both"/>
        <w:rPr>
          <w:rFonts w:ascii="Times New Roman" w:hAnsi="Times New Roman" w:cs="Times New Roman"/>
          <w:b/>
          <w:sz w:val="24"/>
          <w:szCs w:val="24"/>
          <w:lang w:val="kk-KZ"/>
        </w:rPr>
      </w:pPr>
    </w:p>
    <w:p w:rsidR="003E35FE" w:rsidRPr="00540469" w:rsidRDefault="003E35FE" w:rsidP="00B37BCA">
      <w:pPr>
        <w:tabs>
          <w:tab w:val="left" w:pos="851"/>
          <w:tab w:val="left" w:pos="1134"/>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t>1.</w:t>
      </w:r>
      <w:r w:rsidRPr="00DF560C">
        <w:rPr>
          <w:rFonts w:ascii="Times New Roman" w:hAnsi="Times New Roman" w:cs="Times New Roman"/>
          <w:sz w:val="24"/>
          <w:szCs w:val="24"/>
        </w:rPr>
        <w:t xml:space="preserve"> </w:t>
      </w:r>
      <w:r w:rsidRPr="002B39F4">
        <w:rPr>
          <w:rFonts w:ascii="Times New Roman" w:hAnsi="Times New Roman" w:cs="Times New Roman"/>
          <w:sz w:val="24"/>
          <w:szCs w:val="24"/>
        </w:rPr>
        <w:t>Блинова О.А., Праздничкова Н.В., Макушин А.Н., Троц А.П. Безопасность и качество консервов на овощной основе для питания детей раннего возраста // Материалы IХ Международной научно-практической конференции, посвященной 20-летию специальности: «Технология</w:t>
      </w:r>
      <w:r>
        <w:rPr>
          <w:rFonts w:ascii="Times New Roman" w:hAnsi="Times New Roman" w:cs="Times New Roman"/>
          <w:sz w:val="24"/>
          <w:szCs w:val="24"/>
        </w:rPr>
        <w:t xml:space="preserve"> и продукты здорового питания»;</w:t>
      </w:r>
      <w:r w:rsidRPr="002B39F4">
        <w:rPr>
          <w:rFonts w:ascii="Times New Roman" w:hAnsi="Times New Roman" w:cs="Times New Roman"/>
          <w:sz w:val="24"/>
          <w:szCs w:val="24"/>
        </w:rPr>
        <w:t>Саратов. Саратов: ООО «Центр социальных агроинноваций СГАУ», 2015. С. 45–50.</w:t>
      </w:r>
    </w:p>
    <w:p w:rsidR="003E35FE" w:rsidRDefault="003E35FE" w:rsidP="00B37BCA">
      <w:pPr>
        <w:tabs>
          <w:tab w:val="left" w:pos="851"/>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kk-KZ"/>
        </w:rPr>
        <w:t xml:space="preserve">2. </w:t>
      </w:r>
      <w:r w:rsidRPr="00540469">
        <w:rPr>
          <w:rFonts w:ascii="Times New Roman" w:hAnsi="Times New Roman" w:cs="Times New Roman"/>
          <w:sz w:val="24"/>
          <w:szCs w:val="24"/>
        </w:rPr>
        <w:t>Павловская, Л. М. Перспективные направления научных исследований процессов консервирования овощей и фруктов: производство ферментированных продуктов / Л. М. Павловская, С. Н. Голубева // Пищевая промышленность: наука и технологии. – 2017. – №1</w:t>
      </w:r>
      <w:r>
        <w:rPr>
          <w:rFonts w:ascii="Times New Roman" w:hAnsi="Times New Roman" w:cs="Times New Roman"/>
          <w:sz w:val="24"/>
          <w:szCs w:val="24"/>
        </w:rPr>
        <w:t>(35). -</w:t>
      </w:r>
      <w:r w:rsidRPr="00540469">
        <w:rPr>
          <w:rFonts w:ascii="Times New Roman" w:hAnsi="Times New Roman" w:cs="Times New Roman"/>
          <w:sz w:val="24"/>
          <w:szCs w:val="24"/>
        </w:rPr>
        <w:t xml:space="preserve"> С.63-68.</w:t>
      </w:r>
    </w:p>
    <w:p w:rsidR="003E35FE" w:rsidRDefault="003E35FE" w:rsidP="00B37BCA">
      <w:pPr>
        <w:tabs>
          <w:tab w:val="left" w:pos="851"/>
          <w:tab w:val="left" w:pos="1134"/>
        </w:tabs>
        <w:spacing w:after="0" w:line="240" w:lineRule="auto"/>
        <w:jc w:val="both"/>
        <w:rPr>
          <w:rFonts w:ascii="Times New Roman" w:hAnsi="Times New Roman" w:cs="Times New Roman"/>
          <w:color w:val="263238"/>
          <w:sz w:val="24"/>
          <w:szCs w:val="24"/>
          <w:shd w:val="clear" w:color="auto" w:fill="FFFFFF"/>
        </w:rPr>
      </w:pPr>
      <w:r>
        <w:rPr>
          <w:rFonts w:ascii="Times New Roman" w:hAnsi="Times New Roman" w:cs="Times New Roman"/>
          <w:sz w:val="24"/>
          <w:szCs w:val="24"/>
        </w:rPr>
        <w:t>3.</w:t>
      </w:r>
      <w:r>
        <w:rPr>
          <w:rStyle w:val="author"/>
          <w:rFonts w:ascii="Times New Roman" w:hAnsi="Times New Roman"/>
          <w:sz w:val="24"/>
          <w:szCs w:val="24"/>
        </w:rPr>
        <w:t xml:space="preserve"> </w:t>
      </w:r>
      <w:r w:rsidRPr="00540469">
        <w:rPr>
          <w:rStyle w:val="author"/>
          <w:rFonts w:ascii="Times New Roman" w:hAnsi="Times New Roman"/>
          <w:sz w:val="24"/>
          <w:szCs w:val="24"/>
        </w:rPr>
        <w:t>Киселева Т.Ф., Миллер Ю.Ю., Вечтомова Е.А.</w:t>
      </w:r>
      <w:r w:rsidRPr="00540469">
        <w:rPr>
          <w:rFonts w:ascii="Times New Roman" w:hAnsi="Times New Roman" w:cs="Times New Roman"/>
          <w:sz w:val="24"/>
          <w:szCs w:val="24"/>
        </w:rPr>
        <w:t xml:space="preserve"> Технохимический контроль производства овощных консервов .</w:t>
      </w:r>
      <w:r>
        <w:rPr>
          <w:rFonts w:ascii="Times New Roman" w:hAnsi="Times New Roman" w:cs="Times New Roman"/>
          <w:sz w:val="24"/>
          <w:szCs w:val="24"/>
        </w:rPr>
        <w:t xml:space="preserve"> </w:t>
      </w:r>
      <w:r w:rsidRPr="00540469">
        <w:rPr>
          <w:rFonts w:ascii="Times New Roman" w:hAnsi="Times New Roman" w:cs="Times New Roman"/>
          <w:sz w:val="24"/>
          <w:szCs w:val="24"/>
        </w:rPr>
        <w:t xml:space="preserve">- Кемерово.: КемГУ, </w:t>
      </w:r>
      <w:r w:rsidRPr="00DF560C">
        <w:rPr>
          <w:rFonts w:ascii="Times New Roman" w:hAnsi="Times New Roman" w:cs="Times New Roman"/>
          <w:sz w:val="24"/>
          <w:szCs w:val="24"/>
        </w:rPr>
        <w:t>2014.- 126 с.</w:t>
      </w:r>
      <w:r w:rsidRPr="00DF560C">
        <w:rPr>
          <w:rFonts w:ascii="Times New Roman" w:hAnsi="Times New Roman" w:cs="Times New Roman"/>
          <w:color w:val="263238"/>
          <w:shd w:val="clear" w:color="auto" w:fill="FFFFFF"/>
        </w:rPr>
        <w:t xml:space="preserve"> </w:t>
      </w:r>
      <w:r w:rsidRPr="00DF560C">
        <w:rPr>
          <w:rFonts w:ascii="Times New Roman" w:hAnsi="Times New Roman" w:cs="Times New Roman"/>
          <w:color w:val="263238"/>
          <w:sz w:val="24"/>
          <w:szCs w:val="24"/>
          <w:shd w:val="clear" w:color="auto" w:fill="FFFFFF"/>
          <w:lang w:val="en-US"/>
        </w:rPr>
        <w:t>ISBN</w:t>
      </w:r>
      <w:r w:rsidRPr="00DF560C">
        <w:rPr>
          <w:rFonts w:ascii="Times New Roman" w:hAnsi="Times New Roman" w:cs="Times New Roman"/>
          <w:color w:val="263238"/>
          <w:sz w:val="24"/>
          <w:szCs w:val="24"/>
          <w:shd w:val="clear" w:color="auto" w:fill="FFFFFF"/>
        </w:rPr>
        <w:t xml:space="preserve"> 978-5-89289-818-8</w:t>
      </w:r>
    </w:p>
    <w:p w:rsidR="003E35FE" w:rsidRDefault="003E35FE" w:rsidP="00B37BCA">
      <w:pPr>
        <w:tabs>
          <w:tab w:val="left" w:pos="851"/>
          <w:tab w:val="left" w:pos="1134"/>
        </w:tabs>
        <w:spacing w:after="0" w:line="240" w:lineRule="auto"/>
        <w:jc w:val="both"/>
        <w:rPr>
          <w:rFonts w:ascii="Times New Roman" w:hAnsi="Times New Roman" w:cs="Times New Roman"/>
          <w:color w:val="263238"/>
          <w:sz w:val="24"/>
          <w:szCs w:val="24"/>
          <w:shd w:val="clear" w:color="auto" w:fill="FFFFFF"/>
        </w:rPr>
      </w:pPr>
      <w:r>
        <w:rPr>
          <w:rFonts w:ascii="Times New Roman" w:hAnsi="Times New Roman" w:cs="Times New Roman"/>
          <w:color w:val="263238"/>
          <w:sz w:val="24"/>
          <w:szCs w:val="24"/>
          <w:shd w:val="clear" w:color="auto" w:fill="FFFFFF"/>
        </w:rPr>
        <w:t xml:space="preserve">4. </w:t>
      </w:r>
      <w:r w:rsidRPr="00DF560C">
        <w:rPr>
          <w:rFonts w:ascii="Times New Roman" w:eastAsia="Times New Roman" w:hAnsi="Times New Roman" w:cs="Times New Roman"/>
          <w:sz w:val="24"/>
          <w:szCs w:val="24"/>
        </w:rPr>
        <w:t>Манжесов В.И., Попов И.А., Щедрин Д.С., Калашникова С.В., Тертычная Т.Н., Хабаров Н.Н., Курчаева Е.Е., Сысоева М.Г.</w:t>
      </w:r>
      <w:r w:rsidRPr="00DF560C">
        <w:rPr>
          <w:rFonts w:ascii="Times New Roman" w:eastAsia="Times New Roman" w:hAnsi="Times New Roman" w:cs="Times New Roman"/>
          <w:bCs/>
          <w:sz w:val="24"/>
          <w:szCs w:val="24"/>
        </w:rPr>
        <w:t xml:space="preserve"> Технология хранения, переработки и стандартизация растениеводческой продукции. Учебник</w:t>
      </w:r>
      <w:r w:rsidRPr="00DF560C">
        <w:rPr>
          <w:rFonts w:ascii="Times New Roman" w:hAnsi="Times New Roman" w:cs="Times New Roman"/>
          <w:sz w:val="24"/>
          <w:szCs w:val="24"/>
        </w:rPr>
        <w:t>.- СПб.: Троицкий мост, 2014.- 704 c</w:t>
      </w:r>
      <w:r w:rsidRPr="00DF560C">
        <w:rPr>
          <w:rFonts w:ascii="Times New Roman" w:hAnsi="Times New Roman" w:cs="Times New Roman"/>
          <w:sz w:val="24"/>
          <w:szCs w:val="24"/>
          <w:lang w:val="kk-KZ"/>
        </w:rPr>
        <w:t>.</w:t>
      </w:r>
      <w:r w:rsidRPr="00DF560C">
        <w:rPr>
          <w:rFonts w:ascii="Times New Roman" w:hAnsi="Times New Roman" w:cs="Times New Roman"/>
          <w:color w:val="263238"/>
          <w:sz w:val="24"/>
          <w:szCs w:val="24"/>
          <w:shd w:val="clear" w:color="auto" w:fill="FFFFFF"/>
        </w:rPr>
        <w:t xml:space="preserve"> </w:t>
      </w:r>
      <w:r w:rsidRPr="00DF560C">
        <w:rPr>
          <w:rFonts w:ascii="Times New Roman" w:hAnsi="Times New Roman" w:cs="Times New Roman"/>
          <w:color w:val="263238"/>
          <w:sz w:val="24"/>
          <w:szCs w:val="24"/>
          <w:shd w:val="clear" w:color="auto" w:fill="FFFFFF"/>
          <w:lang w:val="en-US"/>
        </w:rPr>
        <w:t>ISBN</w:t>
      </w:r>
      <w:r w:rsidRPr="00DF560C">
        <w:rPr>
          <w:rFonts w:ascii="Times New Roman" w:hAnsi="Times New Roman" w:cs="Times New Roman"/>
          <w:color w:val="263238"/>
          <w:sz w:val="24"/>
          <w:szCs w:val="24"/>
          <w:shd w:val="clear" w:color="auto" w:fill="FFFFFF"/>
        </w:rPr>
        <w:t>978-5-904406-07-3</w:t>
      </w:r>
    </w:p>
    <w:p w:rsidR="003E35FE" w:rsidRDefault="003E35FE" w:rsidP="00B37BCA">
      <w:pPr>
        <w:tabs>
          <w:tab w:val="left" w:pos="851"/>
          <w:tab w:val="left" w:pos="1134"/>
        </w:tabs>
        <w:spacing w:after="0" w:line="240" w:lineRule="auto"/>
        <w:jc w:val="both"/>
        <w:rPr>
          <w:rFonts w:ascii="Times New Roman" w:hAnsi="Times New Roman" w:cs="Times New Roman"/>
          <w:sz w:val="24"/>
          <w:szCs w:val="24"/>
        </w:rPr>
      </w:pPr>
      <w:r>
        <w:rPr>
          <w:rFonts w:ascii="Times New Roman" w:hAnsi="Times New Roman" w:cs="Times New Roman"/>
          <w:color w:val="263238"/>
          <w:sz w:val="24"/>
          <w:szCs w:val="24"/>
          <w:shd w:val="clear" w:color="auto" w:fill="FFFFFF"/>
        </w:rPr>
        <w:t>5.</w:t>
      </w:r>
      <w:r w:rsidRPr="00DF560C">
        <w:rPr>
          <w:rStyle w:val="author"/>
          <w:rFonts w:ascii="Times New Roman" w:hAnsi="Times New Roman"/>
          <w:sz w:val="24"/>
          <w:szCs w:val="24"/>
        </w:rPr>
        <w:t xml:space="preserve"> </w:t>
      </w:r>
      <w:r w:rsidRPr="00540469">
        <w:rPr>
          <w:rStyle w:val="author"/>
          <w:rFonts w:ascii="Times New Roman" w:hAnsi="Times New Roman"/>
          <w:sz w:val="24"/>
          <w:szCs w:val="24"/>
        </w:rPr>
        <w:t>Смотраева И.В., Баланов П.Е.</w:t>
      </w:r>
      <w:r w:rsidRPr="00540469">
        <w:rPr>
          <w:rFonts w:ascii="Times New Roman" w:hAnsi="Times New Roman" w:cs="Times New Roman"/>
          <w:sz w:val="24"/>
          <w:szCs w:val="24"/>
        </w:rPr>
        <w:t xml:space="preserve"> Технология продуктов из растительного сырья.- СПб.:НИУИТ, 2014.- 78 с</w:t>
      </w:r>
      <w:r w:rsidRPr="00540469">
        <w:rPr>
          <w:rFonts w:ascii="Times New Roman" w:hAnsi="Times New Roman" w:cs="Times New Roman"/>
          <w:sz w:val="24"/>
          <w:szCs w:val="24"/>
          <w:lang w:val="kk-KZ"/>
        </w:rPr>
        <w:t>тр</w:t>
      </w:r>
      <w:r w:rsidRPr="00540469">
        <w:rPr>
          <w:rFonts w:ascii="Times New Roman" w:hAnsi="Times New Roman" w:cs="Times New Roman"/>
          <w:sz w:val="24"/>
          <w:szCs w:val="24"/>
        </w:rPr>
        <w:t>.</w:t>
      </w:r>
    </w:p>
    <w:p w:rsidR="003E35FE" w:rsidRDefault="003E35FE" w:rsidP="00B37BCA">
      <w:pPr>
        <w:tabs>
          <w:tab w:val="left" w:pos="851"/>
          <w:tab w:val="left" w:pos="1134"/>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rPr>
        <w:t>6.</w:t>
      </w:r>
      <w:r w:rsidRPr="00DF560C">
        <w:rPr>
          <w:rFonts w:ascii="Times New Roman" w:hAnsi="Times New Roman" w:cs="Times New Roman"/>
          <w:sz w:val="24"/>
          <w:szCs w:val="24"/>
          <w:lang w:val="kk-KZ"/>
        </w:rPr>
        <w:t xml:space="preserve"> </w:t>
      </w:r>
      <w:r w:rsidRPr="00540469">
        <w:rPr>
          <w:rFonts w:ascii="Times New Roman" w:hAnsi="Times New Roman" w:cs="Times New Roman"/>
          <w:sz w:val="24"/>
          <w:szCs w:val="24"/>
          <w:shd w:val="clear" w:color="auto" w:fill="FFFFFF"/>
        </w:rPr>
        <w:t>Сенгирбекова Л.К., Сыздықова Л.С. Определение качества овощных закусочных консервов с разли</w:t>
      </w:r>
      <w:r>
        <w:rPr>
          <w:rFonts w:ascii="Times New Roman" w:hAnsi="Times New Roman" w:cs="Times New Roman"/>
          <w:sz w:val="24"/>
          <w:szCs w:val="24"/>
          <w:shd w:val="clear" w:color="auto" w:fill="FFFFFF"/>
        </w:rPr>
        <w:t>чными крупами</w:t>
      </w:r>
      <w:r w:rsidRPr="00D62FA1">
        <w:rPr>
          <w:rFonts w:ascii="Times New Roman" w:hAnsi="Times New Roman" w:cs="Times New Roman"/>
          <w:sz w:val="24"/>
          <w:szCs w:val="24"/>
          <w:shd w:val="clear" w:color="auto" w:fill="FFFFFF"/>
        </w:rPr>
        <w:t>//</w:t>
      </w:r>
      <w:r w:rsidRPr="00D62FA1">
        <w:rPr>
          <w:rFonts w:ascii="Times New Roman" w:hAnsi="Times New Roman" w:cs="Times New Roman"/>
          <w:iCs/>
          <w:sz w:val="24"/>
          <w:szCs w:val="24"/>
          <w:shd w:val="clear" w:color="auto" w:fill="FFFFFF"/>
        </w:rPr>
        <w:t>Вестник Алматинского технологического университета</w:t>
      </w:r>
      <w:r w:rsidRPr="00D62FA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2020</w:t>
      </w:r>
      <w:r w:rsidRPr="00D62FA1">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3. - С.</w:t>
      </w:r>
      <w:r w:rsidRPr="00540469">
        <w:rPr>
          <w:rFonts w:ascii="Times New Roman" w:hAnsi="Times New Roman" w:cs="Times New Roman"/>
          <w:sz w:val="24"/>
          <w:szCs w:val="24"/>
          <w:shd w:val="clear" w:color="auto" w:fill="FFFFFF"/>
        </w:rPr>
        <w:t>35-39. </w:t>
      </w:r>
      <w:hyperlink r:id="rId384" w:tgtFrame="_blank" w:history="1">
        <w:r w:rsidRPr="00D62FA1">
          <w:rPr>
            <w:rStyle w:val="af0"/>
            <w:rFonts w:ascii="Times New Roman" w:hAnsi="Times New Roman" w:cs="Times New Roman"/>
            <w:sz w:val="24"/>
            <w:szCs w:val="24"/>
            <w:shd w:val="clear" w:color="auto" w:fill="FFFFFF"/>
          </w:rPr>
          <w:t xml:space="preserve"> </w:t>
        </w:r>
        <w:r w:rsidRPr="00D62FA1">
          <w:rPr>
            <w:rStyle w:val="af0"/>
            <w:rFonts w:ascii="Times New Roman" w:hAnsi="Times New Roman" w:cs="Times New Roman"/>
            <w:sz w:val="24"/>
            <w:szCs w:val="24"/>
            <w:shd w:val="clear" w:color="auto" w:fill="FFFFFF"/>
            <w:lang w:val="en-US"/>
          </w:rPr>
          <w:t>DOI</w:t>
        </w:r>
        <w:r w:rsidRPr="00D62FA1">
          <w:rPr>
            <w:rStyle w:val="af0"/>
            <w:rFonts w:ascii="Times New Roman" w:hAnsi="Times New Roman" w:cs="Times New Roman"/>
            <w:sz w:val="24"/>
            <w:szCs w:val="24"/>
            <w:shd w:val="clear" w:color="auto" w:fill="FFFFFF"/>
          </w:rPr>
          <w:t xml:space="preserve"> 10.48184/2304-568X-2020-3-35-39</w:t>
        </w:r>
      </w:hyperlink>
    </w:p>
    <w:p w:rsidR="003E35FE" w:rsidRDefault="003E35FE" w:rsidP="00B37BCA">
      <w:pPr>
        <w:tabs>
          <w:tab w:val="left" w:pos="851"/>
          <w:tab w:val="left" w:pos="1134"/>
        </w:tabs>
        <w:spacing w:after="0" w:line="240" w:lineRule="auto"/>
        <w:jc w:val="both"/>
        <w:rPr>
          <w:rFonts w:ascii="Times New Roman" w:hAnsi="Times New Roman" w:cs="Times New Roman"/>
          <w:color w:val="263238"/>
          <w:sz w:val="24"/>
          <w:szCs w:val="24"/>
          <w:shd w:val="clear" w:color="auto" w:fill="FFFFFF"/>
        </w:rPr>
      </w:pPr>
      <w:r>
        <w:rPr>
          <w:rFonts w:ascii="Times New Roman" w:hAnsi="Times New Roman" w:cs="Times New Roman"/>
          <w:sz w:val="24"/>
          <w:szCs w:val="24"/>
          <w:lang w:val="kk-KZ"/>
        </w:rPr>
        <w:t xml:space="preserve">7. </w:t>
      </w:r>
      <w:r w:rsidRPr="00540469">
        <w:rPr>
          <w:rFonts w:ascii="Times New Roman" w:hAnsi="Times New Roman" w:cs="Times New Roman"/>
          <w:sz w:val="24"/>
          <w:szCs w:val="24"/>
          <w:lang w:val="kk-KZ"/>
        </w:rPr>
        <w:t>Ә</w:t>
      </w:r>
      <w:r>
        <w:rPr>
          <w:rFonts w:ascii="Times New Roman" w:hAnsi="Times New Roman" w:cs="Times New Roman"/>
          <w:sz w:val="24"/>
          <w:szCs w:val="24"/>
          <w:lang w:val="kk-KZ"/>
        </w:rPr>
        <w:t>.Ізтаев, К.Б.Байболов,А. Б.</w:t>
      </w:r>
      <w:r w:rsidRPr="00540469">
        <w:rPr>
          <w:rFonts w:ascii="Times New Roman" w:hAnsi="Times New Roman" w:cs="Times New Roman"/>
          <w:sz w:val="24"/>
          <w:szCs w:val="24"/>
          <w:lang w:val="kk-KZ"/>
        </w:rPr>
        <w:t xml:space="preserve">Мынбаева </w:t>
      </w:r>
      <w:r>
        <w:rPr>
          <w:rFonts w:ascii="Times New Roman" w:hAnsi="Times New Roman" w:cs="Times New Roman"/>
          <w:sz w:val="24"/>
          <w:szCs w:val="24"/>
          <w:lang w:val="kk-KZ"/>
        </w:rPr>
        <w:t>Жарма ж</w:t>
      </w:r>
      <w:r w:rsidRPr="00540469">
        <w:rPr>
          <w:rFonts w:ascii="Times New Roman" w:hAnsi="Times New Roman" w:cs="Times New Roman"/>
          <w:sz w:val="24"/>
          <w:szCs w:val="24"/>
          <w:lang w:val="kk-KZ"/>
        </w:rPr>
        <w:t xml:space="preserve">әне жарма концентраттары технологиясы, Алматы </w:t>
      </w:r>
      <w:r w:rsidRPr="00DF560C">
        <w:rPr>
          <w:rFonts w:ascii="Times New Roman" w:hAnsi="Times New Roman" w:cs="Times New Roman"/>
          <w:sz w:val="24"/>
          <w:szCs w:val="24"/>
          <w:lang w:val="kk-KZ"/>
        </w:rPr>
        <w:t>Технологиялық университеті, Алматы 2014.- 408 б.</w:t>
      </w:r>
      <w:r w:rsidRPr="00DF560C">
        <w:rPr>
          <w:rFonts w:ascii="Times New Roman" w:hAnsi="Times New Roman" w:cs="Times New Roman"/>
          <w:color w:val="263238"/>
          <w:shd w:val="clear" w:color="auto" w:fill="FFFFFF"/>
        </w:rPr>
        <w:t xml:space="preserve"> </w:t>
      </w:r>
      <w:r w:rsidRPr="00DF560C">
        <w:rPr>
          <w:rFonts w:ascii="Times New Roman" w:hAnsi="Times New Roman" w:cs="Times New Roman"/>
          <w:color w:val="263238"/>
          <w:sz w:val="24"/>
          <w:szCs w:val="24"/>
          <w:shd w:val="clear" w:color="auto" w:fill="FFFFFF"/>
          <w:lang w:val="en-US"/>
        </w:rPr>
        <w:t>ISBN</w:t>
      </w:r>
      <w:r w:rsidRPr="00DF560C">
        <w:rPr>
          <w:rFonts w:ascii="Times New Roman" w:hAnsi="Times New Roman" w:cs="Times New Roman"/>
          <w:color w:val="263238"/>
          <w:sz w:val="24"/>
          <w:szCs w:val="24"/>
          <w:shd w:val="clear" w:color="auto" w:fill="FFFFFF"/>
        </w:rPr>
        <w:t xml:space="preserve"> 978-601-7427-49-8</w:t>
      </w:r>
    </w:p>
    <w:p w:rsidR="003E35FE" w:rsidRDefault="003E35FE" w:rsidP="00B37BCA">
      <w:pPr>
        <w:tabs>
          <w:tab w:val="left" w:pos="851"/>
          <w:tab w:val="left" w:pos="1134"/>
        </w:tabs>
        <w:spacing w:after="0" w:line="240" w:lineRule="auto"/>
        <w:jc w:val="both"/>
        <w:rPr>
          <w:rFonts w:ascii="Times New Roman" w:hAnsi="Times New Roman" w:cs="Times New Roman"/>
          <w:color w:val="263238"/>
          <w:sz w:val="24"/>
          <w:szCs w:val="24"/>
          <w:shd w:val="clear" w:color="auto" w:fill="FFFFFF"/>
        </w:rPr>
      </w:pPr>
      <w:r>
        <w:rPr>
          <w:rFonts w:ascii="Times New Roman" w:hAnsi="Times New Roman" w:cs="Times New Roman"/>
          <w:color w:val="263238"/>
          <w:sz w:val="24"/>
          <w:szCs w:val="24"/>
          <w:shd w:val="clear" w:color="auto" w:fill="FFFFFF"/>
        </w:rPr>
        <w:t xml:space="preserve">8. </w:t>
      </w:r>
      <w:r w:rsidRPr="00540469">
        <w:rPr>
          <w:rStyle w:val="author"/>
          <w:rFonts w:ascii="Times New Roman" w:hAnsi="Times New Roman"/>
          <w:sz w:val="24"/>
          <w:szCs w:val="24"/>
          <w:lang w:val="kk-KZ"/>
        </w:rPr>
        <w:t xml:space="preserve">Елисеева Л. Г. Товароведение и экспертиза продуктов переработки плодов и овощей: Учебник для бакалавров / Л. Г. Елисеева, Т. </w:t>
      </w:r>
      <w:r>
        <w:rPr>
          <w:rStyle w:val="author"/>
          <w:rFonts w:ascii="Times New Roman" w:hAnsi="Times New Roman"/>
          <w:sz w:val="24"/>
          <w:szCs w:val="24"/>
          <w:lang w:val="kk-KZ"/>
        </w:rPr>
        <w:t>Н. Иванова, О. В. Евдокимова.</w:t>
      </w:r>
      <w:r w:rsidRPr="00C56C93">
        <w:rPr>
          <w:rStyle w:val="author"/>
          <w:rFonts w:ascii="Times New Roman" w:hAnsi="Times New Roman"/>
          <w:sz w:val="24"/>
          <w:szCs w:val="24"/>
        </w:rPr>
        <w:t>-</w:t>
      </w:r>
      <w:r>
        <w:rPr>
          <w:rStyle w:val="author"/>
          <w:rFonts w:ascii="Times New Roman" w:hAnsi="Times New Roman"/>
          <w:sz w:val="24"/>
          <w:szCs w:val="24"/>
          <w:lang w:val="kk-KZ"/>
        </w:rPr>
        <w:t xml:space="preserve">3-е изд. </w:t>
      </w:r>
      <w:r w:rsidRPr="00C56C93">
        <w:rPr>
          <w:rStyle w:val="author"/>
          <w:rFonts w:ascii="Times New Roman" w:hAnsi="Times New Roman"/>
          <w:sz w:val="24"/>
          <w:szCs w:val="24"/>
        </w:rPr>
        <w:t>-</w:t>
      </w:r>
      <w:r w:rsidRPr="00540469">
        <w:rPr>
          <w:rStyle w:val="author"/>
          <w:rFonts w:ascii="Times New Roman" w:hAnsi="Times New Roman"/>
          <w:sz w:val="24"/>
          <w:szCs w:val="24"/>
          <w:lang w:val="kk-KZ"/>
        </w:rPr>
        <w:t xml:space="preserve"> М.: </w:t>
      </w:r>
      <w:r w:rsidRPr="00DF560C">
        <w:rPr>
          <w:rStyle w:val="author"/>
          <w:rFonts w:ascii="Times New Roman" w:hAnsi="Times New Roman"/>
          <w:sz w:val="24"/>
          <w:szCs w:val="24"/>
          <w:lang w:val="kk-KZ"/>
        </w:rPr>
        <w:t>Издательско-торговая корпорация «Дашков и К°», 201</w:t>
      </w:r>
      <w:r w:rsidRPr="00DF560C">
        <w:rPr>
          <w:rStyle w:val="author"/>
          <w:rFonts w:ascii="Times New Roman" w:hAnsi="Times New Roman"/>
          <w:sz w:val="24"/>
          <w:szCs w:val="24"/>
        </w:rPr>
        <w:t>6</w:t>
      </w:r>
      <w:r w:rsidRPr="00DF560C">
        <w:rPr>
          <w:rStyle w:val="author"/>
          <w:rFonts w:ascii="Times New Roman" w:hAnsi="Times New Roman"/>
          <w:sz w:val="24"/>
          <w:szCs w:val="24"/>
          <w:lang w:val="kk-KZ"/>
        </w:rPr>
        <w:t>. 374</w:t>
      </w:r>
      <w:r w:rsidRPr="00DF560C">
        <w:rPr>
          <w:rStyle w:val="author"/>
          <w:rFonts w:ascii="Times New Roman" w:hAnsi="Times New Roman"/>
          <w:sz w:val="24"/>
          <w:szCs w:val="24"/>
        </w:rPr>
        <w:t xml:space="preserve"> </w:t>
      </w:r>
      <w:r w:rsidRPr="00DF560C">
        <w:rPr>
          <w:rStyle w:val="author"/>
          <w:rFonts w:ascii="Times New Roman" w:hAnsi="Times New Roman"/>
          <w:sz w:val="24"/>
          <w:szCs w:val="24"/>
          <w:lang w:val="en-US"/>
        </w:rPr>
        <w:t>c</w:t>
      </w:r>
      <w:r w:rsidRPr="00DF560C">
        <w:rPr>
          <w:rStyle w:val="author"/>
          <w:rFonts w:ascii="Times New Roman" w:hAnsi="Times New Roman"/>
          <w:sz w:val="24"/>
          <w:szCs w:val="24"/>
        </w:rPr>
        <w:t>.</w:t>
      </w:r>
      <w:r w:rsidRPr="00DF560C">
        <w:rPr>
          <w:rStyle w:val="author"/>
          <w:rFonts w:ascii="Times New Roman" w:hAnsi="Times New Roman"/>
          <w:sz w:val="24"/>
          <w:szCs w:val="24"/>
          <w:lang w:val="kk-KZ"/>
        </w:rPr>
        <w:t xml:space="preserve"> </w:t>
      </w:r>
      <w:r w:rsidRPr="00DF560C">
        <w:rPr>
          <w:rFonts w:ascii="Times New Roman" w:hAnsi="Times New Roman" w:cs="Times New Roman"/>
        </w:rPr>
        <w:br/>
      </w:r>
      <w:r w:rsidRPr="00DF560C">
        <w:rPr>
          <w:rFonts w:ascii="Times New Roman" w:hAnsi="Times New Roman" w:cs="Times New Roman"/>
          <w:color w:val="263238"/>
          <w:sz w:val="24"/>
          <w:szCs w:val="24"/>
          <w:shd w:val="clear" w:color="auto" w:fill="FFFFFF"/>
          <w:lang w:val="en-US"/>
        </w:rPr>
        <w:t>ISBN</w:t>
      </w:r>
      <w:r w:rsidRPr="00DF560C">
        <w:rPr>
          <w:rFonts w:ascii="Times New Roman" w:hAnsi="Times New Roman" w:cs="Times New Roman"/>
          <w:color w:val="263238"/>
          <w:sz w:val="24"/>
          <w:szCs w:val="24"/>
          <w:shd w:val="clear" w:color="auto" w:fill="FFFFFF"/>
        </w:rPr>
        <w:t xml:space="preserve"> 978-5-394-02366-8</w:t>
      </w:r>
    </w:p>
    <w:p w:rsidR="003E35FE" w:rsidRDefault="003E35FE" w:rsidP="00B37BCA">
      <w:pPr>
        <w:tabs>
          <w:tab w:val="left" w:pos="851"/>
          <w:tab w:val="left" w:pos="1134"/>
        </w:tabs>
        <w:spacing w:after="0" w:line="240" w:lineRule="auto"/>
        <w:jc w:val="both"/>
        <w:rPr>
          <w:rFonts w:ascii="Times New Roman" w:hAnsi="Times New Roman" w:cs="Times New Roman"/>
          <w:color w:val="263238"/>
          <w:sz w:val="24"/>
          <w:szCs w:val="24"/>
          <w:shd w:val="clear" w:color="auto" w:fill="FFFFFF"/>
        </w:rPr>
      </w:pPr>
      <w:r>
        <w:rPr>
          <w:rFonts w:ascii="Times New Roman" w:hAnsi="Times New Roman" w:cs="Times New Roman"/>
          <w:color w:val="263238"/>
          <w:sz w:val="24"/>
          <w:szCs w:val="24"/>
          <w:shd w:val="clear" w:color="auto" w:fill="FFFFFF"/>
        </w:rPr>
        <w:t>9.</w:t>
      </w:r>
      <w:r w:rsidRPr="000B3C64">
        <w:rPr>
          <w:rStyle w:val="author"/>
          <w:rFonts w:ascii="Times New Roman" w:hAnsi="Times New Roman"/>
          <w:sz w:val="24"/>
          <w:szCs w:val="24"/>
        </w:rPr>
        <w:t xml:space="preserve"> </w:t>
      </w:r>
      <w:r w:rsidRPr="00540469">
        <w:rPr>
          <w:rStyle w:val="author"/>
          <w:rFonts w:ascii="Times New Roman" w:hAnsi="Times New Roman"/>
          <w:sz w:val="24"/>
          <w:szCs w:val="24"/>
        </w:rPr>
        <w:t>Романюк Т.И., Чусова А.Е., Новикова И.В.</w:t>
      </w:r>
      <w:r w:rsidRPr="00540469">
        <w:rPr>
          <w:rFonts w:ascii="Times New Roman" w:hAnsi="Times New Roman" w:cs="Times New Roman"/>
          <w:sz w:val="24"/>
          <w:szCs w:val="24"/>
        </w:rPr>
        <w:t xml:space="preserve"> Методы исследования сырья и продуктов растительного происхождения (теория и практика).-Воронежский </w:t>
      </w:r>
      <w:r w:rsidRPr="000B3C64">
        <w:rPr>
          <w:rFonts w:ascii="Times New Roman" w:hAnsi="Times New Roman" w:cs="Times New Roman"/>
          <w:sz w:val="24"/>
          <w:szCs w:val="24"/>
        </w:rPr>
        <w:t xml:space="preserve">государственный университет инженерных технологий?2 014.- 160 </w:t>
      </w:r>
      <w:r w:rsidRPr="000B3C64">
        <w:rPr>
          <w:rFonts w:ascii="Times New Roman" w:hAnsi="Times New Roman" w:cs="Times New Roman"/>
          <w:sz w:val="24"/>
          <w:szCs w:val="24"/>
          <w:lang w:val="en-US"/>
        </w:rPr>
        <w:t>c</w:t>
      </w:r>
      <w:r w:rsidRPr="000B3C64">
        <w:rPr>
          <w:rFonts w:ascii="Times New Roman" w:hAnsi="Times New Roman" w:cs="Times New Roman"/>
          <w:sz w:val="24"/>
          <w:szCs w:val="24"/>
        </w:rPr>
        <w:t xml:space="preserve">. </w:t>
      </w:r>
      <w:r w:rsidRPr="000B3C64">
        <w:rPr>
          <w:rFonts w:ascii="Times New Roman" w:hAnsi="Times New Roman" w:cs="Times New Roman"/>
          <w:color w:val="263238"/>
          <w:sz w:val="24"/>
          <w:szCs w:val="24"/>
          <w:shd w:val="clear" w:color="auto" w:fill="FFFFFF"/>
          <w:lang w:val="en-US"/>
        </w:rPr>
        <w:t>ISBN</w:t>
      </w:r>
      <w:r w:rsidRPr="000B3C64">
        <w:rPr>
          <w:rFonts w:ascii="Times New Roman" w:hAnsi="Times New Roman" w:cs="Times New Roman"/>
          <w:color w:val="263238"/>
          <w:sz w:val="24"/>
          <w:szCs w:val="24"/>
          <w:shd w:val="clear" w:color="auto" w:fill="FFFFFF"/>
        </w:rPr>
        <w:t xml:space="preserve"> 978-5-00032-075-4</w:t>
      </w:r>
    </w:p>
    <w:p w:rsidR="003E35FE" w:rsidRDefault="003E35FE" w:rsidP="00B37BCA">
      <w:pPr>
        <w:tabs>
          <w:tab w:val="left" w:pos="851"/>
          <w:tab w:val="left" w:pos="1134"/>
        </w:tabs>
        <w:spacing w:after="0" w:line="240" w:lineRule="auto"/>
        <w:jc w:val="both"/>
        <w:rPr>
          <w:rFonts w:ascii="Times New Roman" w:hAnsi="Times New Roman" w:cs="Times New Roman"/>
          <w:color w:val="263238"/>
          <w:sz w:val="24"/>
          <w:szCs w:val="24"/>
          <w:shd w:val="clear" w:color="auto" w:fill="FFFFFF"/>
        </w:rPr>
      </w:pPr>
      <w:r>
        <w:rPr>
          <w:rFonts w:ascii="Times New Roman" w:hAnsi="Times New Roman" w:cs="Times New Roman"/>
          <w:color w:val="263238"/>
          <w:sz w:val="24"/>
          <w:szCs w:val="24"/>
          <w:shd w:val="clear" w:color="auto" w:fill="FFFFFF"/>
        </w:rPr>
        <w:t>10. Азимова С.Т. Обеспечение безопасности и детоксикационных свойств продуктов питания на основе тыквенного пектина// диссертация на соискание степени доктора философии (</w:t>
      </w:r>
      <w:r>
        <w:rPr>
          <w:rFonts w:ascii="Times New Roman" w:hAnsi="Times New Roman" w:cs="Times New Roman"/>
          <w:color w:val="263238"/>
          <w:sz w:val="24"/>
          <w:szCs w:val="24"/>
          <w:shd w:val="clear" w:color="auto" w:fill="FFFFFF"/>
          <w:lang w:val="en-US"/>
        </w:rPr>
        <w:t>PhD</w:t>
      </w:r>
      <w:r>
        <w:rPr>
          <w:rFonts w:ascii="Times New Roman" w:hAnsi="Times New Roman" w:cs="Times New Roman"/>
          <w:color w:val="263238"/>
          <w:sz w:val="24"/>
          <w:szCs w:val="24"/>
          <w:shd w:val="clear" w:color="auto" w:fill="FFFFFF"/>
        </w:rPr>
        <w:t>), Алматы, 2018, 147 стр.</w:t>
      </w:r>
    </w:p>
    <w:p w:rsidR="003E35FE" w:rsidRPr="00540469" w:rsidRDefault="003E35FE" w:rsidP="00B37BCA">
      <w:pPr>
        <w:tabs>
          <w:tab w:val="left" w:pos="851"/>
          <w:tab w:val="left" w:pos="1134"/>
        </w:tabs>
        <w:spacing w:after="0" w:line="240" w:lineRule="auto"/>
        <w:jc w:val="both"/>
        <w:rPr>
          <w:rFonts w:ascii="Times New Roman" w:hAnsi="Times New Roman" w:cs="Times New Roman"/>
          <w:sz w:val="24"/>
          <w:szCs w:val="24"/>
          <w:lang w:val="kk-KZ"/>
        </w:rPr>
      </w:pPr>
      <w:r>
        <w:rPr>
          <w:rFonts w:ascii="Times New Roman" w:hAnsi="Times New Roman" w:cs="Times New Roman"/>
          <w:color w:val="263238"/>
          <w:sz w:val="24"/>
          <w:szCs w:val="24"/>
          <w:shd w:val="clear" w:color="auto" w:fill="FFFFFF"/>
        </w:rPr>
        <w:t xml:space="preserve">11. </w:t>
      </w:r>
      <w:r>
        <w:rPr>
          <w:rFonts w:ascii="Times New Roman" w:hAnsi="Times New Roman" w:cs="Times New Roman"/>
          <w:sz w:val="24"/>
          <w:szCs w:val="24"/>
          <w:shd w:val="clear" w:color="auto" w:fill="F5F5F5"/>
          <w:lang w:val="kk-KZ"/>
        </w:rPr>
        <w:t xml:space="preserve"> </w:t>
      </w:r>
      <w:r w:rsidRPr="00540469">
        <w:rPr>
          <w:rFonts w:ascii="Times New Roman" w:eastAsia="Times New Roman" w:hAnsi="Times New Roman" w:cs="Times New Roman"/>
          <w:color w:val="111111"/>
          <w:sz w:val="24"/>
          <w:szCs w:val="24"/>
        </w:rPr>
        <w:t>Лисовицкая Е. П., Патиева С. В., Родионова Л. Я., Шакота Ю. Н</w:t>
      </w:r>
      <w:r w:rsidRPr="00540469">
        <w:rPr>
          <w:rFonts w:ascii="Times New Roman" w:eastAsia="Times New Roman" w:hAnsi="Times New Roman" w:cs="Times New Roman"/>
          <w:i/>
          <w:iCs/>
          <w:color w:val="111111"/>
          <w:sz w:val="24"/>
          <w:szCs w:val="24"/>
        </w:rPr>
        <w:t>.</w:t>
      </w:r>
      <w:r w:rsidRPr="00540469">
        <w:rPr>
          <w:rFonts w:ascii="Times New Roman" w:eastAsia="Times New Roman" w:hAnsi="Times New Roman" w:cs="Times New Roman"/>
          <w:color w:val="111111"/>
          <w:sz w:val="24"/>
          <w:szCs w:val="24"/>
        </w:rPr>
        <w:t> Пектин — основной источник борьбы с вредными веществами / Приоритетные направления развития пищевой индуст</w:t>
      </w:r>
      <w:r>
        <w:rPr>
          <w:rFonts w:ascii="Times New Roman" w:eastAsia="Times New Roman" w:hAnsi="Times New Roman" w:cs="Times New Roman"/>
          <w:color w:val="111111"/>
          <w:sz w:val="24"/>
          <w:szCs w:val="24"/>
        </w:rPr>
        <w:t>рии. Матер. науч.-практ. конф. -</w:t>
      </w:r>
      <w:r w:rsidRPr="00540469">
        <w:rPr>
          <w:rFonts w:ascii="Times New Roman" w:eastAsia="Times New Roman" w:hAnsi="Times New Roman" w:cs="Times New Roman"/>
          <w:color w:val="111111"/>
          <w:sz w:val="24"/>
          <w:szCs w:val="24"/>
        </w:rPr>
        <w:t xml:space="preserve"> Ставрополь, 2016. С. 385 – 388.</w:t>
      </w:r>
    </w:p>
    <w:p w:rsidR="003E35FE" w:rsidRDefault="003E35FE" w:rsidP="00B37BCA">
      <w:pPr>
        <w:tabs>
          <w:tab w:val="left" w:pos="851"/>
          <w:tab w:val="left" w:pos="1134"/>
        </w:tabs>
        <w:spacing w:after="0" w:line="240" w:lineRule="auto"/>
        <w:jc w:val="both"/>
        <w:rPr>
          <w:rFonts w:ascii="Times New Roman" w:eastAsia="Times New Roman" w:hAnsi="Times New Roman" w:cs="Times New Roman"/>
          <w:color w:val="111111"/>
          <w:sz w:val="24"/>
          <w:szCs w:val="24"/>
        </w:rPr>
      </w:pPr>
      <w:r>
        <w:rPr>
          <w:rFonts w:ascii="Times New Roman" w:hAnsi="Times New Roman" w:cs="Times New Roman"/>
          <w:sz w:val="24"/>
          <w:szCs w:val="24"/>
        </w:rPr>
        <w:t xml:space="preserve">12. </w:t>
      </w:r>
      <w:r w:rsidRPr="00540469">
        <w:rPr>
          <w:rFonts w:ascii="Times New Roman" w:eastAsia="Times New Roman" w:hAnsi="Times New Roman" w:cs="Times New Roman"/>
          <w:color w:val="111111"/>
          <w:sz w:val="24"/>
          <w:szCs w:val="24"/>
        </w:rPr>
        <w:t>Бухарова А. Р., Степанюк Н. В., Бухаров А. Ф. Химический анализ мякоти плодов тыквы крупноплодной на содержание низкомолекулярных антиоксидантов / Вестн. Рос. гос. аграр. заоч. унив.</w:t>
      </w:r>
      <w:r>
        <w:rPr>
          <w:rFonts w:ascii="Times New Roman" w:eastAsia="Times New Roman" w:hAnsi="Times New Roman" w:cs="Times New Roman"/>
          <w:color w:val="111111"/>
          <w:sz w:val="24"/>
          <w:szCs w:val="24"/>
        </w:rPr>
        <w:t>-</w:t>
      </w:r>
      <w:r w:rsidRPr="00540469">
        <w:rPr>
          <w:rFonts w:ascii="Times New Roman" w:eastAsia="Times New Roman" w:hAnsi="Times New Roman" w:cs="Times New Roman"/>
          <w:color w:val="111111"/>
          <w:sz w:val="24"/>
          <w:szCs w:val="24"/>
        </w:rPr>
        <w:t xml:space="preserve"> 2014. </w:t>
      </w:r>
      <w:r>
        <w:rPr>
          <w:rFonts w:ascii="Times New Roman" w:eastAsia="Times New Roman" w:hAnsi="Times New Roman" w:cs="Times New Roman"/>
          <w:color w:val="111111"/>
          <w:sz w:val="24"/>
          <w:szCs w:val="24"/>
        </w:rPr>
        <w:t>-</w:t>
      </w:r>
      <w:r w:rsidRPr="00540469">
        <w:rPr>
          <w:rFonts w:ascii="Times New Roman" w:eastAsia="Times New Roman" w:hAnsi="Times New Roman" w:cs="Times New Roman"/>
          <w:color w:val="111111"/>
          <w:sz w:val="24"/>
          <w:szCs w:val="24"/>
        </w:rPr>
        <w:t>№ 17.</w:t>
      </w:r>
      <w:r>
        <w:rPr>
          <w:rFonts w:ascii="Times New Roman" w:eastAsia="Times New Roman" w:hAnsi="Times New Roman" w:cs="Times New Roman"/>
          <w:color w:val="111111"/>
          <w:sz w:val="24"/>
          <w:szCs w:val="24"/>
        </w:rPr>
        <w:t>- С. 13 -</w:t>
      </w:r>
      <w:r w:rsidRPr="00540469">
        <w:rPr>
          <w:rFonts w:ascii="Times New Roman" w:eastAsia="Times New Roman" w:hAnsi="Times New Roman" w:cs="Times New Roman"/>
          <w:color w:val="111111"/>
          <w:sz w:val="24"/>
          <w:szCs w:val="24"/>
        </w:rPr>
        <w:t xml:space="preserve"> 17.</w:t>
      </w:r>
    </w:p>
    <w:p w:rsidR="003E35FE" w:rsidRPr="003E35FE" w:rsidRDefault="003E35FE" w:rsidP="00B37BCA">
      <w:pPr>
        <w:tabs>
          <w:tab w:val="left" w:pos="851"/>
          <w:tab w:val="left" w:pos="1134"/>
        </w:tabs>
        <w:spacing w:after="0" w:line="240" w:lineRule="auto"/>
        <w:jc w:val="both"/>
        <w:rPr>
          <w:rFonts w:ascii="Times New Roman" w:eastAsia="Times New Roman" w:hAnsi="Times New Roman" w:cs="Times New Roman"/>
          <w:color w:val="111111"/>
          <w:sz w:val="24"/>
          <w:szCs w:val="24"/>
          <w:lang w:val="en-US"/>
        </w:rPr>
      </w:pPr>
      <w:r>
        <w:rPr>
          <w:rFonts w:ascii="Times New Roman" w:eastAsia="Times New Roman" w:hAnsi="Times New Roman" w:cs="Times New Roman"/>
          <w:color w:val="111111"/>
          <w:sz w:val="24"/>
          <w:szCs w:val="24"/>
        </w:rPr>
        <w:t>13.</w:t>
      </w:r>
      <w:r w:rsidRPr="000B3C64">
        <w:rPr>
          <w:rFonts w:ascii="Times New Roman" w:eastAsia="Times New Roman" w:hAnsi="Times New Roman" w:cs="Times New Roman"/>
          <w:color w:val="111111"/>
          <w:sz w:val="24"/>
          <w:szCs w:val="24"/>
        </w:rPr>
        <w:t xml:space="preserve"> </w:t>
      </w:r>
      <w:r w:rsidRPr="00540469">
        <w:rPr>
          <w:rFonts w:ascii="Times New Roman" w:eastAsia="Times New Roman" w:hAnsi="Times New Roman" w:cs="Times New Roman"/>
          <w:color w:val="111111"/>
          <w:sz w:val="24"/>
          <w:szCs w:val="24"/>
        </w:rPr>
        <w:t xml:space="preserve">Голубкина Н. А., Химич Г. А., Антошкина М. С. и др. Особенности каротиноидного состава тыквы «Конфетка», перспективы использования / Овощи России. </w:t>
      </w:r>
      <w:r>
        <w:rPr>
          <w:rFonts w:ascii="Times New Roman" w:eastAsia="Times New Roman" w:hAnsi="Times New Roman" w:cs="Times New Roman"/>
          <w:color w:val="111111"/>
          <w:sz w:val="24"/>
          <w:szCs w:val="24"/>
        </w:rPr>
        <w:t xml:space="preserve">- </w:t>
      </w:r>
      <w:r w:rsidRPr="00D62FA1">
        <w:rPr>
          <w:rFonts w:ascii="Times New Roman" w:eastAsia="Times New Roman" w:hAnsi="Times New Roman" w:cs="Times New Roman"/>
          <w:color w:val="111111"/>
          <w:sz w:val="24"/>
          <w:szCs w:val="24"/>
        </w:rPr>
        <w:t>2021.</w:t>
      </w:r>
      <w:r>
        <w:rPr>
          <w:rFonts w:ascii="Times New Roman" w:eastAsia="Times New Roman" w:hAnsi="Times New Roman" w:cs="Times New Roman"/>
          <w:color w:val="111111"/>
          <w:sz w:val="24"/>
          <w:szCs w:val="24"/>
        </w:rPr>
        <w:t>-</w:t>
      </w:r>
      <w:r w:rsidRPr="00D62FA1">
        <w:rPr>
          <w:rFonts w:ascii="Times New Roman" w:eastAsia="Times New Roman" w:hAnsi="Times New Roman" w:cs="Times New Roman"/>
          <w:color w:val="111111"/>
          <w:sz w:val="24"/>
          <w:szCs w:val="24"/>
        </w:rPr>
        <w:t xml:space="preserve"> </w:t>
      </w:r>
      <w:r w:rsidRPr="00540469">
        <w:rPr>
          <w:rFonts w:ascii="Times New Roman" w:eastAsia="Times New Roman" w:hAnsi="Times New Roman" w:cs="Times New Roman"/>
          <w:color w:val="111111"/>
          <w:sz w:val="24"/>
          <w:szCs w:val="24"/>
          <w:lang w:val="en-US"/>
        </w:rPr>
        <w:t xml:space="preserve">№ 1. </w:t>
      </w:r>
      <w:r w:rsidRPr="00024974">
        <w:rPr>
          <w:rFonts w:ascii="Times New Roman" w:eastAsia="Times New Roman" w:hAnsi="Times New Roman" w:cs="Times New Roman"/>
          <w:color w:val="111111"/>
          <w:sz w:val="24"/>
          <w:szCs w:val="24"/>
          <w:lang w:val="en-US"/>
        </w:rPr>
        <w:t xml:space="preserve">- </w:t>
      </w:r>
      <w:r w:rsidRPr="00540469">
        <w:rPr>
          <w:rFonts w:ascii="Times New Roman" w:eastAsia="Times New Roman" w:hAnsi="Times New Roman" w:cs="Times New Roman"/>
          <w:color w:val="111111"/>
          <w:sz w:val="24"/>
          <w:szCs w:val="24"/>
        </w:rPr>
        <w:t>С</w:t>
      </w:r>
      <w:r>
        <w:rPr>
          <w:rFonts w:ascii="Times New Roman" w:eastAsia="Times New Roman" w:hAnsi="Times New Roman" w:cs="Times New Roman"/>
          <w:color w:val="111111"/>
          <w:sz w:val="24"/>
          <w:szCs w:val="24"/>
          <w:lang w:val="en-US"/>
        </w:rPr>
        <w:t xml:space="preserve">. 111 </w:t>
      </w:r>
      <w:r w:rsidRPr="00024974">
        <w:rPr>
          <w:rFonts w:ascii="Times New Roman" w:eastAsia="Times New Roman" w:hAnsi="Times New Roman" w:cs="Times New Roman"/>
          <w:color w:val="111111"/>
          <w:sz w:val="24"/>
          <w:szCs w:val="24"/>
          <w:lang w:val="en-US"/>
        </w:rPr>
        <w:t xml:space="preserve">- </w:t>
      </w:r>
      <w:r w:rsidRPr="00540469">
        <w:rPr>
          <w:rFonts w:ascii="Times New Roman" w:eastAsia="Times New Roman" w:hAnsi="Times New Roman" w:cs="Times New Roman"/>
          <w:color w:val="111111"/>
          <w:sz w:val="24"/>
          <w:szCs w:val="24"/>
          <w:lang w:val="en-US"/>
        </w:rPr>
        <w:t>116. DO</w:t>
      </w:r>
      <w:r>
        <w:rPr>
          <w:rFonts w:ascii="Times New Roman" w:eastAsia="Times New Roman" w:hAnsi="Times New Roman" w:cs="Times New Roman"/>
          <w:color w:val="111111"/>
          <w:sz w:val="24"/>
          <w:szCs w:val="24"/>
          <w:lang w:val="en-US"/>
        </w:rPr>
        <w:t>I</w:t>
      </w:r>
      <w:r w:rsidRPr="00540469">
        <w:rPr>
          <w:rFonts w:ascii="Times New Roman" w:eastAsia="Times New Roman" w:hAnsi="Times New Roman" w:cs="Times New Roman"/>
          <w:color w:val="111111"/>
          <w:sz w:val="24"/>
          <w:szCs w:val="24"/>
          <w:lang w:val="en-US"/>
        </w:rPr>
        <w:t xml:space="preserve"> 10.18619/2072-9146-2021-1-111-116</w:t>
      </w:r>
      <w:r w:rsidRPr="003E35FE">
        <w:rPr>
          <w:rFonts w:ascii="Times New Roman" w:eastAsia="Times New Roman" w:hAnsi="Times New Roman" w:cs="Times New Roman"/>
          <w:color w:val="111111"/>
          <w:sz w:val="24"/>
          <w:szCs w:val="24"/>
          <w:lang w:val="en-US"/>
        </w:rPr>
        <w:t>.</w:t>
      </w:r>
    </w:p>
    <w:p w:rsidR="003E35FE" w:rsidRDefault="003E35FE" w:rsidP="00B37BCA">
      <w:pPr>
        <w:pStyle w:val="ad"/>
        <w:shd w:val="clear" w:color="auto" w:fill="FFFFFF"/>
        <w:tabs>
          <w:tab w:val="left" w:pos="851"/>
          <w:tab w:val="left" w:pos="1134"/>
        </w:tabs>
        <w:spacing w:after="0"/>
        <w:jc w:val="both"/>
      </w:pPr>
      <w:r w:rsidRPr="00A56F82">
        <w:rPr>
          <w:color w:val="111111"/>
          <w:lang w:val="en-US"/>
        </w:rPr>
        <w:t>14.</w:t>
      </w:r>
      <w:r w:rsidRPr="00A56F82">
        <w:rPr>
          <w:lang w:val="en-US"/>
        </w:rPr>
        <w:t xml:space="preserve"> </w:t>
      </w:r>
      <w:r w:rsidRPr="00540469">
        <w:rPr>
          <w:color w:val="111111"/>
          <w:lang w:val="en-US"/>
        </w:rPr>
        <w:t>Shelenga</w:t>
      </w:r>
      <w:r w:rsidRPr="00A56F82">
        <w:rPr>
          <w:color w:val="111111"/>
          <w:lang w:val="en-US"/>
        </w:rPr>
        <w:t xml:space="preserve"> </w:t>
      </w:r>
      <w:r w:rsidRPr="00540469">
        <w:rPr>
          <w:color w:val="111111"/>
          <w:lang w:val="en-US"/>
        </w:rPr>
        <w:t>T</w:t>
      </w:r>
      <w:r w:rsidRPr="00A56F82">
        <w:rPr>
          <w:color w:val="111111"/>
          <w:lang w:val="en-US"/>
        </w:rPr>
        <w:t xml:space="preserve">. </w:t>
      </w:r>
      <w:r w:rsidRPr="00540469">
        <w:rPr>
          <w:color w:val="111111"/>
          <w:lang w:val="en-US"/>
        </w:rPr>
        <w:t>V</w:t>
      </w:r>
      <w:r w:rsidRPr="00A56F82">
        <w:rPr>
          <w:color w:val="111111"/>
          <w:lang w:val="en-US"/>
        </w:rPr>
        <w:t xml:space="preserve">., </w:t>
      </w:r>
      <w:r w:rsidRPr="00540469">
        <w:rPr>
          <w:color w:val="111111"/>
          <w:lang w:val="en-US"/>
        </w:rPr>
        <w:t>Piskunova</w:t>
      </w:r>
      <w:r w:rsidRPr="00A56F82">
        <w:rPr>
          <w:color w:val="111111"/>
          <w:lang w:val="en-US"/>
        </w:rPr>
        <w:t xml:space="preserve"> </w:t>
      </w:r>
      <w:r w:rsidRPr="00540469">
        <w:rPr>
          <w:color w:val="111111"/>
          <w:lang w:val="en-US"/>
        </w:rPr>
        <w:t>T</w:t>
      </w:r>
      <w:r w:rsidRPr="00A56F82">
        <w:rPr>
          <w:color w:val="111111"/>
          <w:lang w:val="en-US"/>
        </w:rPr>
        <w:t xml:space="preserve">. </w:t>
      </w:r>
      <w:r w:rsidRPr="00540469">
        <w:rPr>
          <w:color w:val="111111"/>
          <w:lang w:val="en-US"/>
        </w:rPr>
        <w:t>M</w:t>
      </w:r>
      <w:r w:rsidRPr="00A56F82">
        <w:rPr>
          <w:color w:val="111111"/>
          <w:lang w:val="en-US"/>
        </w:rPr>
        <w:t xml:space="preserve">., </w:t>
      </w:r>
      <w:r w:rsidRPr="00540469">
        <w:rPr>
          <w:color w:val="111111"/>
          <w:lang w:val="en-US"/>
        </w:rPr>
        <w:t>Malyshev</w:t>
      </w:r>
      <w:r w:rsidRPr="00A56F82">
        <w:rPr>
          <w:color w:val="111111"/>
          <w:lang w:val="en-US"/>
        </w:rPr>
        <w:t xml:space="preserve"> </w:t>
      </w:r>
      <w:r w:rsidRPr="00540469">
        <w:rPr>
          <w:color w:val="111111"/>
          <w:lang w:val="en-US"/>
        </w:rPr>
        <w:t>L</w:t>
      </w:r>
      <w:r w:rsidRPr="00A56F82">
        <w:rPr>
          <w:color w:val="111111"/>
          <w:lang w:val="en-US"/>
        </w:rPr>
        <w:t xml:space="preserve">. </w:t>
      </w:r>
      <w:r w:rsidRPr="00540469">
        <w:rPr>
          <w:color w:val="111111"/>
          <w:lang w:val="en-US"/>
        </w:rPr>
        <w:t>L</w:t>
      </w:r>
      <w:r w:rsidRPr="00A56F82">
        <w:rPr>
          <w:color w:val="111111"/>
          <w:lang w:val="en-US"/>
        </w:rPr>
        <w:t xml:space="preserve">., </w:t>
      </w:r>
      <w:r w:rsidRPr="00540469">
        <w:rPr>
          <w:color w:val="111111"/>
          <w:lang w:val="en-US"/>
        </w:rPr>
        <w:t>et</w:t>
      </w:r>
      <w:r w:rsidRPr="00A56F82">
        <w:rPr>
          <w:color w:val="111111"/>
          <w:lang w:val="en-US"/>
        </w:rPr>
        <w:t xml:space="preserve"> </w:t>
      </w:r>
      <w:r w:rsidRPr="00540469">
        <w:rPr>
          <w:color w:val="111111"/>
          <w:lang w:val="en-US"/>
        </w:rPr>
        <w:t>al</w:t>
      </w:r>
      <w:r w:rsidRPr="00A56F82">
        <w:rPr>
          <w:color w:val="111111"/>
          <w:lang w:val="en-US"/>
        </w:rPr>
        <w:t>.</w:t>
      </w:r>
      <w:r w:rsidRPr="00540469">
        <w:rPr>
          <w:color w:val="111111"/>
          <w:lang w:val="en-US"/>
        </w:rPr>
        <w:t> Seed oil biochemical composition of cultivated Cucurbita L. species from the VIR collections grown in the Astrakhan province of the Russian Federation / Agronomy.</w:t>
      </w:r>
      <w:r>
        <w:rPr>
          <w:color w:val="111111"/>
          <w:lang w:val="en-US"/>
        </w:rPr>
        <w:t>-</w:t>
      </w:r>
      <w:r w:rsidRPr="00540469">
        <w:rPr>
          <w:color w:val="111111"/>
          <w:lang w:val="en-US"/>
        </w:rPr>
        <w:t xml:space="preserve"> </w:t>
      </w:r>
      <w:r w:rsidRPr="00A56F82">
        <w:rPr>
          <w:color w:val="111111"/>
        </w:rPr>
        <w:t xml:space="preserve">2020.- </w:t>
      </w:r>
      <w:r w:rsidRPr="001471BC">
        <w:rPr>
          <w:color w:val="111111"/>
          <w:lang w:val="en-US"/>
        </w:rPr>
        <w:t>V</w:t>
      </w:r>
      <w:r>
        <w:rPr>
          <w:color w:val="111111"/>
          <w:lang w:val="en-US"/>
        </w:rPr>
        <w:t>ol</w:t>
      </w:r>
      <w:r w:rsidRPr="00A56F82">
        <w:rPr>
          <w:color w:val="111111"/>
        </w:rPr>
        <w:t>.10(10). -</w:t>
      </w:r>
      <w:r w:rsidRPr="001471BC">
        <w:rPr>
          <w:color w:val="111111"/>
          <w:lang w:val="en-US"/>
        </w:rPr>
        <w:t>P</w:t>
      </w:r>
      <w:r w:rsidRPr="00A56F82">
        <w:rPr>
          <w:color w:val="111111"/>
        </w:rPr>
        <w:t>.1491.</w:t>
      </w:r>
      <w:r w:rsidRPr="00A56F82">
        <w:t xml:space="preserve"> </w:t>
      </w:r>
      <w:hyperlink r:id="rId385" w:history="1">
        <w:r w:rsidRPr="00D62FA1">
          <w:rPr>
            <w:bCs/>
            <w:shd w:val="clear" w:color="auto" w:fill="FFFFFF"/>
            <w:lang w:val="en-US"/>
          </w:rPr>
          <w:t>DOI</w:t>
        </w:r>
        <w:r w:rsidRPr="00A56F82">
          <w:rPr>
            <w:bCs/>
            <w:shd w:val="clear" w:color="auto" w:fill="FFFFFF"/>
          </w:rPr>
          <w:t xml:space="preserve"> 10.3390/</w:t>
        </w:r>
        <w:r w:rsidRPr="00D62FA1">
          <w:rPr>
            <w:bCs/>
            <w:shd w:val="clear" w:color="auto" w:fill="FFFFFF"/>
            <w:lang w:val="en-US"/>
          </w:rPr>
          <w:t>agronomy</w:t>
        </w:r>
        <w:r w:rsidRPr="00A56F82">
          <w:rPr>
            <w:bCs/>
            <w:shd w:val="clear" w:color="auto" w:fill="FFFFFF"/>
          </w:rPr>
          <w:t>10101491</w:t>
        </w:r>
      </w:hyperlink>
    </w:p>
    <w:p w:rsidR="003E35FE" w:rsidRDefault="003E35FE" w:rsidP="00B37BCA">
      <w:pPr>
        <w:pStyle w:val="ad"/>
        <w:shd w:val="clear" w:color="auto" w:fill="FFFFFF"/>
        <w:tabs>
          <w:tab w:val="left" w:pos="851"/>
          <w:tab w:val="left" w:pos="1134"/>
        </w:tabs>
        <w:spacing w:after="0"/>
        <w:jc w:val="both"/>
        <w:rPr>
          <w:lang w:val="kk-KZ"/>
        </w:rPr>
      </w:pPr>
      <w:r>
        <w:lastRenderedPageBreak/>
        <w:t xml:space="preserve">15. </w:t>
      </w:r>
      <w:r w:rsidRPr="00763B17">
        <w:t>Селиванова М.В., Романенко Е.С., Барабаш И.П., Есаулко Н.А., Сосюра Е.А., Айсанов Т.С.</w:t>
      </w:r>
      <w:r w:rsidRPr="00763B17">
        <w:rPr>
          <w:bCs/>
        </w:rPr>
        <w:t xml:space="preserve"> Технология хранения и переработки плодов и овощей. Учебный практикум</w:t>
      </w:r>
      <w:r w:rsidRPr="00763B17">
        <w:t>.</w:t>
      </w:r>
      <w:r w:rsidRPr="00763B17">
        <w:rPr>
          <w:lang w:val="kk-KZ"/>
        </w:rPr>
        <w:t xml:space="preserve"> </w:t>
      </w:r>
      <w:r w:rsidRPr="00641038">
        <w:t>-</w:t>
      </w:r>
      <w:r w:rsidRPr="00763B17">
        <w:rPr>
          <w:lang w:val="kk-KZ"/>
        </w:rPr>
        <w:t xml:space="preserve"> </w:t>
      </w:r>
      <w:r w:rsidRPr="00763B17">
        <w:t>Ставрополь: Ставропольский государственный аграрн</w:t>
      </w:r>
      <w:r>
        <w:t>ый университет, Параграф, 2017.</w:t>
      </w:r>
      <w:r w:rsidRPr="00641038">
        <w:t>-</w:t>
      </w:r>
      <w:r w:rsidRPr="00763B17">
        <w:t xml:space="preserve"> 80 c</w:t>
      </w:r>
      <w:r w:rsidRPr="00763B17">
        <w:rPr>
          <w:lang w:val="kk-KZ"/>
        </w:rPr>
        <w:t>тр</w:t>
      </w:r>
      <w:r w:rsidRPr="00763B17">
        <w:t xml:space="preserve">. </w:t>
      </w:r>
    </w:p>
    <w:p w:rsidR="003E35FE" w:rsidRDefault="003E35FE" w:rsidP="003E35FE">
      <w:pPr>
        <w:spacing w:after="0" w:line="240" w:lineRule="auto"/>
        <w:jc w:val="center"/>
        <w:rPr>
          <w:rFonts w:ascii="Times New Roman" w:hAnsi="Times New Roman" w:cs="Times New Roman"/>
          <w:b/>
          <w:bCs/>
          <w:color w:val="000000" w:themeColor="text1"/>
          <w:sz w:val="24"/>
          <w:szCs w:val="24"/>
          <w:lang w:val="kk-KZ"/>
        </w:rPr>
      </w:pPr>
      <w:r w:rsidRPr="00DC7E11">
        <w:rPr>
          <w:rFonts w:ascii="Times New Roman" w:hAnsi="Times New Roman" w:cs="Times New Roman"/>
          <w:b/>
          <w:bCs/>
          <w:color w:val="000000" w:themeColor="text1"/>
          <w:sz w:val="24"/>
          <w:szCs w:val="24"/>
          <w:lang w:val="kk-KZ"/>
        </w:rPr>
        <w:t>References</w:t>
      </w:r>
    </w:p>
    <w:p w:rsidR="003E35FE" w:rsidRDefault="003E35FE" w:rsidP="003E35FE">
      <w:pPr>
        <w:spacing w:after="0" w:line="240" w:lineRule="auto"/>
        <w:jc w:val="center"/>
        <w:rPr>
          <w:rFonts w:ascii="Times New Roman" w:hAnsi="Times New Roman" w:cs="Times New Roman"/>
          <w:b/>
          <w:bCs/>
          <w:color w:val="000000" w:themeColor="text1"/>
          <w:sz w:val="24"/>
          <w:szCs w:val="24"/>
          <w:lang w:val="kk-KZ"/>
        </w:rPr>
      </w:pPr>
    </w:p>
    <w:p w:rsidR="003E35FE" w:rsidRDefault="003E35FE" w:rsidP="00B37BCA">
      <w:pPr>
        <w:spacing w:after="0" w:line="240" w:lineRule="auto"/>
        <w:jc w:val="both"/>
        <w:rPr>
          <w:rFonts w:ascii="Times New Roman" w:hAnsi="Times New Roman" w:cs="Times New Roman"/>
          <w:color w:val="000000" w:themeColor="text1"/>
          <w:sz w:val="24"/>
          <w:szCs w:val="24"/>
          <w:lang w:val="kk-KZ"/>
        </w:rPr>
      </w:pPr>
      <w:r w:rsidRPr="007C1767">
        <w:rPr>
          <w:rFonts w:ascii="Times New Roman" w:hAnsi="Times New Roman" w:cs="Times New Roman"/>
          <w:color w:val="000000" w:themeColor="text1"/>
          <w:sz w:val="24"/>
          <w:szCs w:val="24"/>
          <w:lang w:val="kk-KZ"/>
        </w:rPr>
        <w:t>1.</w:t>
      </w:r>
      <w:r>
        <w:rPr>
          <w:rFonts w:ascii="Times New Roman" w:hAnsi="Times New Roman" w:cs="Times New Roman"/>
          <w:color w:val="000000" w:themeColor="text1"/>
          <w:sz w:val="24"/>
          <w:szCs w:val="24"/>
          <w:lang w:val="kk-KZ"/>
        </w:rPr>
        <w:t xml:space="preserve"> </w:t>
      </w:r>
      <w:r w:rsidRPr="005C4435">
        <w:rPr>
          <w:rFonts w:ascii="Times New Roman" w:hAnsi="Times New Roman" w:cs="Times New Roman"/>
          <w:color w:val="000000" w:themeColor="text1"/>
          <w:sz w:val="24"/>
          <w:szCs w:val="24"/>
          <w:lang w:val="kk-KZ"/>
        </w:rPr>
        <w:t>Blinova O.A., Prazdnichkova N.V., Makushin A.N., Troc A.P. Bezopasnost' i kachestvo konservov na ovoshhnoj osnove dlja pitanija detej rannego vozrasta // Materialy IH Mezhdunarodnoj nauchno-prakticheskoj konferencii, posvjashhennoj 20-letiju special'nosti: «Tehnologija i produkty zdorovogo pitanija»;Saratov. Saratov: OOO «Centr social'nyh agroinnovacij SGAU», 2015. S. 45–50.</w:t>
      </w:r>
      <w:r w:rsidRPr="001471BC">
        <w:rPr>
          <w:rFonts w:ascii="Times New Roman" w:hAnsi="Times New Roman" w:cs="Times New Roman"/>
          <w:color w:val="000000" w:themeColor="text1"/>
          <w:sz w:val="24"/>
          <w:szCs w:val="24"/>
          <w:lang w:val="kk-KZ"/>
        </w:rPr>
        <w:t xml:space="preserve"> [in Russian]</w:t>
      </w:r>
    </w:p>
    <w:p w:rsidR="003E35FE" w:rsidRPr="005C4435" w:rsidRDefault="00B37BCA" w:rsidP="00B37BCA">
      <w:pPr>
        <w:spacing w:after="0" w:line="240" w:lineRule="auto"/>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 xml:space="preserve">2. </w:t>
      </w:r>
      <w:r w:rsidR="003E35FE" w:rsidRPr="005C4435">
        <w:rPr>
          <w:rFonts w:ascii="Times New Roman" w:hAnsi="Times New Roman" w:cs="Times New Roman"/>
          <w:color w:val="000000" w:themeColor="text1"/>
          <w:sz w:val="24"/>
          <w:szCs w:val="24"/>
          <w:lang w:val="kk-KZ"/>
        </w:rPr>
        <w:t>Pavlovskaja, L. M. Perspektivnye napravlenija nauchnyh issledovanij processov konservirovanija ovoshhej i fruktov: proizvodstvo fermentirovannyh produktov/L. M. Pavlovskaja, S. N. Golubeva // Pishhevaja promys</w:t>
      </w:r>
      <w:r w:rsidR="003E35FE">
        <w:rPr>
          <w:rFonts w:ascii="Times New Roman" w:hAnsi="Times New Roman" w:cs="Times New Roman"/>
          <w:color w:val="000000" w:themeColor="text1"/>
          <w:sz w:val="24"/>
          <w:szCs w:val="24"/>
          <w:lang w:val="kk-KZ"/>
        </w:rPr>
        <w:t xml:space="preserve">hlennost': nauka i tehnologii. </w:t>
      </w:r>
      <w:r w:rsidR="003E35FE" w:rsidRPr="005C4435">
        <w:rPr>
          <w:rFonts w:ascii="Times New Roman" w:hAnsi="Times New Roman" w:cs="Times New Roman"/>
          <w:color w:val="000000" w:themeColor="text1"/>
          <w:sz w:val="24"/>
          <w:szCs w:val="24"/>
          <w:lang w:val="kk-KZ"/>
        </w:rPr>
        <w:t>-</w:t>
      </w:r>
      <w:r w:rsidR="003E35FE">
        <w:rPr>
          <w:rFonts w:ascii="Times New Roman" w:hAnsi="Times New Roman" w:cs="Times New Roman"/>
          <w:color w:val="000000" w:themeColor="text1"/>
          <w:sz w:val="24"/>
          <w:szCs w:val="24"/>
          <w:lang w:val="kk-KZ"/>
        </w:rPr>
        <w:t xml:space="preserve"> 2017. </w:t>
      </w:r>
      <w:r w:rsidR="003E35FE" w:rsidRPr="005C4435">
        <w:rPr>
          <w:rFonts w:ascii="Times New Roman" w:hAnsi="Times New Roman" w:cs="Times New Roman"/>
          <w:color w:val="000000" w:themeColor="text1"/>
          <w:sz w:val="24"/>
          <w:szCs w:val="24"/>
          <w:lang w:val="kk-KZ"/>
        </w:rPr>
        <w:t>- №1(35). - S.63-68. [in Russian]</w:t>
      </w:r>
    </w:p>
    <w:p w:rsidR="003E35FE" w:rsidRDefault="003E35FE" w:rsidP="00B37BCA">
      <w:pPr>
        <w:spacing w:after="0" w:line="240" w:lineRule="auto"/>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 xml:space="preserve">3. </w:t>
      </w:r>
      <w:r w:rsidRPr="005C4435">
        <w:rPr>
          <w:rFonts w:ascii="Times New Roman" w:hAnsi="Times New Roman" w:cs="Times New Roman"/>
          <w:color w:val="000000" w:themeColor="text1"/>
          <w:sz w:val="24"/>
          <w:szCs w:val="24"/>
          <w:lang w:val="kk-KZ"/>
        </w:rPr>
        <w:t>Kiseleva T.F., Miller Ju.Ju., Vechtomova E.A. Tehnohimicheskij kontrol' proizvodstva ovoshhnyh konservov .- Kemerovo.: KemGU, 2014.- 126 s. ISBN 978-5-89289-818-8</w:t>
      </w:r>
      <w:r w:rsidRPr="001471BC">
        <w:rPr>
          <w:rFonts w:ascii="Times New Roman" w:hAnsi="Times New Roman" w:cs="Times New Roman"/>
          <w:color w:val="000000" w:themeColor="text1"/>
          <w:sz w:val="24"/>
          <w:szCs w:val="24"/>
          <w:lang w:val="kk-KZ"/>
        </w:rPr>
        <w:t>.[in Russian]</w:t>
      </w:r>
    </w:p>
    <w:p w:rsidR="003E35FE" w:rsidRDefault="003E35FE" w:rsidP="00B37BCA">
      <w:pPr>
        <w:spacing w:after="0" w:line="240" w:lineRule="auto"/>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 xml:space="preserve">4. </w:t>
      </w:r>
      <w:r w:rsidRPr="005C4435">
        <w:rPr>
          <w:rFonts w:ascii="Times New Roman" w:hAnsi="Times New Roman" w:cs="Times New Roman"/>
          <w:color w:val="000000" w:themeColor="text1"/>
          <w:sz w:val="24"/>
          <w:szCs w:val="24"/>
          <w:lang w:val="kk-KZ"/>
        </w:rPr>
        <w:t>Manzhesov V.I., Popov I.A., Shhedrin D.S., Kalashnikova S.V., Tertychnaja T.N., Habarov N.N., Kurchaeva E.E., Sysoeva M.G. Tehnologija hranenija, pererabotki i standartizacija rastenievodcheskoj produkcii. Uchebnik.- SPb.: Troickij most, 2014.- 704 c. ISBN978-5-904406-07-3</w:t>
      </w:r>
      <w:r w:rsidRPr="001471BC">
        <w:rPr>
          <w:rFonts w:ascii="Times New Roman" w:hAnsi="Times New Roman" w:cs="Times New Roman"/>
          <w:color w:val="000000" w:themeColor="text1"/>
          <w:sz w:val="24"/>
          <w:szCs w:val="24"/>
          <w:lang w:val="kk-KZ"/>
        </w:rPr>
        <w:t>.[in Russian]</w:t>
      </w:r>
    </w:p>
    <w:p w:rsidR="003E35FE" w:rsidRDefault="003E35FE" w:rsidP="00B37BCA">
      <w:pPr>
        <w:spacing w:after="0" w:line="240" w:lineRule="auto"/>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 xml:space="preserve">5. </w:t>
      </w:r>
      <w:r w:rsidRPr="005C4435">
        <w:rPr>
          <w:rFonts w:ascii="Times New Roman" w:hAnsi="Times New Roman" w:cs="Times New Roman"/>
          <w:color w:val="000000" w:themeColor="text1"/>
          <w:sz w:val="24"/>
          <w:szCs w:val="24"/>
          <w:lang w:val="kk-KZ"/>
        </w:rPr>
        <w:t>Smotraeva I.V., Balanov P.E. Tehnologija produktov iz rastitel'nogo syr'ja.- SPb.:NIUIT, 2014.- 78 str.</w:t>
      </w:r>
      <w:r w:rsidRPr="00024974">
        <w:rPr>
          <w:rFonts w:ascii="Times New Roman" w:hAnsi="Times New Roman" w:cs="Times New Roman"/>
          <w:color w:val="000000" w:themeColor="text1"/>
          <w:sz w:val="24"/>
          <w:szCs w:val="24"/>
          <w:lang w:val="kk-KZ"/>
        </w:rPr>
        <w:t xml:space="preserve"> [in Russian]</w:t>
      </w:r>
    </w:p>
    <w:p w:rsidR="003E35FE" w:rsidRDefault="003E35FE" w:rsidP="00B37BCA">
      <w:pPr>
        <w:spacing w:after="0" w:line="240" w:lineRule="auto"/>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 xml:space="preserve">6. </w:t>
      </w:r>
      <w:r w:rsidRPr="005C4435">
        <w:rPr>
          <w:rFonts w:ascii="Times New Roman" w:hAnsi="Times New Roman" w:cs="Times New Roman"/>
          <w:color w:val="000000" w:themeColor="text1"/>
          <w:sz w:val="24"/>
          <w:szCs w:val="24"/>
          <w:lang w:val="kk-KZ"/>
        </w:rPr>
        <w:t>Sengirbekova L.K., Syzdyқova L.S. Opredelenie kachestva ovoshhnyh zakusochnyh konservov s razlichnymi krupami//Vestnik Almatinskogo tehnologicheskogo universiteta.- 2020.- № 3. - S.35-39.  DOI 10.48184/2304-568X-2020-3-35-39.[in Russian]</w:t>
      </w:r>
    </w:p>
    <w:p w:rsidR="003E35FE" w:rsidRPr="001471BC" w:rsidRDefault="003E35FE" w:rsidP="00B37BCA">
      <w:pPr>
        <w:spacing w:after="0" w:line="240" w:lineRule="auto"/>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7</w:t>
      </w:r>
      <w:r w:rsidRPr="005C4435">
        <w:rPr>
          <w:rFonts w:ascii="Times New Roman" w:hAnsi="Times New Roman" w:cs="Times New Roman"/>
          <w:color w:val="000000" w:themeColor="text1"/>
          <w:sz w:val="24"/>
          <w:szCs w:val="24"/>
          <w:lang w:val="kk-KZ"/>
        </w:rPr>
        <w:t>.Ә.Іztaev, K.B.Bajbolov,A. B.Mynbaeva Zharma zhәne zharma koncentrattary tehnologijasy, Almaty Tehnologijalyқ universitetі, Almaty 2014.- 408 b. ISBN 978-601-7427-49-8</w:t>
      </w:r>
      <w:r>
        <w:rPr>
          <w:rFonts w:ascii="Times New Roman" w:hAnsi="Times New Roman" w:cs="Times New Roman"/>
          <w:color w:val="000000" w:themeColor="text1"/>
          <w:sz w:val="24"/>
          <w:szCs w:val="24"/>
          <w:lang w:val="kk-KZ"/>
        </w:rPr>
        <w:t>.</w:t>
      </w:r>
      <w:r w:rsidRPr="005C4435">
        <w:rPr>
          <w:rFonts w:ascii="Times New Roman" w:hAnsi="Times New Roman" w:cs="Times New Roman"/>
          <w:color w:val="000000" w:themeColor="text1"/>
          <w:sz w:val="24"/>
          <w:szCs w:val="24"/>
          <w:lang w:val="kk-KZ"/>
        </w:rPr>
        <w:t>[</w:t>
      </w:r>
      <w:r w:rsidRPr="001471BC">
        <w:rPr>
          <w:rFonts w:ascii="Times New Roman" w:hAnsi="Times New Roman" w:cs="Times New Roman"/>
          <w:color w:val="000000" w:themeColor="text1"/>
          <w:sz w:val="24"/>
          <w:szCs w:val="24"/>
          <w:lang w:val="kk-KZ"/>
        </w:rPr>
        <w:t>in Kazakh]</w:t>
      </w:r>
    </w:p>
    <w:p w:rsidR="003E35FE" w:rsidRPr="001471BC" w:rsidRDefault="003E35FE" w:rsidP="00B37BCA">
      <w:pPr>
        <w:spacing w:after="0" w:line="240" w:lineRule="auto"/>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 xml:space="preserve">8. </w:t>
      </w:r>
      <w:r w:rsidRPr="005C4435">
        <w:rPr>
          <w:rFonts w:ascii="Times New Roman" w:hAnsi="Times New Roman" w:cs="Times New Roman"/>
          <w:color w:val="000000" w:themeColor="text1"/>
          <w:sz w:val="24"/>
          <w:szCs w:val="24"/>
          <w:lang w:val="kk-KZ"/>
        </w:rPr>
        <w:t>Eliseeva L. G. Tovarovedenie i jekspertiza produktov pererabotki plodov i ovoshhej: Uchebnik dlja bakalavrov / L. G. Eliseeva, T. N. Ivanova, O. V. Evdokimova.-3-e izd. - M.: Izdatel'sko-torgovaja korporacija «Dashkov i K°», 2016. 374 c. ISBN 978-5-394-02366-8</w:t>
      </w:r>
      <w:r w:rsidRPr="001471BC">
        <w:rPr>
          <w:rFonts w:ascii="Times New Roman" w:hAnsi="Times New Roman" w:cs="Times New Roman"/>
          <w:color w:val="000000" w:themeColor="text1"/>
          <w:sz w:val="24"/>
          <w:szCs w:val="24"/>
          <w:lang w:val="kk-KZ"/>
        </w:rPr>
        <w:t>.[ in Russian]</w:t>
      </w:r>
    </w:p>
    <w:p w:rsidR="003E35FE" w:rsidRPr="00981FBD" w:rsidRDefault="003E35FE" w:rsidP="00B37BCA">
      <w:pPr>
        <w:spacing w:after="0" w:line="240" w:lineRule="auto"/>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9.</w:t>
      </w:r>
      <w:r w:rsidRPr="007C1767">
        <w:rPr>
          <w:rFonts w:ascii="Times New Roman" w:hAnsi="Times New Roman" w:cs="Times New Roman"/>
          <w:color w:val="000000" w:themeColor="text1"/>
          <w:sz w:val="24"/>
          <w:szCs w:val="24"/>
          <w:lang w:val="kk-KZ"/>
        </w:rPr>
        <w:t xml:space="preserve"> </w:t>
      </w:r>
      <w:r w:rsidRPr="005C4435">
        <w:rPr>
          <w:rFonts w:ascii="Times New Roman" w:hAnsi="Times New Roman" w:cs="Times New Roman"/>
          <w:color w:val="000000" w:themeColor="text1"/>
          <w:sz w:val="24"/>
          <w:szCs w:val="24"/>
          <w:lang w:val="kk-KZ"/>
        </w:rPr>
        <w:t>Romanjuk T.I., Chusova A.E., Novikova I.V. Metody issledovanija syr'ja i produktov rastitel'nogo proishozhdenija (teorija i praktika).-Voronezhskij gosudarstvennyj universitet inzhenernyh tehnologij?2 014.- 160 c. ISBN 978-5-00032-075-4</w:t>
      </w:r>
      <w:r w:rsidRPr="00981FBD">
        <w:rPr>
          <w:rFonts w:ascii="Times New Roman" w:hAnsi="Times New Roman" w:cs="Times New Roman"/>
          <w:color w:val="000000" w:themeColor="text1"/>
          <w:sz w:val="24"/>
          <w:szCs w:val="24"/>
          <w:lang w:val="kk-KZ"/>
        </w:rPr>
        <w:t>.[in Russian]</w:t>
      </w:r>
    </w:p>
    <w:p w:rsidR="003E35FE" w:rsidRDefault="003E35FE" w:rsidP="00B37BCA">
      <w:pPr>
        <w:spacing w:after="0" w:line="240" w:lineRule="auto"/>
        <w:jc w:val="both"/>
        <w:rPr>
          <w:rFonts w:ascii="Times New Roman" w:hAnsi="Times New Roman" w:cs="Times New Roman"/>
          <w:color w:val="000000" w:themeColor="text1"/>
          <w:sz w:val="24"/>
          <w:szCs w:val="24"/>
          <w:lang w:val="kk-KZ"/>
        </w:rPr>
      </w:pPr>
      <w:r w:rsidRPr="00981FBD">
        <w:rPr>
          <w:rFonts w:ascii="Times New Roman" w:hAnsi="Times New Roman" w:cs="Times New Roman"/>
          <w:color w:val="000000" w:themeColor="text1"/>
          <w:sz w:val="24"/>
          <w:szCs w:val="24"/>
          <w:lang w:val="kk-KZ"/>
        </w:rPr>
        <w:t xml:space="preserve">10. </w:t>
      </w:r>
      <w:r w:rsidRPr="005C4435">
        <w:rPr>
          <w:rFonts w:ascii="Times New Roman" w:hAnsi="Times New Roman" w:cs="Times New Roman"/>
          <w:color w:val="000000" w:themeColor="text1"/>
          <w:sz w:val="24"/>
          <w:szCs w:val="24"/>
          <w:lang w:val="kk-KZ"/>
        </w:rPr>
        <w:t>Azimova C.T. Obecpechenie bezopacnocti i detokcikacionnyh cvojctv produktov pitanija na ocnove tykvennogo pektina// diccertacija na coickanie ctepeni doktora filocofii (PhD), Almaty, 2018. 147 str.).</w:t>
      </w:r>
      <w:r w:rsidRPr="001471BC">
        <w:rPr>
          <w:rFonts w:ascii="Times New Roman" w:hAnsi="Times New Roman" w:cs="Times New Roman"/>
          <w:color w:val="000000" w:themeColor="text1"/>
          <w:sz w:val="24"/>
          <w:szCs w:val="24"/>
          <w:lang w:val="kk-KZ"/>
        </w:rPr>
        <w:t xml:space="preserve"> [in Russian]</w:t>
      </w:r>
    </w:p>
    <w:p w:rsidR="003E35FE" w:rsidRPr="007C1767" w:rsidRDefault="003E35FE" w:rsidP="00B37BCA">
      <w:pPr>
        <w:spacing w:after="0" w:line="240" w:lineRule="auto"/>
        <w:jc w:val="both"/>
        <w:rPr>
          <w:rFonts w:ascii="Times New Roman" w:hAnsi="Times New Roman" w:cs="Times New Roman"/>
          <w:color w:val="000000" w:themeColor="text1"/>
          <w:sz w:val="24"/>
          <w:szCs w:val="24"/>
          <w:lang w:val="kk-KZ"/>
        </w:rPr>
      </w:pPr>
      <w:r>
        <w:rPr>
          <w:rFonts w:ascii="Times New Roman" w:hAnsi="Times New Roman" w:cs="Times New Roman"/>
          <w:color w:val="000000" w:themeColor="text1"/>
          <w:sz w:val="24"/>
          <w:szCs w:val="24"/>
          <w:lang w:val="kk-KZ"/>
        </w:rPr>
        <w:t xml:space="preserve">11. </w:t>
      </w:r>
      <w:r w:rsidRPr="005C4435">
        <w:rPr>
          <w:rFonts w:ascii="Times New Roman" w:hAnsi="Times New Roman" w:cs="Times New Roman"/>
          <w:color w:val="000000" w:themeColor="text1"/>
          <w:sz w:val="24"/>
          <w:szCs w:val="24"/>
          <w:lang w:val="kk-KZ"/>
        </w:rPr>
        <w:t>Lisovickaja E. P., Patieva S. V., Rodionova L. Ja., Shakota Ju. N. Pektin — osnovnoj istochnik bor'by s vrednymi veshhestvami / Prioritetnye napravlenija razvitija pishhevoj industrii. Mater. nauch.-prakt. konf. - Stavropol', 2016. S. 385 – 388.</w:t>
      </w:r>
      <w:r w:rsidRPr="001471BC">
        <w:rPr>
          <w:rFonts w:ascii="Times New Roman" w:hAnsi="Times New Roman" w:cs="Times New Roman"/>
          <w:color w:val="000000" w:themeColor="text1"/>
          <w:sz w:val="24"/>
          <w:szCs w:val="24"/>
          <w:lang w:val="kk-KZ"/>
        </w:rPr>
        <w:t xml:space="preserve"> [in Russian]</w:t>
      </w:r>
    </w:p>
    <w:p w:rsidR="003E35FE" w:rsidRPr="00B37BCA" w:rsidRDefault="003E35FE" w:rsidP="00B37BCA">
      <w:pPr>
        <w:spacing w:after="0" w:line="240" w:lineRule="auto"/>
        <w:jc w:val="both"/>
        <w:rPr>
          <w:rFonts w:ascii="Times New Roman" w:hAnsi="Times New Roman" w:cs="Times New Roman"/>
          <w:color w:val="000000" w:themeColor="text1"/>
          <w:sz w:val="24"/>
          <w:szCs w:val="24"/>
          <w:lang w:val="kk-KZ"/>
        </w:rPr>
      </w:pPr>
      <w:r w:rsidRPr="007C1767">
        <w:rPr>
          <w:rFonts w:ascii="Times New Roman" w:hAnsi="Times New Roman" w:cs="Times New Roman"/>
          <w:color w:val="000000" w:themeColor="text1"/>
          <w:sz w:val="24"/>
          <w:szCs w:val="24"/>
          <w:lang w:val="kk-KZ"/>
        </w:rPr>
        <w:t xml:space="preserve">12. </w:t>
      </w:r>
      <w:r w:rsidRPr="005C4435">
        <w:rPr>
          <w:rFonts w:ascii="Times New Roman" w:hAnsi="Times New Roman" w:cs="Times New Roman"/>
          <w:color w:val="000000" w:themeColor="text1"/>
          <w:sz w:val="24"/>
          <w:szCs w:val="24"/>
          <w:lang w:val="kk-KZ"/>
        </w:rPr>
        <w:t>Buharova A. R., Stepanjuk N. V., Buharov A. F. Himicheskij analiz mjakoti plodov tykvy krupnoplodnoj na soderzhanie nizkomolekuljarnyh antioksidantov / Vestn. Ros. gos. agrar. zaoch. univ.- 2014. -№ 17.-  S. 13 - 17.</w:t>
      </w:r>
      <w:r w:rsidRPr="00B37BCA">
        <w:rPr>
          <w:rFonts w:ascii="Times New Roman" w:hAnsi="Times New Roman" w:cs="Times New Roman"/>
          <w:color w:val="000000" w:themeColor="text1"/>
          <w:sz w:val="24"/>
          <w:szCs w:val="24"/>
          <w:lang w:val="kk-KZ"/>
        </w:rPr>
        <w:t xml:space="preserve"> [in Russian]</w:t>
      </w:r>
    </w:p>
    <w:p w:rsidR="003E35FE" w:rsidRDefault="003E35FE" w:rsidP="00B37BCA">
      <w:pPr>
        <w:spacing w:after="0" w:line="240" w:lineRule="auto"/>
        <w:jc w:val="both"/>
        <w:rPr>
          <w:rFonts w:ascii="Times New Roman" w:hAnsi="Times New Roman" w:cs="Times New Roman"/>
          <w:color w:val="000000" w:themeColor="text1"/>
          <w:sz w:val="24"/>
          <w:szCs w:val="24"/>
          <w:lang w:val="kk-KZ"/>
        </w:rPr>
      </w:pPr>
      <w:r w:rsidRPr="007C1767">
        <w:rPr>
          <w:rFonts w:ascii="Times New Roman" w:hAnsi="Times New Roman" w:cs="Times New Roman"/>
          <w:color w:val="000000" w:themeColor="text1"/>
          <w:sz w:val="24"/>
          <w:szCs w:val="24"/>
          <w:lang w:val="en-US"/>
        </w:rPr>
        <w:t xml:space="preserve">13. </w:t>
      </w:r>
      <w:r w:rsidRPr="005C4435">
        <w:rPr>
          <w:rFonts w:ascii="Times New Roman" w:hAnsi="Times New Roman" w:cs="Times New Roman"/>
          <w:color w:val="000000" w:themeColor="text1"/>
          <w:sz w:val="24"/>
          <w:szCs w:val="24"/>
          <w:lang w:val="kk-KZ"/>
        </w:rPr>
        <w:t>Golubkina N. A., Himich G. A., Antoshkina M. S. i dr. Osobennosti karotinoidnogo sostava tykvy «Konfetka», perspektivy ispol'zovanija / Ovoshhi Rossii. - 2021.- № 1. - S. 111 - 116. DOI 10.18619/2072-9146-2021-1-111-116</w:t>
      </w:r>
      <w:r>
        <w:rPr>
          <w:rFonts w:ascii="Times New Roman" w:hAnsi="Times New Roman" w:cs="Times New Roman"/>
          <w:color w:val="000000" w:themeColor="text1"/>
          <w:sz w:val="24"/>
          <w:szCs w:val="24"/>
          <w:lang w:val="en-US"/>
        </w:rPr>
        <w:t>.[in Russian]</w:t>
      </w:r>
    </w:p>
    <w:p w:rsidR="003E35FE" w:rsidRPr="00981FBD" w:rsidRDefault="003E35FE" w:rsidP="00B37BCA">
      <w:pPr>
        <w:spacing w:after="0" w:line="240" w:lineRule="auto"/>
        <w:jc w:val="both"/>
        <w:rPr>
          <w:rFonts w:ascii="Times New Roman" w:hAnsi="Times New Roman" w:cs="Times New Roman"/>
          <w:color w:val="000000" w:themeColor="text1"/>
          <w:sz w:val="24"/>
          <w:szCs w:val="24"/>
          <w:lang w:val="en-US"/>
        </w:rPr>
      </w:pPr>
      <w:r w:rsidRPr="007C1767">
        <w:rPr>
          <w:rFonts w:ascii="Times New Roman" w:eastAsia="Times New Roman" w:hAnsi="Times New Roman" w:cs="Times New Roman"/>
          <w:color w:val="111111"/>
          <w:sz w:val="24"/>
          <w:szCs w:val="24"/>
          <w:lang w:val="en-US"/>
        </w:rPr>
        <w:t xml:space="preserve">14. </w:t>
      </w:r>
      <w:r w:rsidRPr="00540469">
        <w:rPr>
          <w:rFonts w:ascii="Times New Roman" w:eastAsia="Times New Roman" w:hAnsi="Times New Roman" w:cs="Times New Roman"/>
          <w:color w:val="111111"/>
          <w:sz w:val="24"/>
          <w:szCs w:val="24"/>
          <w:lang w:val="en-US"/>
        </w:rPr>
        <w:t>Shelenga T. V., Piskunova T. M., Malyshev L. L., et al. Seed oil biochemical composition of cultivated Cucurbita L. species from the VIR collections grown in the Astrakhan province of the Russian Federation/Agronomy.</w:t>
      </w:r>
      <w:r>
        <w:rPr>
          <w:rFonts w:ascii="Times New Roman" w:eastAsia="Times New Roman" w:hAnsi="Times New Roman" w:cs="Times New Roman"/>
          <w:color w:val="111111"/>
          <w:sz w:val="24"/>
          <w:szCs w:val="24"/>
          <w:lang w:val="en-US"/>
        </w:rPr>
        <w:t>-</w:t>
      </w:r>
      <w:r w:rsidRPr="00F316C0">
        <w:rPr>
          <w:rFonts w:ascii="Times New Roman" w:eastAsia="Times New Roman" w:hAnsi="Times New Roman" w:cs="Times New Roman"/>
          <w:color w:val="111111"/>
          <w:sz w:val="24"/>
          <w:szCs w:val="24"/>
          <w:lang w:val="en-US"/>
        </w:rPr>
        <w:t>2020.</w:t>
      </w:r>
      <w:r>
        <w:rPr>
          <w:rFonts w:ascii="Times New Roman" w:eastAsia="Times New Roman" w:hAnsi="Times New Roman" w:cs="Times New Roman"/>
          <w:color w:val="111111"/>
          <w:sz w:val="24"/>
          <w:szCs w:val="24"/>
          <w:lang w:val="en-US"/>
        </w:rPr>
        <w:t>-</w:t>
      </w:r>
      <w:r w:rsidRPr="00F316C0">
        <w:rPr>
          <w:rFonts w:ascii="Times New Roman" w:eastAsia="Times New Roman" w:hAnsi="Times New Roman" w:cs="Times New Roman"/>
          <w:color w:val="111111"/>
          <w:sz w:val="24"/>
          <w:szCs w:val="24"/>
          <w:lang w:val="en-US"/>
        </w:rPr>
        <w:t xml:space="preserve"> V</w:t>
      </w:r>
      <w:r>
        <w:rPr>
          <w:rFonts w:ascii="Times New Roman" w:eastAsia="Times New Roman" w:hAnsi="Times New Roman" w:cs="Times New Roman"/>
          <w:color w:val="111111"/>
          <w:sz w:val="24"/>
          <w:szCs w:val="24"/>
          <w:lang w:val="en-US"/>
        </w:rPr>
        <w:t>ol.10(</w:t>
      </w:r>
      <w:r w:rsidRPr="00F316C0">
        <w:rPr>
          <w:rFonts w:ascii="Times New Roman" w:eastAsia="Times New Roman" w:hAnsi="Times New Roman" w:cs="Times New Roman"/>
          <w:color w:val="111111"/>
          <w:sz w:val="24"/>
          <w:szCs w:val="24"/>
          <w:lang w:val="en-US"/>
        </w:rPr>
        <w:t>10</w:t>
      </w:r>
      <w:r>
        <w:rPr>
          <w:rFonts w:ascii="Times New Roman" w:eastAsia="Times New Roman" w:hAnsi="Times New Roman" w:cs="Times New Roman"/>
          <w:color w:val="111111"/>
          <w:sz w:val="24"/>
          <w:szCs w:val="24"/>
          <w:lang w:val="en-US"/>
        </w:rPr>
        <w:t>)</w:t>
      </w:r>
      <w:r w:rsidRPr="00F316C0">
        <w:rPr>
          <w:rFonts w:ascii="Times New Roman" w:eastAsia="Times New Roman" w:hAnsi="Times New Roman" w:cs="Times New Roman"/>
          <w:color w:val="111111"/>
          <w:sz w:val="24"/>
          <w:szCs w:val="24"/>
          <w:lang w:val="en-US"/>
        </w:rPr>
        <w:t xml:space="preserve">. </w:t>
      </w:r>
      <w:r>
        <w:rPr>
          <w:rFonts w:ascii="Times New Roman" w:eastAsia="Times New Roman" w:hAnsi="Times New Roman" w:cs="Times New Roman"/>
          <w:color w:val="111111"/>
          <w:sz w:val="24"/>
          <w:szCs w:val="24"/>
          <w:lang w:val="en-US"/>
        </w:rPr>
        <w:t>-</w:t>
      </w:r>
      <w:r w:rsidRPr="00F316C0">
        <w:rPr>
          <w:rFonts w:ascii="Times New Roman" w:eastAsia="Times New Roman" w:hAnsi="Times New Roman" w:cs="Times New Roman"/>
          <w:color w:val="111111"/>
          <w:sz w:val="24"/>
          <w:szCs w:val="24"/>
          <w:lang w:val="en-US"/>
        </w:rPr>
        <w:t>P.1491.</w:t>
      </w:r>
      <w:r w:rsidRPr="00F316C0">
        <w:rPr>
          <w:lang w:val="en-US"/>
        </w:rPr>
        <w:t xml:space="preserve"> </w:t>
      </w:r>
      <w:hyperlink r:id="rId386" w:history="1">
        <w:r w:rsidRPr="00D62FA1">
          <w:rPr>
            <w:rFonts w:ascii="Times New Roman" w:hAnsi="Times New Roman" w:cs="Times New Roman"/>
            <w:bCs/>
            <w:sz w:val="24"/>
            <w:szCs w:val="24"/>
            <w:shd w:val="clear" w:color="auto" w:fill="FFFFFF"/>
            <w:lang w:val="en-US"/>
          </w:rPr>
          <w:t>DOI 10.3390/agronomy10101491</w:t>
        </w:r>
      </w:hyperlink>
    </w:p>
    <w:p w:rsidR="003E35FE" w:rsidRPr="00981FBD" w:rsidRDefault="003E35FE" w:rsidP="00B37BCA">
      <w:pPr>
        <w:spacing w:after="0" w:line="240" w:lineRule="auto"/>
        <w:jc w:val="both"/>
        <w:rPr>
          <w:rFonts w:ascii="Times New Roman" w:hAnsi="Times New Roman" w:cs="Times New Roman"/>
          <w:color w:val="000000" w:themeColor="text1"/>
          <w:sz w:val="24"/>
          <w:szCs w:val="24"/>
          <w:lang w:val="en-US"/>
        </w:rPr>
      </w:pPr>
      <w:r w:rsidRPr="00981FBD">
        <w:rPr>
          <w:rFonts w:ascii="Times New Roman" w:hAnsi="Times New Roman" w:cs="Times New Roman"/>
          <w:color w:val="000000" w:themeColor="text1"/>
          <w:sz w:val="24"/>
          <w:szCs w:val="24"/>
          <w:lang w:val="en-US"/>
        </w:rPr>
        <w:lastRenderedPageBreak/>
        <w:t>15</w:t>
      </w:r>
      <w:r w:rsidRPr="005C4435">
        <w:rPr>
          <w:rFonts w:ascii="Times New Roman" w:hAnsi="Times New Roman" w:cs="Times New Roman"/>
          <w:color w:val="000000" w:themeColor="text1"/>
          <w:sz w:val="24"/>
          <w:szCs w:val="24"/>
          <w:lang w:val="kk-KZ"/>
        </w:rPr>
        <w:t>.</w:t>
      </w:r>
      <w:r>
        <w:rPr>
          <w:rFonts w:ascii="Times New Roman" w:hAnsi="Times New Roman" w:cs="Times New Roman"/>
          <w:color w:val="000000" w:themeColor="text1"/>
          <w:sz w:val="24"/>
          <w:szCs w:val="24"/>
          <w:lang w:val="kk-KZ"/>
        </w:rPr>
        <w:t xml:space="preserve"> </w:t>
      </w:r>
      <w:r w:rsidRPr="005C4435">
        <w:rPr>
          <w:rFonts w:ascii="Times New Roman" w:hAnsi="Times New Roman" w:cs="Times New Roman"/>
          <w:color w:val="000000" w:themeColor="text1"/>
          <w:sz w:val="24"/>
          <w:szCs w:val="24"/>
          <w:lang w:val="kk-KZ"/>
        </w:rPr>
        <w:t>Selivanova M.V., Romanenko E.S., Barabash I.P., Esaulko N.A., Sosjura E.A., Ajsanov T.S. Tehnologija hranenija i pererabotki plodov i ovoshhej. Uchebnyj praktikum. - Stavropol': Stavropol'skij gosudarstvennyj agrarnyj universitet, Paragraf, 2017.- 80 ctr.</w:t>
      </w:r>
      <w:r w:rsidRPr="005C4435">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[in Russian]</w:t>
      </w:r>
    </w:p>
    <w:p w:rsidR="003E35FE" w:rsidRPr="00981FBD" w:rsidRDefault="00B37BCA" w:rsidP="003E35FE">
      <w:pPr>
        <w:spacing w:after="0" w:line="240" w:lineRule="auto"/>
        <w:ind w:firstLine="720"/>
        <w:jc w:val="both"/>
        <w:rPr>
          <w:rFonts w:ascii="Times New Roman" w:hAnsi="Times New Roman" w:cs="Times New Roman"/>
          <w:i/>
          <w:sz w:val="24"/>
          <w:szCs w:val="24"/>
          <w:lang w:val="kk-KZ"/>
        </w:rPr>
      </w:pPr>
      <w:r w:rsidRPr="008D08F8">
        <w:rPr>
          <w:rFonts w:ascii="Times New Roman" w:hAnsi="Times New Roman"/>
          <w:b/>
          <w:i/>
          <w:sz w:val="24"/>
          <w:szCs w:val="24"/>
          <w:lang w:val="kk-KZ"/>
        </w:rPr>
        <w:t>Қаржыландыру</w:t>
      </w:r>
      <w:r>
        <w:rPr>
          <w:rFonts w:ascii="Times New Roman" w:hAnsi="Times New Roman"/>
          <w:b/>
          <w:i/>
          <w:sz w:val="24"/>
          <w:szCs w:val="24"/>
          <w:lang w:val="kk-KZ"/>
        </w:rPr>
        <w:t>.</w:t>
      </w:r>
      <w:r w:rsidR="003E35FE" w:rsidRPr="00981FBD">
        <w:rPr>
          <w:rFonts w:ascii="Times New Roman" w:hAnsi="Times New Roman" w:cs="Times New Roman"/>
          <w:i/>
          <w:sz w:val="24"/>
          <w:szCs w:val="24"/>
          <w:lang w:val="kk-KZ"/>
        </w:rPr>
        <w:t>Мақала БМҚ №BR24993031 «Табиғи антиоксиданттар мен биологиялық белсенді заттармен байытылған күнделікті рационға арналған пайдалы тағам өнімдерін дайындау технологиясын әзірлеу» жобасының № 2-іс-шара тақырыбы «Белсенді пектинге бай экстракт қосылған көкөніс консервілерінің (дәмтағам және түскі асқа арналған) өндіру технологиясын әзірлеу» аясында жазылған.</w:t>
      </w:r>
    </w:p>
    <w:p w:rsidR="003E35FE" w:rsidRPr="007C1767" w:rsidRDefault="003E35FE" w:rsidP="003E35FE">
      <w:pPr>
        <w:tabs>
          <w:tab w:val="left" w:pos="851"/>
          <w:tab w:val="left" w:pos="1134"/>
        </w:tabs>
        <w:spacing w:after="0" w:line="240" w:lineRule="auto"/>
        <w:jc w:val="both"/>
        <w:rPr>
          <w:lang w:val="kk-KZ"/>
        </w:rPr>
      </w:pPr>
    </w:p>
    <w:p w:rsidR="003E35FE" w:rsidRPr="00981FBD" w:rsidRDefault="003E35FE" w:rsidP="003E35FE">
      <w:pPr>
        <w:tabs>
          <w:tab w:val="left" w:pos="851"/>
          <w:tab w:val="left" w:pos="1134"/>
        </w:tabs>
        <w:spacing w:after="0" w:line="240" w:lineRule="auto"/>
        <w:jc w:val="both"/>
        <w:rPr>
          <w:lang w:val="en-US"/>
        </w:rPr>
      </w:pPr>
    </w:p>
    <w:p w:rsidR="003E35FE" w:rsidRPr="00641038" w:rsidRDefault="003E35FE" w:rsidP="003E35FE">
      <w:pPr>
        <w:spacing w:after="0" w:line="240" w:lineRule="auto"/>
        <w:ind w:firstLine="720"/>
        <w:jc w:val="both"/>
        <w:rPr>
          <w:rFonts w:ascii="Times New Roman" w:hAnsi="Times New Roman" w:cs="Times New Roman"/>
          <w:b/>
          <w:i/>
          <w:iCs/>
          <w:sz w:val="24"/>
          <w:szCs w:val="24"/>
          <w:lang w:val="en-US"/>
        </w:rPr>
      </w:pPr>
      <w:r w:rsidRPr="00F6216C">
        <w:rPr>
          <w:rFonts w:ascii="Times New Roman" w:hAnsi="Times New Roman" w:cs="Times New Roman"/>
          <w:b/>
          <w:i/>
          <w:iCs/>
          <w:sz w:val="24"/>
          <w:szCs w:val="24"/>
          <w:lang w:val="en-US"/>
        </w:rPr>
        <w:t>Авторлар туралы мәліметтер</w:t>
      </w:r>
    </w:p>
    <w:p w:rsidR="003E35FE" w:rsidRPr="00B6150C" w:rsidRDefault="003E35FE" w:rsidP="003E35FE">
      <w:pPr>
        <w:spacing w:after="0" w:line="240" w:lineRule="auto"/>
        <w:jc w:val="both"/>
        <w:rPr>
          <w:rFonts w:ascii="Times New Roman" w:hAnsi="Times New Roman" w:cs="Times New Roman"/>
          <w:b/>
          <w:i/>
          <w:iCs/>
          <w:sz w:val="20"/>
          <w:szCs w:val="20"/>
          <w:lang w:val="en-US"/>
        </w:rPr>
      </w:pPr>
    </w:p>
    <w:p w:rsidR="00B37BCA" w:rsidRDefault="003E35FE" w:rsidP="003E35FE">
      <w:pPr>
        <w:spacing w:after="0" w:line="240" w:lineRule="auto"/>
        <w:jc w:val="both"/>
        <w:rPr>
          <w:rFonts w:ascii="Times New Roman" w:hAnsi="Times New Roman" w:cs="Times New Roman"/>
          <w:bCs/>
          <w:sz w:val="20"/>
          <w:szCs w:val="20"/>
          <w:shd w:val="clear" w:color="auto" w:fill="FFFFFF"/>
          <w:lang w:val="kk-KZ"/>
        </w:rPr>
      </w:pPr>
      <w:r w:rsidRPr="00B6150C">
        <w:rPr>
          <w:rFonts w:ascii="Times New Roman" w:hAnsi="Times New Roman" w:cs="Times New Roman"/>
          <w:bCs/>
          <w:sz w:val="20"/>
          <w:szCs w:val="20"/>
          <w:lang w:val="kk-KZ"/>
        </w:rPr>
        <w:t xml:space="preserve">Сыздыкова Л.С. -т.ғ.к. ассоцирленген профессор, </w:t>
      </w:r>
      <w:r w:rsidRPr="00B6150C">
        <w:rPr>
          <w:rFonts w:ascii="Times New Roman" w:hAnsi="Times New Roman" w:cs="Times New Roman"/>
          <w:bCs/>
          <w:sz w:val="20"/>
          <w:szCs w:val="20"/>
          <w:shd w:val="clear" w:color="auto" w:fill="FFFFFF"/>
          <w:vertAlign w:val="superscript"/>
          <w:lang w:val="kk-KZ"/>
        </w:rPr>
        <w:t xml:space="preserve"> </w:t>
      </w:r>
      <w:r w:rsidRPr="00B6150C">
        <w:rPr>
          <w:rFonts w:ascii="Times New Roman" w:hAnsi="Times New Roman" w:cs="Times New Roman"/>
          <w:bCs/>
          <w:sz w:val="20"/>
          <w:szCs w:val="20"/>
          <w:shd w:val="clear" w:color="auto" w:fill="FFFFFF"/>
          <w:lang w:val="kk-KZ"/>
        </w:rPr>
        <w:t xml:space="preserve">Алматы технологиялық университеті АҚ, </w:t>
      </w:r>
      <w:r w:rsidR="00B37BCA">
        <w:rPr>
          <w:rFonts w:ascii="Times New Roman" w:hAnsi="Times New Roman" w:cs="Times New Roman"/>
          <w:bCs/>
          <w:sz w:val="20"/>
          <w:szCs w:val="20"/>
          <w:shd w:val="clear" w:color="auto" w:fill="FFFFFF"/>
          <w:lang w:val="kk-KZ"/>
        </w:rPr>
        <w:t>Алматы,</w:t>
      </w:r>
    </w:p>
    <w:p w:rsidR="003E35FE" w:rsidRPr="00B6150C" w:rsidRDefault="003E35FE" w:rsidP="003E35FE">
      <w:pPr>
        <w:spacing w:after="0" w:line="240" w:lineRule="auto"/>
        <w:jc w:val="both"/>
        <w:rPr>
          <w:rFonts w:ascii="Times New Roman" w:hAnsi="Times New Roman" w:cs="Times New Roman"/>
          <w:bCs/>
          <w:sz w:val="20"/>
          <w:szCs w:val="20"/>
          <w:lang w:val="kk-KZ"/>
        </w:rPr>
      </w:pPr>
      <w:r w:rsidRPr="00B6150C">
        <w:rPr>
          <w:rFonts w:ascii="Times New Roman" w:hAnsi="Times New Roman" w:cs="Times New Roman"/>
          <w:bCs/>
          <w:sz w:val="20"/>
          <w:szCs w:val="20"/>
          <w:shd w:val="clear" w:color="auto" w:fill="FFFFFF"/>
          <w:lang w:val="kk-KZ"/>
        </w:rPr>
        <w:t>Қазақстан,</w:t>
      </w:r>
      <w:r w:rsidRPr="00B6150C">
        <w:rPr>
          <w:rFonts w:ascii="Times New Roman" w:hAnsi="Times New Roman" w:cs="Times New Roman"/>
          <w:bCs/>
          <w:sz w:val="20"/>
          <w:szCs w:val="20"/>
          <w:lang w:val="kk-KZ"/>
        </w:rPr>
        <w:t xml:space="preserve"> </w:t>
      </w:r>
      <w:r w:rsidRPr="00B6150C">
        <w:rPr>
          <w:rFonts w:ascii="Times New Roman" w:hAnsi="Times New Roman" w:cs="Times New Roman"/>
          <w:sz w:val="20"/>
          <w:szCs w:val="20"/>
          <w:lang w:val="en-US"/>
        </w:rPr>
        <w:t xml:space="preserve">e-mail: </w:t>
      </w:r>
      <w:r w:rsidRPr="00B6150C">
        <w:rPr>
          <w:rFonts w:ascii="Times New Roman" w:hAnsi="Times New Roman" w:cs="Times New Roman"/>
          <w:sz w:val="20"/>
          <w:szCs w:val="20"/>
          <w:lang w:val="kk-KZ"/>
        </w:rPr>
        <w:t xml:space="preserve"> </w:t>
      </w:r>
      <w:hyperlink r:id="rId387" w:history="1">
        <w:r w:rsidRPr="00B6150C">
          <w:rPr>
            <w:rStyle w:val="af0"/>
            <w:rFonts w:ascii="Times New Roman" w:hAnsi="Times New Roman" w:cs="Times New Roman"/>
            <w:bCs/>
            <w:sz w:val="20"/>
            <w:szCs w:val="20"/>
            <w:lang w:val="kk-KZ"/>
          </w:rPr>
          <w:t>laila.ss@mail.ru</w:t>
        </w:r>
      </w:hyperlink>
      <w:r w:rsidRPr="00B6150C">
        <w:rPr>
          <w:rFonts w:ascii="Times New Roman" w:hAnsi="Times New Roman" w:cs="Times New Roman"/>
          <w:sz w:val="20"/>
          <w:szCs w:val="20"/>
          <w:lang w:val="kk-KZ"/>
        </w:rPr>
        <w:t xml:space="preserve">; </w:t>
      </w:r>
    </w:p>
    <w:p w:rsidR="003E35FE" w:rsidRPr="00B6150C" w:rsidRDefault="003E35FE" w:rsidP="003E35FE">
      <w:pPr>
        <w:tabs>
          <w:tab w:val="left" w:pos="993"/>
          <w:tab w:val="left" w:pos="2745"/>
        </w:tabs>
        <w:spacing w:after="0" w:line="240" w:lineRule="auto"/>
        <w:rPr>
          <w:rFonts w:ascii="Times New Roman" w:hAnsi="Times New Roman" w:cs="Times New Roman"/>
          <w:iCs/>
          <w:sz w:val="20"/>
          <w:szCs w:val="20"/>
          <w:lang w:val="kk-KZ"/>
        </w:rPr>
      </w:pPr>
      <w:r w:rsidRPr="00B6150C">
        <w:rPr>
          <w:rFonts w:ascii="Times New Roman" w:hAnsi="Times New Roman" w:cs="Times New Roman"/>
          <w:bCs/>
          <w:sz w:val="20"/>
          <w:szCs w:val="20"/>
          <w:lang w:val="kk-KZ"/>
        </w:rPr>
        <w:t>Абдиева К.М. -б.ғ.к.</w:t>
      </w:r>
      <w:r w:rsidRPr="00B6150C">
        <w:rPr>
          <w:rFonts w:ascii="Times New Roman" w:hAnsi="Times New Roman" w:cs="Times New Roman"/>
          <w:b/>
          <w:sz w:val="20"/>
          <w:szCs w:val="20"/>
          <w:lang w:val="kk-KZ"/>
        </w:rPr>
        <w:t xml:space="preserve"> </w:t>
      </w:r>
      <w:r w:rsidRPr="00B6150C">
        <w:rPr>
          <w:rFonts w:ascii="Times New Roman" w:hAnsi="Times New Roman" w:cs="Times New Roman"/>
          <w:sz w:val="20"/>
          <w:szCs w:val="20"/>
          <w:lang w:val="kk-KZ"/>
        </w:rPr>
        <w:t xml:space="preserve">Қазақстан Республикасы Ұлттық Биотехноллгия орталығы, </w:t>
      </w:r>
      <w:r w:rsidRPr="00B6150C">
        <w:rPr>
          <w:rFonts w:ascii="Times New Roman" w:hAnsi="Times New Roman" w:cs="Times New Roman"/>
          <w:color w:val="000000" w:themeColor="text1"/>
          <w:sz w:val="20"/>
          <w:szCs w:val="20"/>
          <w:lang w:val="kk-KZ"/>
        </w:rPr>
        <w:t xml:space="preserve">Астана, </w:t>
      </w:r>
      <w:r w:rsidRPr="00B6150C">
        <w:rPr>
          <w:rFonts w:ascii="Times New Roman" w:hAnsi="Times New Roman" w:cs="Times New Roman"/>
          <w:sz w:val="20"/>
          <w:szCs w:val="20"/>
          <w:lang w:val="kk-KZ"/>
        </w:rPr>
        <w:t xml:space="preserve">Қазақстан,  e-mail: </w:t>
      </w:r>
      <w:hyperlink r:id="rId388" w:history="1">
        <w:r w:rsidRPr="00B6150C">
          <w:rPr>
            <w:rStyle w:val="af0"/>
            <w:rFonts w:ascii="Times New Roman" w:hAnsi="Times New Roman" w:cs="Times New Roman"/>
            <w:sz w:val="20"/>
            <w:szCs w:val="20"/>
            <w:lang w:val="kk-KZ"/>
          </w:rPr>
          <w:t>k.abdiyeva08@gmail.com</w:t>
        </w:r>
      </w:hyperlink>
      <w:r w:rsidRPr="00B6150C">
        <w:rPr>
          <w:rFonts w:ascii="Times New Roman" w:hAnsi="Times New Roman" w:cs="Times New Roman"/>
          <w:sz w:val="20"/>
          <w:szCs w:val="20"/>
          <w:lang w:val="kk-KZ"/>
        </w:rPr>
        <w:t xml:space="preserve">; </w:t>
      </w:r>
    </w:p>
    <w:p w:rsidR="003E35FE" w:rsidRPr="00B6150C" w:rsidRDefault="003E35FE" w:rsidP="003E35FE">
      <w:pPr>
        <w:spacing w:after="0" w:line="240" w:lineRule="auto"/>
        <w:jc w:val="both"/>
        <w:rPr>
          <w:rFonts w:ascii="Times New Roman" w:hAnsi="Times New Roman" w:cs="Times New Roman"/>
          <w:sz w:val="20"/>
          <w:szCs w:val="20"/>
          <w:lang w:val="kk-KZ"/>
        </w:rPr>
      </w:pPr>
      <w:r w:rsidRPr="00B6150C">
        <w:rPr>
          <w:rFonts w:ascii="Times New Roman" w:hAnsi="Times New Roman" w:cs="Times New Roman"/>
          <w:sz w:val="20"/>
          <w:szCs w:val="20"/>
          <w:lang w:val="kk-KZ"/>
        </w:rPr>
        <w:t xml:space="preserve">Шамбулова Г.Д.-т.ғ.к., Алматы технологиялық университеті, Алматы, Қазақстан, e-mail:  </w:t>
      </w:r>
      <w:hyperlink r:id="rId389" w:history="1">
        <w:r w:rsidRPr="00B6150C">
          <w:rPr>
            <w:rStyle w:val="af0"/>
            <w:rFonts w:ascii="Times New Roman" w:hAnsi="Times New Roman" w:cs="Times New Roman"/>
            <w:sz w:val="20"/>
            <w:szCs w:val="20"/>
            <w:lang w:val="kk-KZ"/>
          </w:rPr>
          <w:t>dosanbekgulnara@mail.ru</w:t>
        </w:r>
      </w:hyperlink>
      <w:r w:rsidRPr="00B6150C">
        <w:rPr>
          <w:rFonts w:ascii="Times New Roman" w:hAnsi="Times New Roman" w:cs="Times New Roman"/>
          <w:sz w:val="20"/>
          <w:szCs w:val="20"/>
          <w:lang w:val="kk-KZ"/>
        </w:rPr>
        <w:t xml:space="preserve">; </w:t>
      </w:r>
    </w:p>
    <w:p w:rsidR="003E35FE" w:rsidRPr="00B6150C" w:rsidRDefault="003E35FE" w:rsidP="003E35FE">
      <w:pPr>
        <w:spacing w:after="0" w:line="240" w:lineRule="auto"/>
        <w:jc w:val="both"/>
        <w:rPr>
          <w:rFonts w:ascii="Times New Roman" w:hAnsi="Times New Roman" w:cs="Times New Roman"/>
          <w:sz w:val="20"/>
          <w:szCs w:val="20"/>
          <w:lang w:val="kk-KZ"/>
        </w:rPr>
      </w:pPr>
      <w:r w:rsidRPr="00B6150C">
        <w:rPr>
          <w:rFonts w:ascii="Times New Roman" w:hAnsi="Times New Roman" w:cs="Times New Roman"/>
          <w:sz w:val="20"/>
          <w:szCs w:val="20"/>
          <w:lang w:val="kk-KZ"/>
        </w:rPr>
        <w:t xml:space="preserve">Азимова С. -PhD докторы, Алматы технологиялық университеті, Алматы, Қазақстан, e-mail:   </w:t>
      </w:r>
      <w:hyperlink r:id="rId390" w:history="1">
        <w:r w:rsidRPr="00B6150C">
          <w:rPr>
            <w:rStyle w:val="af0"/>
            <w:rFonts w:ascii="Times New Roman" w:hAnsi="Times New Roman" w:cs="Times New Roman"/>
            <w:sz w:val="20"/>
            <w:szCs w:val="20"/>
            <w:lang w:val="kk-KZ"/>
          </w:rPr>
          <w:t>sanaazimova@mail.ru</w:t>
        </w:r>
      </w:hyperlink>
      <w:r w:rsidRPr="00B6150C">
        <w:rPr>
          <w:rFonts w:ascii="Times New Roman" w:hAnsi="Times New Roman" w:cs="Times New Roman"/>
          <w:sz w:val="20"/>
          <w:szCs w:val="20"/>
          <w:lang w:val="kk-KZ"/>
        </w:rPr>
        <w:t xml:space="preserve">; </w:t>
      </w:r>
    </w:p>
    <w:p w:rsidR="003E35FE" w:rsidRPr="00B6150C" w:rsidRDefault="003E35FE" w:rsidP="003E35FE">
      <w:pPr>
        <w:spacing w:after="0" w:line="240" w:lineRule="auto"/>
        <w:jc w:val="both"/>
        <w:rPr>
          <w:rFonts w:ascii="Times New Roman" w:hAnsi="Times New Roman" w:cs="Times New Roman"/>
          <w:iCs/>
          <w:sz w:val="20"/>
          <w:szCs w:val="20"/>
          <w:lang w:val="kk-KZ"/>
        </w:rPr>
      </w:pPr>
      <w:r w:rsidRPr="00B6150C">
        <w:rPr>
          <w:rFonts w:ascii="Times New Roman" w:hAnsi="Times New Roman" w:cs="Times New Roman"/>
          <w:iCs/>
          <w:sz w:val="20"/>
          <w:szCs w:val="20"/>
          <w:lang w:val="kk-KZ"/>
        </w:rPr>
        <w:t xml:space="preserve">Жаксылыкова Г.Н.-т.ғ.к., Алматы технологиялық университеті, Алматы, Қазақстан, </w:t>
      </w:r>
      <w:r w:rsidRPr="00B6150C">
        <w:rPr>
          <w:rFonts w:ascii="Times New Roman" w:hAnsi="Times New Roman" w:cs="Times New Roman"/>
          <w:sz w:val="20"/>
          <w:szCs w:val="20"/>
          <w:lang w:val="kk-KZ"/>
        </w:rPr>
        <w:t xml:space="preserve">e-mail:  </w:t>
      </w:r>
      <w:r w:rsidRPr="00B6150C">
        <w:rPr>
          <w:rFonts w:ascii="Times New Roman" w:hAnsi="Times New Roman" w:cs="Times New Roman"/>
          <w:iCs/>
          <w:sz w:val="20"/>
          <w:szCs w:val="20"/>
          <w:lang w:val="kk-KZ"/>
        </w:rPr>
        <w:t xml:space="preserve"> </w:t>
      </w:r>
      <w:hyperlink r:id="rId391" w:history="1">
        <w:r w:rsidRPr="00B6150C">
          <w:rPr>
            <w:rStyle w:val="af0"/>
            <w:rFonts w:ascii="Times New Roman" w:hAnsi="Times New Roman" w:cs="Times New Roman"/>
            <w:iCs/>
            <w:sz w:val="20"/>
            <w:szCs w:val="20"/>
            <w:lang w:val="kk-KZ"/>
          </w:rPr>
          <w:t>gulshatzh@mail.ru</w:t>
        </w:r>
      </w:hyperlink>
      <w:r w:rsidRPr="00B6150C">
        <w:rPr>
          <w:rFonts w:ascii="Times New Roman" w:hAnsi="Times New Roman" w:cs="Times New Roman"/>
          <w:iCs/>
          <w:sz w:val="20"/>
          <w:szCs w:val="20"/>
          <w:lang w:val="kk-KZ"/>
        </w:rPr>
        <w:t xml:space="preserve">; ORCID </w:t>
      </w:r>
    </w:p>
    <w:p w:rsidR="003E35FE" w:rsidRDefault="003E35FE" w:rsidP="003E35FE">
      <w:pPr>
        <w:spacing w:after="0" w:line="240" w:lineRule="auto"/>
        <w:jc w:val="both"/>
        <w:rPr>
          <w:rFonts w:ascii="Times New Roman" w:hAnsi="Times New Roman" w:cs="Times New Roman"/>
          <w:iCs/>
          <w:sz w:val="20"/>
          <w:szCs w:val="20"/>
          <w:lang w:val="kk-KZ"/>
        </w:rPr>
      </w:pPr>
      <w:r w:rsidRPr="00B6150C">
        <w:rPr>
          <w:rFonts w:ascii="Times New Roman" w:hAnsi="Times New Roman" w:cs="Times New Roman"/>
          <w:iCs/>
          <w:sz w:val="20"/>
          <w:szCs w:val="20"/>
          <w:lang w:val="kk-KZ"/>
        </w:rPr>
        <w:t>Таева А.М. - т.ғ.д.профессор, Алматы технологиялық университеті, Алматы, Қазақстан,</w:t>
      </w:r>
      <w:r w:rsidR="00B37BCA" w:rsidRPr="00D075DD">
        <w:rPr>
          <w:rFonts w:ascii="Times New Roman" w:hAnsi="Times New Roman" w:cs="Times New Roman"/>
          <w:iCs/>
          <w:sz w:val="20"/>
          <w:szCs w:val="20"/>
          <w:lang w:val="kk-KZ"/>
        </w:rPr>
        <w:t xml:space="preserve"> </w:t>
      </w:r>
      <w:r w:rsidRPr="00B6150C">
        <w:rPr>
          <w:rFonts w:ascii="Times New Roman" w:hAnsi="Times New Roman" w:cs="Times New Roman"/>
          <w:sz w:val="20"/>
          <w:szCs w:val="20"/>
          <w:lang w:val="kk-KZ"/>
        </w:rPr>
        <w:t xml:space="preserve">e-mail: </w:t>
      </w:r>
      <w:hyperlink r:id="rId392" w:history="1">
        <w:r w:rsidRPr="00B6150C">
          <w:rPr>
            <w:rStyle w:val="af0"/>
            <w:rFonts w:ascii="Times New Roman" w:hAnsi="Times New Roman" w:cs="Times New Roman"/>
            <w:iCs/>
            <w:sz w:val="20"/>
            <w:szCs w:val="20"/>
            <w:lang w:val="kk-KZ"/>
          </w:rPr>
          <w:t>aigul_taeva@mail.ru</w:t>
        </w:r>
      </w:hyperlink>
      <w:r w:rsidRPr="00B6150C">
        <w:rPr>
          <w:rFonts w:ascii="Times New Roman" w:hAnsi="Times New Roman" w:cs="Times New Roman"/>
          <w:iCs/>
          <w:sz w:val="20"/>
          <w:szCs w:val="20"/>
          <w:lang w:val="kk-KZ"/>
        </w:rPr>
        <w:t xml:space="preserve"> </w:t>
      </w:r>
    </w:p>
    <w:p w:rsidR="00B37BCA" w:rsidRPr="00B6150C" w:rsidRDefault="00B37BCA" w:rsidP="003E35FE">
      <w:pPr>
        <w:spacing w:after="0" w:line="240" w:lineRule="auto"/>
        <w:jc w:val="both"/>
        <w:rPr>
          <w:rFonts w:ascii="Times New Roman" w:hAnsi="Times New Roman" w:cs="Times New Roman"/>
          <w:iCs/>
          <w:sz w:val="20"/>
          <w:szCs w:val="20"/>
          <w:lang w:val="kk-KZ"/>
        </w:rPr>
      </w:pPr>
    </w:p>
    <w:p w:rsidR="003E35FE" w:rsidRDefault="003E35FE" w:rsidP="003E35FE">
      <w:pPr>
        <w:spacing w:after="0" w:line="240" w:lineRule="auto"/>
        <w:ind w:firstLine="709"/>
        <w:rPr>
          <w:rFonts w:ascii="Times New Roman" w:hAnsi="Times New Roman" w:cs="Times New Roman"/>
          <w:b/>
          <w:i/>
          <w:sz w:val="20"/>
          <w:szCs w:val="20"/>
          <w:lang w:val="kk-KZ"/>
        </w:rPr>
      </w:pPr>
      <w:r w:rsidRPr="00FF3D5A">
        <w:rPr>
          <w:rFonts w:ascii="Times New Roman" w:hAnsi="Times New Roman" w:cs="Times New Roman"/>
          <w:b/>
          <w:i/>
          <w:sz w:val="20"/>
          <w:szCs w:val="20"/>
          <w:lang w:val="en-US"/>
        </w:rPr>
        <w:t>Information about authors</w:t>
      </w:r>
    </w:p>
    <w:p w:rsidR="003E35FE" w:rsidRPr="00996767" w:rsidRDefault="003E35FE" w:rsidP="003E35FE">
      <w:pPr>
        <w:spacing w:after="0" w:line="240" w:lineRule="auto"/>
        <w:ind w:firstLine="709"/>
        <w:rPr>
          <w:rFonts w:ascii="Times New Roman" w:hAnsi="Times New Roman" w:cs="Times New Roman"/>
          <w:b/>
          <w:i/>
          <w:sz w:val="20"/>
          <w:szCs w:val="20"/>
          <w:lang w:val="kk-KZ"/>
        </w:rPr>
      </w:pPr>
    </w:p>
    <w:p w:rsidR="003E35FE" w:rsidRPr="00B6150C" w:rsidRDefault="003E35FE" w:rsidP="003E35FE">
      <w:pPr>
        <w:spacing w:after="0" w:line="240" w:lineRule="auto"/>
        <w:jc w:val="both"/>
        <w:rPr>
          <w:rFonts w:ascii="Times New Roman" w:hAnsi="Times New Roman" w:cs="Times New Roman"/>
          <w:sz w:val="20"/>
          <w:szCs w:val="20"/>
          <w:lang w:val="kk-KZ"/>
        </w:rPr>
      </w:pPr>
      <w:r w:rsidRPr="00B6150C">
        <w:rPr>
          <w:rFonts w:ascii="Times New Roman" w:hAnsi="Times New Roman" w:cs="Times New Roman"/>
          <w:sz w:val="20"/>
          <w:szCs w:val="20"/>
          <w:lang w:val="kk-KZ"/>
        </w:rPr>
        <w:t xml:space="preserve">Syzdykova L.- </w:t>
      </w:r>
      <w:r w:rsidRPr="00B6150C">
        <w:rPr>
          <w:rFonts w:ascii="Times New Roman" w:hAnsi="Times New Roman" w:cs="Times New Roman"/>
          <w:iCs/>
          <w:sz w:val="20"/>
          <w:szCs w:val="20"/>
          <w:lang w:val="kk-KZ"/>
        </w:rPr>
        <w:t>candidate of Technical Sciences,</w:t>
      </w:r>
      <w:r w:rsidRPr="00B6150C">
        <w:rPr>
          <w:rFonts w:ascii="Times New Roman" w:hAnsi="Times New Roman" w:cs="Times New Roman"/>
          <w:sz w:val="20"/>
          <w:szCs w:val="20"/>
          <w:lang w:val="en-US"/>
        </w:rPr>
        <w:t xml:space="preserve"> </w:t>
      </w:r>
      <w:r w:rsidRPr="00B6150C">
        <w:rPr>
          <w:rFonts w:ascii="Times New Roman" w:hAnsi="Times New Roman" w:cs="Times New Roman"/>
          <w:iCs/>
          <w:sz w:val="20"/>
          <w:szCs w:val="20"/>
          <w:lang w:val="kk-KZ"/>
        </w:rPr>
        <w:t>Associate Professor, Almaty Technological University, Almaty, Kazakhstan,</w:t>
      </w:r>
      <w:r w:rsidRPr="00B6150C">
        <w:rPr>
          <w:rFonts w:ascii="Times New Roman" w:hAnsi="Times New Roman" w:cs="Times New Roman"/>
          <w:sz w:val="20"/>
          <w:szCs w:val="20"/>
          <w:lang w:val="kk-KZ"/>
        </w:rPr>
        <w:t xml:space="preserve"> </w:t>
      </w:r>
      <w:r w:rsidRPr="00B6150C">
        <w:rPr>
          <w:rFonts w:ascii="Times New Roman" w:hAnsi="Times New Roman" w:cs="Times New Roman"/>
          <w:sz w:val="20"/>
          <w:szCs w:val="20"/>
          <w:lang w:val="en-US"/>
        </w:rPr>
        <w:t xml:space="preserve">e-mail: </w:t>
      </w:r>
      <w:hyperlink r:id="rId393" w:history="1">
        <w:r w:rsidRPr="00B6150C">
          <w:rPr>
            <w:rStyle w:val="af0"/>
            <w:rFonts w:ascii="Times New Roman" w:hAnsi="Times New Roman" w:cs="Times New Roman"/>
            <w:bCs/>
            <w:sz w:val="20"/>
            <w:szCs w:val="20"/>
            <w:lang w:val="kk-KZ"/>
          </w:rPr>
          <w:t>laila.ss@mail.ru</w:t>
        </w:r>
      </w:hyperlink>
      <w:r w:rsidRPr="00B6150C">
        <w:rPr>
          <w:rFonts w:ascii="Times New Roman" w:hAnsi="Times New Roman" w:cs="Times New Roman"/>
          <w:sz w:val="20"/>
          <w:szCs w:val="20"/>
          <w:lang w:val="kk-KZ"/>
        </w:rPr>
        <w:t xml:space="preserve">; </w:t>
      </w:r>
    </w:p>
    <w:p w:rsidR="003E35FE" w:rsidRPr="00B6150C" w:rsidRDefault="003E35FE" w:rsidP="003E35FE">
      <w:pPr>
        <w:tabs>
          <w:tab w:val="left" w:pos="993"/>
          <w:tab w:val="left" w:pos="2745"/>
        </w:tabs>
        <w:spacing w:after="0" w:line="240" w:lineRule="auto"/>
        <w:jc w:val="both"/>
        <w:rPr>
          <w:rFonts w:ascii="Times New Roman" w:hAnsi="Times New Roman" w:cs="Times New Roman"/>
          <w:iCs/>
          <w:sz w:val="20"/>
          <w:szCs w:val="20"/>
          <w:lang w:val="kk-KZ"/>
        </w:rPr>
      </w:pPr>
      <w:r w:rsidRPr="00B6150C">
        <w:rPr>
          <w:rFonts w:ascii="Times New Roman" w:hAnsi="Times New Roman" w:cs="Times New Roman"/>
          <w:bCs/>
          <w:sz w:val="20"/>
          <w:szCs w:val="20"/>
          <w:lang w:val="kk-KZ"/>
        </w:rPr>
        <w:t>Abdiyeva K.</w:t>
      </w:r>
      <w:r w:rsidRPr="00B6150C">
        <w:rPr>
          <w:rFonts w:ascii="Times New Roman" w:hAnsi="Times New Roman" w:cs="Times New Roman"/>
          <w:color w:val="000000"/>
          <w:sz w:val="20"/>
          <w:szCs w:val="20"/>
          <w:lang w:val="en-US"/>
        </w:rPr>
        <w:t xml:space="preserve"> </w:t>
      </w:r>
      <w:r w:rsidRPr="00B6150C">
        <w:rPr>
          <w:rFonts w:ascii="Times New Roman" w:hAnsi="Times New Roman" w:cs="Times New Roman"/>
          <w:bCs/>
          <w:sz w:val="20"/>
          <w:szCs w:val="20"/>
          <w:lang w:val="en-US"/>
        </w:rPr>
        <w:t>Candidate of Biological Sciences</w:t>
      </w:r>
      <w:r w:rsidRPr="00B6150C">
        <w:rPr>
          <w:rFonts w:ascii="Times New Roman" w:hAnsi="Times New Roman" w:cs="Times New Roman"/>
          <w:sz w:val="20"/>
          <w:szCs w:val="20"/>
          <w:lang w:val="kk-KZ"/>
        </w:rPr>
        <w:t xml:space="preserve">, </w:t>
      </w:r>
      <w:r w:rsidRPr="00B6150C">
        <w:rPr>
          <w:rFonts w:ascii="Times New Roman" w:hAnsi="Times New Roman" w:cs="Times New Roman"/>
          <w:iCs/>
          <w:sz w:val="20"/>
          <w:szCs w:val="20"/>
          <w:lang w:val="kk-KZ"/>
        </w:rPr>
        <w:t xml:space="preserve">Almaty </w:t>
      </w:r>
      <w:r w:rsidR="00B37BCA">
        <w:rPr>
          <w:rFonts w:ascii="Times New Roman" w:hAnsi="Times New Roman" w:cs="Times New Roman"/>
          <w:iCs/>
          <w:sz w:val="20"/>
          <w:szCs w:val="20"/>
          <w:lang w:val="kk-KZ"/>
        </w:rPr>
        <w:t>Technological University, A</w:t>
      </w:r>
      <w:r w:rsidR="00B37BCA">
        <w:rPr>
          <w:rFonts w:ascii="Times New Roman" w:hAnsi="Times New Roman" w:cs="Times New Roman"/>
          <w:iCs/>
          <w:sz w:val="20"/>
          <w:szCs w:val="20"/>
          <w:lang w:val="en-US"/>
        </w:rPr>
        <w:t>stana</w:t>
      </w:r>
      <w:r w:rsidRPr="00B6150C">
        <w:rPr>
          <w:rFonts w:ascii="Times New Roman" w:hAnsi="Times New Roman" w:cs="Times New Roman"/>
          <w:iCs/>
          <w:sz w:val="20"/>
          <w:szCs w:val="20"/>
          <w:lang w:val="kk-KZ"/>
        </w:rPr>
        <w:t>, Kazakhstan,</w:t>
      </w:r>
      <w:r w:rsidRPr="00B6150C">
        <w:rPr>
          <w:rFonts w:ascii="Times New Roman" w:hAnsi="Times New Roman" w:cs="Times New Roman"/>
          <w:iCs/>
          <w:sz w:val="20"/>
          <w:szCs w:val="20"/>
          <w:lang w:val="en-US"/>
        </w:rPr>
        <w:t xml:space="preserve"> </w:t>
      </w:r>
      <w:r w:rsidRPr="00B6150C">
        <w:rPr>
          <w:rFonts w:ascii="Times New Roman" w:hAnsi="Times New Roman" w:cs="Times New Roman"/>
          <w:sz w:val="20"/>
          <w:szCs w:val="20"/>
          <w:lang w:val="kk-KZ"/>
        </w:rPr>
        <w:t xml:space="preserve"> e-mail:</w:t>
      </w:r>
      <w:r w:rsidRPr="00B6150C">
        <w:rPr>
          <w:rFonts w:ascii="Times New Roman" w:hAnsi="Times New Roman" w:cs="Times New Roman"/>
          <w:sz w:val="20"/>
          <w:szCs w:val="20"/>
          <w:lang w:val="en-US"/>
        </w:rPr>
        <w:t xml:space="preserve"> </w:t>
      </w:r>
      <w:hyperlink r:id="rId394" w:history="1">
        <w:r w:rsidRPr="00B6150C">
          <w:rPr>
            <w:rStyle w:val="af0"/>
            <w:rFonts w:ascii="Times New Roman" w:hAnsi="Times New Roman" w:cs="Times New Roman"/>
            <w:sz w:val="20"/>
            <w:szCs w:val="20"/>
            <w:lang w:val="kk-KZ"/>
          </w:rPr>
          <w:t>k.abdiyeva08@gmail.com</w:t>
        </w:r>
      </w:hyperlink>
      <w:r w:rsidRPr="00B6150C">
        <w:rPr>
          <w:rFonts w:ascii="Times New Roman" w:hAnsi="Times New Roman" w:cs="Times New Roman"/>
          <w:sz w:val="20"/>
          <w:szCs w:val="20"/>
          <w:lang w:val="kk-KZ"/>
        </w:rPr>
        <w:t xml:space="preserve">; </w:t>
      </w:r>
    </w:p>
    <w:p w:rsidR="003E35FE" w:rsidRPr="00B6150C" w:rsidRDefault="003E35FE" w:rsidP="003E35FE">
      <w:pPr>
        <w:spacing w:after="0" w:line="240" w:lineRule="auto"/>
        <w:jc w:val="both"/>
        <w:rPr>
          <w:rFonts w:ascii="Times New Roman" w:hAnsi="Times New Roman" w:cs="Times New Roman"/>
          <w:iCs/>
          <w:sz w:val="20"/>
          <w:szCs w:val="20"/>
          <w:lang w:val="kk-KZ"/>
        </w:rPr>
      </w:pPr>
      <w:r w:rsidRPr="00B6150C">
        <w:rPr>
          <w:rFonts w:ascii="Times New Roman" w:hAnsi="Times New Roman" w:cs="Times New Roman"/>
          <w:iCs/>
          <w:sz w:val="20"/>
          <w:szCs w:val="20"/>
          <w:lang w:val="kk-KZ"/>
        </w:rPr>
        <w:t xml:space="preserve">Shambulova, G. D.-candidate of Technical Sciences, Almaty Technological University, Almaty, Kazakhstan, </w:t>
      </w:r>
      <w:r w:rsidRPr="00B6150C">
        <w:rPr>
          <w:rFonts w:ascii="Times New Roman" w:hAnsi="Times New Roman" w:cs="Times New Roman"/>
          <w:sz w:val="20"/>
          <w:szCs w:val="20"/>
          <w:lang w:val="en-US"/>
        </w:rPr>
        <w:t xml:space="preserve">e-mail: </w:t>
      </w:r>
      <w:r w:rsidRPr="00B6150C">
        <w:rPr>
          <w:rFonts w:ascii="Times New Roman" w:hAnsi="Times New Roman" w:cs="Times New Roman"/>
          <w:sz w:val="20"/>
          <w:szCs w:val="20"/>
          <w:lang w:val="kk-KZ"/>
        </w:rPr>
        <w:t xml:space="preserve"> </w:t>
      </w:r>
      <w:hyperlink r:id="rId395" w:history="1">
        <w:r w:rsidRPr="00B6150C">
          <w:rPr>
            <w:rStyle w:val="af0"/>
            <w:rFonts w:ascii="Times New Roman" w:hAnsi="Times New Roman" w:cs="Times New Roman"/>
            <w:sz w:val="20"/>
            <w:szCs w:val="20"/>
            <w:lang w:val="kk-KZ"/>
          </w:rPr>
          <w:t>dosanbekgulnara@mail.ru</w:t>
        </w:r>
      </w:hyperlink>
      <w:r w:rsidRPr="00B6150C">
        <w:rPr>
          <w:rFonts w:ascii="Times New Roman" w:hAnsi="Times New Roman" w:cs="Times New Roman"/>
          <w:sz w:val="20"/>
          <w:szCs w:val="20"/>
          <w:lang w:val="kk-KZ"/>
        </w:rPr>
        <w:t xml:space="preserve">; </w:t>
      </w:r>
    </w:p>
    <w:p w:rsidR="00B37BCA" w:rsidRDefault="00B37BCA" w:rsidP="003E35FE">
      <w:pPr>
        <w:spacing w:after="0" w:line="240" w:lineRule="auto"/>
        <w:jc w:val="both"/>
        <w:rPr>
          <w:rStyle w:val="af0"/>
          <w:rFonts w:ascii="Times New Roman" w:hAnsi="Times New Roman" w:cs="Times New Roman"/>
          <w:iCs/>
          <w:sz w:val="20"/>
          <w:szCs w:val="20"/>
          <w:lang w:val="en-US"/>
        </w:rPr>
      </w:pPr>
      <w:r>
        <w:rPr>
          <w:rFonts w:ascii="Times New Roman" w:hAnsi="Times New Roman" w:cs="Times New Roman"/>
          <w:iCs/>
          <w:sz w:val="20"/>
          <w:szCs w:val="20"/>
          <w:lang w:val="kk-KZ"/>
        </w:rPr>
        <w:t>Azimova S</w:t>
      </w:r>
      <w:r>
        <w:rPr>
          <w:rFonts w:ascii="Times New Roman" w:hAnsi="Times New Roman" w:cs="Times New Roman"/>
          <w:iCs/>
          <w:sz w:val="20"/>
          <w:szCs w:val="20"/>
          <w:lang w:val="en-US"/>
        </w:rPr>
        <w:t>.</w:t>
      </w:r>
      <w:r w:rsidR="003E35FE" w:rsidRPr="00B6150C">
        <w:rPr>
          <w:rFonts w:ascii="Times New Roman" w:hAnsi="Times New Roman" w:cs="Times New Roman"/>
          <w:iCs/>
          <w:sz w:val="20"/>
          <w:szCs w:val="20"/>
          <w:lang w:val="kk-KZ"/>
        </w:rPr>
        <w:t xml:space="preserve"> </w:t>
      </w:r>
      <w:r>
        <w:rPr>
          <w:rFonts w:ascii="Times New Roman" w:hAnsi="Times New Roman" w:cs="Times New Roman"/>
          <w:iCs/>
          <w:sz w:val="20"/>
          <w:szCs w:val="20"/>
          <w:lang w:val="kk-KZ"/>
        </w:rPr>
        <w:t>–</w:t>
      </w:r>
      <w:r w:rsidR="003E35FE" w:rsidRPr="00B6150C">
        <w:rPr>
          <w:rFonts w:ascii="Times New Roman" w:hAnsi="Times New Roman" w:cs="Times New Roman"/>
          <w:iCs/>
          <w:sz w:val="20"/>
          <w:szCs w:val="20"/>
          <w:lang w:val="kk-KZ"/>
        </w:rPr>
        <w:t xml:space="preserve"> PhD</w:t>
      </w:r>
      <w:r>
        <w:rPr>
          <w:rFonts w:ascii="Times New Roman" w:hAnsi="Times New Roman" w:cs="Times New Roman"/>
          <w:iCs/>
          <w:sz w:val="20"/>
          <w:szCs w:val="20"/>
          <w:lang w:val="en-US"/>
        </w:rPr>
        <w:t>,</w:t>
      </w:r>
      <w:r w:rsidR="003E35FE" w:rsidRPr="00B6150C">
        <w:rPr>
          <w:rFonts w:ascii="Times New Roman" w:hAnsi="Times New Roman" w:cs="Times New Roman"/>
          <w:iCs/>
          <w:sz w:val="20"/>
          <w:szCs w:val="20"/>
          <w:lang w:val="kk-KZ"/>
        </w:rPr>
        <w:t xml:space="preserve"> Associate Professor, Almaty Technological University, Almaty, Kazakhstan, </w:t>
      </w:r>
      <w:r w:rsidR="003E35FE" w:rsidRPr="00B6150C">
        <w:rPr>
          <w:rFonts w:ascii="Times New Roman" w:hAnsi="Times New Roman" w:cs="Times New Roman"/>
          <w:sz w:val="20"/>
          <w:szCs w:val="20"/>
          <w:lang w:val="en-US"/>
        </w:rPr>
        <w:t xml:space="preserve">e-mail: </w:t>
      </w:r>
      <w:r w:rsidR="003E35FE" w:rsidRPr="00B6150C">
        <w:rPr>
          <w:rFonts w:ascii="Times New Roman" w:hAnsi="Times New Roman" w:cs="Times New Roman"/>
          <w:iCs/>
          <w:sz w:val="20"/>
          <w:szCs w:val="20"/>
          <w:lang w:val="kk-KZ"/>
        </w:rPr>
        <w:t xml:space="preserve"> </w:t>
      </w:r>
      <w:hyperlink r:id="rId396" w:history="1">
        <w:r w:rsidR="003E35FE" w:rsidRPr="00B6150C">
          <w:rPr>
            <w:rStyle w:val="af0"/>
            <w:rFonts w:ascii="Times New Roman" w:hAnsi="Times New Roman" w:cs="Times New Roman"/>
            <w:iCs/>
            <w:sz w:val="20"/>
            <w:szCs w:val="20"/>
            <w:lang w:val="kk-KZ"/>
          </w:rPr>
          <w:t>sanaazimova@mail.ru</w:t>
        </w:r>
      </w:hyperlink>
      <w:r>
        <w:rPr>
          <w:rStyle w:val="af0"/>
          <w:rFonts w:ascii="Times New Roman" w:hAnsi="Times New Roman" w:cs="Times New Roman"/>
          <w:iCs/>
          <w:sz w:val="20"/>
          <w:szCs w:val="20"/>
          <w:lang w:val="en-US"/>
        </w:rPr>
        <w:t>;</w:t>
      </w:r>
    </w:p>
    <w:p w:rsidR="003E35FE" w:rsidRPr="00B37BCA" w:rsidRDefault="003E35FE" w:rsidP="003E35FE">
      <w:pPr>
        <w:spacing w:after="0" w:line="240" w:lineRule="auto"/>
        <w:jc w:val="both"/>
        <w:rPr>
          <w:rFonts w:ascii="Times New Roman" w:hAnsi="Times New Roman" w:cs="Times New Roman"/>
          <w:iCs/>
          <w:sz w:val="20"/>
          <w:szCs w:val="20"/>
          <w:lang w:val="en-US"/>
        </w:rPr>
      </w:pPr>
      <w:r w:rsidRPr="00B6150C">
        <w:rPr>
          <w:rFonts w:ascii="Times New Roman" w:hAnsi="Times New Roman" w:cs="Times New Roman"/>
          <w:iCs/>
          <w:sz w:val="20"/>
          <w:szCs w:val="20"/>
          <w:lang w:val="kk-KZ"/>
        </w:rPr>
        <w:t xml:space="preserve"> </w:t>
      </w:r>
      <w:r w:rsidRPr="00B6150C">
        <w:rPr>
          <w:rFonts w:ascii="Times New Roman" w:hAnsi="Times New Roman" w:cs="Times New Roman"/>
          <w:iCs/>
          <w:sz w:val="20"/>
          <w:szCs w:val="20"/>
          <w:lang w:val="en-US"/>
        </w:rPr>
        <w:t xml:space="preserve">Zhакsylykova G.N. -candidate of Technical Sciences, Almaty Technological University, Almaty, Kazakhstan, </w:t>
      </w:r>
      <w:r w:rsidRPr="00B6150C">
        <w:rPr>
          <w:rFonts w:ascii="Times New Roman" w:hAnsi="Times New Roman" w:cs="Times New Roman"/>
          <w:sz w:val="20"/>
          <w:szCs w:val="20"/>
          <w:lang w:val="en-US"/>
        </w:rPr>
        <w:t>e-mail:</w:t>
      </w:r>
      <w:r w:rsidRPr="00B6150C">
        <w:rPr>
          <w:rFonts w:ascii="Times New Roman" w:hAnsi="Times New Roman" w:cs="Times New Roman"/>
          <w:sz w:val="20"/>
          <w:szCs w:val="20"/>
          <w:lang w:val="kk-KZ"/>
        </w:rPr>
        <w:t xml:space="preserve"> </w:t>
      </w:r>
      <w:hyperlink r:id="rId397" w:history="1">
        <w:r w:rsidRPr="00B6150C">
          <w:rPr>
            <w:rStyle w:val="af0"/>
            <w:rFonts w:ascii="Times New Roman" w:hAnsi="Times New Roman" w:cs="Times New Roman"/>
            <w:iCs/>
            <w:sz w:val="20"/>
            <w:szCs w:val="20"/>
            <w:lang w:val="en-US"/>
          </w:rPr>
          <w:t>gulshatzh@mail.ru</w:t>
        </w:r>
      </w:hyperlink>
      <w:r w:rsidR="00B37BCA" w:rsidRPr="00B37BCA">
        <w:rPr>
          <w:rFonts w:ascii="Times New Roman" w:hAnsi="Times New Roman" w:cs="Times New Roman"/>
          <w:iCs/>
          <w:sz w:val="20"/>
          <w:szCs w:val="20"/>
          <w:lang w:val="en-US"/>
        </w:rPr>
        <w:t>;</w:t>
      </w:r>
    </w:p>
    <w:p w:rsidR="003E35FE" w:rsidRPr="00B6150C" w:rsidRDefault="003E35FE" w:rsidP="003E35FE">
      <w:pPr>
        <w:tabs>
          <w:tab w:val="left" w:pos="851"/>
        </w:tabs>
        <w:spacing w:after="0" w:line="240" w:lineRule="auto"/>
        <w:jc w:val="both"/>
        <w:rPr>
          <w:rFonts w:ascii="Times New Roman" w:hAnsi="Times New Roman" w:cs="Times New Roman"/>
          <w:color w:val="000000" w:themeColor="text1"/>
          <w:sz w:val="20"/>
          <w:szCs w:val="20"/>
          <w:lang w:val="en-US"/>
        </w:rPr>
      </w:pPr>
      <w:r w:rsidRPr="00B6150C">
        <w:rPr>
          <w:rFonts w:ascii="Times New Roman" w:hAnsi="Times New Roman" w:cs="Times New Roman"/>
          <w:color w:val="000000" w:themeColor="text1"/>
          <w:sz w:val="20"/>
          <w:szCs w:val="20"/>
          <w:lang w:val="en-US"/>
        </w:rPr>
        <w:t xml:space="preserve">Tayeva A. -Doctor of Tecnical Sciences,  Almaty technological University, </w:t>
      </w:r>
      <w:r w:rsidR="00B37BCA" w:rsidRPr="00B6150C">
        <w:rPr>
          <w:rFonts w:ascii="Times New Roman" w:hAnsi="Times New Roman" w:cs="Times New Roman"/>
          <w:iCs/>
          <w:sz w:val="20"/>
          <w:szCs w:val="20"/>
          <w:lang w:val="en-US"/>
        </w:rPr>
        <w:t xml:space="preserve">Almaty, Kazakhstan, </w:t>
      </w:r>
      <w:r w:rsidRPr="00B6150C">
        <w:rPr>
          <w:rFonts w:ascii="Times New Roman" w:hAnsi="Times New Roman" w:cs="Times New Roman"/>
          <w:color w:val="000000" w:themeColor="text1"/>
          <w:sz w:val="20"/>
          <w:szCs w:val="20"/>
          <w:lang w:val="en-US"/>
        </w:rPr>
        <w:t>e-mail: aigul_taeva@mail.ru</w:t>
      </w:r>
    </w:p>
    <w:p w:rsidR="003E35FE" w:rsidRPr="007C1767" w:rsidRDefault="003E35FE" w:rsidP="003E35FE">
      <w:pPr>
        <w:tabs>
          <w:tab w:val="left" w:pos="851"/>
        </w:tabs>
        <w:spacing w:after="0" w:line="240" w:lineRule="auto"/>
        <w:jc w:val="both"/>
        <w:rPr>
          <w:rFonts w:ascii="Times New Roman" w:hAnsi="Times New Roman" w:cs="Times New Roman"/>
          <w:color w:val="000000" w:themeColor="text1"/>
          <w:sz w:val="20"/>
          <w:szCs w:val="20"/>
          <w:lang w:val="kk-KZ"/>
        </w:rPr>
      </w:pPr>
    </w:p>
    <w:p w:rsidR="004A308A" w:rsidRDefault="004A308A">
      <w:pPr>
        <w:rPr>
          <w:lang w:val="kk-KZ"/>
        </w:rPr>
      </w:pPr>
    </w:p>
    <w:p w:rsidR="006250F4" w:rsidRDefault="006250F4">
      <w:pPr>
        <w:rPr>
          <w:lang w:val="kk-KZ"/>
        </w:rPr>
      </w:pPr>
    </w:p>
    <w:p w:rsidR="006250F4" w:rsidRDefault="006250F4">
      <w:pPr>
        <w:rPr>
          <w:lang w:val="kk-KZ"/>
        </w:rPr>
      </w:pPr>
    </w:p>
    <w:p w:rsidR="00106115" w:rsidRDefault="00106115">
      <w:pPr>
        <w:rPr>
          <w:lang w:val="kk-KZ"/>
        </w:rPr>
      </w:pPr>
    </w:p>
    <w:p w:rsidR="00106115" w:rsidRDefault="00106115">
      <w:pPr>
        <w:rPr>
          <w:lang w:val="kk-KZ"/>
        </w:rPr>
      </w:pPr>
    </w:p>
    <w:p w:rsidR="00106115" w:rsidRDefault="00106115">
      <w:pPr>
        <w:rPr>
          <w:lang w:val="kk-KZ"/>
        </w:rPr>
      </w:pPr>
    </w:p>
    <w:p w:rsidR="00106115" w:rsidRDefault="00106115">
      <w:pPr>
        <w:rPr>
          <w:lang w:val="kk-KZ"/>
        </w:rPr>
      </w:pPr>
    </w:p>
    <w:p w:rsidR="00106115" w:rsidRDefault="00106115">
      <w:pPr>
        <w:rPr>
          <w:lang w:val="kk-KZ"/>
        </w:rPr>
      </w:pPr>
    </w:p>
    <w:p w:rsidR="00106115" w:rsidRDefault="00106115">
      <w:pPr>
        <w:rPr>
          <w:lang w:val="kk-KZ"/>
        </w:rPr>
      </w:pPr>
    </w:p>
    <w:p w:rsidR="00106115" w:rsidRDefault="00106115">
      <w:pPr>
        <w:rPr>
          <w:lang w:val="kk-KZ"/>
        </w:rPr>
      </w:pPr>
    </w:p>
    <w:p w:rsidR="00106115" w:rsidRDefault="00106115">
      <w:pPr>
        <w:rPr>
          <w:lang w:val="kk-KZ"/>
        </w:rPr>
      </w:pPr>
    </w:p>
    <w:p w:rsidR="00106115" w:rsidRPr="00106115" w:rsidRDefault="00106115" w:rsidP="00106115">
      <w:pPr>
        <w:spacing w:after="0" w:line="240" w:lineRule="auto"/>
        <w:outlineLvl w:val="2"/>
        <w:rPr>
          <w:rFonts w:ascii="Times New Roman" w:eastAsia="Calibri" w:hAnsi="Times New Roman" w:cs="Times New Roman"/>
          <w:shd w:val="clear" w:color="auto" w:fill="FFFFFF"/>
          <w:lang w:val="en-US"/>
        </w:rPr>
      </w:pPr>
      <w:r w:rsidRPr="00106115">
        <w:rPr>
          <w:rFonts w:ascii="Times New Roman" w:eastAsia="Calibri" w:hAnsi="Times New Roman" w:cs="Times New Roman"/>
          <w:shd w:val="clear" w:color="auto" w:fill="FFFFFF"/>
        </w:rPr>
        <w:lastRenderedPageBreak/>
        <w:t>МРНТИ</w:t>
      </w:r>
      <w:r w:rsidRPr="00106115">
        <w:rPr>
          <w:rFonts w:ascii="Times New Roman" w:eastAsia="Calibri" w:hAnsi="Times New Roman" w:cs="Times New Roman"/>
          <w:shd w:val="clear" w:color="auto" w:fill="FFFFFF"/>
          <w:lang w:val="en-US"/>
        </w:rPr>
        <w:t xml:space="preserve"> 65.63.03</w:t>
      </w:r>
    </w:p>
    <w:p w:rsidR="00106115" w:rsidRPr="00106115" w:rsidRDefault="00106115" w:rsidP="00106115">
      <w:pPr>
        <w:spacing w:after="0" w:line="240" w:lineRule="auto"/>
        <w:jc w:val="center"/>
        <w:rPr>
          <w:rFonts w:ascii="Times New Roman" w:eastAsia="Times New Roman" w:hAnsi="Times New Roman" w:cs="Times New Roman"/>
          <w:bCs/>
          <w:lang w:val="kk-KZ" w:eastAsia="ru-RU"/>
        </w:rPr>
      </w:pP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b/>
          <w:bCs/>
          <w:lang w:val="kk-KZ"/>
        </w:rPr>
      </w:pPr>
      <w:r w:rsidRPr="00106115">
        <w:rPr>
          <w:rFonts w:ascii="Times New Roman" w:eastAsia="Calibri" w:hAnsi="Times New Roman" w:cs="Times New Roman"/>
          <w:b/>
          <w:bCs/>
          <w:lang w:val="en-US"/>
        </w:rPr>
        <w:t>OPTIMIZATION OF THE FORMULATION OF A CURD PRODUCT WITH THE ADDITION OF PUMPKIN CRYOPOWDER</w:t>
      </w: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b/>
          <w:bCs/>
          <w:lang w:val="kk-KZ"/>
        </w:rPr>
      </w:pPr>
    </w:p>
    <w:p w:rsidR="00106115" w:rsidRPr="00106115" w:rsidRDefault="00106115" w:rsidP="00106115">
      <w:pPr>
        <w:pStyle w:val="ad"/>
        <w:spacing w:after="0" w:line="240" w:lineRule="auto"/>
        <w:jc w:val="center"/>
        <w:rPr>
          <w:rFonts w:eastAsia="Times New Roman"/>
          <w:sz w:val="22"/>
          <w:szCs w:val="22"/>
          <w:lang w:val="en-US" w:eastAsia="ru-RU"/>
          <w14:ligatures w14:val="none"/>
        </w:rPr>
      </w:pPr>
      <w:r w:rsidRPr="00106115">
        <w:rPr>
          <w:rFonts w:eastAsia="Calibri"/>
          <w:b/>
          <w:bCs/>
          <w:sz w:val="22"/>
          <w:szCs w:val="22"/>
          <w:lang w:val="en-US"/>
        </w:rPr>
        <w:t>N. Alzhaxina</w:t>
      </w:r>
      <w:r w:rsidRPr="00106115">
        <w:rPr>
          <w:rFonts w:eastAsia="Times New Roman"/>
          <w:noProof/>
          <w:sz w:val="22"/>
          <w:szCs w:val="22"/>
          <w:lang w:eastAsia="ru-RU"/>
          <w14:ligatures w14:val="none"/>
        </w:rPr>
        <w:drawing>
          <wp:inline distT="0" distB="0" distL="0" distR="0" wp14:anchorId="5243FC92" wp14:editId="153D5CAF">
            <wp:extent cx="137160" cy="137160"/>
            <wp:effectExtent l="0" t="0" r="0" b="0"/>
            <wp:docPr id="123" name="Рисунок 123" descr="D:\Desktop\иконка.png">
              <a:hlinkClick xmlns:a="http://schemas.openxmlformats.org/drawingml/2006/main" r:id="rId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06115">
        <w:rPr>
          <w:rFonts w:eastAsia="Times New Roman"/>
          <w:b/>
          <w:bCs/>
          <w:color w:val="4472C4"/>
          <w:sz w:val="22"/>
          <w:szCs w:val="22"/>
          <w:vertAlign w:val="superscript"/>
          <w:lang w:val="kk-KZ"/>
        </w:rPr>
        <w:sym w:font="Wingdings" w:char="F02A"/>
      </w:r>
      <w:r w:rsidRPr="00106115">
        <w:rPr>
          <w:rFonts w:eastAsia="Calibri"/>
          <w:b/>
          <w:bCs/>
          <w:sz w:val="22"/>
          <w:szCs w:val="22"/>
          <w:lang w:val="en-US"/>
        </w:rPr>
        <w:t>, A. Dalabayev</w:t>
      </w:r>
      <w:r w:rsidRPr="00106115">
        <w:rPr>
          <w:rFonts w:eastAsia="Times New Roman"/>
          <w:noProof/>
          <w:sz w:val="22"/>
          <w:szCs w:val="22"/>
          <w:lang w:eastAsia="ru-RU"/>
          <w14:ligatures w14:val="none"/>
        </w:rPr>
        <w:drawing>
          <wp:inline distT="0" distB="0" distL="0" distR="0" wp14:anchorId="6CFA53B5" wp14:editId="5A6A4695">
            <wp:extent cx="137160" cy="137160"/>
            <wp:effectExtent l="0" t="0" r="0" b="0"/>
            <wp:docPr id="124" name="Рисунок 124" descr="D:\Desktop\иконка.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06115">
        <w:rPr>
          <w:rFonts w:eastAsia="Calibri"/>
          <w:b/>
          <w:bCs/>
          <w:sz w:val="22"/>
          <w:szCs w:val="22"/>
          <w:lang w:val="en-US"/>
        </w:rPr>
        <w:t>, I. Aubakirova</w:t>
      </w:r>
      <w:r w:rsidRPr="00106115">
        <w:rPr>
          <w:rFonts w:eastAsia="Times New Roman"/>
          <w:noProof/>
          <w:sz w:val="22"/>
          <w:szCs w:val="22"/>
          <w:lang w:eastAsia="ru-RU"/>
          <w14:ligatures w14:val="none"/>
        </w:rPr>
        <w:drawing>
          <wp:inline distT="0" distB="0" distL="0" distR="0" wp14:anchorId="113DE7C1" wp14:editId="0EF09203">
            <wp:extent cx="137160" cy="137160"/>
            <wp:effectExtent l="0" t="0" r="0" b="0"/>
            <wp:docPr id="125" name="Рисунок 125" descr="D:\Desktop\иконка.png">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106115">
        <w:rPr>
          <w:rFonts w:eastAsia="Calibri"/>
          <w:b/>
          <w:bCs/>
          <w:sz w:val="22"/>
          <w:szCs w:val="22"/>
          <w:lang w:val="en-US"/>
        </w:rPr>
        <w:t xml:space="preserve">, </w:t>
      </w:r>
      <w:r w:rsidRPr="00106115">
        <w:rPr>
          <w:rFonts w:eastAsia="Calibri"/>
          <w:b/>
          <w:bCs/>
          <w:sz w:val="22"/>
          <w:szCs w:val="22"/>
        </w:rPr>
        <w:t>М</w:t>
      </w:r>
      <w:r w:rsidRPr="00106115">
        <w:rPr>
          <w:rFonts w:eastAsia="Calibri"/>
          <w:b/>
          <w:bCs/>
          <w:sz w:val="22"/>
          <w:szCs w:val="22"/>
          <w:lang w:val="en-US"/>
        </w:rPr>
        <w:t>. Mantay</w:t>
      </w:r>
      <w:r w:rsidRPr="00106115">
        <w:rPr>
          <w:rFonts w:eastAsia="Times New Roman"/>
          <w:noProof/>
          <w:sz w:val="22"/>
          <w:szCs w:val="22"/>
          <w:lang w:eastAsia="ru-RU"/>
          <w14:ligatures w14:val="none"/>
        </w:rPr>
        <w:drawing>
          <wp:inline distT="0" distB="0" distL="0" distR="0" wp14:anchorId="1A4B98A0" wp14:editId="612AFCD4">
            <wp:extent cx="137160" cy="137160"/>
            <wp:effectExtent l="0" t="0" r="0" b="0"/>
            <wp:docPr id="126" name="Рисунок 126" descr="D:\Desktop\иконка.png">
              <a:hlinkClick xmlns:a="http://schemas.openxmlformats.org/drawingml/2006/main" r:id="rId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sz w:val="20"/>
          <w:szCs w:val="20"/>
          <w:lang w:val="en-US"/>
        </w:rPr>
      </w:pPr>
      <w:r w:rsidRPr="00106115">
        <w:rPr>
          <w:rFonts w:ascii="Times New Roman" w:eastAsia="Calibri" w:hAnsi="Times New Roman" w:cs="Times New Roman"/>
          <w:sz w:val="20"/>
          <w:szCs w:val="20"/>
          <w:lang w:val="en-US"/>
        </w:rPr>
        <w:t xml:space="preserve">Astana branch «Kazakh research institute of processing and food industry» LTD,  </w:t>
      </w: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sz w:val="20"/>
          <w:szCs w:val="20"/>
          <w:lang w:val="en-US"/>
        </w:rPr>
      </w:pPr>
      <w:r w:rsidRPr="00106115">
        <w:rPr>
          <w:rFonts w:ascii="Times New Roman" w:eastAsia="Calibri" w:hAnsi="Times New Roman" w:cs="Times New Roman"/>
          <w:sz w:val="20"/>
          <w:szCs w:val="20"/>
          <w:lang w:val="en-US"/>
        </w:rPr>
        <w:t>Astana, Kazakhstan,</w:t>
      </w:r>
    </w:p>
    <w:p w:rsidR="00106115" w:rsidRPr="00106115" w:rsidRDefault="00106115" w:rsidP="00106115">
      <w:pPr>
        <w:widowControl w:val="0"/>
        <w:autoSpaceDE w:val="0"/>
        <w:autoSpaceDN w:val="0"/>
        <w:spacing w:after="0" w:line="240" w:lineRule="auto"/>
        <w:rPr>
          <w:rFonts w:ascii="Times New Roman" w:eastAsia="Calibri" w:hAnsi="Times New Roman" w:cs="Times New Roman"/>
          <w:lang w:val="en-US"/>
        </w:rPr>
      </w:pPr>
      <w:r w:rsidRPr="00106115">
        <w:rPr>
          <w:rFonts w:ascii="Times New Roman" w:eastAsia="Times New Roman" w:hAnsi="Times New Roman" w:cs="Times New Roman"/>
          <w:b/>
          <w:bCs/>
          <w:color w:val="4472C4"/>
          <w:vertAlign w:val="superscript"/>
          <w:lang w:val="kk-KZ"/>
        </w:rPr>
        <w:sym w:font="Wingdings" w:char="F02A"/>
      </w:r>
      <w:r w:rsidRPr="00106115">
        <w:rPr>
          <w:rFonts w:ascii="Times New Roman" w:eastAsia="Times New Roman" w:hAnsi="Times New Roman" w:cs="Times New Roman"/>
          <w:lang w:val="en-US"/>
        </w:rPr>
        <w:t xml:space="preserve">Corresponding author: </w:t>
      </w:r>
      <w:hyperlink r:id="rId401" w:history="1">
        <w:r w:rsidRPr="00106115">
          <w:rPr>
            <w:rFonts w:ascii="Times New Roman" w:eastAsia="Calibri" w:hAnsi="Times New Roman" w:cs="Times New Roman"/>
            <w:lang w:val="en-US"/>
          </w:rPr>
          <w:t>alzhaxina@inbox.ru</w:t>
        </w:r>
      </w:hyperlink>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sz w:val="20"/>
          <w:szCs w:val="20"/>
          <w:lang w:val="en-US"/>
        </w:rPr>
      </w:pPr>
    </w:p>
    <w:p w:rsidR="00106115" w:rsidRPr="00106115" w:rsidRDefault="00106115" w:rsidP="00106115">
      <w:pPr>
        <w:widowControl w:val="0"/>
        <w:autoSpaceDE w:val="0"/>
        <w:autoSpaceDN w:val="0"/>
        <w:spacing w:after="0" w:line="240" w:lineRule="auto"/>
        <w:ind w:firstLine="567"/>
        <w:jc w:val="both"/>
        <w:rPr>
          <w:rFonts w:ascii="Times New Roman" w:eastAsia="Calibri" w:hAnsi="Times New Roman" w:cs="Times New Roman"/>
          <w:sz w:val="24"/>
          <w:szCs w:val="24"/>
          <w:lang w:val="en-US"/>
        </w:rPr>
      </w:pPr>
      <w:r w:rsidRPr="00106115">
        <w:rPr>
          <w:rFonts w:ascii="Times New Roman" w:eastAsia="Calibri" w:hAnsi="Times New Roman" w:cs="Times New Roman"/>
          <w:bCs/>
          <w:sz w:val="24"/>
          <w:szCs w:val="24"/>
          <w:lang w:val="en-US"/>
        </w:rPr>
        <w:t>Formulations of structured dairy products that demonstrate good organoleptic properties are considered the most promising in terms of meeting consumer demands, increasing market share, and enhancing the competitiveness of domestic dairy production.</w:t>
      </w:r>
      <w:r w:rsidRPr="00106115">
        <w:rPr>
          <w:rFonts w:ascii="Times New Roman" w:eastAsia="Calibri" w:hAnsi="Times New Roman" w:cs="Times New Roman"/>
          <w:sz w:val="24"/>
          <w:szCs w:val="24"/>
          <w:lang w:val="kk-KZ"/>
        </w:rPr>
        <w:t xml:space="preserve"> </w:t>
      </w:r>
      <w:r w:rsidRPr="00106115">
        <w:rPr>
          <w:rFonts w:ascii="Times New Roman" w:eastAsia="Calibri" w:hAnsi="Times New Roman" w:cs="Times New Roman"/>
          <w:sz w:val="24"/>
          <w:szCs w:val="24"/>
          <w:lang w:val="en-US"/>
        </w:rPr>
        <w:t>The selection of dairy bases (low-fat curd, pumpkin cryopowder, and cream), which possess diverse structural-mechanical characteristics and functional-technological properties, is scientifically justified and aimed at developing a range of structured dairy products containing functional food components.</w:t>
      </w:r>
      <w:r w:rsidRPr="00106115">
        <w:rPr>
          <w:rFonts w:ascii="Times New Roman" w:eastAsia="Calibri" w:hAnsi="Times New Roman" w:cs="Times New Roman"/>
          <w:sz w:val="24"/>
          <w:szCs w:val="24"/>
          <w:lang w:val="kk-KZ"/>
        </w:rPr>
        <w:t xml:space="preserve"> </w:t>
      </w:r>
      <w:r w:rsidRPr="00106115">
        <w:rPr>
          <w:rFonts w:ascii="Times New Roman" w:eastAsia="Calibri" w:hAnsi="Times New Roman" w:cs="Times New Roman"/>
          <w:sz w:val="24"/>
          <w:szCs w:val="24"/>
          <w:lang w:val="en-US"/>
        </w:rPr>
        <w:t>Viscosity was chosen as the target function for optimization, as it is a key indicator characterizing the consistency and structure of viscous products, such as the curd-based product being developed.</w:t>
      </w:r>
      <w:r w:rsidRPr="00106115">
        <w:rPr>
          <w:rFonts w:ascii="Times New Roman" w:eastAsia="Calibri" w:hAnsi="Times New Roman" w:cs="Times New Roman"/>
          <w:sz w:val="24"/>
          <w:szCs w:val="24"/>
          <w:lang w:val="kk-KZ"/>
        </w:rPr>
        <w:t xml:space="preserve"> </w:t>
      </w:r>
      <w:r w:rsidRPr="00106115">
        <w:rPr>
          <w:rFonts w:ascii="Times New Roman" w:eastAsia="Calibri" w:hAnsi="Times New Roman" w:cs="Times New Roman"/>
          <w:sz w:val="24"/>
          <w:szCs w:val="24"/>
          <w:lang w:val="en-US"/>
        </w:rPr>
        <w:t>An analysis of the response surface revealed that the optimal viscosity zone for the curd product is achieved when the mass fraction of curd is 89.6%, the mass fraction of cryopowder is 5.4%, and the fat content in the cream is 31.3%. The characteristic viscosity for curd products ranges from 1400 to 2500 mPa·s.</w:t>
      </w:r>
      <w:r w:rsidRPr="00106115">
        <w:rPr>
          <w:rFonts w:ascii="Times New Roman" w:eastAsia="Calibri" w:hAnsi="Times New Roman" w:cs="Times New Roman"/>
          <w:sz w:val="24"/>
          <w:szCs w:val="24"/>
          <w:lang w:val="kk-KZ"/>
        </w:rPr>
        <w:t xml:space="preserve"> </w:t>
      </w:r>
      <w:r w:rsidRPr="00106115">
        <w:rPr>
          <w:rFonts w:ascii="Times New Roman" w:eastAsia="Calibri" w:hAnsi="Times New Roman" w:cs="Times New Roman"/>
          <w:sz w:val="24"/>
          <w:szCs w:val="24"/>
          <w:lang w:val="en-US"/>
        </w:rPr>
        <w:t>The analysis of prediction error distribution for viscosity values yielded satisfactory results: a significant portion of the data points remained close to the trendline, confirming the adequacy of the model.</w:t>
      </w:r>
      <w:r w:rsidRPr="00106115">
        <w:rPr>
          <w:rFonts w:ascii="Times New Roman" w:eastAsia="Calibri" w:hAnsi="Times New Roman" w:cs="Times New Roman"/>
          <w:sz w:val="24"/>
          <w:szCs w:val="24"/>
          <w:lang w:val="kk-KZ"/>
        </w:rPr>
        <w:t xml:space="preserve"> </w:t>
      </w:r>
      <w:r w:rsidRPr="00106115">
        <w:rPr>
          <w:rFonts w:ascii="Times New Roman" w:eastAsia="Calibri" w:hAnsi="Times New Roman" w:cs="Times New Roman"/>
          <w:sz w:val="24"/>
          <w:szCs w:val="24"/>
          <w:lang w:val="en-US"/>
        </w:rPr>
        <w:t>This indicates the formation of a product structure in which the fermented protein coagulate plays a key role. Therefore, the viscosity, consistency, and consumer properties of the final product largely depend on its concentration.</w:t>
      </w:r>
    </w:p>
    <w:p w:rsidR="00106115" w:rsidRPr="00106115" w:rsidRDefault="00106115" w:rsidP="00106115">
      <w:pPr>
        <w:widowControl w:val="0"/>
        <w:autoSpaceDE w:val="0"/>
        <w:autoSpaceDN w:val="0"/>
        <w:spacing w:after="0" w:line="240" w:lineRule="auto"/>
        <w:ind w:firstLine="567"/>
        <w:jc w:val="both"/>
        <w:rPr>
          <w:rFonts w:ascii="Times New Roman" w:eastAsia="Calibri" w:hAnsi="Times New Roman" w:cs="Times New Roman"/>
          <w:sz w:val="24"/>
          <w:szCs w:val="24"/>
          <w:lang w:val="en-US"/>
        </w:rPr>
      </w:pPr>
      <w:r w:rsidRPr="00106115">
        <w:rPr>
          <w:rFonts w:ascii="Times New Roman" w:eastAsia="Calibri" w:hAnsi="Times New Roman" w:cs="Times New Roman"/>
          <w:b/>
          <w:bCs/>
          <w:sz w:val="24"/>
          <w:szCs w:val="24"/>
          <w:lang w:val="en-US"/>
        </w:rPr>
        <w:t>Keywords:</w:t>
      </w:r>
      <w:r w:rsidRPr="00106115">
        <w:rPr>
          <w:rFonts w:ascii="Times New Roman" w:eastAsia="Calibri" w:hAnsi="Times New Roman" w:cs="Times New Roman"/>
          <w:sz w:val="24"/>
          <w:szCs w:val="24"/>
          <w:lang w:val="en-US"/>
        </w:rPr>
        <w:t xml:space="preserve"> optimization, formulation, curd product, pumpkin cryopowder, low-fat curd, cream, viscosity, Box–Behnken three-level design.</w:t>
      </w:r>
    </w:p>
    <w:p w:rsidR="00106115" w:rsidRPr="00106115" w:rsidRDefault="00106115" w:rsidP="00106115">
      <w:pPr>
        <w:widowControl w:val="0"/>
        <w:autoSpaceDE w:val="0"/>
        <w:autoSpaceDN w:val="0"/>
        <w:spacing w:after="0" w:line="240" w:lineRule="auto"/>
        <w:ind w:firstLine="567"/>
        <w:jc w:val="both"/>
        <w:rPr>
          <w:rFonts w:ascii="Times New Roman" w:eastAsia="Calibri" w:hAnsi="Times New Roman" w:cs="Times New Roman"/>
          <w:sz w:val="24"/>
          <w:szCs w:val="24"/>
          <w:lang w:val="en-US"/>
        </w:rPr>
      </w:pP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b/>
          <w:bCs/>
          <w:lang w:val="kk-KZ"/>
        </w:rPr>
      </w:pPr>
      <w:r w:rsidRPr="00106115">
        <w:rPr>
          <w:rFonts w:ascii="Times New Roman" w:eastAsia="Calibri" w:hAnsi="Times New Roman" w:cs="Times New Roman"/>
          <w:b/>
          <w:bCs/>
        </w:rPr>
        <w:t>АСҚАБАҚ</w:t>
      </w:r>
      <w:r w:rsidRPr="00106115">
        <w:rPr>
          <w:rFonts w:ascii="Times New Roman" w:eastAsia="Calibri" w:hAnsi="Times New Roman" w:cs="Times New Roman"/>
          <w:b/>
          <w:bCs/>
          <w:lang w:val="en-US"/>
        </w:rPr>
        <w:t xml:space="preserve"> </w:t>
      </w:r>
      <w:r w:rsidRPr="00106115">
        <w:rPr>
          <w:rFonts w:ascii="Times New Roman" w:eastAsia="Calibri" w:hAnsi="Times New Roman" w:cs="Times New Roman"/>
          <w:b/>
          <w:bCs/>
        </w:rPr>
        <w:t>КРИОҰНТАҒЫ</w:t>
      </w:r>
      <w:r w:rsidRPr="00106115">
        <w:rPr>
          <w:rFonts w:ascii="Times New Roman" w:eastAsia="Calibri" w:hAnsi="Times New Roman" w:cs="Times New Roman"/>
          <w:b/>
          <w:bCs/>
          <w:lang w:val="en-US"/>
        </w:rPr>
        <w:t xml:space="preserve"> </w:t>
      </w:r>
      <w:r w:rsidRPr="00106115">
        <w:rPr>
          <w:rFonts w:ascii="Times New Roman" w:eastAsia="Calibri" w:hAnsi="Times New Roman" w:cs="Times New Roman"/>
          <w:b/>
          <w:bCs/>
        </w:rPr>
        <w:t>ҚОСЫЛҒАН</w:t>
      </w:r>
      <w:r w:rsidRPr="00106115">
        <w:rPr>
          <w:rFonts w:ascii="Times New Roman" w:eastAsia="Calibri" w:hAnsi="Times New Roman" w:cs="Times New Roman"/>
          <w:b/>
          <w:bCs/>
          <w:lang w:val="en-US"/>
        </w:rPr>
        <w:t xml:space="preserve"> </w:t>
      </w:r>
      <w:r w:rsidRPr="00106115">
        <w:rPr>
          <w:rFonts w:ascii="Times New Roman" w:eastAsia="Calibri" w:hAnsi="Times New Roman" w:cs="Times New Roman"/>
          <w:b/>
          <w:bCs/>
        </w:rPr>
        <w:t>СҮЗБЕ</w:t>
      </w:r>
      <w:r w:rsidRPr="00106115">
        <w:rPr>
          <w:rFonts w:ascii="Times New Roman" w:eastAsia="Calibri" w:hAnsi="Times New Roman" w:cs="Times New Roman"/>
          <w:b/>
          <w:bCs/>
          <w:lang w:val="en-US"/>
        </w:rPr>
        <w:t xml:space="preserve"> </w:t>
      </w:r>
      <w:r w:rsidRPr="00106115">
        <w:rPr>
          <w:rFonts w:ascii="Times New Roman" w:eastAsia="Calibri" w:hAnsi="Times New Roman" w:cs="Times New Roman"/>
          <w:b/>
          <w:bCs/>
        </w:rPr>
        <w:t>ӨНІМІНІҢ</w:t>
      </w:r>
      <w:r w:rsidRPr="00106115">
        <w:rPr>
          <w:rFonts w:ascii="Times New Roman" w:eastAsia="Calibri" w:hAnsi="Times New Roman" w:cs="Times New Roman"/>
          <w:b/>
          <w:bCs/>
          <w:lang w:val="en-US"/>
        </w:rPr>
        <w:t xml:space="preserve"> </w:t>
      </w:r>
      <w:r w:rsidRPr="00106115">
        <w:rPr>
          <w:rFonts w:ascii="Times New Roman" w:eastAsia="Calibri" w:hAnsi="Times New Roman" w:cs="Times New Roman"/>
          <w:b/>
          <w:bCs/>
        </w:rPr>
        <w:t>РЕЦЕПТУРАСЫН</w:t>
      </w:r>
      <w:r w:rsidRPr="00106115">
        <w:rPr>
          <w:rFonts w:ascii="Times New Roman" w:eastAsia="Calibri" w:hAnsi="Times New Roman" w:cs="Times New Roman"/>
          <w:b/>
          <w:bCs/>
          <w:lang w:val="en-US"/>
        </w:rPr>
        <w:t xml:space="preserve"> </w:t>
      </w:r>
      <w:r w:rsidRPr="00106115">
        <w:rPr>
          <w:rFonts w:ascii="Times New Roman" w:eastAsia="Calibri" w:hAnsi="Times New Roman" w:cs="Times New Roman"/>
          <w:b/>
          <w:bCs/>
        </w:rPr>
        <w:t>ОҢТАЙЛАНДЫРУ</w:t>
      </w:r>
    </w:p>
    <w:p w:rsidR="00106115" w:rsidRPr="00106115" w:rsidRDefault="00106115" w:rsidP="00106115">
      <w:pPr>
        <w:widowControl w:val="0"/>
        <w:autoSpaceDE w:val="0"/>
        <w:autoSpaceDN w:val="0"/>
        <w:spacing w:after="0" w:line="240" w:lineRule="auto"/>
        <w:rPr>
          <w:rFonts w:ascii="Times New Roman" w:eastAsia="Calibri" w:hAnsi="Times New Roman" w:cs="Times New Roman"/>
          <w:b/>
          <w:bCs/>
          <w:lang w:val="kk-KZ"/>
        </w:rPr>
      </w:pPr>
    </w:p>
    <w:p w:rsidR="00106115" w:rsidRPr="00106115" w:rsidRDefault="00106115" w:rsidP="00106115">
      <w:pPr>
        <w:widowControl w:val="0"/>
        <w:autoSpaceDE w:val="0"/>
        <w:autoSpaceDN w:val="0"/>
        <w:spacing w:after="0" w:line="240" w:lineRule="auto"/>
        <w:ind w:firstLine="567"/>
        <w:jc w:val="center"/>
        <w:rPr>
          <w:rFonts w:ascii="Times New Roman" w:eastAsia="Calibri" w:hAnsi="Times New Roman" w:cs="Times New Roman"/>
        </w:rPr>
      </w:pPr>
      <w:r w:rsidRPr="00106115">
        <w:rPr>
          <w:rFonts w:ascii="Times New Roman" w:eastAsia="Calibri" w:hAnsi="Times New Roman" w:cs="Times New Roman"/>
          <w:b/>
          <w:bCs/>
          <w:lang w:val="kk-KZ"/>
        </w:rPr>
        <w:t>Н.E. Альжаксина</w:t>
      </w:r>
      <w:r w:rsidRPr="00106115">
        <w:rPr>
          <w:rFonts w:eastAsia="Times New Roman"/>
          <w:b/>
          <w:bCs/>
          <w:color w:val="4472C4"/>
          <w:vertAlign w:val="superscript"/>
          <w:lang w:val="kk-KZ"/>
        </w:rPr>
        <w:sym w:font="Wingdings" w:char="F02A"/>
      </w:r>
      <w:r w:rsidRPr="00106115">
        <w:rPr>
          <w:rFonts w:ascii="Times New Roman" w:eastAsia="Calibri" w:hAnsi="Times New Roman" w:cs="Times New Roman"/>
          <w:b/>
          <w:bCs/>
        </w:rPr>
        <w:t>, А.Б. Далабаев, И.Е. Аубакирова,</w:t>
      </w:r>
      <w:r w:rsidRPr="00106115">
        <w:rPr>
          <w:rFonts w:ascii="Times New Roman" w:eastAsia="Calibri" w:hAnsi="Times New Roman" w:cs="Times New Roman"/>
          <w:b/>
          <w:bCs/>
          <w:vertAlign w:val="superscript"/>
        </w:rPr>
        <w:t xml:space="preserve"> </w:t>
      </w:r>
      <w:r w:rsidRPr="00106115">
        <w:rPr>
          <w:rFonts w:ascii="Times New Roman" w:eastAsia="Calibri" w:hAnsi="Times New Roman" w:cs="Times New Roman"/>
          <w:b/>
          <w:bCs/>
        </w:rPr>
        <w:t>М.С. Мантай</w:t>
      </w:r>
    </w:p>
    <w:p w:rsidR="00106115" w:rsidRDefault="00106115" w:rsidP="00106115">
      <w:pPr>
        <w:widowControl w:val="0"/>
        <w:autoSpaceDE w:val="0"/>
        <w:autoSpaceDN w:val="0"/>
        <w:spacing w:after="0" w:line="240" w:lineRule="auto"/>
        <w:jc w:val="center"/>
        <w:rPr>
          <w:rFonts w:ascii="Times New Roman" w:eastAsia="Calibri" w:hAnsi="Times New Roman" w:cs="Times New Roman"/>
          <w:sz w:val="20"/>
          <w:szCs w:val="20"/>
        </w:rPr>
      </w:pPr>
      <w:r w:rsidRPr="00106115">
        <w:rPr>
          <w:rFonts w:ascii="Times New Roman" w:eastAsia="Calibri" w:hAnsi="Times New Roman" w:cs="Times New Roman"/>
          <w:sz w:val="20"/>
          <w:szCs w:val="20"/>
        </w:rPr>
        <w:t xml:space="preserve">Астана филиалы ЖШС «Қазақ қайта өңдеу және тағам өнеркәсіптері ғылыми-зерттеу институты, </w:t>
      </w: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sz w:val="20"/>
          <w:szCs w:val="20"/>
          <w:lang w:val="kk-KZ"/>
        </w:rPr>
      </w:pPr>
      <w:r w:rsidRPr="00106115">
        <w:rPr>
          <w:rFonts w:ascii="Times New Roman" w:eastAsia="Calibri" w:hAnsi="Times New Roman" w:cs="Times New Roman"/>
          <w:sz w:val="20"/>
          <w:szCs w:val="20"/>
        </w:rPr>
        <w:t>Астана, Қазақстан</w:t>
      </w:r>
      <w:r w:rsidRPr="00106115">
        <w:rPr>
          <w:rFonts w:ascii="Times New Roman" w:eastAsia="Calibri" w:hAnsi="Times New Roman" w:cs="Times New Roman"/>
          <w:sz w:val="20"/>
          <w:szCs w:val="20"/>
          <w:lang w:val="kk-KZ"/>
        </w:rPr>
        <w:t>,</w:t>
      </w:r>
    </w:p>
    <w:p w:rsidR="00106115" w:rsidRPr="00106115" w:rsidRDefault="00106115" w:rsidP="00106115">
      <w:pPr>
        <w:widowControl w:val="0"/>
        <w:autoSpaceDE w:val="0"/>
        <w:autoSpaceDN w:val="0"/>
        <w:spacing w:after="0" w:line="240" w:lineRule="auto"/>
        <w:ind w:firstLine="567"/>
        <w:jc w:val="center"/>
        <w:rPr>
          <w:rFonts w:ascii="Times New Roman" w:eastAsia="Calibri" w:hAnsi="Times New Roman" w:cs="Times New Roman"/>
          <w:bCs/>
          <w:sz w:val="20"/>
          <w:szCs w:val="20"/>
          <w:lang w:val="kk-KZ"/>
        </w:rPr>
      </w:pPr>
      <w:r w:rsidRPr="00106115">
        <w:rPr>
          <w:rFonts w:ascii="Times New Roman" w:eastAsia="Calibri" w:hAnsi="Times New Roman" w:cs="Times New Roman"/>
          <w:bCs/>
          <w:sz w:val="20"/>
          <w:szCs w:val="20"/>
          <w:lang w:val="kk-KZ"/>
        </w:rPr>
        <w:t xml:space="preserve">е-mail: </w:t>
      </w:r>
      <w:hyperlink r:id="rId402" w:history="1">
        <w:r w:rsidRPr="00106115">
          <w:rPr>
            <w:rFonts w:ascii="Times New Roman" w:eastAsia="Calibri" w:hAnsi="Times New Roman" w:cs="Times New Roman"/>
            <w:bCs/>
            <w:sz w:val="20"/>
            <w:szCs w:val="20"/>
            <w:lang w:val="kk-KZ"/>
          </w:rPr>
          <w:t>alzhaxina@inbox.ru</w:t>
        </w:r>
      </w:hyperlink>
    </w:p>
    <w:p w:rsidR="00106115" w:rsidRPr="00106115" w:rsidRDefault="00106115" w:rsidP="00106115">
      <w:pPr>
        <w:widowControl w:val="0"/>
        <w:autoSpaceDE w:val="0"/>
        <w:autoSpaceDN w:val="0"/>
        <w:spacing w:after="0" w:line="240" w:lineRule="auto"/>
        <w:ind w:firstLine="567"/>
        <w:jc w:val="center"/>
        <w:rPr>
          <w:rFonts w:ascii="Times New Roman" w:eastAsia="Calibri" w:hAnsi="Times New Roman" w:cs="Times New Roman"/>
          <w:bCs/>
          <w:sz w:val="24"/>
          <w:szCs w:val="24"/>
          <w:lang w:val="kk-KZ"/>
        </w:rPr>
      </w:pPr>
    </w:p>
    <w:p w:rsidR="00106115" w:rsidRPr="00106115" w:rsidRDefault="00106115" w:rsidP="00106115">
      <w:pPr>
        <w:widowControl w:val="0"/>
        <w:autoSpaceDE w:val="0"/>
        <w:autoSpaceDN w:val="0"/>
        <w:spacing w:after="0" w:line="240" w:lineRule="auto"/>
        <w:ind w:firstLine="567"/>
        <w:jc w:val="both"/>
        <w:rPr>
          <w:rFonts w:ascii="Times New Roman" w:eastAsia="Calibri" w:hAnsi="Times New Roman" w:cs="Times New Roman"/>
          <w:sz w:val="24"/>
          <w:szCs w:val="24"/>
          <w:lang w:val="kk-KZ"/>
        </w:rPr>
      </w:pPr>
      <w:r w:rsidRPr="00106115">
        <w:rPr>
          <w:rFonts w:ascii="Times New Roman" w:eastAsia="Calibri" w:hAnsi="Times New Roman" w:cs="Times New Roman"/>
          <w:sz w:val="24"/>
          <w:szCs w:val="24"/>
          <w:lang w:val="kk-KZ"/>
        </w:rPr>
        <w:t xml:space="preserve">Жақсы органолептикалық сипаттамалары бар құрылымдық сүт өнімдерінің рецептураларын тұтыну талаптарын қанағаттандыру, нарықтық үлесті арттыру және отандық сүт өнімдерінің бәсекеге қабілеттілігін арттыру үшін ең перспективалы деп санауға болады. Әр түрлі құрылымдық-механикалық сипаттамалары мен функционалдық-технологиялық қасиеттері бар сүт негіздерін (майсыз сүзбе, асқабақ криоұнтағы, кілегей) таңдау ғылыми негізделген және функционалды тағамдық компоненттері бар құрылымдық сүт өнімдерінің желісін жасауға бағытталған. Оңтайландыруға тиісті мақсатты функция ретінде тұтқыр өнімдердің консистенциясы мен құрылымын сипаттайтын көрсеткіш ретінде, сүт өнімін дамытудағы тұтқырлық таңдалды. Алынған жауап бетінің мінез-құлқын талдау көрсеткендей, тұтқырлықтың оңтайлы аймағы, ол сүзбенің массалық үлесі 89,6%, криоұнтақтың массалық үлесі - 5,4% және кілегейдегі майдың массалық үлесі - 31,3% болғанда жетеді. Сүзбе өнімдеріне тән тұтқырлық 1400-2500 мПа·с аралығында болады. Тұтқырлық мәндерінің болжамдық қателіктерінің таралуын талдау қанағаттанарлық нәтижелер көрсетті: көптеген нүктелер айтарлықтай бұрылыссыз түзу сызыққа жақын қалды, бұл алынған модельдің дұрыстығын көрсетеді. Бұл сүт өнімдерінің құрылымын қалыптастыруды білдіреді, мұнда негізгі рөлді ферменттелген ақуыздың түйіршіктері атқарады. Сондықтан оның концентрациясы дайын өнімнің тұтқырлығына, </w:t>
      </w:r>
      <w:r w:rsidRPr="00106115">
        <w:rPr>
          <w:rFonts w:ascii="Times New Roman" w:eastAsia="Calibri" w:hAnsi="Times New Roman" w:cs="Times New Roman"/>
          <w:sz w:val="24"/>
          <w:szCs w:val="24"/>
          <w:lang w:val="kk-KZ"/>
        </w:rPr>
        <w:lastRenderedPageBreak/>
        <w:t xml:space="preserve">консистенциясына және тұтынушы қасиеттеріне қатты әсер етеді. </w:t>
      </w:r>
    </w:p>
    <w:p w:rsidR="00106115" w:rsidRPr="00106115" w:rsidRDefault="00106115" w:rsidP="00106115">
      <w:pPr>
        <w:widowControl w:val="0"/>
        <w:autoSpaceDE w:val="0"/>
        <w:autoSpaceDN w:val="0"/>
        <w:spacing w:after="0" w:line="240" w:lineRule="auto"/>
        <w:ind w:firstLine="567"/>
        <w:jc w:val="both"/>
        <w:rPr>
          <w:rFonts w:ascii="Times New Roman" w:eastAsia="Calibri" w:hAnsi="Times New Roman" w:cs="Times New Roman"/>
          <w:bCs/>
          <w:sz w:val="24"/>
          <w:szCs w:val="24"/>
          <w:lang w:val="kk-KZ"/>
        </w:rPr>
      </w:pPr>
      <w:r w:rsidRPr="00106115">
        <w:rPr>
          <w:rFonts w:ascii="Times New Roman" w:eastAsia="Calibri" w:hAnsi="Times New Roman" w:cs="Times New Roman"/>
          <w:b/>
          <w:bCs/>
          <w:sz w:val="24"/>
          <w:szCs w:val="24"/>
          <w:lang w:val="kk-KZ"/>
        </w:rPr>
        <w:t>Түйін сөздер</w:t>
      </w:r>
      <w:r w:rsidRPr="00106115">
        <w:rPr>
          <w:rFonts w:ascii="Times New Roman" w:eastAsia="Calibri" w:hAnsi="Times New Roman" w:cs="Times New Roman"/>
          <w:bCs/>
          <w:sz w:val="24"/>
          <w:szCs w:val="24"/>
          <w:lang w:val="kk-KZ"/>
        </w:rPr>
        <w:t xml:space="preserve">: </w:t>
      </w:r>
      <w:r w:rsidRPr="00106115">
        <w:rPr>
          <w:rFonts w:ascii="Times New Roman" w:eastAsia="Calibri" w:hAnsi="Times New Roman" w:cs="Times New Roman"/>
          <w:sz w:val="24"/>
          <w:szCs w:val="24"/>
          <w:lang w:val="kk-KZ"/>
        </w:rPr>
        <w:t>оңтайландыру</w:t>
      </w:r>
      <w:r w:rsidRPr="00106115">
        <w:rPr>
          <w:rFonts w:ascii="Times New Roman" w:eastAsia="Calibri" w:hAnsi="Times New Roman" w:cs="Times New Roman"/>
          <w:bCs/>
          <w:sz w:val="24"/>
          <w:szCs w:val="24"/>
          <w:lang w:val="kk-KZ"/>
        </w:rPr>
        <w:t xml:space="preserve">, рецептур, сүзбе өнімі, асқабақ криоұнтағы, </w:t>
      </w:r>
      <w:r w:rsidRPr="00106115">
        <w:rPr>
          <w:rFonts w:ascii="Times New Roman" w:eastAsia="Calibri" w:hAnsi="Times New Roman" w:cs="Times New Roman"/>
          <w:sz w:val="24"/>
          <w:szCs w:val="24"/>
          <w:lang w:val="kk-KZ"/>
        </w:rPr>
        <w:t>майсыз сүзбе, кілегей, тұтқырлық, үш деңгейлі бокс-Бенкен жоспары.</w:t>
      </w:r>
    </w:p>
    <w:p w:rsidR="00106115" w:rsidRPr="00106115" w:rsidRDefault="00106115" w:rsidP="00106115">
      <w:pPr>
        <w:spacing w:after="0" w:line="240" w:lineRule="auto"/>
        <w:ind w:firstLine="280"/>
        <w:jc w:val="both"/>
        <w:rPr>
          <w:rFonts w:ascii="Times New Roman" w:eastAsia="Times New Roman" w:hAnsi="Times New Roman" w:cs="Times New Roman"/>
          <w:bCs/>
          <w:color w:val="000000"/>
          <w:lang w:val="kk-KZ" w:eastAsia="ru-RU"/>
        </w:rPr>
      </w:pP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b/>
          <w:bCs/>
        </w:rPr>
      </w:pPr>
      <w:r w:rsidRPr="00106115">
        <w:rPr>
          <w:rFonts w:ascii="Times New Roman" w:eastAsia="Calibri" w:hAnsi="Times New Roman" w:cs="Times New Roman"/>
          <w:b/>
          <w:bCs/>
          <w:lang w:val="kk-KZ"/>
        </w:rPr>
        <w:t>ОПТИМИЗАЦИЯ РЕЦЕПТУРЫ ТВОРОЖНОГО ПРОДУКТА С ДОБАВЛЕНИЕМ КРИОПОРОШКА ТЫКВЫ</w:t>
      </w: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b/>
          <w:bCs/>
          <w:lang w:val="kk-KZ"/>
        </w:rPr>
      </w:pPr>
    </w:p>
    <w:p w:rsidR="00106115" w:rsidRPr="00106115" w:rsidRDefault="00106115" w:rsidP="00106115">
      <w:pPr>
        <w:widowControl w:val="0"/>
        <w:autoSpaceDE w:val="0"/>
        <w:autoSpaceDN w:val="0"/>
        <w:spacing w:after="0" w:line="240" w:lineRule="auto"/>
        <w:ind w:firstLine="567"/>
        <w:jc w:val="center"/>
        <w:rPr>
          <w:rFonts w:ascii="Times New Roman" w:eastAsia="Calibri" w:hAnsi="Times New Roman" w:cs="Times New Roman"/>
          <w:b/>
          <w:bCs/>
          <w:lang w:val="kk-KZ"/>
        </w:rPr>
      </w:pPr>
      <w:r w:rsidRPr="00106115">
        <w:rPr>
          <w:rFonts w:ascii="Times New Roman" w:eastAsia="Calibri" w:hAnsi="Times New Roman" w:cs="Times New Roman"/>
          <w:b/>
          <w:bCs/>
          <w:lang w:val="kk-KZ"/>
        </w:rPr>
        <w:t>Н.E. Альжаксина</w:t>
      </w:r>
      <w:r w:rsidRPr="00106115">
        <w:rPr>
          <w:rFonts w:eastAsia="Times New Roman"/>
          <w:b/>
          <w:bCs/>
          <w:color w:val="4472C4"/>
          <w:vertAlign w:val="superscript"/>
          <w:lang w:val="kk-KZ"/>
        </w:rPr>
        <w:sym w:font="Wingdings" w:char="F02A"/>
      </w:r>
      <w:r w:rsidRPr="00106115">
        <w:rPr>
          <w:rFonts w:ascii="Times New Roman" w:eastAsia="Calibri" w:hAnsi="Times New Roman" w:cs="Times New Roman"/>
          <w:b/>
          <w:bCs/>
          <w:lang w:val="kk-KZ"/>
        </w:rPr>
        <w:t>, А.Б. Далабаев, И.Е. Аубакирова,</w:t>
      </w:r>
      <w:r w:rsidRPr="00106115">
        <w:rPr>
          <w:rFonts w:ascii="Times New Roman" w:eastAsia="Calibri" w:hAnsi="Times New Roman" w:cs="Times New Roman"/>
          <w:b/>
          <w:bCs/>
          <w:vertAlign w:val="superscript"/>
          <w:lang w:val="kk-KZ"/>
        </w:rPr>
        <w:t>1</w:t>
      </w:r>
      <w:r w:rsidRPr="00106115">
        <w:rPr>
          <w:rFonts w:ascii="Times New Roman" w:eastAsia="Calibri" w:hAnsi="Times New Roman" w:cs="Times New Roman"/>
          <w:b/>
          <w:bCs/>
          <w:lang w:val="kk-KZ"/>
        </w:rPr>
        <w:t>М.С. Мантай</w:t>
      </w:r>
    </w:p>
    <w:p w:rsidR="00106115" w:rsidRPr="00106115" w:rsidRDefault="00106115" w:rsidP="00106115">
      <w:pPr>
        <w:widowControl w:val="0"/>
        <w:autoSpaceDE w:val="0"/>
        <w:autoSpaceDN w:val="0"/>
        <w:spacing w:after="0" w:line="240" w:lineRule="auto"/>
        <w:ind w:firstLine="567"/>
        <w:jc w:val="center"/>
        <w:rPr>
          <w:rFonts w:ascii="Times New Roman" w:eastAsia="Calibri" w:hAnsi="Times New Roman" w:cs="Times New Roman"/>
          <w:sz w:val="20"/>
          <w:szCs w:val="20"/>
          <w:lang w:val="kk-KZ"/>
        </w:rPr>
      </w:pPr>
      <w:r w:rsidRPr="00106115">
        <w:rPr>
          <w:rFonts w:ascii="Times New Roman" w:eastAsia="Calibri" w:hAnsi="Times New Roman" w:cs="Times New Roman"/>
          <w:sz w:val="20"/>
          <w:szCs w:val="20"/>
        </w:rPr>
        <w:t>Астанинский филиал ТОО «Казахский научно-исследовательский институт перерабатывающей и пищевой промышленности», Астана, Казахстан</w:t>
      </w:r>
      <w:r w:rsidRPr="00106115">
        <w:rPr>
          <w:rFonts w:ascii="Times New Roman" w:eastAsia="Calibri" w:hAnsi="Times New Roman" w:cs="Times New Roman"/>
          <w:sz w:val="20"/>
          <w:szCs w:val="20"/>
          <w:lang w:val="kk-KZ"/>
        </w:rPr>
        <w:t>,</w:t>
      </w:r>
    </w:p>
    <w:p w:rsidR="00106115" w:rsidRPr="00106115" w:rsidRDefault="00106115" w:rsidP="00106115">
      <w:pPr>
        <w:widowControl w:val="0"/>
        <w:autoSpaceDE w:val="0"/>
        <w:autoSpaceDN w:val="0"/>
        <w:spacing w:after="0" w:line="240" w:lineRule="auto"/>
        <w:ind w:firstLine="567"/>
        <w:jc w:val="center"/>
        <w:rPr>
          <w:rFonts w:ascii="Times New Roman" w:eastAsia="Calibri" w:hAnsi="Times New Roman" w:cs="Times New Roman"/>
          <w:b/>
          <w:bCs/>
          <w:sz w:val="20"/>
          <w:szCs w:val="20"/>
        </w:rPr>
      </w:pPr>
      <w:r w:rsidRPr="00106115">
        <w:rPr>
          <w:rFonts w:ascii="Times New Roman" w:eastAsia="Calibri" w:hAnsi="Times New Roman" w:cs="Times New Roman"/>
          <w:bCs/>
          <w:sz w:val="20"/>
          <w:szCs w:val="20"/>
        </w:rPr>
        <w:t>е-</w:t>
      </w:r>
      <w:r w:rsidRPr="00106115">
        <w:rPr>
          <w:rFonts w:ascii="Times New Roman" w:eastAsia="Calibri" w:hAnsi="Times New Roman" w:cs="Times New Roman"/>
          <w:bCs/>
          <w:sz w:val="20"/>
          <w:szCs w:val="20"/>
          <w:lang w:val="en-US"/>
        </w:rPr>
        <w:t>mail</w:t>
      </w:r>
      <w:r w:rsidRPr="00106115">
        <w:rPr>
          <w:rFonts w:ascii="Times New Roman" w:eastAsia="Calibri" w:hAnsi="Times New Roman" w:cs="Times New Roman"/>
          <w:bCs/>
          <w:sz w:val="20"/>
          <w:szCs w:val="20"/>
        </w:rPr>
        <w:t xml:space="preserve">: </w:t>
      </w:r>
      <w:r w:rsidRPr="00106115">
        <w:rPr>
          <w:rFonts w:ascii="Times New Roman" w:eastAsia="Calibri" w:hAnsi="Times New Roman" w:cs="Times New Roman"/>
          <w:bCs/>
          <w:sz w:val="20"/>
          <w:szCs w:val="20"/>
          <w:lang w:val="en-US"/>
        </w:rPr>
        <w:t>alzhaxina</w:t>
      </w:r>
      <w:r w:rsidRPr="00106115">
        <w:rPr>
          <w:rFonts w:ascii="Times New Roman" w:eastAsia="Calibri" w:hAnsi="Times New Roman" w:cs="Times New Roman"/>
          <w:bCs/>
          <w:sz w:val="20"/>
          <w:szCs w:val="20"/>
        </w:rPr>
        <w:t>@</w:t>
      </w:r>
      <w:r w:rsidRPr="00106115">
        <w:rPr>
          <w:rFonts w:ascii="Times New Roman" w:eastAsia="Calibri" w:hAnsi="Times New Roman" w:cs="Times New Roman"/>
          <w:bCs/>
          <w:sz w:val="20"/>
          <w:szCs w:val="20"/>
          <w:lang w:val="en-US"/>
        </w:rPr>
        <w:t>inbox</w:t>
      </w:r>
      <w:r w:rsidRPr="00106115">
        <w:rPr>
          <w:rFonts w:ascii="Times New Roman" w:eastAsia="Calibri" w:hAnsi="Times New Roman" w:cs="Times New Roman"/>
          <w:bCs/>
          <w:sz w:val="20"/>
          <w:szCs w:val="20"/>
        </w:rPr>
        <w:t>.</w:t>
      </w:r>
      <w:r w:rsidRPr="00106115">
        <w:rPr>
          <w:rFonts w:ascii="Times New Roman" w:eastAsia="Calibri" w:hAnsi="Times New Roman" w:cs="Times New Roman"/>
          <w:bCs/>
          <w:sz w:val="20"/>
          <w:szCs w:val="20"/>
          <w:lang w:val="en-US"/>
        </w:rPr>
        <w:t>ru</w:t>
      </w:r>
    </w:p>
    <w:p w:rsidR="00106115" w:rsidRPr="00106115" w:rsidRDefault="00106115" w:rsidP="00106115">
      <w:pPr>
        <w:widowControl w:val="0"/>
        <w:autoSpaceDE w:val="0"/>
        <w:autoSpaceDN w:val="0"/>
        <w:spacing w:after="0" w:line="240" w:lineRule="auto"/>
        <w:ind w:firstLine="567"/>
        <w:jc w:val="center"/>
        <w:rPr>
          <w:rFonts w:ascii="Times New Roman" w:eastAsia="Calibri" w:hAnsi="Times New Roman" w:cs="Times New Roman"/>
          <w:sz w:val="24"/>
          <w:szCs w:val="24"/>
        </w:rPr>
      </w:pPr>
    </w:p>
    <w:p w:rsidR="00106115" w:rsidRPr="00106115" w:rsidRDefault="00106115" w:rsidP="00106115">
      <w:pPr>
        <w:spacing w:after="0" w:line="240" w:lineRule="auto"/>
        <w:ind w:firstLine="567"/>
        <w:jc w:val="both"/>
        <w:rPr>
          <w:rFonts w:ascii="Times New Roman" w:eastAsia="Calibri" w:hAnsi="Times New Roman" w:cs="Times New Roman"/>
          <w:sz w:val="24"/>
          <w:szCs w:val="24"/>
        </w:rPr>
      </w:pPr>
      <w:r w:rsidRPr="00106115">
        <w:rPr>
          <w:rFonts w:ascii="Times New Roman" w:eastAsia="Calibri" w:hAnsi="Times New Roman" w:cs="Times New Roman"/>
          <w:sz w:val="24"/>
          <w:szCs w:val="24"/>
        </w:rPr>
        <w:t>Рецептуры структурированных молочных продуктов, обладающие хорошими органолептическими характеристиками, можно считать наиболее перспективными для удовлетворения потребительских требований, увеличения рыночной доли и повышения конкурентоспособности отечественной молочной продукции. Выбор молочных основ (творог обезжиренный, криопорошок тыквы, сливки), имеющих разнообразные структурно-механические характеристики и функционально-технологические свойства, научно обоснован и направлен на разработку линейки структурированных молочных продуктов с функциональными пищевыми компонентами. В качестве целевой функции, подлежащей оптимизации, была выбрана вязкость, как показатель, характеризующий консистенцию и структуру вязких продуктов, к которым относится разрабатываемый творожный продукт. Анализ поведения полученной поверхности откликов показал, что оптимальной зоной вязкости творожного продукта, которые достигаются, когда массовая доля творога составит 89,6%, массовая доля криопорошка - 5,4% и массовая доля жира в сливках - 31,3%. Характерная вязкость для творожных продуктов составит 1400-2500 мПа·с. Анализ распределения ошибок прогноза значений вязкости дал удовлетворительные результаты: значительные часть точек заметно не отклонились от прямой, что дает адекватность полученной модели. Это говорит о формировании структуры молочных продуктов, где главную роль играет ферментированный белковый сгусток. Поэтому от его концентрации сильно зависит вязкость готового продукта, его консистенция и потребительские свойства.</w:t>
      </w:r>
      <w:r w:rsidRPr="00106115">
        <w:rPr>
          <w:rFonts w:ascii="Times New Roman" w:eastAsia="Times New Roman" w:hAnsi="Times New Roman" w:cs="Times New Roman"/>
          <w:sz w:val="24"/>
          <w:szCs w:val="24"/>
          <w:lang w:eastAsia="ru-RU"/>
        </w:rPr>
        <w:t xml:space="preserve"> </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kk-KZ" w:eastAsia="ru-RU"/>
        </w:rPr>
      </w:pPr>
      <w:r w:rsidRPr="00106115">
        <w:rPr>
          <w:rFonts w:ascii="Times New Roman" w:eastAsia="Times New Roman" w:hAnsi="Times New Roman" w:cs="Times New Roman"/>
          <w:b/>
          <w:bCs/>
          <w:color w:val="000000"/>
          <w:sz w:val="24"/>
          <w:szCs w:val="24"/>
          <w:lang w:val="kk-KZ" w:eastAsia="ru-RU"/>
        </w:rPr>
        <w:t>Ключевые слова:</w:t>
      </w:r>
      <w:r w:rsidRPr="00106115">
        <w:rPr>
          <w:rFonts w:ascii="Times New Roman" w:eastAsia="Times New Roman" w:hAnsi="Times New Roman" w:cs="Times New Roman"/>
          <w:color w:val="000000"/>
          <w:sz w:val="24"/>
          <w:szCs w:val="24"/>
          <w:lang w:val="kk-KZ" w:eastAsia="ru-RU"/>
        </w:rPr>
        <w:t xml:space="preserve"> </w:t>
      </w:r>
      <w:r w:rsidRPr="00106115">
        <w:rPr>
          <w:rFonts w:ascii="Times New Roman" w:eastAsia="Times New Roman" w:hAnsi="Times New Roman" w:cs="Times New Roman"/>
          <w:sz w:val="24"/>
          <w:szCs w:val="24"/>
          <w:lang w:val="kk-KZ" w:eastAsia="ru-RU"/>
        </w:rPr>
        <w:t>оптимизация, рецептура, творожный продукт, криопорошок тыквы, творог обезжиренный, сливки, вязкость, трехуровний план Бокса-Бенкена.</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eastAsia="ru-RU"/>
        </w:rPr>
      </w:pP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eastAsia="ru-RU"/>
        </w:rPr>
      </w:pPr>
      <w:r w:rsidRPr="00106115">
        <w:rPr>
          <w:rFonts w:ascii="Times New Roman" w:eastAsia="Times New Roman" w:hAnsi="Times New Roman" w:cs="Times New Roman"/>
          <w:b/>
          <w:bCs/>
          <w:color w:val="000000"/>
          <w:sz w:val="24"/>
          <w:szCs w:val="24"/>
          <w:lang w:val="en-US" w:eastAsia="ru-RU"/>
        </w:rPr>
        <w:t>Abstract.</w:t>
      </w:r>
      <w:r w:rsidRPr="00106115">
        <w:rPr>
          <w:rFonts w:ascii="Times New Roman" w:eastAsia="Times New Roman" w:hAnsi="Times New Roman" w:cs="Times New Roman"/>
          <w:color w:val="000000"/>
          <w:sz w:val="24"/>
          <w:szCs w:val="24"/>
          <w:lang w:val="en-US" w:eastAsia="ru-RU"/>
        </w:rPr>
        <w:t xml:space="preserve"> </w:t>
      </w:r>
      <w:r w:rsidRPr="00106115">
        <w:rPr>
          <w:rFonts w:ascii="Times New Roman" w:eastAsia="Times New Roman" w:hAnsi="Times New Roman" w:cs="Times New Roman"/>
          <w:sz w:val="24"/>
          <w:szCs w:val="24"/>
          <w:lang w:val="en-US" w:eastAsia="ru-RU"/>
        </w:rPr>
        <w:t>In the current market environment, producers of functional foods face a number of interrelated tasks. They must produce competitive products under import substitution conditions that meet established specifications, while also complying with regulatory requirements related to safety, quality, and the content of functional food ingredients, all while minimizing technological risks.</w:t>
      </w:r>
      <w:r w:rsidRPr="00106115">
        <w:rPr>
          <w:rFonts w:ascii="Times New Roman" w:eastAsia="Times New Roman" w:hAnsi="Times New Roman" w:cs="Times New Roman"/>
          <w:sz w:val="24"/>
          <w:szCs w:val="24"/>
          <w:lang w:val="kk-KZ" w:eastAsia="ru-RU"/>
        </w:rPr>
        <w:t xml:space="preserve"> </w:t>
      </w:r>
      <w:r w:rsidRPr="00106115">
        <w:rPr>
          <w:rFonts w:ascii="Times New Roman" w:eastAsia="Times New Roman" w:hAnsi="Times New Roman" w:cs="Times New Roman"/>
          <w:sz w:val="24"/>
          <w:szCs w:val="24"/>
          <w:lang w:val="en-US" w:eastAsia="ru-RU"/>
        </w:rPr>
        <w:t>To address this complex set of challenges, a conceptual and systematic approach is required, based on the principle of formulation optimization and the analysis of all factors affecting the quality and safety of products at all stages of their life cycle.</w:t>
      </w:r>
      <w:r w:rsidRPr="00106115">
        <w:rPr>
          <w:rFonts w:ascii="Times New Roman" w:eastAsia="Times New Roman" w:hAnsi="Times New Roman" w:cs="Times New Roman"/>
          <w:sz w:val="24"/>
          <w:szCs w:val="24"/>
          <w:lang w:val="kk-KZ" w:eastAsia="ru-RU"/>
        </w:rPr>
        <w:t xml:space="preserve"> </w:t>
      </w:r>
      <w:r w:rsidRPr="00106115">
        <w:rPr>
          <w:rFonts w:ascii="Times New Roman" w:eastAsia="Times New Roman" w:hAnsi="Times New Roman" w:cs="Times New Roman"/>
          <w:sz w:val="24"/>
          <w:szCs w:val="24"/>
          <w:lang w:val="en-US" w:eastAsia="ru-RU"/>
        </w:rPr>
        <w:t>This scientific study focuses on implementing the key objectives of the Republic of Kazakhstan in ensuring the population’s access to products that comply with the principles of healthy nutrition.</w:t>
      </w:r>
      <w:r w:rsidRPr="00106115">
        <w:rPr>
          <w:rFonts w:ascii="Times New Roman" w:eastAsia="Times New Roman" w:hAnsi="Times New Roman" w:cs="Times New Roman"/>
          <w:sz w:val="24"/>
          <w:szCs w:val="24"/>
          <w:lang w:val="kk-KZ" w:eastAsia="ru-RU"/>
        </w:rPr>
        <w:t xml:space="preserve"> </w:t>
      </w:r>
      <w:r w:rsidRPr="00106115">
        <w:rPr>
          <w:rFonts w:ascii="Times New Roman" w:eastAsia="Times New Roman" w:hAnsi="Times New Roman" w:cs="Times New Roman"/>
          <w:sz w:val="24"/>
          <w:szCs w:val="24"/>
          <w:lang w:val="en-US" w:eastAsia="ru-RU"/>
        </w:rPr>
        <w:t>One of the relevant directions in the enrichment of dairy products is the use of plant-based raw materials that possess high nutritional and biological value.</w:t>
      </w:r>
      <w:r w:rsidRPr="00106115">
        <w:rPr>
          <w:rFonts w:ascii="Times New Roman" w:eastAsia="Times New Roman" w:hAnsi="Times New Roman" w:cs="Times New Roman"/>
          <w:sz w:val="24"/>
          <w:szCs w:val="24"/>
          <w:lang w:val="kk-KZ" w:eastAsia="ru-RU"/>
        </w:rPr>
        <w:t xml:space="preserve"> </w:t>
      </w:r>
      <w:r w:rsidRPr="00106115">
        <w:rPr>
          <w:rFonts w:ascii="Times New Roman" w:eastAsia="Times New Roman" w:hAnsi="Times New Roman" w:cs="Times New Roman"/>
          <w:sz w:val="24"/>
          <w:szCs w:val="24"/>
          <w:lang w:val="en-US" w:eastAsia="ru-RU"/>
        </w:rPr>
        <w:t>In recent years, this direction has been actively developing and is based on the justified selection of functional ingredients, taking into account both the nutritional and biological value and the functional and technological properties of the raw materials used.</w:t>
      </w:r>
      <w:r w:rsidRPr="00106115">
        <w:rPr>
          <w:rFonts w:ascii="Times New Roman" w:eastAsia="Times New Roman" w:hAnsi="Times New Roman" w:cs="Times New Roman"/>
          <w:sz w:val="24"/>
          <w:szCs w:val="24"/>
          <w:lang w:val="kk-KZ" w:eastAsia="ru-RU"/>
        </w:rPr>
        <w:t xml:space="preserve"> </w:t>
      </w:r>
      <w:r w:rsidRPr="00106115">
        <w:rPr>
          <w:rFonts w:ascii="Times New Roman" w:eastAsia="Times New Roman" w:hAnsi="Times New Roman" w:cs="Times New Roman"/>
          <w:sz w:val="24"/>
          <w:szCs w:val="24"/>
          <w:lang w:val="en-US" w:eastAsia="ru-RU"/>
        </w:rPr>
        <w:t>Scientific interest in plant-based raw materials is driven by the presence of biologically active substances that contribute to strengthening the body’s protective functions, slowing down aging, and acting as natural structure-forming agents [1].</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eastAsia="ru-RU"/>
        </w:rPr>
      </w:pPr>
      <w:r w:rsidRPr="00106115">
        <w:rPr>
          <w:rFonts w:ascii="Times New Roman" w:eastAsia="Times New Roman" w:hAnsi="Times New Roman" w:cs="Times New Roman"/>
          <w:b/>
          <w:bCs/>
          <w:color w:val="000000"/>
          <w:sz w:val="24"/>
          <w:szCs w:val="24"/>
          <w:lang w:val="en-US" w:eastAsia="ru-RU"/>
        </w:rPr>
        <w:t xml:space="preserve">Materials and methods. </w:t>
      </w:r>
      <w:r w:rsidRPr="00106115">
        <w:rPr>
          <w:rFonts w:ascii="Times New Roman" w:eastAsia="Times New Roman" w:hAnsi="Times New Roman" w:cs="Times New Roman"/>
          <w:sz w:val="24"/>
          <w:szCs w:val="24"/>
          <w:lang w:val="en-US" w:eastAsia="ru-RU"/>
        </w:rPr>
        <w:t xml:space="preserve">The object of the study was a curd-based product with the addition of cryopowder. The formulation components used in the preparation of the curd product included </w:t>
      </w:r>
      <w:r w:rsidRPr="00106115">
        <w:rPr>
          <w:rFonts w:ascii="Times New Roman" w:eastAsia="Times New Roman" w:hAnsi="Times New Roman" w:cs="Times New Roman"/>
          <w:sz w:val="24"/>
          <w:szCs w:val="24"/>
          <w:lang w:val="en-US" w:eastAsia="ru-RU"/>
        </w:rPr>
        <w:lastRenderedPageBreak/>
        <w:t>low-fat curd, pumpkin cryopowder, and cream. Experimental research was conducted at the Agricultural Faculty of the LLP «Kazakh Research Institute of Processing and Food Industry» during 2024-2025.</w:t>
      </w:r>
      <w:r w:rsidRPr="00106115">
        <w:rPr>
          <w:rFonts w:ascii="Times New Roman" w:eastAsia="Times New Roman" w:hAnsi="Times New Roman" w:cs="Times New Roman"/>
          <w:sz w:val="24"/>
          <w:szCs w:val="24"/>
          <w:lang w:val="en-US" w:eastAsia="ru-RU"/>
        </w:rPr>
        <w:br/>
      </w:r>
      <w:r w:rsidRPr="00106115">
        <w:rPr>
          <w:rFonts w:ascii="Times New Roman" w:eastAsia="Times New Roman" w:hAnsi="Times New Roman" w:cs="Times New Roman"/>
          <w:sz w:val="24"/>
          <w:szCs w:val="24"/>
          <w:lang w:val="en-US" w:eastAsia="ru-RU"/>
        </w:rPr>
        <w:tab/>
        <w:t>The study focused on analyzing the combined effect of the main formulation components on the viscosity of the curd product using a three-level Box–Behnken design, implemented through the Statgraphics Centurion 19 software package [2, 3].</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eastAsia="ru-RU"/>
        </w:rPr>
      </w:pPr>
      <w:r w:rsidRPr="00106115">
        <w:rPr>
          <w:rFonts w:ascii="Times New Roman" w:eastAsia="Times New Roman" w:hAnsi="Times New Roman" w:cs="Times New Roman"/>
          <w:sz w:val="24"/>
          <w:szCs w:val="24"/>
          <w:lang w:val="en-US" w:eastAsia="ru-RU"/>
        </w:rPr>
        <w:t>Viscosity was selected as the key indicator of the consistency and structure of viscous products and served as the target function for optimizing the formulation of the developed curd product.A key role in the formation of the structure of dairy products is played by the fermented protein coagulate; therefore, its concentration significantly affects the viscosity of the final product, as well as its consistency and consumer characteristics [4, 5].</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eastAsia="ru-RU"/>
        </w:rPr>
      </w:pPr>
      <w:r w:rsidRPr="00106115">
        <w:rPr>
          <w:rFonts w:ascii="Times New Roman" w:eastAsia="Times New Roman" w:hAnsi="Times New Roman" w:cs="Times New Roman"/>
          <w:sz w:val="24"/>
          <w:szCs w:val="24"/>
          <w:lang w:val="en-US" w:eastAsia="ru-RU"/>
        </w:rPr>
        <w:t>Three most important parameters in the production of curd products were selected as controllable factors: mass fraction of curd (x₁), mass fraction of cryopowder (x₂), and fat content in cream (x₃).</w:t>
      </w:r>
      <w:r w:rsidRPr="00106115">
        <w:rPr>
          <w:rFonts w:ascii="Times New Roman" w:eastAsia="Times New Roman" w:hAnsi="Times New Roman" w:cs="Times New Roman"/>
          <w:sz w:val="24"/>
          <w:szCs w:val="24"/>
          <w:lang w:val="kk-KZ" w:eastAsia="ru-RU"/>
        </w:rPr>
        <w:t xml:space="preserve"> </w:t>
      </w:r>
      <w:r w:rsidRPr="00106115">
        <w:rPr>
          <w:rFonts w:ascii="Times New Roman" w:eastAsia="Times New Roman" w:hAnsi="Times New Roman" w:cs="Times New Roman"/>
          <w:sz w:val="24"/>
          <w:szCs w:val="24"/>
          <w:lang w:val="en-US" w:eastAsia="ru-RU"/>
        </w:rPr>
        <w:t>The experimental design involved varying each factor at three levels according to the Box-Behnken design [6], while all other experimental conditions remained constant.</w:t>
      </w:r>
      <w:r w:rsidRPr="00106115">
        <w:rPr>
          <w:rFonts w:ascii="Times New Roman" w:eastAsia="Times New Roman" w:hAnsi="Times New Roman" w:cs="Times New Roman"/>
          <w:sz w:val="24"/>
          <w:szCs w:val="24"/>
          <w:lang w:val="en-US" w:eastAsia="ru-RU"/>
        </w:rPr>
        <w:br/>
        <w:t>The results of the experiments were characterized by changes in the viscosity of the curd product (y).</w:t>
      </w:r>
      <w:r w:rsidRPr="00106115">
        <w:rPr>
          <w:rFonts w:ascii="Times New Roman" w:eastAsia="Times New Roman" w:hAnsi="Times New Roman" w:cs="Times New Roman"/>
          <w:sz w:val="24"/>
          <w:szCs w:val="24"/>
          <w:lang w:val="kk-KZ" w:eastAsia="ru-RU"/>
        </w:rPr>
        <w:t xml:space="preserve"> </w:t>
      </w:r>
      <w:r w:rsidRPr="00106115">
        <w:rPr>
          <w:rFonts w:ascii="Times New Roman" w:eastAsia="Times New Roman" w:hAnsi="Times New Roman" w:cs="Times New Roman"/>
          <w:sz w:val="24"/>
          <w:szCs w:val="24"/>
          <w:lang w:val="en-US" w:eastAsia="ru-RU"/>
        </w:rPr>
        <w:t>The number of experimental factors was 3, the number of experiments was 15 (including 3 center points), and the degrees of freedom for error were 5.</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eastAsia="ru-RU"/>
        </w:rPr>
      </w:pPr>
      <w:r w:rsidRPr="00106115">
        <w:rPr>
          <w:rFonts w:ascii="Times New Roman" w:eastAsia="Times New Roman" w:hAnsi="Times New Roman" w:cs="Times New Roman"/>
          <w:sz w:val="24"/>
          <w:szCs w:val="24"/>
          <w:lang w:val="en-US" w:eastAsia="ru-RU"/>
        </w:rPr>
        <w:t>The variation levels of the controlled factors were established as follows:</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r w:rsidRPr="00106115">
        <w:rPr>
          <w:rFonts w:ascii="Times New Roman" w:eastAsia="Times New Roman" w:hAnsi="Times New Roman" w:cs="Times New Roman"/>
          <w:sz w:val="24"/>
          <w:szCs w:val="24"/>
          <w:lang w:val="en-US"/>
        </w:rPr>
        <w:t>-</w:t>
      </w:r>
      <w:r w:rsidRPr="00106115">
        <w:rPr>
          <w:rFonts w:ascii="Times New Roman" w:eastAsia="Times New Roman" w:hAnsi="Times New Roman" w:cs="Times New Roman"/>
          <w:bCs/>
          <w:sz w:val="24"/>
          <w:szCs w:val="24"/>
          <w:lang w:val="en-US"/>
        </w:rPr>
        <w:t>mass fraction of curd</w:t>
      </w:r>
      <w:r w:rsidRPr="00106115">
        <w:rPr>
          <w:rFonts w:ascii="Times New Roman" w:eastAsia="Times New Roman" w:hAnsi="Times New Roman" w:cs="Times New Roman"/>
          <w:sz w:val="24"/>
          <w:szCs w:val="24"/>
          <w:lang w:val="en-US"/>
        </w:rPr>
        <w:t xml:space="preserve"> - from 70.0% to 90.0% - determined based on the dominant role of the dairy base in forming the product’s structure and the dosage of the cream and cryopowder mixture;</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r w:rsidRPr="00106115">
        <w:rPr>
          <w:rFonts w:ascii="Times New Roman" w:eastAsia="Times New Roman" w:hAnsi="Times New Roman" w:cs="Times New Roman"/>
          <w:sz w:val="24"/>
          <w:szCs w:val="24"/>
          <w:lang w:val="en-US"/>
        </w:rPr>
        <w:t>-</w:t>
      </w:r>
      <w:r w:rsidRPr="00106115">
        <w:rPr>
          <w:rFonts w:ascii="Times New Roman" w:eastAsia="Calibri" w:hAnsi="Times New Roman" w:cs="Times New Roman"/>
          <w:bCs/>
          <w:sz w:val="24"/>
          <w:szCs w:val="24"/>
          <w:lang w:val="en-US"/>
        </w:rPr>
        <w:t>mass fraction of cryopowder</w:t>
      </w:r>
      <w:r w:rsidRPr="00106115">
        <w:rPr>
          <w:rFonts w:ascii="Times New Roman" w:eastAsia="Calibri" w:hAnsi="Times New Roman" w:cs="Times New Roman"/>
          <w:sz w:val="24"/>
          <w:szCs w:val="24"/>
          <w:lang w:val="en-US"/>
        </w:rPr>
        <w:t xml:space="preserve"> - from 2.0% to 6.0% - established based on the rationale for incorporating functional ingredients;</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r w:rsidRPr="00106115">
        <w:rPr>
          <w:rFonts w:ascii="Times New Roman" w:eastAsia="Times New Roman" w:hAnsi="Times New Roman" w:cs="Times New Roman"/>
          <w:b/>
          <w:sz w:val="24"/>
          <w:szCs w:val="24"/>
          <w:lang w:val="en-US"/>
        </w:rPr>
        <w:t>-</w:t>
      </w:r>
      <w:r w:rsidRPr="00106115">
        <w:rPr>
          <w:rFonts w:ascii="Times New Roman" w:eastAsia="Times New Roman" w:hAnsi="Times New Roman" w:cs="Times New Roman"/>
          <w:sz w:val="24"/>
          <w:szCs w:val="24"/>
          <w:lang w:val="en-US"/>
        </w:rPr>
        <w:t>mass fraction of fat in cream</w:t>
      </w:r>
      <w:r w:rsidRPr="00106115">
        <w:rPr>
          <w:rFonts w:ascii="Times New Roman" w:eastAsia="Calibri" w:hAnsi="Times New Roman" w:cs="Times New Roman"/>
          <w:b/>
          <w:sz w:val="24"/>
          <w:szCs w:val="24"/>
          <w:lang w:val="en-US"/>
        </w:rPr>
        <w:t xml:space="preserve"> -</w:t>
      </w:r>
      <w:r w:rsidRPr="00106115">
        <w:rPr>
          <w:rFonts w:ascii="Times New Roman" w:eastAsia="Calibri" w:hAnsi="Times New Roman" w:cs="Times New Roman"/>
          <w:sz w:val="24"/>
          <w:szCs w:val="24"/>
          <w:lang w:val="en-US"/>
        </w:rPr>
        <w:t xml:space="preserve"> from 7.0% to 33.0% - determined based on the existing industrial practices of obtaining and using cream with this concentration in whole dairy production.</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r w:rsidRPr="00106115">
        <w:rPr>
          <w:rFonts w:ascii="Times New Roman" w:eastAsia="Calibri" w:hAnsi="Times New Roman" w:cs="Times New Roman"/>
          <w:sz w:val="24"/>
          <w:szCs w:val="24"/>
          <w:lang w:val="en-US"/>
        </w:rPr>
        <w:t xml:space="preserve">The coding and decoding of the factor levels are presented in </w:t>
      </w:r>
      <w:r w:rsidRPr="00106115">
        <w:rPr>
          <w:rFonts w:ascii="Times New Roman" w:eastAsia="Calibri" w:hAnsi="Times New Roman" w:cs="Times New Roman"/>
          <w:bCs/>
          <w:sz w:val="24"/>
          <w:szCs w:val="24"/>
          <w:lang w:val="en-US"/>
        </w:rPr>
        <w:t>table 1.</w:t>
      </w:r>
    </w:p>
    <w:p w:rsidR="00106115" w:rsidRPr="00106115" w:rsidRDefault="00106115" w:rsidP="00106115">
      <w:pPr>
        <w:spacing w:after="0" w:line="240" w:lineRule="auto"/>
        <w:jc w:val="both"/>
        <w:rPr>
          <w:rFonts w:ascii="Times New Roman" w:eastAsia="Times New Roman" w:hAnsi="Times New Roman" w:cs="Times New Roman"/>
          <w:sz w:val="24"/>
          <w:szCs w:val="24"/>
          <w:lang w:val="en-US"/>
        </w:rPr>
      </w:pPr>
    </w:p>
    <w:p w:rsidR="00106115" w:rsidRPr="00D76B76" w:rsidRDefault="00D76B76" w:rsidP="00106115">
      <w:pPr>
        <w:spacing w:after="0" w:line="240" w:lineRule="auto"/>
        <w:jc w:val="center"/>
        <w:rPr>
          <w:rFonts w:ascii="Times New Roman" w:eastAsia="Times New Roman" w:hAnsi="Times New Roman" w:cs="Times New Roman"/>
          <w:b/>
          <w:bCs/>
          <w:lang w:val="en-US"/>
        </w:rPr>
      </w:pPr>
      <w:r w:rsidRPr="00D76B76">
        <w:rPr>
          <w:rFonts w:ascii="Times New Roman" w:eastAsia="Times New Roman" w:hAnsi="Times New Roman" w:cs="Times New Roman"/>
          <w:b/>
          <w:bCs/>
          <w:lang w:val="en-US"/>
        </w:rPr>
        <w:t>Table 1 -</w:t>
      </w:r>
      <w:r w:rsidR="00106115" w:rsidRPr="00D76B76">
        <w:rPr>
          <w:rFonts w:ascii="Times New Roman" w:eastAsia="Times New Roman" w:hAnsi="Times New Roman" w:cs="Times New Roman"/>
          <w:b/>
          <w:bCs/>
          <w:lang w:val="en-US"/>
        </w:rPr>
        <w:t xml:space="preserve"> Decoded Values of the Factors</w:t>
      </w:r>
    </w:p>
    <w:p w:rsidR="00106115" w:rsidRPr="00106115" w:rsidRDefault="00106115" w:rsidP="00106115">
      <w:pPr>
        <w:spacing w:after="0" w:line="240" w:lineRule="auto"/>
        <w:jc w:val="center"/>
        <w:rPr>
          <w:rFonts w:ascii="Times New Roman" w:eastAsia="Times New Roman" w:hAnsi="Times New Roman" w:cs="Times New Roman"/>
          <w:b/>
          <w:bCs/>
          <w:sz w:val="24"/>
          <w:szCs w:val="24"/>
          <w:lang w:val="en-US"/>
        </w:rPr>
      </w:pPr>
    </w:p>
    <w:tbl>
      <w:tblPr>
        <w:tblStyle w:val="120"/>
        <w:tblW w:w="5000" w:type="pct"/>
        <w:tblInd w:w="-5" w:type="dxa"/>
        <w:tblLook w:val="04A0" w:firstRow="1" w:lastRow="0" w:firstColumn="1" w:lastColumn="0" w:noHBand="0" w:noVBand="1"/>
      </w:tblPr>
      <w:tblGrid>
        <w:gridCol w:w="3931"/>
        <w:gridCol w:w="1839"/>
        <w:gridCol w:w="990"/>
        <w:gridCol w:w="850"/>
        <w:gridCol w:w="852"/>
        <w:gridCol w:w="882"/>
      </w:tblGrid>
      <w:tr w:rsidR="00106115" w:rsidRPr="00106115" w:rsidTr="00106115">
        <w:tc>
          <w:tcPr>
            <w:tcW w:w="2103" w:type="pct"/>
          </w:tcPr>
          <w:p w:rsidR="00106115" w:rsidRPr="00D76B76" w:rsidRDefault="00106115" w:rsidP="00106115">
            <w:pPr>
              <w:jc w:val="center"/>
              <w:rPr>
                <w:rFonts w:ascii="Times New Roman" w:hAnsi="Times New Roman"/>
                <w:b/>
              </w:rPr>
            </w:pPr>
            <w:r w:rsidRPr="00D76B76">
              <w:rPr>
                <w:rFonts w:ascii="Times New Roman" w:hAnsi="Times New Roman"/>
                <w:b/>
              </w:rPr>
              <w:t>Factor of the Experiment</w:t>
            </w:r>
          </w:p>
        </w:tc>
        <w:tc>
          <w:tcPr>
            <w:tcW w:w="984" w:type="pct"/>
          </w:tcPr>
          <w:p w:rsidR="00106115" w:rsidRPr="00D76B76" w:rsidRDefault="00106115" w:rsidP="00106115">
            <w:pPr>
              <w:jc w:val="center"/>
              <w:rPr>
                <w:rFonts w:ascii="Times New Roman" w:hAnsi="Times New Roman"/>
                <w:b/>
              </w:rPr>
            </w:pPr>
            <w:r w:rsidRPr="00D76B76">
              <w:rPr>
                <w:rFonts w:ascii="Times New Roman" w:hAnsi="Times New Roman"/>
                <w:b/>
              </w:rPr>
              <w:t>Designation</w:t>
            </w:r>
          </w:p>
        </w:tc>
        <w:tc>
          <w:tcPr>
            <w:tcW w:w="530" w:type="pct"/>
          </w:tcPr>
          <w:p w:rsidR="00106115" w:rsidRPr="00D76B76" w:rsidRDefault="00106115" w:rsidP="00106115">
            <w:pPr>
              <w:jc w:val="center"/>
              <w:rPr>
                <w:rFonts w:ascii="Times New Roman" w:hAnsi="Times New Roman"/>
                <w:b/>
                <w:i/>
                <w:iCs/>
                <w:vertAlign w:val="subscript"/>
                <w:lang w:val="en-US"/>
              </w:rPr>
            </w:pPr>
            <w:r w:rsidRPr="00D76B76">
              <w:rPr>
                <w:rFonts w:ascii="Times New Roman" w:hAnsi="Times New Roman"/>
                <w:b/>
                <w:i/>
                <w:iCs/>
                <w:lang w:val="en-US"/>
              </w:rPr>
              <w:t>X</w:t>
            </w:r>
            <w:r w:rsidRPr="00D76B76">
              <w:rPr>
                <w:rFonts w:ascii="Times New Roman" w:hAnsi="Times New Roman"/>
                <w:b/>
                <w:i/>
                <w:iCs/>
                <w:vertAlign w:val="subscript"/>
                <w:lang w:val="en-US"/>
              </w:rPr>
              <w:t>min</w:t>
            </w:r>
          </w:p>
        </w:tc>
        <w:tc>
          <w:tcPr>
            <w:tcW w:w="455" w:type="pct"/>
          </w:tcPr>
          <w:p w:rsidR="00106115" w:rsidRPr="00D76B76" w:rsidRDefault="00106115" w:rsidP="00106115">
            <w:pPr>
              <w:jc w:val="center"/>
              <w:rPr>
                <w:rFonts w:ascii="Times New Roman" w:hAnsi="Times New Roman"/>
                <w:b/>
                <w:i/>
                <w:iCs/>
                <w:vertAlign w:val="subscript"/>
                <w:lang w:val="en-US"/>
              </w:rPr>
            </w:pPr>
            <w:r w:rsidRPr="00D76B76">
              <w:rPr>
                <w:rFonts w:ascii="Times New Roman" w:hAnsi="Times New Roman"/>
                <w:b/>
                <w:i/>
                <w:iCs/>
                <w:lang w:val="en-US"/>
              </w:rPr>
              <w:t>X</w:t>
            </w:r>
            <w:r w:rsidRPr="00D76B76">
              <w:rPr>
                <w:rFonts w:ascii="Times New Roman" w:hAnsi="Times New Roman"/>
                <w:b/>
                <w:i/>
                <w:iCs/>
                <w:vertAlign w:val="subscript"/>
                <w:lang w:val="en-US"/>
              </w:rPr>
              <w:t>i0</w:t>
            </w:r>
          </w:p>
        </w:tc>
        <w:tc>
          <w:tcPr>
            <w:tcW w:w="456" w:type="pct"/>
          </w:tcPr>
          <w:p w:rsidR="00106115" w:rsidRPr="00D76B76" w:rsidRDefault="00106115" w:rsidP="00106115">
            <w:pPr>
              <w:jc w:val="center"/>
              <w:rPr>
                <w:rFonts w:ascii="Times New Roman" w:hAnsi="Times New Roman"/>
                <w:b/>
                <w:i/>
                <w:iCs/>
                <w:lang w:val="en-US"/>
              </w:rPr>
            </w:pPr>
            <w:r w:rsidRPr="00D76B76">
              <w:rPr>
                <w:rFonts w:ascii="Times New Roman" w:hAnsi="Times New Roman"/>
                <w:b/>
                <w:i/>
                <w:iCs/>
                <w:lang w:val="en-US"/>
              </w:rPr>
              <w:t>X</w:t>
            </w:r>
            <w:r w:rsidRPr="00D76B76">
              <w:rPr>
                <w:rFonts w:ascii="Times New Roman" w:hAnsi="Times New Roman"/>
                <w:b/>
                <w:i/>
                <w:iCs/>
                <w:vertAlign w:val="subscript"/>
                <w:lang w:val="en-US"/>
              </w:rPr>
              <w:t>max</w:t>
            </w:r>
          </w:p>
        </w:tc>
        <w:tc>
          <w:tcPr>
            <w:tcW w:w="472" w:type="pct"/>
          </w:tcPr>
          <w:p w:rsidR="00106115" w:rsidRPr="00D76B76" w:rsidRDefault="00106115" w:rsidP="00106115">
            <w:pPr>
              <w:jc w:val="center"/>
              <w:rPr>
                <w:rFonts w:ascii="Times New Roman" w:hAnsi="Times New Roman"/>
                <w:b/>
                <w:i/>
                <w:iCs/>
                <w:lang w:val="en-US"/>
              </w:rPr>
            </w:pPr>
            <w:r w:rsidRPr="00D76B76">
              <w:rPr>
                <w:rFonts w:ascii="Times New Roman" w:hAnsi="Times New Roman"/>
                <w:b/>
                <w:i/>
                <w:iCs/>
              </w:rPr>
              <w:t>∆</w:t>
            </w:r>
            <w:r w:rsidRPr="00D76B76">
              <w:rPr>
                <w:rFonts w:ascii="Times New Roman" w:hAnsi="Times New Roman"/>
                <w:b/>
                <w:i/>
                <w:iCs/>
                <w:lang w:val="en-US"/>
              </w:rPr>
              <w:t>X</w:t>
            </w:r>
          </w:p>
        </w:tc>
      </w:tr>
      <w:tr w:rsidR="00106115" w:rsidRPr="00106115" w:rsidTr="00106115">
        <w:tc>
          <w:tcPr>
            <w:tcW w:w="2103" w:type="pct"/>
          </w:tcPr>
          <w:p w:rsidR="00106115" w:rsidRPr="00D76B76" w:rsidRDefault="00106115" w:rsidP="00106115">
            <w:pPr>
              <w:jc w:val="both"/>
              <w:rPr>
                <w:rFonts w:ascii="Times New Roman" w:hAnsi="Times New Roman"/>
                <w:lang w:val="en-US"/>
              </w:rPr>
            </w:pPr>
            <w:r w:rsidRPr="00D76B76">
              <w:rPr>
                <w:rFonts w:ascii="Times New Roman" w:hAnsi="Times New Roman"/>
              </w:rPr>
              <w:t>Mass fraction of curd, %</w:t>
            </w:r>
          </w:p>
        </w:tc>
        <w:tc>
          <w:tcPr>
            <w:tcW w:w="984" w:type="pct"/>
          </w:tcPr>
          <w:p w:rsidR="00106115" w:rsidRPr="00D76B76" w:rsidRDefault="00106115" w:rsidP="00106115">
            <w:pPr>
              <w:jc w:val="center"/>
              <w:rPr>
                <w:rFonts w:ascii="Times New Roman" w:hAnsi="Times New Roman"/>
                <w:lang w:val="en-US"/>
              </w:rPr>
            </w:pPr>
            <w:r w:rsidRPr="00D76B76">
              <w:rPr>
                <w:rFonts w:ascii="Times New Roman" w:hAnsi="Times New Roman"/>
                <w:i/>
                <w:iCs/>
              </w:rPr>
              <w:t>х</w:t>
            </w:r>
            <w:r w:rsidRPr="00D76B76">
              <w:rPr>
                <w:rFonts w:ascii="Times New Roman" w:hAnsi="Times New Roman"/>
                <w:i/>
                <w:iCs/>
                <w:vertAlign w:val="subscript"/>
                <w:lang w:val="en-US"/>
              </w:rPr>
              <w:t>1</w:t>
            </w:r>
          </w:p>
        </w:tc>
        <w:tc>
          <w:tcPr>
            <w:tcW w:w="530" w:type="pct"/>
          </w:tcPr>
          <w:p w:rsidR="00106115" w:rsidRPr="00D76B76" w:rsidRDefault="00106115" w:rsidP="00106115">
            <w:pPr>
              <w:jc w:val="center"/>
              <w:rPr>
                <w:rFonts w:ascii="Times New Roman" w:hAnsi="Times New Roman"/>
              </w:rPr>
            </w:pPr>
            <w:r w:rsidRPr="00D76B76">
              <w:rPr>
                <w:rFonts w:ascii="Times New Roman" w:hAnsi="Times New Roman"/>
              </w:rPr>
              <w:t>70,0</w:t>
            </w:r>
          </w:p>
        </w:tc>
        <w:tc>
          <w:tcPr>
            <w:tcW w:w="455" w:type="pct"/>
          </w:tcPr>
          <w:p w:rsidR="00106115" w:rsidRPr="00D76B76" w:rsidRDefault="00106115" w:rsidP="00106115">
            <w:pPr>
              <w:jc w:val="center"/>
              <w:rPr>
                <w:rFonts w:ascii="Times New Roman" w:hAnsi="Times New Roman"/>
              </w:rPr>
            </w:pPr>
            <w:r w:rsidRPr="00D76B76">
              <w:rPr>
                <w:rFonts w:ascii="Times New Roman" w:hAnsi="Times New Roman"/>
              </w:rPr>
              <w:t>80,0</w:t>
            </w:r>
          </w:p>
        </w:tc>
        <w:tc>
          <w:tcPr>
            <w:tcW w:w="456" w:type="pct"/>
          </w:tcPr>
          <w:p w:rsidR="00106115" w:rsidRPr="00D76B76" w:rsidRDefault="00106115" w:rsidP="00106115">
            <w:pPr>
              <w:jc w:val="center"/>
              <w:rPr>
                <w:rFonts w:ascii="Times New Roman" w:hAnsi="Times New Roman"/>
              </w:rPr>
            </w:pPr>
            <w:r w:rsidRPr="00D76B76">
              <w:rPr>
                <w:rFonts w:ascii="Times New Roman" w:hAnsi="Times New Roman"/>
              </w:rPr>
              <w:t>90,0</w:t>
            </w:r>
          </w:p>
        </w:tc>
        <w:tc>
          <w:tcPr>
            <w:tcW w:w="472" w:type="pct"/>
          </w:tcPr>
          <w:p w:rsidR="00106115" w:rsidRPr="00D76B76" w:rsidRDefault="00106115" w:rsidP="00106115">
            <w:pPr>
              <w:jc w:val="center"/>
              <w:rPr>
                <w:rFonts w:ascii="Times New Roman" w:hAnsi="Times New Roman"/>
              </w:rPr>
            </w:pPr>
            <w:r w:rsidRPr="00D76B76">
              <w:rPr>
                <w:rFonts w:ascii="Times New Roman" w:hAnsi="Times New Roman"/>
              </w:rPr>
              <w:t>10,0</w:t>
            </w:r>
          </w:p>
        </w:tc>
      </w:tr>
      <w:tr w:rsidR="00106115" w:rsidRPr="00106115" w:rsidTr="00106115">
        <w:tc>
          <w:tcPr>
            <w:tcW w:w="2103" w:type="pct"/>
          </w:tcPr>
          <w:p w:rsidR="00106115" w:rsidRPr="00D76B76" w:rsidRDefault="00106115" w:rsidP="00106115">
            <w:pPr>
              <w:jc w:val="both"/>
              <w:rPr>
                <w:rFonts w:ascii="Times New Roman" w:hAnsi="Times New Roman"/>
              </w:rPr>
            </w:pPr>
            <w:r w:rsidRPr="00D76B76">
              <w:rPr>
                <w:rFonts w:ascii="Times New Roman" w:eastAsia="Calibri" w:hAnsi="Times New Roman"/>
              </w:rPr>
              <w:t>Mass fraction of cryopowder, %</w:t>
            </w:r>
          </w:p>
        </w:tc>
        <w:tc>
          <w:tcPr>
            <w:tcW w:w="984" w:type="pct"/>
          </w:tcPr>
          <w:p w:rsidR="00106115" w:rsidRPr="00D76B76" w:rsidRDefault="00106115" w:rsidP="00106115">
            <w:pPr>
              <w:jc w:val="center"/>
              <w:rPr>
                <w:rFonts w:ascii="Times New Roman" w:hAnsi="Times New Roman"/>
                <w:lang w:val="en-US"/>
              </w:rPr>
            </w:pPr>
            <w:r w:rsidRPr="00D76B76">
              <w:rPr>
                <w:rFonts w:ascii="Times New Roman" w:hAnsi="Times New Roman"/>
                <w:i/>
                <w:iCs/>
              </w:rPr>
              <w:t>х</w:t>
            </w:r>
            <w:r w:rsidRPr="00D76B76">
              <w:rPr>
                <w:rFonts w:ascii="Times New Roman" w:hAnsi="Times New Roman"/>
                <w:i/>
                <w:iCs/>
                <w:vertAlign w:val="subscript"/>
                <w:lang w:val="en-US"/>
              </w:rPr>
              <w:t>2</w:t>
            </w:r>
          </w:p>
        </w:tc>
        <w:tc>
          <w:tcPr>
            <w:tcW w:w="530" w:type="pct"/>
          </w:tcPr>
          <w:p w:rsidR="00106115" w:rsidRPr="00D76B76" w:rsidRDefault="00106115" w:rsidP="00106115">
            <w:pPr>
              <w:jc w:val="center"/>
              <w:rPr>
                <w:rFonts w:ascii="Times New Roman" w:hAnsi="Times New Roman"/>
              </w:rPr>
            </w:pPr>
            <w:r w:rsidRPr="00D76B76">
              <w:rPr>
                <w:rFonts w:ascii="Times New Roman" w:hAnsi="Times New Roman"/>
              </w:rPr>
              <w:t>2,0</w:t>
            </w:r>
          </w:p>
        </w:tc>
        <w:tc>
          <w:tcPr>
            <w:tcW w:w="455" w:type="pct"/>
          </w:tcPr>
          <w:p w:rsidR="00106115" w:rsidRPr="00D76B76" w:rsidRDefault="00106115" w:rsidP="00106115">
            <w:pPr>
              <w:jc w:val="center"/>
              <w:rPr>
                <w:rFonts w:ascii="Times New Roman" w:hAnsi="Times New Roman"/>
              </w:rPr>
            </w:pPr>
            <w:r w:rsidRPr="00D76B76">
              <w:rPr>
                <w:rFonts w:ascii="Times New Roman" w:hAnsi="Times New Roman"/>
              </w:rPr>
              <w:t>4,0</w:t>
            </w:r>
          </w:p>
        </w:tc>
        <w:tc>
          <w:tcPr>
            <w:tcW w:w="456" w:type="pct"/>
          </w:tcPr>
          <w:p w:rsidR="00106115" w:rsidRPr="00D76B76" w:rsidRDefault="00106115" w:rsidP="00106115">
            <w:pPr>
              <w:jc w:val="center"/>
              <w:rPr>
                <w:rFonts w:ascii="Times New Roman" w:hAnsi="Times New Roman"/>
              </w:rPr>
            </w:pPr>
            <w:r w:rsidRPr="00D76B76">
              <w:rPr>
                <w:rFonts w:ascii="Times New Roman" w:hAnsi="Times New Roman"/>
              </w:rPr>
              <w:t>6,0</w:t>
            </w:r>
          </w:p>
        </w:tc>
        <w:tc>
          <w:tcPr>
            <w:tcW w:w="472" w:type="pct"/>
          </w:tcPr>
          <w:p w:rsidR="00106115" w:rsidRPr="00D76B76" w:rsidRDefault="00106115" w:rsidP="00106115">
            <w:pPr>
              <w:jc w:val="center"/>
              <w:rPr>
                <w:rFonts w:ascii="Times New Roman" w:hAnsi="Times New Roman"/>
              </w:rPr>
            </w:pPr>
            <w:r w:rsidRPr="00D76B76">
              <w:rPr>
                <w:rFonts w:ascii="Times New Roman" w:hAnsi="Times New Roman"/>
              </w:rPr>
              <w:t>2,0</w:t>
            </w:r>
          </w:p>
        </w:tc>
      </w:tr>
      <w:tr w:rsidR="00106115" w:rsidRPr="00106115" w:rsidTr="00106115">
        <w:tc>
          <w:tcPr>
            <w:tcW w:w="2103" w:type="pct"/>
          </w:tcPr>
          <w:p w:rsidR="00106115" w:rsidRPr="00D76B76" w:rsidRDefault="00106115" w:rsidP="00106115">
            <w:pPr>
              <w:jc w:val="both"/>
              <w:rPr>
                <w:rFonts w:ascii="Times New Roman" w:hAnsi="Times New Roman"/>
                <w:lang w:val="en-US"/>
              </w:rPr>
            </w:pPr>
            <w:r w:rsidRPr="00D76B76">
              <w:rPr>
                <w:rFonts w:ascii="Times New Roman" w:hAnsi="Times New Roman"/>
                <w:lang w:val="en-US"/>
              </w:rPr>
              <w:t>Mass fraction of fat in cream, %</w:t>
            </w:r>
          </w:p>
        </w:tc>
        <w:tc>
          <w:tcPr>
            <w:tcW w:w="984" w:type="pct"/>
          </w:tcPr>
          <w:p w:rsidR="00106115" w:rsidRPr="00D76B76" w:rsidRDefault="00106115" w:rsidP="00106115">
            <w:pPr>
              <w:jc w:val="center"/>
              <w:rPr>
                <w:rFonts w:ascii="Times New Roman" w:hAnsi="Times New Roman"/>
              </w:rPr>
            </w:pPr>
            <w:r w:rsidRPr="00D76B76">
              <w:rPr>
                <w:rFonts w:ascii="Times New Roman" w:hAnsi="Times New Roman"/>
                <w:i/>
                <w:iCs/>
              </w:rPr>
              <w:t>х</w:t>
            </w:r>
            <w:r w:rsidRPr="00D76B76">
              <w:rPr>
                <w:rFonts w:ascii="Times New Roman" w:hAnsi="Times New Roman"/>
                <w:i/>
                <w:iCs/>
                <w:vertAlign w:val="subscript"/>
              </w:rPr>
              <w:t>3</w:t>
            </w:r>
          </w:p>
        </w:tc>
        <w:tc>
          <w:tcPr>
            <w:tcW w:w="530" w:type="pct"/>
          </w:tcPr>
          <w:p w:rsidR="00106115" w:rsidRPr="00D76B76" w:rsidRDefault="00106115" w:rsidP="00106115">
            <w:pPr>
              <w:jc w:val="center"/>
              <w:rPr>
                <w:rFonts w:ascii="Times New Roman" w:hAnsi="Times New Roman"/>
              </w:rPr>
            </w:pPr>
            <w:r w:rsidRPr="00D76B76">
              <w:rPr>
                <w:rFonts w:ascii="Times New Roman" w:hAnsi="Times New Roman"/>
              </w:rPr>
              <w:t>7,0</w:t>
            </w:r>
          </w:p>
        </w:tc>
        <w:tc>
          <w:tcPr>
            <w:tcW w:w="455" w:type="pct"/>
          </w:tcPr>
          <w:p w:rsidR="00106115" w:rsidRPr="00D76B76" w:rsidRDefault="00106115" w:rsidP="00106115">
            <w:pPr>
              <w:jc w:val="center"/>
              <w:rPr>
                <w:rFonts w:ascii="Times New Roman" w:hAnsi="Times New Roman"/>
              </w:rPr>
            </w:pPr>
            <w:r w:rsidRPr="00D76B76">
              <w:rPr>
                <w:rFonts w:ascii="Times New Roman" w:hAnsi="Times New Roman"/>
              </w:rPr>
              <w:t>20,0</w:t>
            </w:r>
          </w:p>
        </w:tc>
        <w:tc>
          <w:tcPr>
            <w:tcW w:w="456" w:type="pct"/>
          </w:tcPr>
          <w:p w:rsidR="00106115" w:rsidRPr="00D76B76" w:rsidRDefault="00106115" w:rsidP="00106115">
            <w:pPr>
              <w:jc w:val="center"/>
              <w:rPr>
                <w:rFonts w:ascii="Times New Roman" w:hAnsi="Times New Roman"/>
              </w:rPr>
            </w:pPr>
            <w:r w:rsidRPr="00D76B76">
              <w:rPr>
                <w:rFonts w:ascii="Times New Roman" w:hAnsi="Times New Roman"/>
              </w:rPr>
              <w:t>33,0</w:t>
            </w:r>
          </w:p>
        </w:tc>
        <w:tc>
          <w:tcPr>
            <w:tcW w:w="472" w:type="pct"/>
          </w:tcPr>
          <w:p w:rsidR="00106115" w:rsidRPr="00D76B76" w:rsidRDefault="00106115" w:rsidP="00106115">
            <w:pPr>
              <w:jc w:val="center"/>
              <w:rPr>
                <w:rFonts w:ascii="Times New Roman" w:hAnsi="Times New Roman"/>
              </w:rPr>
            </w:pPr>
            <w:r w:rsidRPr="00D76B76">
              <w:rPr>
                <w:rFonts w:ascii="Times New Roman" w:hAnsi="Times New Roman"/>
              </w:rPr>
              <w:t>13,0</w:t>
            </w:r>
          </w:p>
        </w:tc>
      </w:tr>
    </w:tbl>
    <w:p w:rsidR="00106115" w:rsidRPr="00106115" w:rsidRDefault="00106115" w:rsidP="00106115">
      <w:pPr>
        <w:spacing w:after="0" w:line="240" w:lineRule="auto"/>
        <w:ind w:firstLine="567"/>
        <w:jc w:val="both"/>
        <w:rPr>
          <w:rFonts w:ascii="Times New Roman" w:eastAsia="Times New Roman" w:hAnsi="Times New Roman" w:cs="Times New Roman"/>
          <w:sz w:val="24"/>
          <w:szCs w:val="24"/>
        </w:rPr>
      </w:pP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r w:rsidRPr="00106115">
        <w:rPr>
          <w:rFonts w:ascii="Times New Roman" w:eastAsia="Calibri" w:hAnsi="Times New Roman" w:cs="Times New Roman"/>
          <w:sz w:val="24"/>
          <w:szCs w:val="24"/>
          <w:lang w:val="en-US"/>
        </w:rPr>
        <w:t>The viscosity of the curd product was determined using a Brookfield DV2T rotational viscometer.</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eastAsia="ru-RU"/>
        </w:rPr>
      </w:pPr>
      <w:r w:rsidRPr="00106115">
        <w:rPr>
          <w:rFonts w:ascii="Times New Roman" w:eastAsia="Times New Roman" w:hAnsi="Times New Roman" w:cs="Times New Roman"/>
          <w:b/>
          <w:bCs/>
          <w:color w:val="000000"/>
          <w:sz w:val="24"/>
          <w:szCs w:val="24"/>
          <w:lang w:val="en-US" w:eastAsia="ru-RU"/>
        </w:rPr>
        <w:t>Results and discussion. </w:t>
      </w:r>
      <w:r w:rsidRPr="00106115">
        <w:rPr>
          <w:rFonts w:ascii="Times New Roman" w:eastAsia="Times New Roman" w:hAnsi="Times New Roman" w:cs="Times New Roman"/>
          <w:sz w:val="24"/>
          <w:szCs w:val="24"/>
          <w:lang w:val="kk-KZ" w:eastAsia="ru-RU"/>
        </w:rPr>
        <w:t xml:space="preserve"> </w:t>
      </w:r>
      <w:r w:rsidRPr="00106115">
        <w:rPr>
          <w:rFonts w:ascii="Times New Roman" w:eastAsia="Times New Roman" w:hAnsi="Times New Roman" w:cs="Times New Roman"/>
          <w:sz w:val="24"/>
          <w:szCs w:val="24"/>
          <w:lang w:val="en-US" w:eastAsia="ru-RU"/>
        </w:rPr>
        <w:t xml:space="preserve">Viscosity studies were conducted on the prepared samples of the curd product, and the results are presented in </w:t>
      </w:r>
      <w:r w:rsidRPr="00106115">
        <w:rPr>
          <w:rFonts w:ascii="Times New Roman" w:eastAsia="Times New Roman" w:hAnsi="Times New Roman" w:cs="Times New Roman"/>
          <w:bCs/>
          <w:sz w:val="24"/>
          <w:szCs w:val="24"/>
          <w:lang w:val="en-US" w:eastAsia="ru-RU"/>
        </w:rPr>
        <w:t>table 2</w:t>
      </w:r>
      <w:r w:rsidRPr="00106115">
        <w:rPr>
          <w:rFonts w:ascii="Times New Roman" w:eastAsia="Times New Roman" w:hAnsi="Times New Roman" w:cs="Times New Roman"/>
          <w:sz w:val="24"/>
          <w:szCs w:val="24"/>
          <w:lang w:val="en-US" w:eastAsia="ru-RU"/>
        </w:rPr>
        <w:t>.</w:t>
      </w:r>
    </w:p>
    <w:p w:rsidR="00106115" w:rsidRPr="00106115" w:rsidRDefault="00106115" w:rsidP="00106115">
      <w:pPr>
        <w:spacing w:after="0" w:line="240" w:lineRule="auto"/>
        <w:ind w:firstLine="567"/>
        <w:jc w:val="both"/>
        <w:rPr>
          <w:rFonts w:ascii="Times New Roman" w:eastAsia="Times New Roman" w:hAnsi="Times New Roman" w:cs="Times New Roman"/>
          <w:b/>
          <w:bCs/>
          <w:color w:val="000000"/>
          <w:sz w:val="24"/>
          <w:szCs w:val="24"/>
          <w:lang w:val="en-US" w:eastAsia="ru-RU"/>
        </w:rPr>
      </w:pPr>
    </w:p>
    <w:p w:rsidR="00106115" w:rsidRPr="00D76B76" w:rsidRDefault="00D76B76" w:rsidP="00106115">
      <w:pPr>
        <w:spacing w:after="0" w:line="240" w:lineRule="auto"/>
        <w:jc w:val="center"/>
        <w:rPr>
          <w:rFonts w:ascii="Times New Roman" w:eastAsia="Times New Roman" w:hAnsi="Times New Roman" w:cs="Times New Roman"/>
          <w:b/>
          <w:bCs/>
          <w:lang w:val="en-US"/>
        </w:rPr>
      </w:pPr>
      <w:r w:rsidRPr="00D76B76">
        <w:rPr>
          <w:rFonts w:ascii="Times New Roman" w:eastAsia="Calibri" w:hAnsi="Times New Roman" w:cs="Times New Roman"/>
          <w:b/>
          <w:lang w:val="en-US"/>
        </w:rPr>
        <w:t>Table 2-</w:t>
      </w:r>
      <w:r w:rsidR="00106115" w:rsidRPr="00D76B76">
        <w:rPr>
          <w:rFonts w:ascii="Times New Roman" w:eastAsia="Calibri" w:hAnsi="Times New Roman" w:cs="Times New Roman"/>
          <w:b/>
          <w:lang w:val="en-US"/>
        </w:rPr>
        <w:t xml:space="preserve"> Results of the three-factor experiment for curd product samples with cryopowder</w:t>
      </w:r>
    </w:p>
    <w:p w:rsidR="00106115" w:rsidRPr="00106115" w:rsidRDefault="00106115" w:rsidP="00106115">
      <w:pPr>
        <w:spacing w:after="0" w:line="240" w:lineRule="auto"/>
        <w:jc w:val="center"/>
        <w:rPr>
          <w:rFonts w:ascii="Times New Roman" w:eastAsia="Times New Roman" w:hAnsi="Times New Roman" w:cs="Times New Roman"/>
          <w:b/>
          <w:bCs/>
          <w:sz w:val="24"/>
          <w:szCs w:val="24"/>
          <w:lang w:val="en-US"/>
        </w:rPr>
      </w:pPr>
    </w:p>
    <w:tbl>
      <w:tblPr>
        <w:tblStyle w:val="310"/>
        <w:tblW w:w="5000" w:type="pct"/>
        <w:tblInd w:w="-5" w:type="dxa"/>
        <w:tblLook w:val="04A0" w:firstRow="1" w:lastRow="0" w:firstColumn="1" w:lastColumn="0" w:noHBand="0" w:noVBand="1"/>
      </w:tblPr>
      <w:tblGrid>
        <w:gridCol w:w="1446"/>
        <w:gridCol w:w="912"/>
        <w:gridCol w:w="809"/>
        <w:gridCol w:w="953"/>
        <w:gridCol w:w="860"/>
        <w:gridCol w:w="957"/>
        <w:gridCol w:w="959"/>
        <w:gridCol w:w="2448"/>
      </w:tblGrid>
      <w:tr w:rsidR="00106115" w:rsidRPr="00106115" w:rsidTr="00106115">
        <w:trPr>
          <w:trHeight w:val="70"/>
        </w:trPr>
        <w:tc>
          <w:tcPr>
            <w:tcW w:w="774" w:type="pct"/>
            <w:vMerge w:val="restart"/>
          </w:tcPr>
          <w:p w:rsidR="00106115" w:rsidRPr="00D76B76" w:rsidRDefault="00106115" w:rsidP="00106115">
            <w:pPr>
              <w:jc w:val="center"/>
              <w:rPr>
                <w:rFonts w:ascii="Times New Roman" w:hAnsi="Times New Roman"/>
                <w:b/>
              </w:rPr>
            </w:pPr>
            <w:r w:rsidRPr="00D76B76">
              <w:rPr>
                <w:rFonts w:ascii="Times New Roman" w:hAnsi="Times New Roman"/>
                <w:b/>
              </w:rPr>
              <w:t>Experiment No.</w:t>
            </w:r>
          </w:p>
        </w:tc>
        <w:tc>
          <w:tcPr>
            <w:tcW w:w="2916" w:type="pct"/>
            <w:gridSpan w:val="6"/>
          </w:tcPr>
          <w:p w:rsidR="00106115" w:rsidRPr="00D76B76" w:rsidRDefault="00106115" w:rsidP="00106115">
            <w:pPr>
              <w:jc w:val="center"/>
              <w:rPr>
                <w:rFonts w:ascii="Times New Roman" w:hAnsi="Times New Roman"/>
                <w:b/>
              </w:rPr>
            </w:pPr>
            <w:r w:rsidRPr="00D76B76">
              <w:rPr>
                <w:rFonts w:ascii="Times New Roman" w:hAnsi="Times New Roman"/>
                <w:b/>
              </w:rPr>
              <w:t xml:space="preserve">Levels of сontrolled </w:t>
            </w:r>
            <w:r w:rsidRPr="00D76B76">
              <w:rPr>
                <w:rFonts w:ascii="Times New Roman" w:hAnsi="Times New Roman"/>
                <w:b/>
                <w:lang w:val="en-US"/>
              </w:rPr>
              <w:t>f</w:t>
            </w:r>
            <w:r w:rsidRPr="00D76B76">
              <w:rPr>
                <w:rFonts w:ascii="Times New Roman" w:hAnsi="Times New Roman"/>
                <w:b/>
              </w:rPr>
              <w:t>actors</w:t>
            </w:r>
          </w:p>
        </w:tc>
        <w:tc>
          <w:tcPr>
            <w:tcW w:w="1310" w:type="pct"/>
            <w:vMerge w:val="restart"/>
          </w:tcPr>
          <w:p w:rsidR="00106115" w:rsidRPr="00D76B76" w:rsidRDefault="00106115" w:rsidP="00106115">
            <w:pPr>
              <w:jc w:val="center"/>
              <w:rPr>
                <w:rFonts w:ascii="Times New Roman" w:hAnsi="Times New Roman"/>
                <w:b/>
              </w:rPr>
            </w:pPr>
            <w:r w:rsidRPr="00D76B76">
              <w:rPr>
                <w:rFonts w:ascii="Times New Roman" w:hAnsi="Times New Roman"/>
                <w:b/>
              </w:rPr>
              <w:t>Viscosity, mPa·s</w:t>
            </w:r>
          </w:p>
        </w:tc>
      </w:tr>
      <w:tr w:rsidR="00106115" w:rsidRPr="00106115" w:rsidTr="00106115">
        <w:tc>
          <w:tcPr>
            <w:tcW w:w="774" w:type="pct"/>
            <w:vMerge/>
          </w:tcPr>
          <w:p w:rsidR="00106115" w:rsidRPr="00D76B76" w:rsidRDefault="00106115" w:rsidP="00106115">
            <w:pPr>
              <w:rPr>
                <w:rFonts w:ascii="Times New Roman" w:hAnsi="Times New Roman"/>
              </w:rPr>
            </w:pPr>
          </w:p>
        </w:tc>
        <w:tc>
          <w:tcPr>
            <w:tcW w:w="1431" w:type="pct"/>
            <w:gridSpan w:val="3"/>
          </w:tcPr>
          <w:p w:rsidR="00106115" w:rsidRPr="00D76B76" w:rsidRDefault="00106115" w:rsidP="00106115">
            <w:pPr>
              <w:jc w:val="center"/>
              <w:rPr>
                <w:rFonts w:ascii="Times New Roman" w:hAnsi="Times New Roman"/>
                <w:b/>
                <w:i/>
              </w:rPr>
            </w:pPr>
            <w:r w:rsidRPr="00D76B76">
              <w:rPr>
                <w:rFonts w:ascii="Times New Roman" w:hAnsi="Times New Roman"/>
                <w:b/>
              </w:rPr>
              <w:t>Coded Values</w:t>
            </w:r>
          </w:p>
        </w:tc>
        <w:tc>
          <w:tcPr>
            <w:tcW w:w="1485" w:type="pct"/>
            <w:gridSpan w:val="3"/>
          </w:tcPr>
          <w:p w:rsidR="00106115" w:rsidRPr="00D76B76" w:rsidRDefault="00106115" w:rsidP="00106115">
            <w:pPr>
              <w:jc w:val="center"/>
              <w:rPr>
                <w:rFonts w:ascii="Times New Roman" w:hAnsi="Times New Roman"/>
                <w:b/>
                <w:i/>
              </w:rPr>
            </w:pPr>
            <w:r w:rsidRPr="00D76B76">
              <w:rPr>
                <w:rFonts w:ascii="Times New Roman" w:hAnsi="Times New Roman"/>
                <w:b/>
              </w:rPr>
              <w:t>Actual Values</w:t>
            </w:r>
          </w:p>
        </w:tc>
        <w:tc>
          <w:tcPr>
            <w:tcW w:w="1310" w:type="pct"/>
            <w:vMerge/>
          </w:tcPr>
          <w:p w:rsidR="00106115" w:rsidRPr="00D76B76" w:rsidRDefault="00106115" w:rsidP="00106115">
            <w:pPr>
              <w:jc w:val="center"/>
              <w:rPr>
                <w:rFonts w:ascii="Times New Roman" w:hAnsi="Times New Roman"/>
                <w:i/>
              </w:rPr>
            </w:pPr>
          </w:p>
        </w:tc>
      </w:tr>
      <w:tr w:rsidR="00106115" w:rsidRPr="00106115" w:rsidTr="00106115">
        <w:tc>
          <w:tcPr>
            <w:tcW w:w="774" w:type="pct"/>
            <w:vMerge/>
          </w:tcPr>
          <w:p w:rsidR="00106115" w:rsidRPr="00D76B76" w:rsidRDefault="00106115" w:rsidP="00106115">
            <w:pPr>
              <w:rPr>
                <w:rFonts w:ascii="Times New Roman" w:hAnsi="Times New Roman"/>
              </w:rPr>
            </w:pPr>
          </w:p>
        </w:tc>
        <w:tc>
          <w:tcPr>
            <w:tcW w:w="488" w:type="pct"/>
          </w:tcPr>
          <w:p w:rsidR="00106115" w:rsidRPr="00D76B76" w:rsidRDefault="00106115" w:rsidP="00106115">
            <w:pPr>
              <w:jc w:val="center"/>
              <w:rPr>
                <w:rFonts w:ascii="Times New Roman" w:hAnsi="Times New Roman"/>
                <w:i/>
              </w:rPr>
            </w:pPr>
            <w:r w:rsidRPr="00D76B76">
              <w:rPr>
                <w:rFonts w:ascii="Times New Roman" w:hAnsi="Times New Roman"/>
                <w:i/>
              </w:rPr>
              <w:t>х</w:t>
            </w:r>
            <w:r w:rsidRPr="00D76B76">
              <w:rPr>
                <w:rFonts w:ascii="Times New Roman" w:hAnsi="Times New Roman"/>
                <w:i/>
                <w:vertAlign w:val="subscript"/>
              </w:rPr>
              <w:t>1</w:t>
            </w:r>
          </w:p>
        </w:tc>
        <w:tc>
          <w:tcPr>
            <w:tcW w:w="433" w:type="pct"/>
          </w:tcPr>
          <w:p w:rsidR="00106115" w:rsidRPr="00D76B76" w:rsidRDefault="00106115" w:rsidP="00106115">
            <w:pPr>
              <w:jc w:val="center"/>
              <w:rPr>
                <w:rFonts w:ascii="Times New Roman" w:hAnsi="Times New Roman"/>
                <w:i/>
              </w:rPr>
            </w:pPr>
            <w:r w:rsidRPr="00D76B76">
              <w:rPr>
                <w:rFonts w:ascii="Times New Roman" w:hAnsi="Times New Roman"/>
                <w:i/>
              </w:rPr>
              <w:t>х</w:t>
            </w:r>
            <w:r w:rsidRPr="00D76B76">
              <w:rPr>
                <w:rFonts w:ascii="Times New Roman" w:hAnsi="Times New Roman"/>
                <w:i/>
                <w:vertAlign w:val="subscript"/>
              </w:rPr>
              <w:t>2</w:t>
            </w:r>
          </w:p>
        </w:tc>
        <w:tc>
          <w:tcPr>
            <w:tcW w:w="510" w:type="pct"/>
          </w:tcPr>
          <w:p w:rsidR="00106115" w:rsidRPr="00D76B76" w:rsidRDefault="00106115" w:rsidP="00106115">
            <w:pPr>
              <w:jc w:val="center"/>
              <w:rPr>
                <w:rFonts w:ascii="Times New Roman" w:hAnsi="Times New Roman"/>
                <w:i/>
              </w:rPr>
            </w:pPr>
            <w:r w:rsidRPr="00D76B76">
              <w:rPr>
                <w:rFonts w:ascii="Times New Roman" w:hAnsi="Times New Roman"/>
                <w:i/>
              </w:rPr>
              <w:t>х</w:t>
            </w:r>
            <w:r w:rsidRPr="00D76B76">
              <w:rPr>
                <w:rFonts w:ascii="Times New Roman" w:hAnsi="Times New Roman"/>
                <w:i/>
                <w:vertAlign w:val="subscript"/>
              </w:rPr>
              <w:t>3</w:t>
            </w:r>
          </w:p>
        </w:tc>
        <w:tc>
          <w:tcPr>
            <w:tcW w:w="460" w:type="pct"/>
          </w:tcPr>
          <w:p w:rsidR="00106115" w:rsidRPr="00D76B76" w:rsidRDefault="00106115" w:rsidP="00106115">
            <w:pPr>
              <w:jc w:val="center"/>
              <w:rPr>
                <w:rFonts w:ascii="Times New Roman" w:hAnsi="Times New Roman"/>
                <w:lang w:val="en-US"/>
              </w:rPr>
            </w:pPr>
            <w:r w:rsidRPr="00D76B76">
              <w:rPr>
                <w:rFonts w:ascii="Times New Roman" w:hAnsi="Times New Roman"/>
              </w:rPr>
              <w:t>Т, %</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К, %</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С, %</w:t>
            </w:r>
          </w:p>
        </w:tc>
        <w:tc>
          <w:tcPr>
            <w:tcW w:w="1310" w:type="pct"/>
          </w:tcPr>
          <w:p w:rsidR="00106115" w:rsidRPr="00D76B76" w:rsidRDefault="00106115" w:rsidP="00106115">
            <w:pPr>
              <w:jc w:val="center"/>
              <w:rPr>
                <w:rFonts w:ascii="Times New Roman" w:hAnsi="Times New Roman"/>
                <w:i/>
              </w:rPr>
            </w:pPr>
            <w:r w:rsidRPr="00D76B76">
              <w:rPr>
                <w:rFonts w:ascii="Times New Roman" w:hAnsi="Times New Roman"/>
                <w:i/>
              </w:rPr>
              <w:t>у</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80,0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4,0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20,0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2263,0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2</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70,0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2,0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20,0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914,0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3</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90,0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2,0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20,0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985,0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4</w:t>
            </w:r>
          </w:p>
        </w:tc>
        <w:tc>
          <w:tcPr>
            <w:tcW w:w="488" w:type="pct"/>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70,0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6,0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20,0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1062,0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5</w:t>
            </w:r>
          </w:p>
        </w:tc>
        <w:tc>
          <w:tcPr>
            <w:tcW w:w="488" w:type="pct"/>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90,0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6,0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20,0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2810,0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6</w:t>
            </w:r>
          </w:p>
        </w:tc>
        <w:tc>
          <w:tcPr>
            <w:tcW w:w="488" w:type="pct"/>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70,0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4,0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7,0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948,0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7</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90,0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4,0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7,0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948,0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8</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80,0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4,0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20,0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2269,0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lastRenderedPageBreak/>
              <w:t>9</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70,0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4,0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33,0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2389,0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10</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90,0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4,0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33,0</w:t>
            </w:r>
          </w:p>
        </w:tc>
        <w:tc>
          <w:tcPr>
            <w:tcW w:w="1310" w:type="pct"/>
          </w:tcPr>
          <w:p w:rsidR="00106115" w:rsidRPr="00D76B76" w:rsidRDefault="00106115" w:rsidP="00106115">
            <w:pPr>
              <w:jc w:val="center"/>
              <w:rPr>
                <w:rFonts w:ascii="Times New Roman" w:hAnsi="Times New Roman"/>
              </w:rPr>
            </w:pPr>
            <w:r w:rsidRPr="00D76B76">
              <w:rPr>
                <w:rFonts w:ascii="Times New Roman" w:hAnsi="Times New Roman"/>
              </w:rPr>
              <w:t>2364,0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11</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80,0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2,0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7,0</w:t>
            </w:r>
          </w:p>
        </w:tc>
        <w:tc>
          <w:tcPr>
            <w:tcW w:w="1310" w:type="pct"/>
          </w:tcPr>
          <w:p w:rsidR="00106115" w:rsidRPr="00D76B76" w:rsidRDefault="00106115" w:rsidP="00106115">
            <w:pPr>
              <w:jc w:val="center"/>
              <w:rPr>
                <w:rFonts w:ascii="Times New Roman" w:hAnsi="Times New Roman"/>
                <w:color w:val="000000"/>
              </w:rPr>
            </w:pPr>
            <w:r w:rsidRPr="00D76B76">
              <w:rPr>
                <w:rFonts w:ascii="Times New Roman" w:hAnsi="Times New Roman"/>
              </w:rPr>
              <w:t>952,0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12</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80,0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6,0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7,0</w:t>
            </w:r>
          </w:p>
        </w:tc>
        <w:tc>
          <w:tcPr>
            <w:tcW w:w="1310" w:type="pct"/>
          </w:tcPr>
          <w:p w:rsidR="00106115" w:rsidRPr="00D76B76" w:rsidRDefault="00106115" w:rsidP="00106115">
            <w:pPr>
              <w:jc w:val="center"/>
              <w:rPr>
                <w:rFonts w:ascii="Times New Roman" w:hAnsi="Times New Roman"/>
                <w:color w:val="000000"/>
              </w:rPr>
            </w:pPr>
            <w:r w:rsidRPr="00D76B76">
              <w:rPr>
                <w:rFonts w:ascii="Times New Roman" w:hAnsi="Times New Roman"/>
              </w:rPr>
              <w:t>961,0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13</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80,0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2,0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33,0</w:t>
            </w:r>
          </w:p>
        </w:tc>
        <w:tc>
          <w:tcPr>
            <w:tcW w:w="1310" w:type="pct"/>
          </w:tcPr>
          <w:p w:rsidR="00106115" w:rsidRPr="00D76B76" w:rsidRDefault="00106115" w:rsidP="00106115">
            <w:pPr>
              <w:jc w:val="center"/>
              <w:rPr>
                <w:rFonts w:ascii="Times New Roman" w:hAnsi="Times New Roman"/>
                <w:color w:val="000000"/>
              </w:rPr>
            </w:pPr>
            <w:r w:rsidRPr="00D76B76">
              <w:rPr>
                <w:rFonts w:ascii="Times New Roman" w:hAnsi="Times New Roman"/>
              </w:rPr>
              <w:t>1042,0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14</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+1</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80,0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6,0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33,0</w:t>
            </w:r>
          </w:p>
        </w:tc>
        <w:tc>
          <w:tcPr>
            <w:tcW w:w="1310" w:type="pct"/>
          </w:tcPr>
          <w:p w:rsidR="00106115" w:rsidRPr="00D76B76" w:rsidRDefault="00106115" w:rsidP="00106115">
            <w:pPr>
              <w:jc w:val="center"/>
              <w:rPr>
                <w:rFonts w:ascii="Times New Roman" w:hAnsi="Times New Roman"/>
                <w:color w:val="000000"/>
              </w:rPr>
            </w:pPr>
            <w:r w:rsidRPr="00D76B76">
              <w:rPr>
                <w:rFonts w:ascii="Times New Roman" w:hAnsi="Times New Roman"/>
              </w:rPr>
              <w:t>2501,0</w:t>
            </w:r>
          </w:p>
        </w:tc>
      </w:tr>
      <w:tr w:rsidR="00106115" w:rsidRPr="00106115" w:rsidTr="00106115">
        <w:tc>
          <w:tcPr>
            <w:tcW w:w="774" w:type="pct"/>
          </w:tcPr>
          <w:p w:rsidR="00106115" w:rsidRPr="00D76B76" w:rsidRDefault="00106115" w:rsidP="00106115">
            <w:pPr>
              <w:jc w:val="center"/>
              <w:rPr>
                <w:rFonts w:ascii="Times New Roman" w:hAnsi="Times New Roman"/>
              </w:rPr>
            </w:pPr>
            <w:r w:rsidRPr="00D76B76">
              <w:rPr>
                <w:rFonts w:ascii="Times New Roman" w:hAnsi="Times New Roman"/>
              </w:rPr>
              <w:t>15</w:t>
            </w:r>
          </w:p>
        </w:tc>
        <w:tc>
          <w:tcPr>
            <w:tcW w:w="488"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33"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510" w:type="pct"/>
            <w:vAlign w:val="bottom"/>
          </w:tcPr>
          <w:p w:rsidR="00106115" w:rsidRPr="00D76B76" w:rsidRDefault="00106115" w:rsidP="00106115">
            <w:pPr>
              <w:jc w:val="center"/>
              <w:rPr>
                <w:rFonts w:ascii="Times New Roman" w:hAnsi="Times New Roman"/>
              </w:rPr>
            </w:pPr>
            <w:r w:rsidRPr="00D76B76">
              <w:rPr>
                <w:rFonts w:ascii="Times New Roman" w:hAnsi="Times New Roman"/>
              </w:rPr>
              <w:t>0</w:t>
            </w:r>
          </w:p>
        </w:tc>
        <w:tc>
          <w:tcPr>
            <w:tcW w:w="460" w:type="pct"/>
          </w:tcPr>
          <w:p w:rsidR="00106115" w:rsidRPr="00D76B76" w:rsidRDefault="00106115" w:rsidP="00106115">
            <w:pPr>
              <w:jc w:val="center"/>
              <w:rPr>
                <w:rFonts w:ascii="Times New Roman" w:hAnsi="Times New Roman"/>
              </w:rPr>
            </w:pPr>
            <w:r w:rsidRPr="00D76B76">
              <w:rPr>
                <w:rFonts w:ascii="Times New Roman" w:hAnsi="Times New Roman"/>
              </w:rPr>
              <w:t>80,0</w:t>
            </w:r>
          </w:p>
        </w:tc>
        <w:tc>
          <w:tcPr>
            <w:tcW w:w="512" w:type="pct"/>
          </w:tcPr>
          <w:p w:rsidR="00106115" w:rsidRPr="00D76B76" w:rsidRDefault="00106115" w:rsidP="00106115">
            <w:pPr>
              <w:jc w:val="center"/>
              <w:rPr>
                <w:rFonts w:ascii="Times New Roman" w:hAnsi="Times New Roman"/>
              </w:rPr>
            </w:pPr>
            <w:r w:rsidRPr="00D76B76">
              <w:rPr>
                <w:rFonts w:ascii="Times New Roman" w:hAnsi="Times New Roman"/>
              </w:rPr>
              <w:t>4,0</w:t>
            </w:r>
          </w:p>
        </w:tc>
        <w:tc>
          <w:tcPr>
            <w:tcW w:w="513" w:type="pct"/>
          </w:tcPr>
          <w:p w:rsidR="00106115" w:rsidRPr="00D76B76" w:rsidRDefault="00106115" w:rsidP="00106115">
            <w:pPr>
              <w:jc w:val="center"/>
              <w:rPr>
                <w:rFonts w:ascii="Times New Roman" w:hAnsi="Times New Roman"/>
              </w:rPr>
            </w:pPr>
            <w:r w:rsidRPr="00D76B76">
              <w:rPr>
                <w:rFonts w:ascii="Times New Roman" w:hAnsi="Times New Roman"/>
              </w:rPr>
              <w:t>20,0</w:t>
            </w:r>
          </w:p>
        </w:tc>
        <w:tc>
          <w:tcPr>
            <w:tcW w:w="1310" w:type="pct"/>
          </w:tcPr>
          <w:p w:rsidR="00106115" w:rsidRPr="00D76B76" w:rsidRDefault="00106115" w:rsidP="00106115">
            <w:pPr>
              <w:jc w:val="center"/>
              <w:rPr>
                <w:rFonts w:ascii="Times New Roman" w:hAnsi="Times New Roman"/>
                <w:color w:val="000000"/>
              </w:rPr>
            </w:pPr>
            <w:r w:rsidRPr="00D76B76">
              <w:rPr>
                <w:rFonts w:ascii="Times New Roman" w:hAnsi="Times New Roman"/>
              </w:rPr>
              <w:t>2167,0</w:t>
            </w:r>
          </w:p>
        </w:tc>
      </w:tr>
    </w:tbl>
    <w:p w:rsidR="00106115" w:rsidRPr="00106115" w:rsidRDefault="00106115" w:rsidP="00106115">
      <w:pPr>
        <w:spacing w:after="0" w:line="240" w:lineRule="auto"/>
        <w:ind w:firstLine="709"/>
        <w:jc w:val="both"/>
        <w:rPr>
          <w:rFonts w:ascii="Times New Roman" w:eastAsia="Times New Roman" w:hAnsi="Times New Roman" w:cs="Times New Roman"/>
          <w:sz w:val="24"/>
          <w:szCs w:val="24"/>
        </w:rPr>
      </w:pPr>
    </w:p>
    <w:p w:rsidR="00106115" w:rsidRPr="00106115" w:rsidRDefault="00106115" w:rsidP="00106115">
      <w:pPr>
        <w:spacing w:after="0" w:line="240" w:lineRule="auto"/>
        <w:jc w:val="center"/>
        <w:rPr>
          <w:rFonts w:ascii="Times New Roman" w:eastAsia="Times New Roman" w:hAnsi="Times New Roman" w:cs="Times New Roman"/>
          <w:b/>
          <w:bCs/>
          <w:sz w:val="24"/>
          <w:szCs w:val="24"/>
          <w:lang w:val="en-US"/>
        </w:rPr>
      </w:pPr>
      <w:r w:rsidRPr="00106115">
        <w:rPr>
          <w:rFonts w:ascii="Times New Roman" w:eastAsia="Calibri" w:hAnsi="Times New Roman" w:cs="Times New Roman"/>
          <w:sz w:val="24"/>
          <w:szCs w:val="24"/>
          <w:lang w:val="en-US"/>
        </w:rPr>
        <w:t>The analysis of variance for the viscosity of the curd product is presented in table 3.</w:t>
      </w:r>
    </w:p>
    <w:p w:rsidR="00106115" w:rsidRPr="00106115" w:rsidRDefault="00106115" w:rsidP="00106115">
      <w:pPr>
        <w:spacing w:after="0" w:line="240" w:lineRule="auto"/>
        <w:jc w:val="center"/>
        <w:rPr>
          <w:rFonts w:ascii="Times New Roman" w:eastAsia="Times New Roman" w:hAnsi="Times New Roman" w:cs="Times New Roman"/>
          <w:b/>
          <w:bCs/>
          <w:sz w:val="24"/>
          <w:szCs w:val="24"/>
          <w:lang w:val="en-US"/>
        </w:rPr>
      </w:pPr>
    </w:p>
    <w:p w:rsidR="00106115" w:rsidRPr="00D76B76" w:rsidRDefault="00D76B76" w:rsidP="00106115">
      <w:pPr>
        <w:spacing w:after="0" w:line="240" w:lineRule="auto"/>
        <w:jc w:val="center"/>
        <w:rPr>
          <w:rFonts w:ascii="Times New Roman" w:eastAsia="Times New Roman" w:hAnsi="Times New Roman" w:cs="Times New Roman"/>
          <w:b/>
          <w:bCs/>
          <w:lang w:val="en-US"/>
        </w:rPr>
      </w:pPr>
      <w:r w:rsidRPr="00D76B76">
        <w:rPr>
          <w:rFonts w:ascii="Times New Roman" w:eastAsia="Calibri" w:hAnsi="Times New Roman" w:cs="Times New Roman"/>
          <w:b/>
          <w:lang w:val="en-US"/>
        </w:rPr>
        <w:t>Table 3-</w:t>
      </w:r>
      <w:r w:rsidR="00106115" w:rsidRPr="00D76B76">
        <w:rPr>
          <w:rFonts w:ascii="Times New Roman" w:eastAsia="Calibri" w:hAnsi="Times New Roman" w:cs="Times New Roman"/>
          <w:b/>
          <w:lang w:val="en-US"/>
        </w:rPr>
        <w:t xml:space="preserve"> Analysis of Variance (ANOVA) for the Viscosity of the Curd Product</w:t>
      </w:r>
    </w:p>
    <w:p w:rsidR="00106115" w:rsidRPr="00106115" w:rsidRDefault="00106115" w:rsidP="00106115">
      <w:pPr>
        <w:spacing w:after="0" w:line="240" w:lineRule="auto"/>
        <w:ind w:right="-2"/>
        <w:jc w:val="center"/>
        <w:rPr>
          <w:rFonts w:ascii="Times New Roman" w:eastAsia="Times New Roman" w:hAnsi="Times New Roman" w:cs="Times New Roman"/>
          <w:b/>
          <w:bCs/>
          <w:sz w:val="24"/>
          <w:szCs w:val="24"/>
          <w:lang w:val="en-US"/>
        </w:rPr>
      </w:pPr>
    </w:p>
    <w:tbl>
      <w:tblPr>
        <w:tblW w:w="5000" w:type="pct"/>
        <w:tblCellMar>
          <w:left w:w="40" w:type="dxa"/>
          <w:right w:w="40" w:type="dxa"/>
        </w:tblCellMar>
        <w:tblLook w:val="0000" w:firstRow="0" w:lastRow="0" w:firstColumn="0" w:lastColumn="0" w:noHBand="0" w:noVBand="0"/>
      </w:tblPr>
      <w:tblGrid>
        <w:gridCol w:w="1761"/>
        <w:gridCol w:w="1968"/>
        <w:gridCol w:w="1058"/>
        <w:gridCol w:w="1721"/>
        <w:gridCol w:w="1236"/>
        <w:gridCol w:w="1594"/>
      </w:tblGrid>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b/>
                <w:bCs/>
                <w:lang w:eastAsia="ru-RU"/>
              </w:rPr>
            </w:pPr>
            <w:r w:rsidRPr="00D76B76">
              <w:rPr>
                <w:rFonts w:ascii="Times New Roman" w:eastAsia="Calibri" w:hAnsi="Times New Roman" w:cs="Times New Roman"/>
                <w:b/>
              </w:rPr>
              <w:t>Values</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b/>
              </w:rPr>
            </w:pPr>
            <w:r w:rsidRPr="00D76B76">
              <w:rPr>
                <w:rFonts w:ascii="Times New Roman" w:eastAsia="Calibri" w:hAnsi="Times New Roman" w:cs="Times New Roman"/>
                <w:b/>
              </w:rPr>
              <w:t>Sum of Squares</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b/>
              </w:rPr>
            </w:pPr>
            <w:r w:rsidRPr="00D76B76">
              <w:rPr>
                <w:rFonts w:ascii="Times New Roman" w:eastAsia="Calibri" w:hAnsi="Times New Roman" w:cs="Times New Roman"/>
                <w:b/>
              </w:rPr>
              <w:t>Difference</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b/>
              </w:rPr>
            </w:pPr>
            <w:r w:rsidRPr="00D76B76">
              <w:rPr>
                <w:rFonts w:ascii="Times New Roman" w:eastAsia="Calibri" w:hAnsi="Times New Roman" w:cs="Times New Roman"/>
                <w:b/>
              </w:rPr>
              <w:t>Mean Square</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b/>
              </w:rPr>
            </w:pPr>
            <w:r w:rsidRPr="00D76B76">
              <w:rPr>
                <w:rFonts w:ascii="Times New Roman" w:eastAsia="Calibri" w:hAnsi="Times New Roman" w:cs="Times New Roman"/>
                <w:b/>
              </w:rPr>
              <w:t>F-ratio</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b/>
              </w:rPr>
            </w:pPr>
            <w:r w:rsidRPr="00D76B76">
              <w:rPr>
                <w:rFonts w:ascii="Times New Roman" w:eastAsia="Calibri" w:hAnsi="Times New Roman" w:cs="Times New Roman"/>
                <w:b/>
              </w:rPr>
              <w:t>P-Value</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1</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402305</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402305,</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122,80</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0,0080</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2</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1,48006</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1,48006</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451,79</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0,0022</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3</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2,51665</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2,51665</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768,21</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0,0013</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1</w:t>
            </w:r>
            <w:r w:rsidRPr="00D76B76">
              <w:rPr>
                <w:rFonts w:ascii="Times New Roman" w:eastAsia="Calibri" w:hAnsi="Times New Roman" w:cs="Times New Roman"/>
                <w:i/>
                <w:kern w:val="2"/>
                <w:vertAlign w:val="superscript"/>
                <w14:ligatures w14:val="standardContextual"/>
              </w:rPr>
              <w:t>2</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223444</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223444,</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68,21</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0,0143</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1</w:t>
            </w:r>
            <w:r w:rsidRPr="00D76B76">
              <w:rPr>
                <w:rFonts w:ascii="Times New Roman" w:eastAsia="Calibri" w:hAnsi="Times New Roman" w:cs="Times New Roman"/>
                <w:i/>
                <w:kern w:val="2"/>
                <w14:ligatures w14:val="standardContextual"/>
              </w:rPr>
              <w:t xml:space="preserve"> х</w:t>
            </w:r>
            <w:r w:rsidRPr="00D76B76">
              <w:rPr>
                <w:rFonts w:ascii="Times New Roman" w:eastAsia="Calibri" w:hAnsi="Times New Roman" w:cs="Times New Roman"/>
                <w:i/>
                <w:kern w:val="2"/>
                <w:vertAlign w:val="subscript"/>
                <w14:ligatures w14:val="standardContextual"/>
              </w:rPr>
              <w:t>2</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703082</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703082,</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214,62</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0,0046</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2</w:t>
            </w:r>
            <w:r w:rsidRPr="00D76B76">
              <w:rPr>
                <w:rFonts w:ascii="Times New Roman" w:eastAsia="Calibri" w:hAnsi="Times New Roman" w:cs="Times New Roman"/>
                <w:i/>
                <w:kern w:val="2"/>
                <w:vertAlign w:val="superscript"/>
                <w14:ligatures w14:val="standardContextual"/>
              </w:rPr>
              <w:t>2</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1,09369</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1,09369</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333,85</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0,0030</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2</w:t>
            </w: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3</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525625</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525625,</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160,45</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0,0062</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3</w:t>
            </w:r>
            <w:r w:rsidRPr="00D76B76">
              <w:rPr>
                <w:rFonts w:ascii="Times New Roman" w:eastAsia="Calibri" w:hAnsi="Times New Roman" w:cs="Times New Roman"/>
                <w:i/>
                <w:kern w:val="2"/>
                <w:vertAlign w:val="superscript"/>
                <w14:ligatures w14:val="standardContextual"/>
              </w:rPr>
              <w:t>2</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389400</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389400,</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118,86</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0,0083</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rPr>
              <w:t>Sum of squared deviations</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645267</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4</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161317,</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49,24</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0,0200</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rPr>
              <w:t>The resulting error</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6552,0</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2</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3276,0</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w:t>
            </w:r>
          </w:p>
        </w:tc>
      </w:tr>
      <w:tr w:rsidR="00106115" w:rsidRPr="00106115" w:rsidTr="00106115">
        <w:tc>
          <w:tcPr>
            <w:tcW w:w="94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Calibri" w:hAnsi="Times New Roman" w:cs="Times New Roman"/>
              </w:rPr>
              <w:t>Total</w:t>
            </w:r>
          </w:p>
        </w:tc>
        <w:tc>
          <w:tcPr>
            <w:tcW w:w="105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7,79676</w:t>
            </w:r>
          </w:p>
        </w:tc>
        <w:tc>
          <w:tcPr>
            <w:tcW w:w="54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14</w:t>
            </w:r>
          </w:p>
        </w:tc>
        <w:tc>
          <w:tcPr>
            <w:tcW w:w="92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w:t>
            </w:r>
          </w:p>
        </w:tc>
        <w:tc>
          <w:tcPr>
            <w:tcW w:w="666"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w:t>
            </w:r>
          </w:p>
        </w:tc>
        <w:tc>
          <w:tcPr>
            <w:tcW w:w="857"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w:t>
            </w:r>
          </w:p>
        </w:tc>
      </w:tr>
    </w:tbl>
    <w:p w:rsidR="00106115" w:rsidRPr="00106115" w:rsidRDefault="00106115" w:rsidP="00106115">
      <w:pPr>
        <w:spacing w:after="0" w:line="240" w:lineRule="auto"/>
        <w:ind w:firstLine="709"/>
        <w:jc w:val="both"/>
        <w:rPr>
          <w:rFonts w:ascii="Times New Roman" w:eastAsia="Times New Roman" w:hAnsi="Times New Roman" w:cs="Times New Roman"/>
          <w:sz w:val="24"/>
          <w:szCs w:val="24"/>
        </w:rPr>
      </w:pP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r w:rsidRPr="00106115">
        <w:rPr>
          <w:rFonts w:ascii="Times New Roman" w:eastAsia="Times New Roman" w:hAnsi="Times New Roman" w:cs="Times New Roman"/>
          <w:sz w:val="24"/>
          <w:szCs w:val="24"/>
          <w:lang w:val="en-US"/>
        </w:rPr>
        <w:t>The data in table 3 show that the analysis of variance separates the variability in the viscosity of the curd product into individual components for each of the effects. It then tests the statistical significance of each effect by comparing the mean square with the estimate of experimental error [7]. In this case, 8 effects have P-values less than 0.05, indicating that they differ significantly from zero at the 95.0% confidence level.</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r w:rsidRPr="00106115">
        <w:rPr>
          <w:rFonts w:ascii="Times New Roman" w:eastAsia="Times New Roman" w:hAnsi="Times New Roman" w:cs="Times New Roman"/>
          <w:sz w:val="24"/>
          <w:szCs w:val="24"/>
          <w:lang w:val="en-US"/>
        </w:rPr>
        <w:t>The lack-of-fit test is intended to determine whether the selected model is adequate for describing the observed data or if a more complex model should be used. The test is performed by comparing the variability of the residuals of the current model with the variability between observations at repeated settings of the factors [8]. Since the P-value for lack of fit in the ANOVA table is less than 0.05, there is statistically significant lack of fit at the 95.0% confidence level.</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r w:rsidRPr="00106115">
        <w:rPr>
          <w:rFonts w:ascii="Times New Roman" w:eastAsia="Times New Roman" w:hAnsi="Times New Roman" w:cs="Times New Roman"/>
          <w:sz w:val="24"/>
          <w:szCs w:val="24"/>
          <w:lang w:val="en-US"/>
        </w:rPr>
        <w:t>The R-squared statistic shows that the fitted model explains 91.6399% of the variability in the viscosity of the curd product. The adjusted R-squared statistic, which is more suitable for comparing models with different numbers of independent variables, is 80.493%. The standard error of estimate indicates that the standard deviation of the residuals is 57.2364. The mean absolute error (MAE) of 172.633 is the average of the residuals. The Durbin-Watson (DW) statistic checks the residuals to determine whether there is any significant correlation based on the order in which they occur in the data file [9]. Since the P-value is greater than 5.0%, there is no indication of serial autocorrelation in the residuals at the 5.0% significance level.</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r w:rsidRPr="00106115">
        <w:rPr>
          <w:rFonts w:ascii="Times New Roman" w:eastAsia="Times New Roman" w:hAnsi="Times New Roman" w:cs="Times New Roman"/>
          <w:sz w:val="24"/>
          <w:szCs w:val="24"/>
          <w:lang w:val="en-US"/>
        </w:rPr>
        <w:t>The results of the model fitting for the viscosity of the curd product and the regression coefficients are presented in table 4.</w:t>
      </w:r>
    </w:p>
    <w:p w:rsidR="00106115" w:rsidRPr="00106115" w:rsidRDefault="00106115" w:rsidP="00D76B76">
      <w:pPr>
        <w:spacing w:after="0" w:line="240" w:lineRule="auto"/>
        <w:jc w:val="both"/>
        <w:rPr>
          <w:rFonts w:ascii="Times New Roman" w:eastAsia="Times New Roman" w:hAnsi="Times New Roman" w:cs="Times New Roman"/>
          <w:sz w:val="24"/>
          <w:szCs w:val="24"/>
          <w:lang w:val="en-US"/>
        </w:rPr>
      </w:pPr>
    </w:p>
    <w:p w:rsidR="00106115" w:rsidRPr="00D76B76" w:rsidRDefault="00D76B76" w:rsidP="00106115">
      <w:pPr>
        <w:spacing w:after="0" w:line="240" w:lineRule="auto"/>
        <w:jc w:val="center"/>
        <w:rPr>
          <w:rFonts w:ascii="Times New Roman" w:eastAsia="Times New Roman" w:hAnsi="Times New Roman" w:cs="Times New Roman"/>
          <w:b/>
          <w:bCs/>
        </w:rPr>
      </w:pPr>
      <w:r w:rsidRPr="00D76B76">
        <w:rPr>
          <w:rFonts w:ascii="Times New Roman" w:eastAsia="Times New Roman" w:hAnsi="Times New Roman" w:cs="Times New Roman"/>
          <w:b/>
          <w:bCs/>
        </w:rPr>
        <w:t>Table 4 -</w:t>
      </w:r>
      <w:r w:rsidR="00106115" w:rsidRPr="00D76B76">
        <w:rPr>
          <w:rFonts w:ascii="Times New Roman" w:eastAsia="Times New Roman" w:hAnsi="Times New Roman" w:cs="Times New Roman"/>
          <w:b/>
          <w:bCs/>
        </w:rPr>
        <w:t xml:space="preserve"> Regression Coefficients</w:t>
      </w:r>
    </w:p>
    <w:p w:rsidR="00106115" w:rsidRPr="00106115" w:rsidRDefault="00106115" w:rsidP="00106115">
      <w:pPr>
        <w:spacing w:after="0" w:line="240" w:lineRule="auto"/>
        <w:jc w:val="center"/>
        <w:rPr>
          <w:rFonts w:ascii="Times New Roman" w:eastAsia="Times New Roman" w:hAnsi="Times New Roman" w:cs="Times New Roman"/>
          <w:b/>
          <w:bCs/>
          <w:sz w:val="24"/>
          <w:szCs w:val="24"/>
          <w:lang w:val="en-US"/>
        </w:rPr>
      </w:pPr>
    </w:p>
    <w:tbl>
      <w:tblPr>
        <w:tblW w:w="5000" w:type="pct"/>
        <w:tblCellMar>
          <w:left w:w="40" w:type="dxa"/>
          <w:right w:w="40" w:type="dxa"/>
        </w:tblCellMar>
        <w:tblLook w:val="0000" w:firstRow="0" w:lastRow="0" w:firstColumn="0" w:lastColumn="0" w:noHBand="0" w:noVBand="0"/>
      </w:tblPr>
      <w:tblGrid>
        <w:gridCol w:w="5095"/>
        <w:gridCol w:w="4243"/>
      </w:tblGrid>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b/>
              </w:rPr>
            </w:pPr>
            <w:r w:rsidRPr="00D76B76">
              <w:rPr>
                <w:rFonts w:ascii="Times New Roman" w:eastAsia="Calibri" w:hAnsi="Times New Roman" w:cs="Times New Roman"/>
                <w:b/>
              </w:rPr>
              <w:t>Coefficients</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b/>
              </w:rPr>
            </w:pPr>
            <w:r w:rsidRPr="00D76B76">
              <w:rPr>
                <w:rFonts w:ascii="Times New Roman" w:eastAsia="Calibri" w:hAnsi="Times New Roman" w:cs="Times New Roman"/>
                <w:b/>
              </w:rPr>
              <w:t>Values</w:t>
            </w:r>
          </w:p>
        </w:tc>
      </w:tr>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rPr>
                <w:rFonts w:ascii="Times New Roman" w:eastAsia="Times New Roman" w:hAnsi="Times New Roman" w:cs="Times New Roman"/>
              </w:rPr>
            </w:pPr>
            <w:r w:rsidRPr="00D76B76">
              <w:rPr>
                <w:rFonts w:ascii="Times New Roman" w:eastAsia="Calibri" w:hAnsi="Times New Roman" w:cs="Times New Roman"/>
              </w:rPr>
              <w:t>Constant</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-12150,4</w:t>
            </w:r>
          </w:p>
        </w:tc>
      </w:tr>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1</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332,175</w:t>
            </w:r>
          </w:p>
        </w:tc>
      </w:tr>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2</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-652,284</w:t>
            </w:r>
          </w:p>
        </w:tc>
      </w:tr>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lastRenderedPageBreak/>
              <w:t>х</w:t>
            </w:r>
            <w:r w:rsidRPr="00D76B76">
              <w:rPr>
                <w:rFonts w:ascii="Times New Roman" w:eastAsia="Calibri" w:hAnsi="Times New Roman" w:cs="Times New Roman"/>
                <w:i/>
                <w:kern w:val="2"/>
                <w:vertAlign w:val="subscript"/>
                <w14:ligatures w14:val="standardContextual"/>
              </w:rPr>
              <w:t>3</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64,2389</w:t>
            </w:r>
          </w:p>
        </w:tc>
      </w:tr>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1</w:t>
            </w:r>
            <w:r w:rsidRPr="00D76B76">
              <w:rPr>
                <w:rFonts w:ascii="Times New Roman" w:eastAsia="Calibri" w:hAnsi="Times New Roman" w:cs="Times New Roman"/>
                <w:i/>
                <w:kern w:val="2"/>
                <w:vertAlign w:val="superscript"/>
                <w14:ligatures w14:val="standardContextual"/>
              </w:rPr>
              <w:t>2</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-2,46</w:t>
            </w:r>
          </w:p>
        </w:tc>
      </w:tr>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1</w:t>
            </w: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2</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20,9625</w:t>
            </w:r>
          </w:p>
        </w:tc>
      </w:tr>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2</w:t>
            </w:r>
            <w:r w:rsidRPr="00D76B76">
              <w:rPr>
                <w:rFonts w:ascii="Times New Roman" w:eastAsia="Calibri" w:hAnsi="Times New Roman" w:cs="Times New Roman"/>
                <w:i/>
                <w:kern w:val="2"/>
                <w:vertAlign w:val="superscript"/>
                <w14:ligatures w14:val="standardContextual"/>
              </w:rPr>
              <w:t>2</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-136,062</w:t>
            </w:r>
          </w:p>
        </w:tc>
      </w:tr>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2</w:t>
            </w: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3</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13,9423</w:t>
            </w:r>
          </w:p>
        </w:tc>
      </w:tr>
      <w:tr w:rsidR="00106115" w:rsidRPr="00106115" w:rsidTr="00106115">
        <w:tc>
          <w:tcPr>
            <w:tcW w:w="2728"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rPr>
                <w:rFonts w:ascii="Times New Roman" w:eastAsia="Times New Roman" w:hAnsi="Times New Roman" w:cs="Times New Roman"/>
              </w:rPr>
            </w:pPr>
            <w:r w:rsidRPr="00D76B76">
              <w:rPr>
                <w:rFonts w:ascii="Times New Roman" w:eastAsia="Calibri" w:hAnsi="Times New Roman" w:cs="Times New Roman"/>
                <w:i/>
                <w:kern w:val="2"/>
                <w14:ligatures w14:val="standardContextual"/>
              </w:rPr>
              <w:t>х</w:t>
            </w:r>
            <w:r w:rsidRPr="00D76B76">
              <w:rPr>
                <w:rFonts w:ascii="Times New Roman" w:eastAsia="Calibri" w:hAnsi="Times New Roman" w:cs="Times New Roman"/>
                <w:i/>
                <w:kern w:val="2"/>
                <w:vertAlign w:val="subscript"/>
                <w14:ligatures w14:val="standardContextual"/>
              </w:rPr>
              <w:t>3</w:t>
            </w:r>
            <w:r w:rsidRPr="00D76B76">
              <w:rPr>
                <w:rFonts w:ascii="Times New Roman" w:eastAsia="Calibri" w:hAnsi="Times New Roman" w:cs="Times New Roman"/>
                <w:i/>
                <w:kern w:val="2"/>
                <w:vertAlign w:val="superscript"/>
                <w14:ligatures w14:val="standardContextual"/>
              </w:rPr>
              <w:t>2</w:t>
            </w:r>
          </w:p>
        </w:tc>
        <w:tc>
          <w:tcPr>
            <w:tcW w:w="2272" w:type="pct"/>
            <w:tcBorders>
              <w:top w:val="single" w:sz="6" w:space="0" w:color="auto"/>
              <w:left w:val="single" w:sz="6" w:space="0" w:color="auto"/>
              <w:bottom w:val="single" w:sz="6" w:space="0" w:color="auto"/>
              <w:right w:val="single" w:sz="6" w:space="0" w:color="auto"/>
            </w:tcBorders>
          </w:tcPr>
          <w:p w:rsidR="00106115" w:rsidRPr="00D76B76" w:rsidRDefault="00106115" w:rsidP="00106115">
            <w:pPr>
              <w:spacing w:after="0" w:line="240" w:lineRule="auto"/>
              <w:jc w:val="center"/>
              <w:rPr>
                <w:rFonts w:ascii="Times New Roman" w:eastAsia="Times New Roman" w:hAnsi="Times New Roman" w:cs="Times New Roman"/>
              </w:rPr>
            </w:pPr>
            <w:r w:rsidRPr="00D76B76">
              <w:rPr>
                <w:rFonts w:ascii="Times New Roman" w:eastAsia="Times New Roman" w:hAnsi="Times New Roman" w:cs="Times New Roman"/>
              </w:rPr>
              <w:t>-1,9216</w:t>
            </w:r>
          </w:p>
        </w:tc>
      </w:tr>
    </w:tbl>
    <w:p w:rsidR="00106115" w:rsidRPr="00106115" w:rsidRDefault="00106115" w:rsidP="00106115">
      <w:pPr>
        <w:spacing w:after="0" w:line="240" w:lineRule="auto"/>
        <w:ind w:firstLine="567"/>
        <w:jc w:val="both"/>
        <w:rPr>
          <w:rFonts w:ascii="Times New Roman" w:eastAsia="Times New Roman" w:hAnsi="Times New Roman" w:cs="Times New Roman"/>
          <w:sz w:val="24"/>
          <w:szCs w:val="24"/>
        </w:rPr>
      </w:pPr>
    </w:p>
    <w:p w:rsidR="00106115" w:rsidRPr="00106115" w:rsidRDefault="00106115" w:rsidP="00106115">
      <w:pPr>
        <w:spacing w:after="0" w:line="240" w:lineRule="auto"/>
        <w:ind w:firstLine="567"/>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Based on the regression coefficient, response surfaces and contour lines were constructed to show the influence of the mass fraction of added cryopowder of different types and the mass fraction of fat in the cream on the viscosity of the model mixture, which consists of a dairy base (low-fat cottage cheese, pumpkin cryopowder, cream, respectively).</w:t>
      </w:r>
    </w:p>
    <w:p w:rsidR="00106115" w:rsidRPr="00106115" w:rsidRDefault="00106115" w:rsidP="00106115">
      <w:pPr>
        <w:spacing w:after="0" w:line="240" w:lineRule="auto"/>
        <w:ind w:firstLine="567"/>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Thus, the viscosity dependence on the parameters of the curd product with the addition of pumpkin cryopowder can be represented by the regression equation (formula 1):</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rPr>
      </w:pPr>
    </w:p>
    <w:p w:rsidR="00106115" w:rsidRPr="00106115" w:rsidRDefault="00106115" w:rsidP="00106115">
      <w:pPr>
        <w:spacing w:after="0" w:line="240" w:lineRule="auto"/>
        <w:ind w:firstLine="709"/>
        <w:jc w:val="center"/>
        <w:rPr>
          <w:rFonts w:ascii="Times New Roman" w:eastAsia="Times New Roman" w:hAnsi="Times New Roman" w:cs="Times New Roman"/>
          <w:sz w:val="24"/>
          <w:szCs w:val="24"/>
        </w:rPr>
      </w:pPr>
      <w:r w:rsidRPr="00106115">
        <w:rPr>
          <w:rFonts w:ascii="Times New Roman" w:eastAsia="Times New Roman" w:hAnsi="Times New Roman" w:cs="Times New Roman"/>
          <w:i/>
          <w:iCs/>
          <w:sz w:val="24"/>
          <w:szCs w:val="24"/>
          <w:lang w:val="en-US"/>
        </w:rPr>
        <w:t>y</w:t>
      </w:r>
      <w:r w:rsidRPr="00106115">
        <w:rPr>
          <w:rFonts w:ascii="Times New Roman" w:eastAsia="Times New Roman" w:hAnsi="Times New Roman" w:cs="Times New Roman"/>
          <w:i/>
          <w:iCs/>
          <w:sz w:val="24"/>
          <w:szCs w:val="24"/>
        </w:rPr>
        <w:t xml:space="preserve"> </w:t>
      </w:r>
      <w:r w:rsidRPr="00106115">
        <w:rPr>
          <w:rFonts w:ascii="Times New Roman" w:eastAsia="Times New Roman" w:hAnsi="Times New Roman" w:cs="Times New Roman"/>
          <w:sz w:val="24"/>
          <w:szCs w:val="24"/>
        </w:rPr>
        <w:t>= -12150,4 + 332,175</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1</w:t>
      </w:r>
      <w:r w:rsidRPr="00106115">
        <w:rPr>
          <w:rFonts w:ascii="Times New Roman" w:eastAsia="Times New Roman" w:hAnsi="Times New Roman" w:cs="Times New Roman"/>
          <w:sz w:val="24"/>
          <w:szCs w:val="24"/>
        </w:rPr>
        <w:t xml:space="preserve"> - 652,284</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2</w:t>
      </w:r>
      <w:r w:rsidRPr="00106115">
        <w:rPr>
          <w:rFonts w:ascii="Times New Roman" w:eastAsia="Times New Roman" w:hAnsi="Times New Roman" w:cs="Times New Roman"/>
          <w:sz w:val="24"/>
          <w:szCs w:val="24"/>
        </w:rPr>
        <w:t>+ 64,2389</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 xml:space="preserve">3 </w:t>
      </w:r>
      <w:r w:rsidRPr="00106115">
        <w:rPr>
          <w:rFonts w:ascii="Times New Roman" w:eastAsia="Times New Roman" w:hAnsi="Times New Roman" w:cs="Times New Roman"/>
          <w:sz w:val="24"/>
          <w:szCs w:val="24"/>
        </w:rPr>
        <w:t>- 2,46</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1</w:t>
      </w:r>
      <w:r w:rsidRPr="00106115">
        <w:rPr>
          <w:rFonts w:ascii="Times New Roman" w:eastAsia="Times New Roman" w:hAnsi="Times New Roman" w:cs="Times New Roman"/>
          <w:sz w:val="24"/>
          <w:szCs w:val="24"/>
          <w:vertAlign w:val="superscript"/>
        </w:rPr>
        <w:t>2</w:t>
      </w:r>
      <w:r w:rsidRPr="00106115">
        <w:rPr>
          <w:rFonts w:ascii="Times New Roman" w:eastAsia="Times New Roman" w:hAnsi="Times New Roman" w:cs="Times New Roman"/>
          <w:sz w:val="24"/>
          <w:szCs w:val="24"/>
        </w:rPr>
        <w:t xml:space="preserve"> + 20,9625</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1</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2</w:t>
      </w:r>
      <w:r w:rsidRPr="00106115">
        <w:rPr>
          <w:rFonts w:ascii="Times New Roman" w:eastAsia="Times New Roman" w:hAnsi="Times New Roman" w:cs="Times New Roman"/>
          <w:sz w:val="24"/>
          <w:szCs w:val="24"/>
        </w:rPr>
        <w:t>- 136,062</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2</w:t>
      </w:r>
      <w:r w:rsidRPr="00106115">
        <w:rPr>
          <w:rFonts w:ascii="Times New Roman" w:eastAsia="Times New Roman" w:hAnsi="Times New Roman" w:cs="Times New Roman"/>
          <w:sz w:val="24"/>
          <w:szCs w:val="24"/>
          <w:vertAlign w:val="superscript"/>
        </w:rPr>
        <w:t>2</w:t>
      </w:r>
      <w:r w:rsidRPr="00106115">
        <w:rPr>
          <w:rFonts w:ascii="Times New Roman" w:eastAsia="Times New Roman" w:hAnsi="Times New Roman" w:cs="Times New Roman"/>
          <w:sz w:val="24"/>
          <w:szCs w:val="24"/>
        </w:rPr>
        <w:t xml:space="preserve"> +</w:t>
      </w:r>
    </w:p>
    <w:p w:rsidR="00106115" w:rsidRPr="00106115" w:rsidRDefault="00106115" w:rsidP="00106115">
      <w:pPr>
        <w:spacing w:after="0" w:line="240" w:lineRule="auto"/>
        <w:ind w:firstLine="709"/>
        <w:jc w:val="center"/>
        <w:rPr>
          <w:rFonts w:ascii="Times New Roman" w:eastAsia="Times New Roman" w:hAnsi="Times New Roman" w:cs="Times New Roman"/>
          <w:sz w:val="24"/>
          <w:szCs w:val="24"/>
          <w:vertAlign w:val="superscript"/>
        </w:rPr>
      </w:pPr>
      <w:r w:rsidRPr="00106115">
        <w:rPr>
          <w:rFonts w:ascii="Times New Roman" w:eastAsia="Times New Roman" w:hAnsi="Times New Roman" w:cs="Times New Roman"/>
          <w:sz w:val="24"/>
          <w:szCs w:val="24"/>
        </w:rPr>
        <w:t xml:space="preserve">     13,9423</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2</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 xml:space="preserve">3 </w:t>
      </w:r>
      <w:r w:rsidRPr="00106115">
        <w:rPr>
          <w:rFonts w:ascii="Times New Roman" w:eastAsia="Times New Roman" w:hAnsi="Times New Roman" w:cs="Times New Roman"/>
          <w:sz w:val="24"/>
          <w:szCs w:val="24"/>
        </w:rPr>
        <w:t>- 1,9216</w:t>
      </w:r>
      <w:r w:rsidRPr="00106115">
        <w:rPr>
          <w:rFonts w:ascii="Times New Roman" w:eastAsia="Calibri" w:hAnsi="Times New Roman" w:cs="Times New Roman"/>
          <w:i/>
          <w:kern w:val="2"/>
          <w:sz w:val="24"/>
          <w:szCs w:val="24"/>
          <w14:ligatures w14:val="standardContextual"/>
        </w:rPr>
        <w:t>х</w:t>
      </w:r>
      <w:r w:rsidRPr="00106115">
        <w:rPr>
          <w:rFonts w:ascii="Times New Roman" w:eastAsia="Calibri" w:hAnsi="Times New Roman" w:cs="Times New Roman"/>
          <w:i/>
          <w:kern w:val="2"/>
          <w:sz w:val="24"/>
          <w:szCs w:val="24"/>
          <w:vertAlign w:val="subscript"/>
          <w14:ligatures w14:val="standardContextual"/>
        </w:rPr>
        <w:t>3</w:t>
      </w:r>
      <w:r w:rsidRPr="00106115">
        <w:rPr>
          <w:rFonts w:ascii="Times New Roman" w:eastAsia="Times New Roman" w:hAnsi="Times New Roman" w:cs="Times New Roman"/>
          <w:sz w:val="24"/>
          <w:szCs w:val="24"/>
          <w:vertAlign w:val="superscript"/>
        </w:rPr>
        <w:t xml:space="preserve">2                                                                                             </w:t>
      </w:r>
    </w:p>
    <w:p w:rsidR="00106115" w:rsidRPr="00106115" w:rsidRDefault="00106115" w:rsidP="00106115">
      <w:pPr>
        <w:spacing w:after="0" w:line="240" w:lineRule="auto"/>
        <w:ind w:firstLine="709"/>
        <w:jc w:val="center"/>
        <w:rPr>
          <w:rFonts w:ascii="Times New Roman" w:eastAsia="Times New Roman" w:hAnsi="Times New Roman" w:cs="Times New Roman"/>
          <w:sz w:val="24"/>
          <w:szCs w:val="24"/>
          <w:lang w:val="en-US"/>
        </w:rPr>
      </w:pPr>
      <w:r w:rsidRPr="00106115">
        <w:rPr>
          <w:rFonts w:ascii="Times New Roman" w:eastAsia="Times New Roman" w:hAnsi="Times New Roman" w:cs="Times New Roman"/>
          <w:sz w:val="24"/>
          <w:szCs w:val="24"/>
          <w:vertAlign w:val="superscript"/>
        </w:rPr>
        <w:t xml:space="preserve">                                                                                                                                                                                                              </w:t>
      </w:r>
      <w:r w:rsidRPr="00106115">
        <w:rPr>
          <w:rFonts w:ascii="Times New Roman" w:eastAsia="Times New Roman" w:hAnsi="Times New Roman" w:cs="Times New Roman"/>
          <w:sz w:val="24"/>
          <w:szCs w:val="24"/>
          <w:lang w:val="en-US"/>
        </w:rPr>
        <w:t xml:space="preserve">(1)                                                                                                                                      </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r w:rsidRPr="00106115">
        <w:rPr>
          <w:rFonts w:ascii="Times New Roman" w:eastAsia="Times New Roman" w:hAnsi="Times New Roman" w:cs="Times New Roman"/>
          <w:bCs/>
          <w:sz w:val="24"/>
          <w:szCs w:val="24"/>
          <w:lang w:val="en-US"/>
        </w:rPr>
        <w:t>The obtained regression equations influence the main recipe parameters, response surfaces, and contour lines showing the impact of the mass fraction of different types of cryopowder and the mass fraction of fat in the cream. When developing the technology and formulations for the product range of structured dairy products with cryopowders, the main focus is on the viscosity of the dairy base, as well as the target and identification quality indicators of the finished products.</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r w:rsidRPr="00106115">
        <w:rPr>
          <w:rFonts w:ascii="Times New Roman" w:eastAsia="Times New Roman" w:hAnsi="Times New Roman" w:cs="Times New Roman"/>
          <w:bCs/>
          <w:sz w:val="24"/>
          <w:szCs w:val="24"/>
          <w:lang w:val="en-US"/>
        </w:rPr>
        <w:t>Based on the obtained regression equation, a model was constructed in three-dimensional space, representing a plane that characterizes the viscosity dependence on the parameters of the curd product. A visual representation of the contribution of independent factors is provided by the Pareto chart of standardized effects, shown in figure 1.</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r w:rsidRPr="00106115">
        <w:rPr>
          <w:rFonts w:ascii="Times New Roman" w:eastAsia="Times New Roman" w:hAnsi="Times New Roman" w:cs="Times New Roman"/>
          <w:bCs/>
          <w:sz w:val="24"/>
          <w:szCs w:val="24"/>
          <w:lang w:val="en-US"/>
        </w:rPr>
        <w:t>The standardized effect size indicates the direction and degree of deviation of the effect from the null model [10].</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p>
    <w:p w:rsidR="00106115" w:rsidRPr="00106115" w:rsidRDefault="00106115" w:rsidP="00106115">
      <w:pPr>
        <w:spacing w:after="0" w:line="240" w:lineRule="auto"/>
        <w:jc w:val="center"/>
        <w:rPr>
          <w:rFonts w:ascii="Times New Roman" w:eastAsia="Times New Roman" w:hAnsi="Times New Roman" w:cs="Times New Roman"/>
          <w:bCs/>
          <w:sz w:val="24"/>
          <w:szCs w:val="24"/>
        </w:rPr>
      </w:pPr>
      <w:r w:rsidRPr="00106115">
        <w:rPr>
          <w:rFonts w:ascii="Times New Roman" w:eastAsia="Times New Roman" w:hAnsi="Times New Roman" w:cs="Times New Roman"/>
          <w:bCs/>
          <w:noProof/>
          <w:sz w:val="24"/>
          <w:szCs w:val="24"/>
          <w:lang w:eastAsia="ru-RU"/>
        </w:rPr>
        <w:drawing>
          <wp:inline distT="0" distB="0" distL="0" distR="0" wp14:anchorId="31995917" wp14:editId="62FB8CD0">
            <wp:extent cx="4754880" cy="2457450"/>
            <wp:effectExtent l="0" t="0" r="762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808045" cy="2484927"/>
                    </a:xfrm>
                    <a:prstGeom prst="rect">
                      <a:avLst/>
                    </a:prstGeom>
                  </pic:spPr>
                </pic:pic>
              </a:graphicData>
            </a:graphic>
          </wp:inline>
        </w:drawing>
      </w:r>
    </w:p>
    <w:p w:rsidR="00106115" w:rsidRPr="00106115" w:rsidRDefault="00106115" w:rsidP="00106115">
      <w:pPr>
        <w:spacing w:after="0" w:line="240" w:lineRule="auto"/>
        <w:jc w:val="center"/>
        <w:rPr>
          <w:rFonts w:ascii="Times New Roman" w:eastAsia="Times New Roman" w:hAnsi="Times New Roman" w:cs="Times New Roman"/>
          <w:bCs/>
          <w:sz w:val="24"/>
          <w:szCs w:val="24"/>
        </w:rPr>
      </w:pPr>
    </w:p>
    <w:p w:rsidR="00106115" w:rsidRDefault="00D76B76" w:rsidP="00106115">
      <w:pPr>
        <w:spacing w:after="0" w:line="240" w:lineRule="auto"/>
        <w:ind w:firstLine="709"/>
        <w:jc w:val="center"/>
        <w:rPr>
          <w:rFonts w:ascii="Times New Roman" w:eastAsia="Calibri" w:hAnsi="Times New Roman" w:cs="Times New Roman"/>
          <w:b/>
          <w:sz w:val="20"/>
          <w:szCs w:val="20"/>
          <w:lang w:val="en-US"/>
        </w:rPr>
      </w:pPr>
      <w:r w:rsidRPr="00D76B76">
        <w:rPr>
          <w:rFonts w:ascii="Times New Roman" w:eastAsia="Calibri" w:hAnsi="Times New Roman" w:cs="Times New Roman"/>
          <w:b/>
          <w:sz w:val="20"/>
          <w:szCs w:val="20"/>
          <w:lang w:val="en-US"/>
        </w:rPr>
        <w:t>Fig. 1-</w:t>
      </w:r>
      <w:r w:rsidR="00106115" w:rsidRPr="00D76B76">
        <w:rPr>
          <w:rFonts w:ascii="Times New Roman" w:eastAsia="Calibri" w:hAnsi="Times New Roman" w:cs="Times New Roman"/>
          <w:b/>
          <w:sz w:val="20"/>
          <w:szCs w:val="20"/>
          <w:lang w:val="en-US"/>
        </w:rPr>
        <w:t xml:space="preserve"> Pareto Chart of Standardized Effects of Independent Factors on the Viscosity of the Curd Product</w:t>
      </w:r>
    </w:p>
    <w:p w:rsidR="00D76B76" w:rsidRPr="00D76B76" w:rsidRDefault="00D76B76" w:rsidP="00106115">
      <w:pPr>
        <w:spacing w:after="0" w:line="240" w:lineRule="auto"/>
        <w:ind w:firstLine="709"/>
        <w:jc w:val="center"/>
        <w:rPr>
          <w:rFonts w:ascii="Times New Roman" w:eastAsia="Calibri" w:hAnsi="Times New Roman" w:cs="Times New Roman"/>
          <w:b/>
          <w:sz w:val="20"/>
          <w:szCs w:val="20"/>
          <w:lang w:val="en-US"/>
        </w:rPr>
      </w:pP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r w:rsidRPr="00106115">
        <w:rPr>
          <w:rFonts w:ascii="Times New Roman" w:eastAsia="Times New Roman" w:hAnsi="Times New Roman" w:cs="Times New Roman"/>
          <w:bCs/>
          <w:sz w:val="24"/>
          <w:szCs w:val="24"/>
          <w:lang w:val="en-US"/>
        </w:rPr>
        <w:t>The analysis of the Pareto chart shows the greatest contribution to the viscosity of the curd product from the mass fractions of cryopowder and fat in the cream [11].</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r w:rsidRPr="00106115">
        <w:rPr>
          <w:rFonts w:ascii="Times New Roman" w:eastAsia="Times New Roman" w:hAnsi="Times New Roman" w:cs="Times New Roman"/>
          <w:bCs/>
          <w:sz w:val="24"/>
          <w:szCs w:val="24"/>
          <w:lang w:val="en-US"/>
        </w:rPr>
        <w:t xml:space="preserve">Refining the effects of independent factors can be achieved by analyzing the response surfaces, which are 3D graphs of dependencies shown in figures 2-4. These graphs describe the influence of the mass fractions of dairy bases, cryopowders, and the fat content in the cream on </w:t>
      </w:r>
      <w:r w:rsidRPr="00106115">
        <w:rPr>
          <w:rFonts w:ascii="Times New Roman" w:eastAsia="Times New Roman" w:hAnsi="Times New Roman" w:cs="Times New Roman"/>
          <w:bCs/>
          <w:sz w:val="24"/>
          <w:szCs w:val="24"/>
          <w:lang w:val="en-US"/>
        </w:rPr>
        <w:lastRenderedPageBreak/>
        <w:t>the structural-mechanical properties of the model systems, and the response surfaces characterize the patterns of structure formation in products with cryopowders.</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p>
    <w:p w:rsidR="00106115" w:rsidRPr="00106115" w:rsidRDefault="00106115" w:rsidP="00106115">
      <w:pPr>
        <w:spacing w:after="0" w:line="240" w:lineRule="auto"/>
        <w:jc w:val="center"/>
        <w:rPr>
          <w:rFonts w:ascii="Times New Roman" w:eastAsia="Times New Roman" w:hAnsi="Times New Roman" w:cs="Times New Roman"/>
          <w:bCs/>
          <w:sz w:val="24"/>
          <w:szCs w:val="24"/>
        </w:rPr>
      </w:pPr>
      <w:r w:rsidRPr="00106115">
        <w:rPr>
          <w:rFonts w:ascii="Times New Roman" w:eastAsia="Times New Roman" w:hAnsi="Times New Roman" w:cs="Times New Roman"/>
          <w:bCs/>
          <w:noProof/>
          <w:sz w:val="24"/>
          <w:szCs w:val="24"/>
          <w:lang w:eastAsia="ru-RU"/>
        </w:rPr>
        <w:drawing>
          <wp:inline distT="0" distB="0" distL="0" distR="0" wp14:anchorId="6755F003" wp14:editId="66E584DF">
            <wp:extent cx="5877745" cy="3134162"/>
            <wp:effectExtent l="0" t="0" r="889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877745" cy="3134162"/>
                    </a:xfrm>
                    <a:prstGeom prst="rect">
                      <a:avLst/>
                    </a:prstGeom>
                  </pic:spPr>
                </pic:pic>
              </a:graphicData>
            </a:graphic>
          </wp:inline>
        </w:drawing>
      </w:r>
    </w:p>
    <w:p w:rsidR="00106115" w:rsidRPr="00106115" w:rsidRDefault="00106115" w:rsidP="00106115">
      <w:pPr>
        <w:spacing w:after="0" w:line="240" w:lineRule="auto"/>
        <w:jc w:val="center"/>
        <w:rPr>
          <w:rFonts w:ascii="Times New Roman" w:eastAsia="Times New Roman" w:hAnsi="Times New Roman" w:cs="Times New Roman"/>
          <w:bCs/>
          <w:sz w:val="24"/>
          <w:szCs w:val="24"/>
        </w:rPr>
      </w:pPr>
    </w:p>
    <w:p w:rsidR="00106115" w:rsidRPr="00D76B76" w:rsidRDefault="00D76B76" w:rsidP="00106115">
      <w:pPr>
        <w:spacing w:after="0" w:line="240" w:lineRule="auto"/>
        <w:jc w:val="center"/>
        <w:rPr>
          <w:rFonts w:ascii="Times New Roman" w:eastAsia="Times New Roman" w:hAnsi="Times New Roman" w:cs="Times New Roman"/>
          <w:b/>
          <w:sz w:val="20"/>
          <w:szCs w:val="20"/>
          <w:lang w:val="en-US"/>
        </w:rPr>
      </w:pPr>
      <w:r w:rsidRPr="00D76B76">
        <w:rPr>
          <w:rFonts w:ascii="Times New Roman" w:eastAsia="Times New Roman" w:hAnsi="Times New Roman" w:cs="Times New Roman"/>
          <w:b/>
          <w:sz w:val="20"/>
          <w:szCs w:val="20"/>
          <w:lang w:val="en-US"/>
        </w:rPr>
        <w:t>Fig. 2-</w:t>
      </w:r>
      <w:r w:rsidR="00106115" w:rsidRPr="00D76B76">
        <w:rPr>
          <w:rFonts w:ascii="Times New Roman" w:eastAsia="Times New Roman" w:hAnsi="Times New Roman" w:cs="Times New Roman"/>
          <w:b/>
          <w:sz w:val="20"/>
          <w:szCs w:val="20"/>
          <w:lang w:val="en-US"/>
        </w:rPr>
        <w:t xml:space="preserve"> Response surface of the dependence of curd product viscosity on the mass fraction of cryopowder and fat content in cream</w:t>
      </w:r>
    </w:p>
    <w:p w:rsidR="00106115" w:rsidRPr="00D76B76" w:rsidRDefault="00106115" w:rsidP="00106115">
      <w:pPr>
        <w:spacing w:after="0" w:line="240" w:lineRule="auto"/>
        <w:jc w:val="center"/>
        <w:rPr>
          <w:rFonts w:ascii="Times New Roman" w:eastAsia="Times New Roman" w:hAnsi="Times New Roman" w:cs="Times New Roman"/>
          <w:b/>
          <w:sz w:val="20"/>
          <w:szCs w:val="20"/>
          <w:lang w:val="en-US"/>
        </w:rPr>
      </w:pPr>
    </w:p>
    <w:p w:rsidR="00106115" w:rsidRPr="00106115" w:rsidRDefault="00106115" w:rsidP="00106115">
      <w:pPr>
        <w:spacing w:after="0" w:line="240" w:lineRule="auto"/>
        <w:jc w:val="center"/>
        <w:rPr>
          <w:rFonts w:ascii="Times New Roman" w:eastAsia="Times New Roman" w:hAnsi="Times New Roman" w:cs="Times New Roman"/>
          <w:bCs/>
          <w:sz w:val="24"/>
          <w:szCs w:val="24"/>
        </w:rPr>
      </w:pPr>
      <w:r w:rsidRPr="00106115">
        <w:rPr>
          <w:rFonts w:ascii="Times New Roman" w:eastAsia="Times New Roman" w:hAnsi="Times New Roman" w:cs="Times New Roman"/>
          <w:bCs/>
          <w:noProof/>
          <w:sz w:val="24"/>
          <w:szCs w:val="24"/>
          <w:lang w:eastAsia="ru-RU"/>
        </w:rPr>
        <w:drawing>
          <wp:inline distT="0" distB="0" distL="0" distR="0" wp14:anchorId="0E273A6D" wp14:editId="11F93228">
            <wp:extent cx="5439534" cy="3115110"/>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39534" cy="3115110"/>
                    </a:xfrm>
                    <a:prstGeom prst="rect">
                      <a:avLst/>
                    </a:prstGeom>
                  </pic:spPr>
                </pic:pic>
              </a:graphicData>
            </a:graphic>
          </wp:inline>
        </w:drawing>
      </w:r>
    </w:p>
    <w:p w:rsidR="00106115" w:rsidRPr="00D76B76" w:rsidRDefault="00D76B76" w:rsidP="00106115">
      <w:pPr>
        <w:spacing w:after="0" w:line="240" w:lineRule="auto"/>
        <w:jc w:val="center"/>
        <w:rPr>
          <w:rFonts w:ascii="Times New Roman" w:eastAsia="Times New Roman" w:hAnsi="Times New Roman" w:cs="Times New Roman"/>
          <w:b/>
          <w:sz w:val="20"/>
          <w:szCs w:val="20"/>
          <w:lang w:val="en-US"/>
        </w:rPr>
      </w:pPr>
      <w:r w:rsidRPr="00D76B76">
        <w:rPr>
          <w:rFonts w:ascii="Times New Roman" w:eastAsia="Times New Roman" w:hAnsi="Times New Roman" w:cs="Times New Roman"/>
          <w:b/>
          <w:sz w:val="20"/>
          <w:szCs w:val="20"/>
          <w:lang w:val="en-US"/>
        </w:rPr>
        <w:t>Fig. 3-</w:t>
      </w:r>
      <w:r w:rsidR="00106115" w:rsidRPr="00D76B76">
        <w:rPr>
          <w:rFonts w:ascii="Times New Roman" w:eastAsia="Times New Roman" w:hAnsi="Times New Roman" w:cs="Times New Roman"/>
          <w:b/>
          <w:sz w:val="20"/>
          <w:szCs w:val="20"/>
          <w:lang w:val="en-US"/>
        </w:rPr>
        <w:t xml:space="preserve"> Response surface of the dependence of curd product viscosity on the mass fraction of curd and fat content in cream</w:t>
      </w:r>
    </w:p>
    <w:p w:rsidR="00106115" w:rsidRPr="00106115" w:rsidRDefault="00106115" w:rsidP="00106115">
      <w:pPr>
        <w:spacing w:after="0" w:line="240" w:lineRule="auto"/>
        <w:jc w:val="center"/>
        <w:rPr>
          <w:rFonts w:ascii="Times New Roman" w:eastAsia="Times New Roman" w:hAnsi="Times New Roman" w:cs="Times New Roman"/>
          <w:bCs/>
          <w:sz w:val="24"/>
          <w:szCs w:val="24"/>
        </w:rPr>
      </w:pPr>
      <w:r w:rsidRPr="00106115">
        <w:rPr>
          <w:rFonts w:ascii="Times New Roman" w:eastAsia="Times New Roman" w:hAnsi="Times New Roman" w:cs="Times New Roman"/>
          <w:bCs/>
          <w:noProof/>
          <w:sz w:val="24"/>
          <w:szCs w:val="24"/>
          <w:lang w:eastAsia="ru-RU"/>
        </w:rPr>
        <w:lastRenderedPageBreak/>
        <w:drawing>
          <wp:inline distT="0" distB="0" distL="0" distR="0" wp14:anchorId="2005D1BE" wp14:editId="1A4C3C1E">
            <wp:extent cx="5048955" cy="279121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48955" cy="2791215"/>
                    </a:xfrm>
                    <a:prstGeom prst="rect">
                      <a:avLst/>
                    </a:prstGeom>
                  </pic:spPr>
                </pic:pic>
              </a:graphicData>
            </a:graphic>
          </wp:inline>
        </w:drawing>
      </w:r>
    </w:p>
    <w:p w:rsidR="00106115" w:rsidRPr="00106115" w:rsidRDefault="00106115" w:rsidP="00106115">
      <w:pPr>
        <w:spacing w:after="0" w:line="240" w:lineRule="auto"/>
        <w:jc w:val="center"/>
        <w:rPr>
          <w:rFonts w:ascii="Times New Roman" w:eastAsia="Times New Roman" w:hAnsi="Times New Roman" w:cs="Times New Roman"/>
          <w:b/>
          <w:sz w:val="24"/>
          <w:szCs w:val="24"/>
        </w:rPr>
      </w:pPr>
    </w:p>
    <w:p w:rsidR="00106115" w:rsidRPr="00D76B76" w:rsidRDefault="00D76B76" w:rsidP="00106115">
      <w:pPr>
        <w:spacing w:after="0" w:line="240" w:lineRule="auto"/>
        <w:jc w:val="center"/>
        <w:rPr>
          <w:rFonts w:ascii="Times New Roman" w:eastAsia="Times New Roman" w:hAnsi="Times New Roman" w:cs="Times New Roman"/>
          <w:b/>
          <w:sz w:val="20"/>
          <w:szCs w:val="20"/>
          <w:lang w:val="en-US"/>
        </w:rPr>
      </w:pPr>
      <w:r w:rsidRPr="00D76B76">
        <w:rPr>
          <w:rFonts w:ascii="Times New Roman" w:eastAsia="Times New Roman" w:hAnsi="Times New Roman" w:cs="Times New Roman"/>
          <w:b/>
          <w:sz w:val="20"/>
          <w:szCs w:val="20"/>
          <w:lang w:val="en-US"/>
        </w:rPr>
        <w:t>Fig. 4 -</w:t>
      </w:r>
      <w:r w:rsidR="00106115" w:rsidRPr="00D76B76">
        <w:rPr>
          <w:rFonts w:ascii="Times New Roman" w:eastAsia="Times New Roman" w:hAnsi="Times New Roman" w:cs="Times New Roman"/>
          <w:b/>
          <w:sz w:val="20"/>
          <w:szCs w:val="20"/>
          <w:lang w:val="en-US"/>
        </w:rPr>
        <w:t xml:space="preserve"> Response surface of the dependence of curd product viscosity on the mass fraction of curd and cryopowder</w:t>
      </w:r>
    </w:p>
    <w:p w:rsidR="00106115" w:rsidRPr="00106115" w:rsidRDefault="00106115" w:rsidP="00106115">
      <w:pPr>
        <w:spacing w:after="0" w:line="240" w:lineRule="auto"/>
        <w:jc w:val="center"/>
        <w:rPr>
          <w:rFonts w:ascii="Times New Roman" w:eastAsia="Times New Roman" w:hAnsi="Times New Roman" w:cs="Times New Roman"/>
          <w:bCs/>
          <w:sz w:val="24"/>
          <w:szCs w:val="24"/>
          <w:lang w:val="en-US"/>
        </w:rPr>
      </w:pP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r w:rsidRPr="00106115">
        <w:rPr>
          <w:rFonts w:ascii="Times New Roman" w:eastAsia="Times New Roman" w:hAnsi="Times New Roman" w:cs="Times New Roman"/>
          <w:bCs/>
          <w:sz w:val="24"/>
          <w:szCs w:val="24"/>
          <w:lang w:val="en-US"/>
        </w:rPr>
        <w:t>As seen in figures 2-4, the construction of the response surface for the dependence of curd product viscosity on the mass fraction of curd and cryopowder must take into account that these two components influence the physicochemical properties of the mixture, including viscosity. The optimal ranges of curd product viscosity were established as follows: curd mass fraction - 89.6%, cryopowder mass fraction - 5.4%, and fat content in cream - 31.3%.</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r w:rsidRPr="00106115">
        <w:rPr>
          <w:rFonts w:ascii="Times New Roman" w:eastAsia="Times New Roman" w:hAnsi="Times New Roman" w:cs="Times New Roman"/>
          <w:bCs/>
          <w:sz w:val="24"/>
          <w:szCs w:val="24"/>
          <w:lang w:val="en-US"/>
        </w:rPr>
        <w:t>Figures 5-8 show sectional projections of the response surfaces illustrating the dependence of curd product viscosity on the mass fractions of cryopowder and fat in cream, which are key quality indicators of the final product.</w:t>
      </w:r>
    </w:p>
    <w:p w:rsidR="00106115" w:rsidRPr="00106115" w:rsidRDefault="00106115" w:rsidP="00106115">
      <w:pPr>
        <w:spacing w:after="0" w:line="240" w:lineRule="auto"/>
        <w:jc w:val="center"/>
        <w:rPr>
          <w:rFonts w:ascii="Times New Roman" w:eastAsia="Times New Roman" w:hAnsi="Times New Roman" w:cs="Times New Roman"/>
          <w:sz w:val="24"/>
          <w:szCs w:val="24"/>
          <w:lang w:val="en-US"/>
        </w:rPr>
      </w:pPr>
    </w:p>
    <w:p w:rsidR="00106115" w:rsidRPr="00106115" w:rsidRDefault="00106115" w:rsidP="00106115">
      <w:pPr>
        <w:spacing w:after="0" w:line="240" w:lineRule="auto"/>
        <w:jc w:val="center"/>
        <w:rPr>
          <w:rFonts w:ascii="Times New Roman" w:eastAsia="Times New Roman" w:hAnsi="Times New Roman" w:cs="Times New Roman"/>
          <w:sz w:val="24"/>
          <w:szCs w:val="24"/>
        </w:rPr>
      </w:pPr>
      <w:r w:rsidRPr="00106115">
        <w:rPr>
          <w:rFonts w:ascii="Times New Roman" w:eastAsia="Times New Roman" w:hAnsi="Times New Roman" w:cs="Times New Roman"/>
          <w:noProof/>
          <w:sz w:val="24"/>
          <w:szCs w:val="24"/>
          <w:lang w:eastAsia="ru-RU"/>
        </w:rPr>
        <w:drawing>
          <wp:inline distT="0" distB="0" distL="0" distR="0" wp14:anchorId="79AB196C" wp14:editId="33FB2BDC">
            <wp:extent cx="5255833" cy="2381250"/>
            <wp:effectExtent l="0" t="0" r="254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85438" cy="2394663"/>
                    </a:xfrm>
                    <a:prstGeom prst="rect">
                      <a:avLst/>
                    </a:prstGeom>
                  </pic:spPr>
                </pic:pic>
              </a:graphicData>
            </a:graphic>
          </wp:inline>
        </w:drawing>
      </w:r>
    </w:p>
    <w:p w:rsidR="00106115" w:rsidRPr="00106115" w:rsidRDefault="00106115" w:rsidP="00106115">
      <w:pPr>
        <w:spacing w:after="0" w:line="240" w:lineRule="auto"/>
        <w:jc w:val="center"/>
        <w:rPr>
          <w:rFonts w:ascii="Times New Roman" w:eastAsia="Times New Roman" w:hAnsi="Times New Roman" w:cs="Times New Roman"/>
          <w:sz w:val="24"/>
          <w:szCs w:val="24"/>
        </w:rPr>
      </w:pPr>
    </w:p>
    <w:p w:rsidR="00106115" w:rsidRPr="00D76B76" w:rsidRDefault="00D76B76" w:rsidP="00106115">
      <w:pPr>
        <w:spacing w:after="0" w:line="240" w:lineRule="auto"/>
        <w:jc w:val="center"/>
        <w:rPr>
          <w:rFonts w:ascii="Times New Roman" w:eastAsia="Times New Roman" w:hAnsi="Times New Roman" w:cs="Times New Roman"/>
          <w:bCs/>
          <w:sz w:val="20"/>
          <w:szCs w:val="20"/>
          <w:lang w:val="en-US"/>
        </w:rPr>
      </w:pPr>
      <w:r w:rsidRPr="00D76B76">
        <w:rPr>
          <w:rFonts w:ascii="Times New Roman" w:eastAsia="Times New Roman" w:hAnsi="Times New Roman" w:cs="Times New Roman"/>
          <w:b/>
          <w:bCs/>
          <w:sz w:val="20"/>
          <w:szCs w:val="20"/>
          <w:lang w:val="en-US"/>
        </w:rPr>
        <w:t>Fig. 5 -</w:t>
      </w:r>
      <w:r w:rsidR="00106115" w:rsidRPr="00D76B76">
        <w:rPr>
          <w:rFonts w:ascii="Times New Roman" w:eastAsia="Times New Roman" w:hAnsi="Times New Roman" w:cs="Times New Roman"/>
          <w:b/>
          <w:bCs/>
          <w:sz w:val="20"/>
          <w:szCs w:val="20"/>
          <w:lang w:val="en-US"/>
        </w:rPr>
        <w:t xml:space="preserve"> Sectional projections of the response surface illustrating the dependence of curd product viscosity on the mass fraction of cryopowder and fat content in cream</w:t>
      </w:r>
    </w:p>
    <w:p w:rsidR="00106115" w:rsidRPr="00106115" w:rsidRDefault="00106115" w:rsidP="00106115">
      <w:pPr>
        <w:spacing w:after="0" w:line="240" w:lineRule="auto"/>
        <w:jc w:val="center"/>
        <w:rPr>
          <w:rFonts w:ascii="Times New Roman" w:eastAsia="Times New Roman" w:hAnsi="Times New Roman" w:cs="Times New Roman"/>
          <w:bCs/>
          <w:sz w:val="24"/>
          <w:szCs w:val="24"/>
          <w:lang w:val="en-US"/>
        </w:rPr>
      </w:pPr>
    </w:p>
    <w:p w:rsidR="00106115" w:rsidRPr="00106115" w:rsidRDefault="00106115" w:rsidP="00106115">
      <w:pPr>
        <w:spacing w:after="0" w:line="240" w:lineRule="auto"/>
        <w:jc w:val="center"/>
        <w:rPr>
          <w:rFonts w:ascii="Times New Roman" w:eastAsia="Times New Roman" w:hAnsi="Times New Roman" w:cs="Times New Roman"/>
          <w:bCs/>
          <w:sz w:val="24"/>
          <w:szCs w:val="24"/>
        </w:rPr>
      </w:pPr>
      <w:r w:rsidRPr="00106115">
        <w:rPr>
          <w:rFonts w:ascii="Times New Roman" w:eastAsia="Times New Roman" w:hAnsi="Times New Roman" w:cs="Times New Roman"/>
          <w:bCs/>
          <w:noProof/>
          <w:sz w:val="24"/>
          <w:szCs w:val="24"/>
          <w:lang w:eastAsia="ru-RU"/>
        </w:rPr>
        <w:lastRenderedPageBreak/>
        <w:drawing>
          <wp:inline distT="0" distB="0" distL="0" distR="0" wp14:anchorId="45CE78DA" wp14:editId="1CFF2C8C">
            <wp:extent cx="5257800" cy="2476361"/>
            <wp:effectExtent l="0" t="0" r="0"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10646" cy="2501251"/>
                    </a:xfrm>
                    <a:prstGeom prst="rect">
                      <a:avLst/>
                    </a:prstGeom>
                  </pic:spPr>
                </pic:pic>
              </a:graphicData>
            </a:graphic>
          </wp:inline>
        </w:drawing>
      </w:r>
    </w:p>
    <w:p w:rsidR="00106115" w:rsidRPr="00D76B76" w:rsidRDefault="00D76B76" w:rsidP="00106115">
      <w:pPr>
        <w:spacing w:after="0" w:line="240" w:lineRule="auto"/>
        <w:jc w:val="center"/>
        <w:rPr>
          <w:rFonts w:ascii="Times New Roman" w:eastAsia="Times New Roman" w:hAnsi="Times New Roman" w:cs="Times New Roman"/>
          <w:sz w:val="20"/>
          <w:szCs w:val="20"/>
          <w:lang w:val="en-US"/>
        </w:rPr>
      </w:pPr>
      <w:r w:rsidRPr="00D76B76">
        <w:rPr>
          <w:rFonts w:ascii="Times New Roman" w:eastAsia="Times New Roman" w:hAnsi="Times New Roman" w:cs="Times New Roman"/>
          <w:b/>
          <w:bCs/>
          <w:sz w:val="20"/>
          <w:szCs w:val="20"/>
          <w:lang w:val="en-US"/>
        </w:rPr>
        <w:t>Fig. 6-</w:t>
      </w:r>
      <w:r w:rsidR="00106115" w:rsidRPr="00D76B76">
        <w:rPr>
          <w:rFonts w:ascii="Times New Roman" w:eastAsia="Times New Roman" w:hAnsi="Times New Roman" w:cs="Times New Roman"/>
          <w:b/>
          <w:bCs/>
          <w:sz w:val="20"/>
          <w:szCs w:val="20"/>
          <w:lang w:val="en-US"/>
        </w:rPr>
        <w:t xml:space="preserve"> Sectional projections of the response surface illustrating the dependence of curd product viscosity on the mass fraction of curd and fat content in cream</w:t>
      </w:r>
    </w:p>
    <w:p w:rsidR="00106115" w:rsidRPr="00106115" w:rsidRDefault="00106115" w:rsidP="00106115">
      <w:pPr>
        <w:spacing w:after="0" w:line="240" w:lineRule="auto"/>
        <w:jc w:val="center"/>
        <w:rPr>
          <w:rFonts w:ascii="Times New Roman" w:eastAsia="Times New Roman" w:hAnsi="Times New Roman" w:cs="Times New Roman"/>
          <w:sz w:val="24"/>
          <w:szCs w:val="24"/>
          <w:lang w:val="en-US"/>
        </w:rPr>
      </w:pPr>
    </w:p>
    <w:p w:rsidR="00106115" w:rsidRPr="00106115" w:rsidRDefault="00106115" w:rsidP="00106115">
      <w:pPr>
        <w:spacing w:after="0" w:line="240" w:lineRule="auto"/>
        <w:jc w:val="center"/>
        <w:rPr>
          <w:rFonts w:ascii="Times New Roman" w:eastAsia="Times New Roman" w:hAnsi="Times New Roman" w:cs="Times New Roman"/>
          <w:sz w:val="24"/>
          <w:szCs w:val="24"/>
        </w:rPr>
      </w:pPr>
      <w:r w:rsidRPr="00106115">
        <w:rPr>
          <w:rFonts w:ascii="Times New Roman" w:eastAsia="Times New Roman" w:hAnsi="Times New Roman" w:cs="Times New Roman"/>
          <w:noProof/>
          <w:sz w:val="24"/>
          <w:szCs w:val="24"/>
          <w:lang w:eastAsia="ru-RU"/>
        </w:rPr>
        <w:drawing>
          <wp:inline distT="0" distB="0" distL="0" distR="0" wp14:anchorId="045CB92D" wp14:editId="74389D4E">
            <wp:extent cx="5029200" cy="24384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071364" cy="2458843"/>
                    </a:xfrm>
                    <a:prstGeom prst="rect">
                      <a:avLst/>
                    </a:prstGeom>
                  </pic:spPr>
                </pic:pic>
              </a:graphicData>
            </a:graphic>
          </wp:inline>
        </w:drawing>
      </w:r>
    </w:p>
    <w:p w:rsidR="00106115" w:rsidRPr="00106115" w:rsidRDefault="00106115" w:rsidP="00106115">
      <w:pPr>
        <w:spacing w:after="0" w:line="240" w:lineRule="auto"/>
        <w:jc w:val="center"/>
        <w:rPr>
          <w:rFonts w:ascii="Times New Roman" w:eastAsia="Times New Roman" w:hAnsi="Times New Roman" w:cs="Times New Roman"/>
          <w:sz w:val="24"/>
          <w:szCs w:val="24"/>
        </w:rPr>
      </w:pPr>
    </w:p>
    <w:p w:rsidR="00106115" w:rsidRPr="00D76B76" w:rsidRDefault="00D76B76" w:rsidP="00106115">
      <w:pPr>
        <w:spacing w:after="0" w:line="240" w:lineRule="auto"/>
        <w:jc w:val="center"/>
        <w:rPr>
          <w:rFonts w:ascii="Times New Roman" w:eastAsia="Times New Roman" w:hAnsi="Times New Roman" w:cs="Times New Roman"/>
          <w:b/>
          <w:bCs/>
          <w:sz w:val="20"/>
          <w:szCs w:val="20"/>
          <w:lang w:val="en-US"/>
        </w:rPr>
      </w:pPr>
      <w:r w:rsidRPr="00D76B76">
        <w:rPr>
          <w:rFonts w:ascii="Times New Roman" w:eastAsia="Times New Roman" w:hAnsi="Times New Roman" w:cs="Times New Roman"/>
          <w:b/>
          <w:bCs/>
          <w:sz w:val="20"/>
          <w:szCs w:val="20"/>
          <w:lang w:val="en-US"/>
        </w:rPr>
        <w:t>Fig. 7-</w:t>
      </w:r>
      <w:r w:rsidR="00106115" w:rsidRPr="00D76B76">
        <w:rPr>
          <w:rFonts w:ascii="Times New Roman" w:eastAsia="Times New Roman" w:hAnsi="Times New Roman" w:cs="Times New Roman"/>
          <w:b/>
          <w:bCs/>
          <w:sz w:val="20"/>
          <w:szCs w:val="20"/>
          <w:lang w:val="en-US"/>
        </w:rPr>
        <w:t xml:space="preserve"> Sectional projections of the response surface illustrating the dependence of curd product viscosity on the mass fraction of curd and cryopowder</w:t>
      </w:r>
    </w:p>
    <w:p w:rsidR="00106115" w:rsidRPr="00D76B76" w:rsidRDefault="00106115" w:rsidP="00106115">
      <w:pPr>
        <w:spacing w:after="0" w:line="240" w:lineRule="auto"/>
        <w:jc w:val="center"/>
        <w:rPr>
          <w:rFonts w:ascii="Times New Roman" w:eastAsia="Times New Roman" w:hAnsi="Times New Roman" w:cs="Times New Roman"/>
          <w:b/>
          <w:bCs/>
          <w:sz w:val="20"/>
          <w:szCs w:val="20"/>
          <w:lang w:val="en-US"/>
        </w:rPr>
      </w:pPr>
    </w:p>
    <w:p w:rsidR="00106115" w:rsidRPr="00106115" w:rsidRDefault="00106115" w:rsidP="00106115">
      <w:pPr>
        <w:spacing w:after="0" w:line="240" w:lineRule="auto"/>
        <w:jc w:val="center"/>
        <w:rPr>
          <w:rFonts w:ascii="Times New Roman" w:eastAsia="Times New Roman" w:hAnsi="Times New Roman" w:cs="Times New Roman"/>
          <w:sz w:val="24"/>
          <w:szCs w:val="24"/>
          <w:lang w:val="en-US"/>
        </w:rPr>
      </w:pPr>
      <w:r w:rsidRPr="00106115">
        <w:rPr>
          <w:rFonts w:ascii="Times New Roman" w:eastAsia="Times New Roman" w:hAnsi="Times New Roman" w:cs="Times New Roman"/>
          <w:noProof/>
          <w:sz w:val="24"/>
          <w:szCs w:val="24"/>
          <w:lang w:eastAsia="ru-RU"/>
        </w:rPr>
        <w:drawing>
          <wp:inline distT="0" distB="0" distL="0" distR="0" wp14:anchorId="3AF7AEC0" wp14:editId="4AF7C781">
            <wp:extent cx="4810125" cy="2514600"/>
            <wp:effectExtent l="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814143" cy="2516700"/>
                    </a:xfrm>
                    <a:prstGeom prst="rect">
                      <a:avLst/>
                    </a:prstGeom>
                  </pic:spPr>
                </pic:pic>
              </a:graphicData>
            </a:graphic>
          </wp:inline>
        </w:drawing>
      </w:r>
    </w:p>
    <w:p w:rsidR="00106115" w:rsidRPr="00106115" w:rsidRDefault="00106115" w:rsidP="00106115">
      <w:pPr>
        <w:spacing w:after="0" w:line="240" w:lineRule="auto"/>
        <w:jc w:val="center"/>
        <w:rPr>
          <w:rFonts w:ascii="Times New Roman" w:eastAsia="Times New Roman" w:hAnsi="Times New Roman" w:cs="Times New Roman"/>
          <w:sz w:val="24"/>
          <w:szCs w:val="24"/>
          <w:lang w:val="en-US"/>
        </w:rPr>
      </w:pPr>
    </w:p>
    <w:p w:rsidR="00106115" w:rsidRDefault="00D76B76" w:rsidP="00106115">
      <w:pPr>
        <w:spacing w:after="0" w:line="240" w:lineRule="auto"/>
        <w:jc w:val="center"/>
        <w:rPr>
          <w:rFonts w:ascii="Times New Roman" w:eastAsia="Times New Roman" w:hAnsi="Times New Roman" w:cs="Times New Roman"/>
          <w:b/>
          <w:bCs/>
          <w:sz w:val="20"/>
          <w:szCs w:val="20"/>
          <w:lang w:val="en-US"/>
        </w:rPr>
      </w:pPr>
      <w:r w:rsidRPr="00D76B76">
        <w:rPr>
          <w:rFonts w:ascii="Times New Roman" w:eastAsia="Times New Roman" w:hAnsi="Times New Roman" w:cs="Times New Roman"/>
          <w:b/>
          <w:bCs/>
          <w:sz w:val="20"/>
          <w:szCs w:val="20"/>
          <w:lang w:val="en-US"/>
        </w:rPr>
        <w:t>Fig. 8-</w:t>
      </w:r>
      <w:r w:rsidR="00106115" w:rsidRPr="00D76B76">
        <w:rPr>
          <w:rFonts w:ascii="Times New Roman" w:eastAsia="Times New Roman" w:hAnsi="Times New Roman" w:cs="Times New Roman"/>
          <w:b/>
          <w:bCs/>
          <w:sz w:val="20"/>
          <w:szCs w:val="20"/>
          <w:lang w:val="en-US"/>
        </w:rPr>
        <w:t xml:space="preserve"> Diagnostic plot of deviation of predicted viscosity error values from normal distribution</w:t>
      </w:r>
    </w:p>
    <w:p w:rsidR="00D76B76" w:rsidRPr="00D76B76" w:rsidRDefault="00D76B76" w:rsidP="00106115">
      <w:pPr>
        <w:spacing w:after="0" w:line="240" w:lineRule="auto"/>
        <w:jc w:val="center"/>
        <w:rPr>
          <w:rFonts w:ascii="Times New Roman" w:eastAsia="Times New Roman" w:hAnsi="Times New Roman" w:cs="Times New Roman"/>
          <w:b/>
          <w:bCs/>
          <w:sz w:val="20"/>
          <w:szCs w:val="20"/>
          <w:lang w:val="en-US"/>
        </w:rPr>
      </w:pP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eastAsia="ru-RU"/>
        </w:rPr>
      </w:pPr>
      <w:r w:rsidRPr="00106115">
        <w:rPr>
          <w:rFonts w:ascii="Times New Roman" w:eastAsia="Times New Roman" w:hAnsi="Times New Roman" w:cs="Times New Roman"/>
          <w:bCs/>
          <w:sz w:val="24"/>
          <w:szCs w:val="24"/>
          <w:lang w:val="en-US" w:eastAsia="ru-RU"/>
        </w:rPr>
        <w:lastRenderedPageBreak/>
        <w:t>The analysis of the response surface behavior demonstrated that the optimal viscosity range of the curd product is achieved at a curd content of 89.6%, cryopowder content of 5.4%, and cream fat content of 31.3%. The study of the error distribution in viscosity prediction showed that a significant number of points remained close to the line, indicating the accuracy of the developed model. Thus, the obtained results make it possible to determine the optimal formulation parameters of the curd product with the addition of cryopowder based on the developed mathematical model.</w:t>
      </w:r>
    </w:p>
    <w:p w:rsidR="00106115" w:rsidRPr="00106115" w:rsidRDefault="00106115" w:rsidP="00106115">
      <w:pPr>
        <w:spacing w:after="0" w:line="240" w:lineRule="auto"/>
        <w:ind w:firstLine="567"/>
        <w:jc w:val="both"/>
        <w:rPr>
          <w:rFonts w:ascii="Times New Roman" w:eastAsia="Times New Roman" w:hAnsi="Times New Roman" w:cs="Times New Roman"/>
          <w:sz w:val="24"/>
          <w:szCs w:val="24"/>
          <w:lang w:val="en-US" w:eastAsia="ru-RU"/>
        </w:rPr>
      </w:pPr>
      <w:r w:rsidRPr="00106115">
        <w:rPr>
          <w:rFonts w:ascii="Times New Roman" w:eastAsia="Times New Roman" w:hAnsi="Times New Roman" w:cs="Times New Roman"/>
          <w:b/>
          <w:sz w:val="24"/>
          <w:szCs w:val="24"/>
          <w:lang w:val="en-US" w:eastAsia="ru-RU"/>
        </w:rPr>
        <w:t xml:space="preserve">Conclusion. </w:t>
      </w:r>
      <w:r w:rsidRPr="00106115">
        <w:rPr>
          <w:rFonts w:ascii="Times New Roman" w:eastAsia="Times New Roman" w:hAnsi="Times New Roman" w:cs="Times New Roman"/>
          <w:sz w:val="24"/>
          <w:szCs w:val="24"/>
          <w:lang w:val="en-US" w:eastAsia="ru-RU"/>
        </w:rPr>
        <w:t>Summarizing the obtained data, the following conclusions can be drawn regarding the impact of the added cryopowders on the curd product:</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kk-KZ" w:eastAsia="ru-RU"/>
        </w:rPr>
      </w:pPr>
      <w:r w:rsidRPr="00106115">
        <w:rPr>
          <w:rFonts w:ascii="Times New Roman" w:eastAsia="SimSun" w:hAnsi="Times New Roman" w:cs="Times New Roman"/>
          <w:color w:val="000000"/>
          <w:sz w:val="24"/>
          <w:szCs w:val="24"/>
          <w:lang w:val="en-US" w:eastAsia="ru-RU"/>
        </w:rPr>
        <w:t>-on taste, color, and aroma: The amount of cryopowder introduced into the dairy base affects the taste, color, and aroma of the curd product, implying the presence of dosage limitations for cryopowder addition</w:t>
      </w:r>
      <w:r w:rsidRPr="00106115">
        <w:rPr>
          <w:rFonts w:ascii="Times New Roman" w:eastAsia="SimSun" w:hAnsi="Times New Roman" w:cs="Times New Roman"/>
          <w:color w:val="000000"/>
          <w:sz w:val="24"/>
          <w:szCs w:val="24"/>
          <w:lang w:val="kk-KZ" w:eastAsia="ru-RU"/>
        </w:rPr>
        <w:t>;</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kk-KZ"/>
        </w:rPr>
      </w:pPr>
      <w:r w:rsidRPr="00106115">
        <w:rPr>
          <w:rFonts w:ascii="Times New Roman" w:eastAsia="SimSun" w:hAnsi="Times New Roman" w:cs="Times New Roman"/>
          <w:color w:val="000000"/>
          <w:sz w:val="24"/>
          <w:szCs w:val="24"/>
          <w:lang w:val="kk-KZ" w:eastAsia="ru-RU"/>
        </w:rPr>
        <w:t>-</w:t>
      </w:r>
      <w:r w:rsidRPr="00106115">
        <w:rPr>
          <w:rFonts w:ascii="Times New Roman" w:eastAsia="Times New Roman" w:hAnsi="Times New Roman" w:cs="Times New Roman"/>
          <w:bCs/>
          <w:sz w:val="24"/>
          <w:szCs w:val="24"/>
          <w:lang w:val="kk-KZ"/>
        </w:rPr>
        <w:t>on the content of functional food ingredients: The amount of functional ingredients in the final product directly depends on the amount of added cryopowder;</w:t>
      </w:r>
    </w:p>
    <w:p w:rsidR="00106115" w:rsidRPr="00106115" w:rsidRDefault="00106115" w:rsidP="00106115">
      <w:pPr>
        <w:spacing w:after="0" w:line="240" w:lineRule="auto"/>
        <w:ind w:firstLine="567"/>
        <w:jc w:val="both"/>
        <w:rPr>
          <w:rFonts w:ascii="Times New Roman" w:eastAsia="Times New Roman" w:hAnsi="Times New Roman" w:cs="Times New Roman"/>
          <w:bCs/>
          <w:sz w:val="24"/>
          <w:szCs w:val="24"/>
          <w:lang w:val="en-US"/>
        </w:rPr>
      </w:pPr>
      <w:r w:rsidRPr="00106115">
        <w:rPr>
          <w:rFonts w:ascii="Times New Roman" w:eastAsia="Calibri" w:hAnsi="Times New Roman" w:cs="Times New Roman"/>
          <w:sz w:val="24"/>
          <w:szCs w:val="24"/>
          <w:lang w:val="en-US"/>
        </w:rPr>
        <w:t>-on viscosity: The addition of pumpkin cryopowders within the studied ranges provides the sample with a characteristic viscosity (for curd products - 1400-2500 mPa·s) and consistency. Within the studied concentration limits, cryopowders do not distort the product, making it possible and easy to vary their content to ensure the desired high flavor and color characteristics.</w:t>
      </w:r>
    </w:p>
    <w:p w:rsidR="00106115" w:rsidRPr="00106115" w:rsidRDefault="00106115" w:rsidP="00106115">
      <w:pPr>
        <w:spacing w:after="0" w:line="240" w:lineRule="auto"/>
        <w:ind w:firstLine="567"/>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The above conclusions highlight the potential of using cryopowders in dairy production as a versatile solution for creating natural products with high nutritional and biological value. This approach also ensures compliance with established standards and target product characteristics, while enabling effective control over these parameters. By adjusting formulation variables such as the mass fractions of the dairy base, cryopowders, and cream (including their fat content), key quality indicators of the final product—such as nutritional value, content of functional ingredients, viscosity, and sensory properties—can be efficiently managed.</w:t>
      </w:r>
    </w:p>
    <w:p w:rsidR="00106115" w:rsidRPr="00D76B76" w:rsidRDefault="00106115" w:rsidP="00106115">
      <w:pPr>
        <w:spacing w:after="0" w:line="240" w:lineRule="auto"/>
        <w:ind w:firstLine="567"/>
        <w:jc w:val="both"/>
        <w:rPr>
          <w:rFonts w:ascii="Times New Roman" w:eastAsia="Times New Roman" w:hAnsi="Times New Roman" w:cs="Times New Roman"/>
          <w:i/>
          <w:sz w:val="24"/>
          <w:szCs w:val="24"/>
          <w:lang w:val="en-US" w:eastAsia="ru-RU"/>
        </w:rPr>
      </w:pPr>
      <w:r w:rsidRPr="00D76B76">
        <w:rPr>
          <w:rFonts w:ascii="Times New Roman" w:eastAsia="Times New Roman" w:hAnsi="Times New Roman" w:cs="Times New Roman"/>
          <w:b/>
          <w:i/>
          <w:sz w:val="24"/>
          <w:szCs w:val="24"/>
          <w:lang w:val="kk-KZ" w:eastAsia="ru-RU"/>
        </w:rPr>
        <w:t>Funding.</w:t>
      </w:r>
      <w:r w:rsidRPr="00D76B76">
        <w:rPr>
          <w:rFonts w:ascii="Times New Roman" w:eastAsia="Times New Roman" w:hAnsi="Times New Roman" w:cs="Times New Roman"/>
          <w:i/>
          <w:sz w:val="24"/>
          <w:szCs w:val="24"/>
          <w:lang w:val="kk-KZ" w:eastAsia="ru-RU"/>
        </w:rPr>
        <w:t xml:space="preserve"> </w:t>
      </w:r>
      <w:r w:rsidRPr="00D76B76">
        <w:rPr>
          <w:rFonts w:ascii="Times New Roman" w:eastAsia="Times New Roman" w:hAnsi="Times New Roman" w:cs="Times New Roman"/>
          <w:i/>
          <w:sz w:val="24"/>
          <w:szCs w:val="24"/>
          <w:lang w:val="en-US" w:eastAsia="ru-RU"/>
        </w:rPr>
        <w:t>This research has funded by the Ministry of Agriculture of the Republic of Kazakhstan (BR22886613).</w:t>
      </w:r>
    </w:p>
    <w:p w:rsidR="00106115" w:rsidRPr="00D76B76" w:rsidRDefault="00106115" w:rsidP="00106115">
      <w:pPr>
        <w:spacing w:after="0" w:line="240" w:lineRule="auto"/>
        <w:ind w:firstLine="567"/>
        <w:jc w:val="both"/>
        <w:rPr>
          <w:rFonts w:ascii="Times New Roman" w:eastAsia="Times New Roman" w:hAnsi="Times New Roman" w:cs="Times New Roman"/>
          <w:i/>
          <w:iCs/>
          <w:sz w:val="24"/>
          <w:szCs w:val="24"/>
          <w:lang w:val="en-US" w:eastAsia="ru-RU"/>
        </w:rPr>
      </w:pP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b/>
          <w:bCs/>
          <w:sz w:val="24"/>
          <w:szCs w:val="24"/>
          <w:lang w:val="en-US"/>
        </w:rPr>
      </w:pPr>
      <w:r w:rsidRPr="00106115">
        <w:rPr>
          <w:rFonts w:ascii="Times New Roman" w:eastAsia="Calibri" w:hAnsi="Times New Roman" w:cs="Times New Roman"/>
          <w:b/>
          <w:bCs/>
          <w:sz w:val="24"/>
          <w:szCs w:val="24"/>
          <w:lang w:val="en-US"/>
        </w:rPr>
        <w:t>References</w:t>
      </w:r>
    </w:p>
    <w:p w:rsidR="00106115" w:rsidRPr="00106115" w:rsidRDefault="00106115" w:rsidP="00106115">
      <w:pPr>
        <w:widowControl w:val="0"/>
        <w:autoSpaceDE w:val="0"/>
        <w:autoSpaceDN w:val="0"/>
        <w:spacing w:after="0" w:line="240" w:lineRule="auto"/>
        <w:jc w:val="center"/>
        <w:rPr>
          <w:rFonts w:ascii="Times New Roman" w:eastAsia="Calibri" w:hAnsi="Times New Roman" w:cs="Times New Roman"/>
          <w:b/>
          <w:bCs/>
          <w:sz w:val="24"/>
          <w:szCs w:val="24"/>
          <w:lang w:val="en-US"/>
        </w:rPr>
      </w:pP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1. Amit S.K. A review on mechanisms and commercial aspects of food preservation and processing // Agri</w:t>
      </w:r>
      <w:r w:rsidR="00D76B76">
        <w:rPr>
          <w:rFonts w:ascii="Times New Roman" w:eastAsia="Calibri" w:hAnsi="Times New Roman" w:cs="Times New Roman"/>
          <w:sz w:val="24"/>
          <w:szCs w:val="24"/>
          <w:lang w:val="en-US"/>
        </w:rPr>
        <w:t>c &amp; Food Secur. - 2017. - 6(51)</w:t>
      </w:r>
      <w:r w:rsidR="00D76B76" w:rsidRPr="00D76B76">
        <w:rPr>
          <w:rFonts w:ascii="Times New Roman" w:eastAsia="Calibri" w:hAnsi="Times New Roman" w:cs="Times New Roman"/>
          <w:sz w:val="24"/>
          <w:szCs w:val="24"/>
          <w:lang w:val="en-US"/>
        </w:rPr>
        <w:t xml:space="preserve">- </w:t>
      </w:r>
      <w:r w:rsidR="00D76B76">
        <w:rPr>
          <w:rFonts w:ascii="Times New Roman" w:eastAsia="Calibri" w:hAnsi="Times New Roman" w:cs="Times New Roman"/>
          <w:sz w:val="24"/>
          <w:szCs w:val="24"/>
          <w:lang w:val="en-US"/>
        </w:rPr>
        <w:t>P.</w:t>
      </w:r>
      <w:r w:rsidRPr="00106115">
        <w:rPr>
          <w:rFonts w:ascii="Times New Roman" w:eastAsia="Calibri" w:hAnsi="Times New Roman" w:cs="Times New Roman"/>
          <w:sz w:val="24"/>
          <w:szCs w:val="24"/>
          <w:lang w:val="en-US"/>
        </w:rPr>
        <w:t xml:space="preserve"> 1-22. DOI 10.1186/s40066-017-0130-8.</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2. Thapa N. Functionality and therapeutic values of fermented foods // Health benefits of fermented foods and bever</w:t>
      </w:r>
      <w:r w:rsidR="00D76B76">
        <w:rPr>
          <w:rFonts w:ascii="Times New Roman" w:eastAsia="Calibri" w:hAnsi="Times New Roman" w:cs="Times New Roman"/>
          <w:sz w:val="24"/>
          <w:szCs w:val="24"/>
          <w:lang w:val="en-US"/>
        </w:rPr>
        <w:t xml:space="preserve">ages. - 2015. - Р. 111-168. DOI </w:t>
      </w:r>
      <w:r w:rsidRPr="00106115">
        <w:rPr>
          <w:rFonts w:ascii="Times New Roman" w:eastAsia="Calibri" w:hAnsi="Times New Roman" w:cs="Times New Roman"/>
          <w:sz w:val="24"/>
          <w:szCs w:val="24"/>
          <w:lang w:val="en-US"/>
        </w:rPr>
        <w:t>10.1201/b18279-3.</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3. Bagchi D. Nutraceutical and Functional Food Regulations in the United States and Around the World. 2nd Edition. – Academic Press. - 201</w:t>
      </w:r>
      <w:r w:rsidR="00D76B76">
        <w:rPr>
          <w:rFonts w:ascii="Times New Roman" w:eastAsia="Calibri" w:hAnsi="Times New Roman" w:cs="Times New Roman"/>
          <w:sz w:val="24"/>
          <w:szCs w:val="24"/>
          <w:lang w:val="en-US"/>
        </w:rPr>
        <w:t>4. - 592 p. DOI</w:t>
      </w:r>
      <w:r w:rsidRPr="00106115">
        <w:rPr>
          <w:rFonts w:ascii="Times New Roman" w:eastAsia="Calibri" w:hAnsi="Times New Roman" w:cs="Times New Roman"/>
          <w:sz w:val="24"/>
          <w:szCs w:val="24"/>
          <w:lang w:val="en-US"/>
        </w:rPr>
        <w:t>10.1016/B978-0-12-373901-8.X0001-7.</w:t>
      </w:r>
      <w:r w:rsidR="00D76B76" w:rsidRPr="00D76B76">
        <w:rPr>
          <w:rFonts w:ascii="Roboto" w:hAnsi="Roboto"/>
          <w:color w:val="555555"/>
          <w:sz w:val="21"/>
          <w:szCs w:val="21"/>
          <w:shd w:val="clear" w:color="auto" w:fill="FFFFFF"/>
          <w:lang w:val="en-US"/>
        </w:rPr>
        <w:t xml:space="preserve"> </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4. Yankovskaya V. Food quality management based on qualimetric methods // Proceedings of the 9th International Scientific Conference Rural Development 2019, edited by prof. Asta Raupelienė, Kaunas, Lithuania: Vytautas Magnus Univ</w:t>
      </w:r>
      <w:r w:rsidR="00D76B76">
        <w:rPr>
          <w:rFonts w:ascii="Times New Roman" w:eastAsia="Calibri" w:hAnsi="Times New Roman" w:cs="Times New Roman"/>
          <w:sz w:val="24"/>
          <w:szCs w:val="24"/>
          <w:lang w:val="en-US"/>
        </w:rPr>
        <w:t xml:space="preserve">ersity. - 2019. - P. 93-97. </w:t>
      </w:r>
      <w:r w:rsidR="00D76B76" w:rsidRPr="00D76B76">
        <w:rPr>
          <w:rFonts w:ascii="Times New Roman" w:eastAsia="Calibri" w:hAnsi="Times New Roman" w:cs="Times New Roman"/>
          <w:sz w:val="24"/>
          <w:szCs w:val="24"/>
          <w:lang w:val="en-US"/>
        </w:rPr>
        <w:t xml:space="preserve"> </w:t>
      </w:r>
      <w:r w:rsidR="00D76B76">
        <w:rPr>
          <w:rFonts w:ascii="Times New Roman" w:eastAsia="Calibri" w:hAnsi="Times New Roman" w:cs="Times New Roman"/>
          <w:sz w:val="24"/>
          <w:szCs w:val="24"/>
          <w:lang w:val="en-US"/>
        </w:rPr>
        <w:t>DOI</w:t>
      </w:r>
      <w:r w:rsidR="00D76B76" w:rsidRPr="00106115">
        <w:rPr>
          <w:rFonts w:ascii="Times New Roman" w:eastAsia="Calibri" w:hAnsi="Times New Roman" w:cs="Times New Roman"/>
          <w:sz w:val="24"/>
          <w:szCs w:val="24"/>
          <w:lang w:val="en-US"/>
        </w:rPr>
        <w:t xml:space="preserve"> </w:t>
      </w:r>
      <w:r w:rsidRPr="00106115">
        <w:rPr>
          <w:rFonts w:ascii="Times New Roman" w:eastAsia="Calibri" w:hAnsi="Times New Roman" w:cs="Times New Roman"/>
          <w:sz w:val="24"/>
          <w:szCs w:val="24"/>
          <w:lang w:val="en-US"/>
        </w:rPr>
        <w:t>10.15544/RD.2019.005.</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5. Izzo L. Target analysis and retrospective screening of mycotoxins and pharmacologically active substances in milk using an ultra-high-performance liquid chromatography/ high-resolution mass spectrometry approach// J. Dairy Sci. - 2</w:t>
      </w:r>
      <w:r w:rsidR="00D76B76">
        <w:rPr>
          <w:rFonts w:ascii="Times New Roman" w:eastAsia="Calibri" w:hAnsi="Times New Roman" w:cs="Times New Roman"/>
          <w:sz w:val="24"/>
          <w:szCs w:val="24"/>
          <w:lang w:val="en-US"/>
        </w:rPr>
        <w:t xml:space="preserve">020. </w:t>
      </w:r>
      <w:r w:rsidR="00625F36">
        <w:rPr>
          <w:rFonts w:ascii="Times New Roman" w:eastAsia="Calibri" w:hAnsi="Times New Roman" w:cs="Times New Roman"/>
          <w:sz w:val="24"/>
          <w:szCs w:val="24"/>
          <w:lang w:val="en-US"/>
        </w:rPr>
        <w:t>-</w:t>
      </w:r>
      <w:r w:rsidR="00D76B76">
        <w:rPr>
          <w:rFonts w:ascii="Times New Roman" w:eastAsia="Calibri" w:hAnsi="Times New Roman" w:cs="Times New Roman"/>
          <w:sz w:val="24"/>
          <w:szCs w:val="24"/>
          <w:lang w:val="en-US"/>
        </w:rPr>
        <w:t xml:space="preserve"> </w:t>
      </w:r>
      <w:r w:rsidR="00625F36">
        <w:rPr>
          <w:rFonts w:ascii="Times New Roman" w:eastAsia="Calibri" w:hAnsi="Times New Roman" w:cs="Times New Roman"/>
          <w:sz w:val="24"/>
          <w:szCs w:val="24"/>
          <w:lang w:val="en-US"/>
        </w:rPr>
        <w:t>Vol.</w:t>
      </w:r>
      <w:r w:rsidR="00D76B76">
        <w:rPr>
          <w:rFonts w:ascii="Times New Roman" w:eastAsia="Calibri" w:hAnsi="Times New Roman" w:cs="Times New Roman"/>
          <w:sz w:val="24"/>
          <w:szCs w:val="24"/>
          <w:lang w:val="en-US"/>
        </w:rPr>
        <w:t>103. - P. 1250-1260. DOI</w:t>
      </w:r>
      <w:r w:rsidRPr="00106115">
        <w:rPr>
          <w:rFonts w:ascii="Times New Roman" w:eastAsia="Calibri" w:hAnsi="Times New Roman" w:cs="Times New Roman"/>
          <w:sz w:val="24"/>
          <w:szCs w:val="24"/>
          <w:lang w:val="en-US"/>
        </w:rPr>
        <w:t xml:space="preserve"> 10.3168/jds.2019-17277.</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6. Preedy V.R. Handbook of food fortification and health // From Concepts to Public Health Applications. - 2013. - 2013 р. DOI 10.1007/978-1-4614-7110-3.</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7. Kamioka H. Quality of systematic reviews of the foods with function claims in Japan: comparative before- and after-evaluation of verification reports by the consumer affairs agency // Nutrients. - 2019. - Vol. 11. - 19 p. DO</w:t>
      </w:r>
      <w:r w:rsidR="00625F36">
        <w:rPr>
          <w:rFonts w:ascii="Times New Roman" w:eastAsia="Calibri" w:hAnsi="Times New Roman" w:cs="Times New Roman"/>
          <w:sz w:val="24"/>
          <w:szCs w:val="24"/>
          <w:lang w:val="en-US"/>
        </w:rPr>
        <w:t>I</w:t>
      </w:r>
      <w:r w:rsidRPr="00106115">
        <w:rPr>
          <w:rFonts w:ascii="Times New Roman" w:eastAsia="Calibri" w:hAnsi="Times New Roman" w:cs="Times New Roman"/>
          <w:sz w:val="24"/>
          <w:szCs w:val="24"/>
          <w:lang w:val="en-US"/>
        </w:rPr>
        <w:t xml:space="preserve"> 10.3390/nu11071583.</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8. Kirechev D. Risk Management Mechanisms in Agricultural Holdings in Bulgaria.Fourth International Scientific Business Conferenc</w:t>
      </w:r>
      <w:r w:rsidR="00625F36">
        <w:rPr>
          <w:rFonts w:ascii="Times New Roman" w:eastAsia="Calibri" w:hAnsi="Times New Roman" w:cs="Times New Roman"/>
          <w:sz w:val="24"/>
          <w:szCs w:val="24"/>
          <w:lang w:val="en-US"/>
        </w:rPr>
        <w:t xml:space="preserve">e LIMEN. - 2018. - 597-602. DOI </w:t>
      </w:r>
      <w:r w:rsidRPr="00106115">
        <w:rPr>
          <w:rFonts w:ascii="Times New Roman" w:eastAsia="Calibri" w:hAnsi="Times New Roman" w:cs="Times New Roman"/>
          <w:sz w:val="24"/>
          <w:szCs w:val="24"/>
          <w:lang w:val="en-US"/>
        </w:rPr>
        <w:t>10.31410/limen.2018.597.</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lastRenderedPageBreak/>
        <w:t xml:space="preserve">9. Puvanenthiran A. Synergistic effect of milk solids and carrot cell wall particles on the rheology and texture of yoghurt gels. - 2014. - № 62. - P. 701-708. </w:t>
      </w:r>
      <w:r w:rsidR="00625F36">
        <w:rPr>
          <w:rFonts w:ascii="Times New Roman" w:eastAsia="Calibri" w:hAnsi="Times New Roman" w:cs="Times New Roman"/>
          <w:sz w:val="24"/>
          <w:szCs w:val="24"/>
          <w:lang w:val="en-US"/>
        </w:rPr>
        <w:t xml:space="preserve">DOI </w:t>
      </w:r>
      <w:r w:rsidRPr="00106115">
        <w:rPr>
          <w:rFonts w:ascii="Times New Roman" w:eastAsia="Calibri" w:hAnsi="Times New Roman" w:cs="Times New Roman"/>
          <w:sz w:val="24"/>
          <w:szCs w:val="24"/>
          <w:lang w:val="en-US"/>
        </w:rPr>
        <w:t>10.1016/j.foodres.2014.04.023.</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10. Martirosyan D.M. A new definition of functional food by FFC: what makes a new definition unique? // Functional foods in health and disease. - 20</w:t>
      </w:r>
      <w:r w:rsidR="00625F36">
        <w:rPr>
          <w:rFonts w:ascii="Times New Roman" w:eastAsia="Calibri" w:hAnsi="Times New Roman" w:cs="Times New Roman"/>
          <w:sz w:val="24"/>
          <w:szCs w:val="24"/>
          <w:lang w:val="en-US"/>
        </w:rPr>
        <w:t>15. - № 5(6). - P. 209-223. DOI</w:t>
      </w:r>
      <w:r w:rsidRPr="00106115">
        <w:rPr>
          <w:rFonts w:ascii="Times New Roman" w:eastAsia="Calibri" w:hAnsi="Times New Roman" w:cs="Times New Roman"/>
          <w:sz w:val="24"/>
          <w:szCs w:val="24"/>
          <w:lang w:val="en-US"/>
        </w:rPr>
        <w:t>10.31989/ffhd.v5i6.183.</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r w:rsidRPr="00106115">
        <w:rPr>
          <w:rFonts w:ascii="Times New Roman" w:eastAsia="Calibri" w:hAnsi="Times New Roman" w:cs="Times New Roman"/>
          <w:sz w:val="24"/>
          <w:szCs w:val="24"/>
          <w:lang w:val="en-US"/>
        </w:rPr>
        <w:t>11. Prosekov A.Yu. The methodology of food design. Part 2. Digital nutritiology in personal food // Theory and Practice of Meat Processing. - 2021. -</w:t>
      </w:r>
      <w:r w:rsidR="00625F36">
        <w:rPr>
          <w:rFonts w:ascii="Times New Roman" w:eastAsia="Calibri" w:hAnsi="Times New Roman" w:cs="Times New Roman"/>
          <w:sz w:val="24"/>
          <w:szCs w:val="24"/>
          <w:lang w:val="en-US"/>
        </w:rPr>
        <w:t xml:space="preserve"> V. 6. - № 4. - Р. 328-334. DOI </w:t>
      </w:r>
      <w:r w:rsidRPr="00106115">
        <w:rPr>
          <w:rFonts w:ascii="Times New Roman" w:eastAsia="Calibri" w:hAnsi="Times New Roman" w:cs="Times New Roman"/>
          <w:sz w:val="24"/>
          <w:szCs w:val="24"/>
          <w:lang w:val="en-US"/>
        </w:rPr>
        <w:t>10.21323/2414-438X-2021-6-4-328-334.</w:t>
      </w:r>
    </w:p>
    <w:p w:rsidR="00106115" w:rsidRPr="00106115" w:rsidRDefault="00106115" w:rsidP="00106115">
      <w:pPr>
        <w:autoSpaceDE w:val="0"/>
        <w:autoSpaceDN w:val="0"/>
        <w:adjustRightInd w:val="0"/>
        <w:spacing w:after="0" w:line="240" w:lineRule="auto"/>
        <w:jc w:val="both"/>
        <w:rPr>
          <w:rFonts w:ascii="Times New Roman" w:eastAsia="Calibri" w:hAnsi="Times New Roman" w:cs="Times New Roman"/>
          <w:sz w:val="24"/>
          <w:szCs w:val="24"/>
          <w:lang w:val="en-US"/>
        </w:rPr>
      </w:pPr>
    </w:p>
    <w:p w:rsidR="00106115" w:rsidRPr="00625F36" w:rsidRDefault="00106115" w:rsidP="00106115">
      <w:pPr>
        <w:spacing w:after="0" w:line="240" w:lineRule="auto"/>
        <w:ind w:firstLine="284"/>
        <w:jc w:val="both"/>
        <w:rPr>
          <w:rFonts w:ascii="Times New Roman" w:eastAsia="Times New Roman" w:hAnsi="Times New Roman" w:cs="Times New Roman"/>
          <w:b/>
          <w:bCs/>
          <w:i/>
          <w:iCs/>
          <w:color w:val="000000"/>
          <w:sz w:val="20"/>
          <w:szCs w:val="20"/>
          <w:lang w:val="en-US"/>
        </w:rPr>
      </w:pPr>
      <w:r w:rsidRPr="00625F36">
        <w:rPr>
          <w:rFonts w:ascii="Times New Roman" w:eastAsia="Times New Roman" w:hAnsi="Times New Roman" w:cs="Times New Roman"/>
          <w:b/>
          <w:bCs/>
          <w:i/>
          <w:iCs/>
          <w:color w:val="000000"/>
          <w:sz w:val="20"/>
          <w:szCs w:val="20"/>
          <w:lang w:val="en-US"/>
        </w:rPr>
        <w:t>Information about the authors</w:t>
      </w:r>
    </w:p>
    <w:p w:rsidR="00106115" w:rsidRPr="00106115" w:rsidRDefault="00106115" w:rsidP="00106115">
      <w:pPr>
        <w:widowControl w:val="0"/>
        <w:autoSpaceDE w:val="0"/>
        <w:autoSpaceDN w:val="0"/>
        <w:spacing w:after="0" w:line="240" w:lineRule="auto"/>
        <w:jc w:val="both"/>
        <w:rPr>
          <w:rFonts w:ascii="Times New Roman" w:eastAsia="Calibri" w:hAnsi="Times New Roman" w:cs="Times New Roman"/>
          <w:b/>
          <w:bCs/>
          <w:sz w:val="24"/>
          <w:szCs w:val="24"/>
          <w:lang w:val="en-US"/>
        </w:rPr>
      </w:pPr>
    </w:p>
    <w:p w:rsidR="00106115" w:rsidRPr="00625F36" w:rsidRDefault="00106115" w:rsidP="00106115">
      <w:pPr>
        <w:autoSpaceDE w:val="0"/>
        <w:autoSpaceDN w:val="0"/>
        <w:adjustRightInd w:val="0"/>
        <w:spacing w:after="0" w:line="240" w:lineRule="auto"/>
        <w:jc w:val="both"/>
        <w:rPr>
          <w:rFonts w:ascii="Times New Roman" w:eastAsia="Calibri" w:hAnsi="Times New Roman" w:cs="Times New Roman"/>
          <w:bCs/>
          <w:sz w:val="20"/>
          <w:szCs w:val="20"/>
          <w:lang w:val="en-US"/>
        </w:rPr>
      </w:pPr>
      <w:r w:rsidRPr="00625F36">
        <w:rPr>
          <w:rFonts w:ascii="Times New Roman" w:eastAsia="Calibri" w:hAnsi="Times New Roman" w:cs="Times New Roman"/>
          <w:bCs/>
          <w:sz w:val="20"/>
          <w:szCs w:val="20"/>
          <w:lang w:val="en-US"/>
        </w:rPr>
        <w:t xml:space="preserve">Alzhaxina </w:t>
      </w:r>
      <w:r w:rsidR="00625F36" w:rsidRPr="00625F36">
        <w:rPr>
          <w:rFonts w:ascii="Times New Roman" w:eastAsia="Calibri" w:hAnsi="Times New Roman" w:cs="Times New Roman"/>
          <w:bCs/>
          <w:sz w:val="20"/>
          <w:szCs w:val="20"/>
          <w:lang w:val="en-US"/>
        </w:rPr>
        <w:t xml:space="preserve">N. </w:t>
      </w:r>
      <w:r w:rsidRPr="00625F36">
        <w:rPr>
          <w:rFonts w:ascii="Times New Roman" w:eastAsia="Calibri" w:hAnsi="Times New Roman" w:cs="Times New Roman"/>
          <w:bCs/>
          <w:sz w:val="20"/>
          <w:szCs w:val="20"/>
          <w:lang w:val="en-US"/>
        </w:rPr>
        <w:t xml:space="preserve">- PhD, Director of the Astana branch of «Kazakh Research Institute of Processing and Food Industry», Astana, Kazakhstan; e-mail: </w:t>
      </w:r>
      <w:hyperlink r:id="rId411" w:history="1">
        <w:r w:rsidRPr="00625F36">
          <w:rPr>
            <w:rFonts w:ascii="Times New Roman" w:eastAsia="Calibri" w:hAnsi="Times New Roman" w:cs="Times New Roman"/>
            <w:bCs/>
            <w:sz w:val="20"/>
            <w:szCs w:val="20"/>
            <w:lang w:val="en-US"/>
          </w:rPr>
          <w:t>alzhaxina@inbox.ru</w:t>
        </w:r>
      </w:hyperlink>
      <w:r w:rsidRPr="00625F36">
        <w:rPr>
          <w:rFonts w:ascii="Times New Roman" w:eastAsia="Calibri" w:hAnsi="Times New Roman" w:cs="Times New Roman"/>
          <w:bCs/>
          <w:sz w:val="20"/>
          <w:szCs w:val="20"/>
          <w:lang w:val="en-US"/>
        </w:rPr>
        <w:t xml:space="preserve">; </w:t>
      </w:r>
    </w:p>
    <w:p w:rsidR="00106115" w:rsidRPr="00625F36" w:rsidRDefault="00106115" w:rsidP="00106115">
      <w:pPr>
        <w:shd w:val="clear" w:color="auto" w:fill="FFFFFF"/>
        <w:spacing w:after="0" w:line="240" w:lineRule="auto"/>
        <w:jc w:val="both"/>
        <w:rPr>
          <w:rFonts w:ascii="Times New Roman" w:eastAsia="Times New Roman" w:hAnsi="Times New Roman" w:cs="Times New Roman"/>
          <w:sz w:val="20"/>
          <w:szCs w:val="20"/>
          <w:lang w:val="en-US"/>
        </w:rPr>
      </w:pPr>
      <w:r w:rsidRPr="00625F36">
        <w:rPr>
          <w:rFonts w:ascii="Times New Roman" w:eastAsia="Times New Roman" w:hAnsi="Times New Roman" w:cs="Times New Roman"/>
          <w:sz w:val="20"/>
          <w:szCs w:val="20"/>
          <w:lang w:val="en-US"/>
        </w:rPr>
        <w:t xml:space="preserve">Dalabayev </w:t>
      </w:r>
      <w:r w:rsidR="00625F36" w:rsidRPr="00625F36">
        <w:rPr>
          <w:rFonts w:ascii="Times New Roman" w:eastAsia="Times New Roman" w:hAnsi="Times New Roman" w:cs="Times New Roman"/>
          <w:sz w:val="20"/>
          <w:szCs w:val="20"/>
          <w:lang w:val="en-US"/>
        </w:rPr>
        <w:t xml:space="preserve">A. </w:t>
      </w:r>
      <w:r w:rsidRPr="00625F36">
        <w:rPr>
          <w:rFonts w:ascii="Times New Roman" w:eastAsia="Times New Roman" w:hAnsi="Times New Roman" w:cs="Times New Roman"/>
          <w:sz w:val="20"/>
          <w:szCs w:val="20"/>
          <w:lang w:val="en-US"/>
        </w:rPr>
        <w:t xml:space="preserve">- Master of Engineering and Technology, Senior Researcher of the Astana branch of «Kazakh Research Institute of Processing and Food Industry», Astana, Kazakhstan; e-mail: dalabaev_askhat@mail.ru; </w:t>
      </w:r>
    </w:p>
    <w:p w:rsidR="00106115" w:rsidRPr="00625F36" w:rsidRDefault="00106115" w:rsidP="00106115">
      <w:pPr>
        <w:autoSpaceDE w:val="0"/>
        <w:autoSpaceDN w:val="0"/>
        <w:adjustRightInd w:val="0"/>
        <w:spacing w:after="0" w:line="240" w:lineRule="auto"/>
        <w:jc w:val="both"/>
        <w:rPr>
          <w:rFonts w:ascii="Times New Roman" w:eastAsia="Calibri" w:hAnsi="Times New Roman" w:cs="Times New Roman"/>
          <w:sz w:val="20"/>
          <w:szCs w:val="20"/>
          <w:lang w:val="kk-KZ"/>
        </w:rPr>
      </w:pPr>
      <w:r w:rsidRPr="00625F36">
        <w:rPr>
          <w:rFonts w:ascii="Times New Roman" w:eastAsia="Calibri" w:hAnsi="Times New Roman" w:cs="Times New Roman"/>
          <w:sz w:val="20"/>
          <w:szCs w:val="20"/>
          <w:lang w:val="en-US"/>
        </w:rPr>
        <w:t>Aubakirova</w:t>
      </w:r>
      <w:r w:rsidRPr="00625F36">
        <w:rPr>
          <w:rFonts w:ascii="Times New Roman" w:eastAsia="Calibri" w:hAnsi="Times New Roman" w:cs="Times New Roman"/>
          <w:bCs/>
          <w:sz w:val="20"/>
          <w:szCs w:val="20"/>
          <w:lang w:val="en-US"/>
        </w:rPr>
        <w:t xml:space="preserve"> </w:t>
      </w:r>
      <w:r w:rsidR="00625F36" w:rsidRPr="00625F36">
        <w:rPr>
          <w:rFonts w:ascii="Times New Roman" w:eastAsia="Calibri" w:hAnsi="Times New Roman" w:cs="Times New Roman"/>
          <w:sz w:val="20"/>
          <w:szCs w:val="20"/>
          <w:lang w:val="en-US"/>
        </w:rPr>
        <w:t xml:space="preserve">I. </w:t>
      </w:r>
      <w:r w:rsidRPr="00625F36">
        <w:rPr>
          <w:rFonts w:ascii="Times New Roman" w:eastAsia="Calibri" w:hAnsi="Times New Roman" w:cs="Times New Roman"/>
          <w:sz w:val="20"/>
          <w:szCs w:val="20"/>
          <w:lang w:val="kk-KZ"/>
        </w:rPr>
        <w:t xml:space="preserve">- Master's student, </w:t>
      </w:r>
      <w:r w:rsidRPr="00625F36">
        <w:rPr>
          <w:rFonts w:ascii="Times New Roman" w:eastAsia="Calibri" w:hAnsi="Times New Roman" w:cs="Times New Roman"/>
          <w:sz w:val="20"/>
          <w:szCs w:val="20"/>
          <w:lang w:val="en-US"/>
        </w:rPr>
        <w:t>Junior researcher</w:t>
      </w:r>
      <w:r w:rsidRPr="00625F36">
        <w:rPr>
          <w:rFonts w:ascii="Times New Roman" w:eastAsia="Calibri" w:hAnsi="Times New Roman" w:cs="Times New Roman"/>
          <w:sz w:val="20"/>
          <w:szCs w:val="20"/>
          <w:lang w:val="kk-KZ"/>
        </w:rPr>
        <w:t xml:space="preserve">, </w:t>
      </w:r>
      <w:r w:rsidRPr="00625F36">
        <w:rPr>
          <w:rFonts w:ascii="Times New Roman" w:eastAsia="Calibri" w:hAnsi="Times New Roman" w:cs="Times New Roman"/>
          <w:bCs/>
          <w:sz w:val="20"/>
          <w:szCs w:val="20"/>
          <w:lang w:val="en-US"/>
        </w:rPr>
        <w:t>Astana branch of «Kazakh Research Institute of Processing and Food Industry», Astana, Kazakhstan;</w:t>
      </w:r>
      <w:r w:rsidRPr="00625F36">
        <w:rPr>
          <w:rFonts w:ascii="Times New Roman" w:eastAsia="Calibri" w:hAnsi="Times New Roman" w:cs="Times New Roman"/>
          <w:sz w:val="20"/>
          <w:szCs w:val="20"/>
          <w:lang w:val="kk-KZ"/>
        </w:rPr>
        <w:t xml:space="preserve"> е-mail: </w:t>
      </w:r>
      <w:r w:rsidRPr="00625F36">
        <w:rPr>
          <w:rFonts w:ascii="Times New Roman" w:eastAsia="Calibri" w:hAnsi="Times New Roman" w:cs="Times New Roman"/>
          <w:sz w:val="20"/>
          <w:szCs w:val="20"/>
          <w:lang w:val="en-US"/>
        </w:rPr>
        <w:t>aubakirova.inkar</w:t>
      </w:r>
      <w:r w:rsidRPr="00625F36">
        <w:rPr>
          <w:rFonts w:ascii="Times New Roman" w:eastAsia="Calibri" w:hAnsi="Times New Roman" w:cs="Times New Roman"/>
          <w:sz w:val="20"/>
          <w:szCs w:val="20"/>
          <w:lang w:val="kk-KZ"/>
        </w:rPr>
        <w:t>@bk.ru;</w:t>
      </w:r>
      <w:r w:rsidRPr="00625F36">
        <w:rPr>
          <w:rFonts w:ascii="Times New Roman" w:eastAsia="Calibri" w:hAnsi="Times New Roman" w:cs="Times New Roman"/>
          <w:sz w:val="20"/>
          <w:szCs w:val="20"/>
          <w:lang w:val="en-US"/>
        </w:rPr>
        <w:t xml:space="preserve"> </w:t>
      </w:r>
    </w:p>
    <w:p w:rsidR="00106115" w:rsidRDefault="00625F36" w:rsidP="00106115">
      <w:pPr>
        <w:widowControl w:val="0"/>
        <w:autoSpaceDE w:val="0"/>
        <w:autoSpaceDN w:val="0"/>
        <w:spacing w:after="0" w:line="240" w:lineRule="auto"/>
        <w:jc w:val="both"/>
        <w:rPr>
          <w:rFonts w:ascii="Times New Roman" w:eastAsia="Calibri" w:hAnsi="Times New Roman" w:cs="Times New Roman"/>
          <w:sz w:val="20"/>
          <w:szCs w:val="20"/>
          <w:lang w:val="en-US"/>
        </w:rPr>
      </w:pPr>
      <w:r w:rsidRPr="00625F36">
        <w:rPr>
          <w:rFonts w:ascii="Times New Roman" w:eastAsia="Calibri" w:hAnsi="Times New Roman" w:cs="Times New Roman"/>
          <w:sz w:val="20"/>
          <w:szCs w:val="20"/>
          <w:lang w:val="en-US"/>
        </w:rPr>
        <w:t>Mantay M.</w:t>
      </w:r>
      <w:r w:rsidR="00106115" w:rsidRPr="00625F36">
        <w:rPr>
          <w:rFonts w:ascii="Times New Roman" w:eastAsia="Calibri" w:hAnsi="Times New Roman" w:cs="Times New Roman"/>
          <w:sz w:val="20"/>
          <w:szCs w:val="20"/>
          <w:lang w:val="en-US"/>
        </w:rPr>
        <w:t xml:space="preserve"> - bachelor, Junior researcher, Astana branch of «Kazakh Research Institute of Processing and Food Industry», Astana, Kazakhstan; </w:t>
      </w:r>
      <w:r w:rsidR="00106115" w:rsidRPr="00625F36">
        <w:rPr>
          <w:rFonts w:ascii="Times New Roman" w:eastAsia="Calibri" w:hAnsi="Times New Roman" w:cs="Times New Roman"/>
          <w:sz w:val="20"/>
          <w:szCs w:val="20"/>
        </w:rPr>
        <w:t>е</w:t>
      </w:r>
      <w:r w:rsidRPr="00625F36">
        <w:rPr>
          <w:rFonts w:ascii="Times New Roman" w:eastAsia="Calibri" w:hAnsi="Times New Roman" w:cs="Times New Roman"/>
          <w:sz w:val="20"/>
          <w:szCs w:val="20"/>
          <w:lang w:val="en-US"/>
        </w:rPr>
        <w:t xml:space="preserve">-mail: </w:t>
      </w:r>
      <w:hyperlink r:id="rId412" w:history="1">
        <w:r w:rsidRPr="002E2DD0">
          <w:rPr>
            <w:rStyle w:val="af0"/>
            <w:rFonts w:ascii="Times New Roman" w:eastAsia="Calibri" w:hAnsi="Times New Roman" w:cs="Times New Roman"/>
            <w:sz w:val="20"/>
            <w:szCs w:val="20"/>
            <w:lang w:val="en-US"/>
          </w:rPr>
          <w:t>mako.mantay@mail.ru</w:t>
        </w:r>
      </w:hyperlink>
      <w:r w:rsidRPr="00625F36">
        <w:rPr>
          <w:rFonts w:ascii="Times New Roman" w:eastAsia="Calibri" w:hAnsi="Times New Roman" w:cs="Times New Roman"/>
          <w:sz w:val="20"/>
          <w:szCs w:val="20"/>
          <w:lang w:val="en-US"/>
        </w:rPr>
        <w:t>.</w:t>
      </w:r>
    </w:p>
    <w:p w:rsidR="00625F36" w:rsidRPr="00625F36" w:rsidRDefault="00625F36" w:rsidP="00106115">
      <w:pPr>
        <w:widowControl w:val="0"/>
        <w:autoSpaceDE w:val="0"/>
        <w:autoSpaceDN w:val="0"/>
        <w:spacing w:after="0" w:line="240" w:lineRule="auto"/>
        <w:jc w:val="both"/>
        <w:rPr>
          <w:rFonts w:ascii="Times New Roman" w:eastAsia="Calibri" w:hAnsi="Times New Roman" w:cs="Times New Roman"/>
          <w:sz w:val="20"/>
          <w:szCs w:val="20"/>
          <w:lang w:val="en-US"/>
        </w:rPr>
      </w:pPr>
    </w:p>
    <w:p w:rsidR="00106115" w:rsidRPr="00625F36" w:rsidRDefault="00625F36" w:rsidP="00106115">
      <w:pPr>
        <w:spacing w:after="0" w:line="240" w:lineRule="auto"/>
        <w:ind w:firstLine="284"/>
        <w:jc w:val="both"/>
        <w:rPr>
          <w:rFonts w:ascii="Times New Roman" w:eastAsia="Times New Roman" w:hAnsi="Times New Roman" w:cs="Times New Roman"/>
          <w:b/>
          <w:bCs/>
          <w:i/>
          <w:iCs/>
          <w:sz w:val="20"/>
          <w:szCs w:val="20"/>
        </w:rPr>
      </w:pPr>
      <w:r w:rsidRPr="00625F36">
        <w:rPr>
          <w:rFonts w:ascii="Times New Roman" w:eastAsia="Times New Roman" w:hAnsi="Times New Roman" w:cs="Times New Roman"/>
          <w:b/>
          <w:bCs/>
          <w:i/>
          <w:iCs/>
          <w:color w:val="000000"/>
          <w:sz w:val="20"/>
          <w:szCs w:val="20"/>
        </w:rPr>
        <w:t xml:space="preserve">Сведения </w:t>
      </w:r>
      <w:r w:rsidR="00106115" w:rsidRPr="00625F36">
        <w:rPr>
          <w:rFonts w:ascii="Times New Roman" w:eastAsia="Times New Roman" w:hAnsi="Times New Roman" w:cs="Times New Roman"/>
          <w:b/>
          <w:bCs/>
          <w:i/>
          <w:iCs/>
          <w:color w:val="000000"/>
          <w:sz w:val="20"/>
          <w:szCs w:val="20"/>
        </w:rPr>
        <w:t>об авторах</w:t>
      </w:r>
    </w:p>
    <w:p w:rsidR="00106115" w:rsidRPr="00625F36" w:rsidRDefault="00106115" w:rsidP="00106115">
      <w:pPr>
        <w:spacing w:after="0" w:line="240" w:lineRule="auto"/>
        <w:ind w:firstLine="284"/>
        <w:jc w:val="both"/>
        <w:rPr>
          <w:rFonts w:ascii="Times New Roman" w:eastAsia="Times New Roman" w:hAnsi="Times New Roman" w:cs="Times New Roman"/>
          <w:b/>
          <w:bCs/>
          <w:i/>
          <w:iCs/>
          <w:sz w:val="20"/>
          <w:szCs w:val="20"/>
        </w:rPr>
      </w:pPr>
    </w:p>
    <w:p w:rsidR="00106115" w:rsidRPr="00625F36" w:rsidRDefault="00106115" w:rsidP="00106115">
      <w:pPr>
        <w:widowControl w:val="0"/>
        <w:autoSpaceDE w:val="0"/>
        <w:autoSpaceDN w:val="0"/>
        <w:spacing w:after="0" w:line="240" w:lineRule="auto"/>
        <w:jc w:val="both"/>
        <w:rPr>
          <w:rFonts w:ascii="Times New Roman" w:eastAsia="Calibri" w:hAnsi="Times New Roman" w:cs="Times New Roman"/>
          <w:sz w:val="20"/>
          <w:szCs w:val="20"/>
          <w:lang w:val="kk-KZ"/>
        </w:rPr>
      </w:pPr>
      <w:r w:rsidRPr="00625F36">
        <w:rPr>
          <w:rFonts w:ascii="Times New Roman" w:eastAsia="Calibri" w:hAnsi="Times New Roman" w:cs="Times New Roman"/>
          <w:sz w:val="20"/>
          <w:szCs w:val="20"/>
          <w:lang w:val="kk-KZ"/>
        </w:rPr>
        <w:t xml:space="preserve">Альжаксина Н.E. - </w:t>
      </w:r>
      <w:r w:rsidRPr="00625F36">
        <w:rPr>
          <w:rFonts w:ascii="Times New Roman" w:eastAsia="Calibri" w:hAnsi="Times New Roman" w:cs="Times New Roman"/>
          <w:sz w:val="20"/>
          <w:szCs w:val="20"/>
        </w:rPr>
        <w:t>PhD, и.о. директора Астанинского филиала ТОО «Казахский научно-исследовательский институт перерабатывающей и пищевой промышленности</w:t>
      </w:r>
      <w:r w:rsidRPr="00625F36">
        <w:rPr>
          <w:rFonts w:ascii="Times New Roman" w:eastAsia="Calibri" w:hAnsi="Times New Roman" w:cs="Times New Roman"/>
          <w:sz w:val="20"/>
          <w:szCs w:val="20"/>
          <w:lang w:val="kk-KZ"/>
        </w:rPr>
        <w:t>»</w:t>
      </w:r>
      <w:r w:rsidRPr="00625F36">
        <w:rPr>
          <w:rFonts w:ascii="Times New Roman" w:eastAsia="Calibri" w:hAnsi="Times New Roman" w:cs="Times New Roman"/>
          <w:sz w:val="20"/>
          <w:szCs w:val="20"/>
        </w:rPr>
        <w:t>, Астана, Казахстан,</w:t>
      </w:r>
      <w:r w:rsidRPr="00625F36">
        <w:rPr>
          <w:rFonts w:ascii="Times New Roman" w:eastAsia="Calibri" w:hAnsi="Times New Roman" w:cs="Times New Roman"/>
          <w:sz w:val="20"/>
          <w:szCs w:val="20"/>
          <w:lang w:val="kk-KZ"/>
        </w:rPr>
        <w:t xml:space="preserve"> е-mail: </w:t>
      </w:r>
      <w:hyperlink r:id="rId413" w:history="1">
        <w:r w:rsidRPr="00625F36">
          <w:rPr>
            <w:rFonts w:ascii="Times New Roman" w:eastAsia="Calibri" w:hAnsi="Times New Roman" w:cs="Times New Roman"/>
            <w:sz w:val="20"/>
            <w:szCs w:val="20"/>
            <w:lang w:val="kk-KZ"/>
          </w:rPr>
          <w:t>alzhaxina@inbox.ru</w:t>
        </w:r>
      </w:hyperlink>
      <w:r w:rsidRPr="00625F36">
        <w:rPr>
          <w:rFonts w:ascii="Times New Roman" w:eastAsia="Calibri" w:hAnsi="Times New Roman" w:cs="Times New Roman"/>
          <w:sz w:val="20"/>
          <w:szCs w:val="20"/>
          <w:lang w:val="kk-KZ"/>
        </w:rPr>
        <w:t xml:space="preserve">; </w:t>
      </w:r>
    </w:p>
    <w:p w:rsidR="00106115" w:rsidRPr="00625F36" w:rsidRDefault="00106115" w:rsidP="00106115">
      <w:pPr>
        <w:shd w:val="clear" w:color="auto" w:fill="FFFFFF"/>
        <w:spacing w:after="0" w:line="240" w:lineRule="auto"/>
        <w:jc w:val="both"/>
        <w:rPr>
          <w:rFonts w:ascii="Times New Roman" w:eastAsia="Times New Roman" w:hAnsi="Times New Roman" w:cs="Times New Roman"/>
          <w:sz w:val="20"/>
          <w:szCs w:val="20"/>
        </w:rPr>
      </w:pPr>
      <w:r w:rsidRPr="00625F36">
        <w:rPr>
          <w:rFonts w:ascii="Times New Roman" w:eastAsia="Times New Roman" w:hAnsi="Times New Roman" w:cs="Times New Roman"/>
          <w:sz w:val="20"/>
          <w:szCs w:val="20"/>
        </w:rPr>
        <w:t xml:space="preserve">Далабаев А.Б. - магистр техники и технологии, старший научный сотрудник Астанинского филиала ТОО «Казахский научно-исследовательский институт перерабатывающей и пищевой промышленности», Астана, Казахстан, е-mail: dalabaev_askhat@mail.ru; </w:t>
      </w:r>
    </w:p>
    <w:p w:rsidR="00106115" w:rsidRPr="00625F36" w:rsidRDefault="00106115" w:rsidP="00106115">
      <w:pPr>
        <w:autoSpaceDE w:val="0"/>
        <w:autoSpaceDN w:val="0"/>
        <w:adjustRightInd w:val="0"/>
        <w:spacing w:after="0" w:line="240" w:lineRule="auto"/>
        <w:jc w:val="both"/>
        <w:rPr>
          <w:rFonts w:ascii="Times New Roman" w:eastAsia="Calibri" w:hAnsi="Times New Roman" w:cs="Times New Roman"/>
          <w:sz w:val="20"/>
          <w:szCs w:val="20"/>
          <w:lang w:val="kk-KZ"/>
        </w:rPr>
      </w:pPr>
      <w:r w:rsidRPr="00625F36">
        <w:rPr>
          <w:rFonts w:ascii="Times New Roman" w:eastAsia="Calibri" w:hAnsi="Times New Roman" w:cs="Times New Roman"/>
          <w:sz w:val="20"/>
          <w:szCs w:val="20"/>
          <w:lang w:val="kk-KZ"/>
        </w:rPr>
        <w:t xml:space="preserve">Аубакирова И.Е. - магистрант, младший научный сотрудник Астанинского филиала ТОО «Казахский научно-исследовательский институт перерабатывающей и пищевой промышленности», </w:t>
      </w:r>
      <w:r w:rsidRPr="00625F36">
        <w:rPr>
          <w:rFonts w:ascii="Times New Roman" w:eastAsia="Calibri" w:hAnsi="Times New Roman" w:cs="Times New Roman"/>
          <w:sz w:val="20"/>
          <w:szCs w:val="20"/>
        </w:rPr>
        <w:t>Астана, Казахстан,</w:t>
      </w:r>
      <w:r w:rsidRPr="00625F36">
        <w:rPr>
          <w:rFonts w:ascii="Times New Roman" w:eastAsia="Calibri" w:hAnsi="Times New Roman" w:cs="Times New Roman"/>
          <w:sz w:val="20"/>
          <w:szCs w:val="20"/>
          <w:lang w:val="kk-KZ"/>
        </w:rPr>
        <w:t xml:space="preserve"> е-mail: </w:t>
      </w:r>
      <w:r w:rsidRPr="00625F36">
        <w:rPr>
          <w:rFonts w:ascii="Times New Roman" w:eastAsia="Calibri" w:hAnsi="Times New Roman" w:cs="Times New Roman"/>
          <w:sz w:val="20"/>
          <w:szCs w:val="20"/>
          <w:lang w:val="en-US"/>
        </w:rPr>
        <w:t>aubakirova</w:t>
      </w:r>
      <w:r w:rsidRPr="00625F36">
        <w:rPr>
          <w:rFonts w:ascii="Times New Roman" w:eastAsia="Calibri" w:hAnsi="Times New Roman" w:cs="Times New Roman"/>
          <w:sz w:val="20"/>
          <w:szCs w:val="20"/>
        </w:rPr>
        <w:t>.</w:t>
      </w:r>
      <w:r w:rsidRPr="00625F36">
        <w:rPr>
          <w:rFonts w:ascii="Times New Roman" w:eastAsia="Calibri" w:hAnsi="Times New Roman" w:cs="Times New Roman"/>
          <w:sz w:val="20"/>
          <w:szCs w:val="20"/>
          <w:lang w:val="en-US"/>
        </w:rPr>
        <w:t>inkar</w:t>
      </w:r>
      <w:r w:rsidRPr="00625F36">
        <w:rPr>
          <w:rFonts w:ascii="Times New Roman" w:eastAsia="Calibri" w:hAnsi="Times New Roman" w:cs="Times New Roman"/>
          <w:sz w:val="20"/>
          <w:szCs w:val="20"/>
          <w:lang w:val="kk-KZ"/>
        </w:rPr>
        <w:t>@bk.ru;</w:t>
      </w:r>
      <w:r w:rsidRPr="00625F36">
        <w:rPr>
          <w:rFonts w:ascii="Times New Roman" w:eastAsia="Calibri" w:hAnsi="Times New Roman" w:cs="Times New Roman"/>
          <w:sz w:val="20"/>
          <w:szCs w:val="20"/>
        </w:rPr>
        <w:t xml:space="preserve"> </w:t>
      </w:r>
    </w:p>
    <w:p w:rsidR="00106115" w:rsidRPr="00625F36" w:rsidRDefault="00106115" w:rsidP="00625F36">
      <w:pPr>
        <w:widowControl w:val="0"/>
        <w:autoSpaceDE w:val="0"/>
        <w:autoSpaceDN w:val="0"/>
        <w:spacing w:after="0" w:line="240" w:lineRule="auto"/>
        <w:jc w:val="both"/>
        <w:rPr>
          <w:sz w:val="20"/>
          <w:szCs w:val="20"/>
          <w:lang w:val="kk-KZ"/>
        </w:rPr>
      </w:pPr>
      <w:r w:rsidRPr="00625F36">
        <w:rPr>
          <w:rFonts w:ascii="Times New Roman" w:eastAsia="Calibri" w:hAnsi="Times New Roman" w:cs="Times New Roman"/>
          <w:sz w:val="20"/>
          <w:szCs w:val="20"/>
        </w:rPr>
        <w:t>Мантай М.С. - бакалавр, младший научный сотрудник Астанинского филиала ТОО «Казахский научно-исследовательский институт перерабатывающей и пищевой промышленности», Астана, Казахст</w:t>
      </w:r>
      <w:r w:rsidR="00625F36" w:rsidRPr="00625F36">
        <w:rPr>
          <w:rFonts w:ascii="Times New Roman" w:eastAsia="Calibri" w:hAnsi="Times New Roman" w:cs="Times New Roman"/>
          <w:sz w:val="20"/>
          <w:szCs w:val="20"/>
        </w:rPr>
        <w:t>ан, е-mail: mako.mantay@mail.ru</w:t>
      </w:r>
      <w:r w:rsidRPr="00625F36">
        <w:rPr>
          <w:rFonts w:ascii="Times New Roman" w:eastAsia="Calibri" w:hAnsi="Times New Roman" w:cs="Times New Roman"/>
          <w:sz w:val="20"/>
          <w:szCs w:val="20"/>
        </w:rPr>
        <w:t> </w:t>
      </w:r>
      <w:r w:rsidR="00625F36" w:rsidRPr="00625F36">
        <w:rPr>
          <w:sz w:val="20"/>
          <w:szCs w:val="20"/>
          <w:lang w:val="kk-KZ"/>
        </w:rPr>
        <w:t xml:space="preserve"> </w:t>
      </w:r>
    </w:p>
    <w:p w:rsidR="00106115" w:rsidRDefault="00106115">
      <w:pPr>
        <w:rPr>
          <w:lang w:val="kk-KZ"/>
        </w:rPr>
      </w:pPr>
    </w:p>
    <w:p w:rsidR="006250F4" w:rsidRDefault="006250F4">
      <w:pPr>
        <w:rPr>
          <w:lang w:val="kk-KZ"/>
        </w:rPr>
      </w:pPr>
    </w:p>
    <w:p w:rsidR="006250F4" w:rsidRDefault="006250F4">
      <w:pPr>
        <w:rPr>
          <w:lang w:val="kk-KZ"/>
        </w:rPr>
      </w:pPr>
    </w:p>
    <w:p w:rsidR="006250F4" w:rsidRDefault="006250F4">
      <w:pPr>
        <w:rPr>
          <w:lang w:val="kk-KZ"/>
        </w:rPr>
      </w:pPr>
    </w:p>
    <w:p w:rsidR="006250F4" w:rsidRPr="00106115" w:rsidRDefault="006250F4"/>
    <w:p w:rsidR="00F81EB2" w:rsidRPr="00D14CFF" w:rsidRDefault="00F81EB2">
      <w:pPr>
        <w:rPr>
          <w:lang w:val="kk-KZ"/>
        </w:rPr>
      </w:pPr>
    </w:p>
    <w:sectPr w:rsidR="00F81EB2" w:rsidRPr="00D14CFF" w:rsidSect="009371D8">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BoldItalicMT">
    <w:altName w:val="MS Gothic"/>
    <w:panose1 w:val="00000000000000000000"/>
    <w:charset w:val="80"/>
    <w:family w:val="auto"/>
    <w:notTrueType/>
    <w:pitch w:val="default"/>
    <w:sig w:usb0="00000000" w:usb1="08070000" w:usb2="00000010" w:usb3="00000000" w:csb0="00020000" w:csb1="00000000"/>
  </w:font>
  <w:font w:name="ArialMT">
    <w:altName w:val="Yu Gothic UI"/>
    <w:panose1 w:val="00000000000000000000"/>
    <w:charset w:val="80"/>
    <w:family w:val="auto"/>
    <w:notTrueType/>
    <w:pitch w:val="default"/>
    <w:sig w:usb0="00000001"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Gungsuh">
    <w:altName w:val="Times New Roman"/>
    <w:charset w:val="00"/>
    <w:family w:val="auto"/>
    <w:pitch w:val="default"/>
  </w:font>
  <w:font w:name="Aptos">
    <w:altName w:val="Arial"/>
    <w:charset w:val="00"/>
    <w:family w:val="swiss"/>
    <w:pitch w:val="variable"/>
    <w:sig w:usb0="20000287" w:usb1="00000003" w:usb2="00000000"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Roboto">
    <w:altName w:val="Times New Roman"/>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7D3E"/>
    <w:multiLevelType w:val="hybridMultilevel"/>
    <w:tmpl w:val="2EEC659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0CD4B4D"/>
    <w:multiLevelType w:val="multilevel"/>
    <w:tmpl w:val="2146C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477E74"/>
    <w:multiLevelType w:val="hybridMultilevel"/>
    <w:tmpl w:val="0488503E"/>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3" w15:restartNumberingAfterBreak="0">
    <w:nsid w:val="21945A2E"/>
    <w:multiLevelType w:val="multilevel"/>
    <w:tmpl w:val="BC4A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2E29BA"/>
    <w:multiLevelType w:val="multilevel"/>
    <w:tmpl w:val="8BD84E22"/>
    <w:lvl w:ilvl="0">
      <w:start w:val="1"/>
      <w:numFmt w:val="decimal"/>
      <w:lvlText w:val="%1."/>
      <w:lvlJc w:val="left"/>
      <w:pPr>
        <w:ind w:left="927" w:hanging="360"/>
      </w:pPr>
      <w:rPr>
        <w:rFonts w:hint="default"/>
      </w:rPr>
    </w:lvl>
    <w:lvl w:ilvl="1">
      <w:start w:val="3"/>
      <w:numFmt w:val="decimal"/>
      <w:isLgl/>
      <w:lvlText w:val="%1.%2"/>
      <w:lvlJc w:val="left"/>
      <w:pPr>
        <w:ind w:left="1212" w:hanging="645"/>
      </w:pPr>
      <w:rPr>
        <w:rFonts w:hint="default"/>
      </w:rPr>
    </w:lvl>
    <w:lvl w:ilvl="2">
      <w:start w:val="2"/>
      <w:numFmt w:val="decimal"/>
      <w:isLgl/>
      <w:lvlText w:val="%1.%2.%3"/>
      <w:lvlJc w:val="left"/>
      <w:pPr>
        <w:ind w:left="1146"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5" w15:restartNumberingAfterBreak="0">
    <w:nsid w:val="2B8A1B26"/>
    <w:multiLevelType w:val="hybridMultilevel"/>
    <w:tmpl w:val="597EC20C"/>
    <w:lvl w:ilvl="0" w:tplc="C7DAA966">
      <w:start w:val="1"/>
      <w:numFmt w:val="decimal"/>
      <w:lvlText w:val="%1."/>
      <w:lvlJc w:val="left"/>
      <w:pPr>
        <w:ind w:left="967" w:hanging="400"/>
      </w:pPr>
      <w:rPr>
        <w:rFonts w:hint="default"/>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6" w15:restartNumberingAfterBreak="0">
    <w:nsid w:val="40471940"/>
    <w:multiLevelType w:val="hybridMultilevel"/>
    <w:tmpl w:val="C98CA3EC"/>
    <w:lvl w:ilvl="0" w:tplc="97008914">
      <w:numFmt w:val="bullet"/>
      <w:lvlText w:val="–"/>
      <w:lvlJc w:val="left"/>
      <w:pPr>
        <w:ind w:left="1287" w:hanging="360"/>
      </w:pPr>
      <w:rPr>
        <w:rFonts w:ascii="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47ED0E0B"/>
    <w:multiLevelType w:val="hybridMultilevel"/>
    <w:tmpl w:val="C2D626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8E424B3"/>
    <w:multiLevelType w:val="multilevel"/>
    <w:tmpl w:val="4E068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DC52AB"/>
    <w:multiLevelType w:val="hybridMultilevel"/>
    <w:tmpl w:val="291ECF36"/>
    <w:lvl w:ilvl="0" w:tplc="0419000F">
      <w:start w:val="1"/>
      <w:numFmt w:val="decimal"/>
      <w:lvlText w:val="%1."/>
      <w:lvlJc w:val="left"/>
      <w:pPr>
        <w:ind w:left="720" w:hanging="360"/>
      </w:pPr>
    </w:lvl>
    <w:lvl w:ilvl="1" w:tplc="0814489E">
      <w:start w:val="1"/>
      <w:numFmt w:val="decimal"/>
      <w:lvlText w:val="%2."/>
      <w:lvlJc w:val="left"/>
      <w:pPr>
        <w:ind w:left="1440" w:hanging="360"/>
      </w:pPr>
      <w:rPr>
        <w:color w:val="auto"/>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6EA1C2A"/>
    <w:multiLevelType w:val="hybridMultilevel"/>
    <w:tmpl w:val="EAE27E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A2E5A04"/>
    <w:multiLevelType w:val="hybridMultilevel"/>
    <w:tmpl w:val="2A6CFDF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42E7DD1"/>
    <w:multiLevelType w:val="hybridMultilevel"/>
    <w:tmpl w:val="4F328558"/>
    <w:lvl w:ilvl="0" w:tplc="2A821FA0">
      <w:start w:val="1"/>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69F641DC"/>
    <w:multiLevelType w:val="hybridMultilevel"/>
    <w:tmpl w:val="9D58E90E"/>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47C091E"/>
    <w:multiLevelType w:val="multilevel"/>
    <w:tmpl w:val="034CF34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3664DD"/>
    <w:multiLevelType w:val="hybridMultilevel"/>
    <w:tmpl w:val="967A69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7"/>
  </w:num>
  <w:num w:numId="3">
    <w:abstractNumId w:val="13"/>
  </w:num>
  <w:num w:numId="4">
    <w:abstractNumId w:val="3"/>
  </w:num>
  <w:num w:numId="5">
    <w:abstractNumId w:val="1"/>
  </w:num>
  <w:num w:numId="6">
    <w:abstractNumId w:val="10"/>
  </w:num>
  <w:num w:numId="7">
    <w:abstractNumId w:val="12"/>
  </w:num>
  <w:num w:numId="8">
    <w:abstractNumId w:val="14"/>
  </w:num>
  <w:num w:numId="9">
    <w:abstractNumId w:val="8"/>
  </w:num>
  <w:num w:numId="10">
    <w:abstractNumId w:val="0"/>
  </w:num>
  <w:num w:numId="11">
    <w:abstractNumId w:val="9"/>
  </w:num>
  <w:num w:numId="12">
    <w:abstractNumId w:val="6"/>
  </w:num>
  <w:num w:numId="13">
    <w:abstractNumId w:val="4"/>
  </w:num>
  <w:num w:numId="14">
    <w:abstractNumId w:val="2"/>
  </w:num>
  <w:num w:numId="15">
    <w:abstractNumId w:val="5"/>
  </w:num>
  <w:num w:numId="16">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8F2"/>
    <w:rsid w:val="000A7A56"/>
    <w:rsid w:val="000E23A1"/>
    <w:rsid w:val="000F42E6"/>
    <w:rsid w:val="00101880"/>
    <w:rsid w:val="00106115"/>
    <w:rsid w:val="00162879"/>
    <w:rsid w:val="001D7319"/>
    <w:rsid w:val="00260ECB"/>
    <w:rsid w:val="002661F8"/>
    <w:rsid w:val="00327834"/>
    <w:rsid w:val="00337F43"/>
    <w:rsid w:val="00354656"/>
    <w:rsid w:val="00381FDA"/>
    <w:rsid w:val="003C43D9"/>
    <w:rsid w:val="003E35FE"/>
    <w:rsid w:val="00497843"/>
    <w:rsid w:val="004A308A"/>
    <w:rsid w:val="004B0B5D"/>
    <w:rsid w:val="004C54F0"/>
    <w:rsid w:val="004E6764"/>
    <w:rsid w:val="005F0683"/>
    <w:rsid w:val="006250F4"/>
    <w:rsid w:val="00625F36"/>
    <w:rsid w:val="006848E9"/>
    <w:rsid w:val="006C0768"/>
    <w:rsid w:val="00731816"/>
    <w:rsid w:val="0076207D"/>
    <w:rsid w:val="007922CD"/>
    <w:rsid w:val="00795C3D"/>
    <w:rsid w:val="007A1E74"/>
    <w:rsid w:val="007A3D77"/>
    <w:rsid w:val="007B5BA2"/>
    <w:rsid w:val="007E4A16"/>
    <w:rsid w:val="00802D3E"/>
    <w:rsid w:val="008A47D9"/>
    <w:rsid w:val="009038F2"/>
    <w:rsid w:val="009371D8"/>
    <w:rsid w:val="009E3742"/>
    <w:rsid w:val="009F7D94"/>
    <w:rsid w:val="00A02D77"/>
    <w:rsid w:val="00A0537F"/>
    <w:rsid w:val="00A46CF2"/>
    <w:rsid w:val="00A5242E"/>
    <w:rsid w:val="00A772A7"/>
    <w:rsid w:val="00AA5CA0"/>
    <w:rsid w:val="00AB3948"/>
    <w:rsid w:val="00AC2202"/>
    <w:rsid w:val="00AE2D2C"/>
    <w:rsid w:val="00B2154C"/>
    <w:rsid w:val="00B37BCA"/>
    <w:rsid w:val="00BB5152"/>
    <w:rsid w:val="00BC0A43"/>
    <w:rsid w:val="00D075DD"/>
    <w:rsid w:val="00D14CFF"/>
    <w:rsid w:val="00D631DE"/>
    <w:rsid w:val="00D76B76"/>
    <w:rsid w:val="00DC7C48"/>
    <w:rsid w:val="00DD640B"/>
    <w:rsid w:val="00E147AA"/>
    <w:rsid w:val="00E21136"/>
    <w:rsid w:val="00E26086"/>
    <w:rsid w:val="00E73B51"/>
    <w:rsid w:val="00EA3DC3"/>
    <w:rsid w:val="00EB192F"/>
    <w:rsid w:val="00ED0972"/>
    <w:rsid w:val="00F81EB2"/>
    <w:rsid w:val="00FA040E"/>
    <w:rsid w:val="00FB32C1"/>
    <w:rsid w:val="00FE7118"/>
    <w:rsid w:val="00FF1E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C5CCE"/>
  <w15:chartTrackingRefBased/>
  <w15:docId w15:val="{FF9BDC9C-8EB0-40C7-963D-B5BA04FC8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60ECB"/>
    <w:pPr>
      <w:keepNext/>
      <w:keepLines/>
      <w:spacing w:before="240" w:after="0"/>
      <w:outlineLvl w:val="0"/>
    </w:pPr>
    <w:rPr>
      <w:rFonts w:ascii="Calibri Light" w:eastAsia="Times New Roman" w:hAnsi="Calibri Light" w:cs="Times New Roman"/>
      <w:color w:val="2F5496"/>
      <w:sz w:val="32"/>
      <w:szCs w:val="32"/>
    </w:rPr>
  </w:style>
  <w:style w:type="paragraph" w:styleId="2">
    <w:name w:val="heading 2"/>
    <w:basedOn w:val="a"/>
    <w:next w:val="a"/>
    <w:link w:val="20"/>
    <w:uiPriority w:val="9"/>
    <w:qFormat/>
    <w:rsid w:val="009371D8"/>
    <w:pPr>
      <w:keepNext/>
      <w:pBdr>
        <w:left w:val="single" w:sz="12" w:space="4" w:color="999999"/>
      </w:pBdr>
      <w:tabs>
        <w:tab w:val="left" w:pos="851"/>
        <w:tab w:val="num" w:pos="2342"/>
      </w:tabs>
      <w:suppressAutoHyphens/>
      <w:spacing w:before="240" w:after="0" w:line="240" w:lineRule="auto"/>
      <w:ind w:left="1985" w:hanging="851"/>
      <w:outlineLvl w:val="1"/>
    </w:pPr>
    <w:rPr>
      <w:rFonts w:ascii="Arial" w:eastAsia="Times New Roman" w:hAnsi="Arial" w:cs="Times New Roman"/>
      <w:b/>
      <w:sz w:val="24"/>
      <w:szCs w:val="24"/>
      <w:lang w:eastAsia="ru-RU"/>
    </w:rPr>
  </w:style>
  <w:style w:type="paragraph" w:styleId="3">
    <w:name w:val="heading 3"/>
    <w:basedOn w:val="a"/>
    <w:next w:val="a"/>
    <w:link w:val="30"/>
    <w:uiPriority w:val="9"/>
    <w:qFormat/>
    <w:rsid w:val="009371D8"/>
    <w:pPr>
      <w:keepNext/>
      <w:spacing w:before="240" w:after="60" w:line="240" w:lineRule="auto"/>
      <w:outlineLvl w:val="2"/>
    </w:pPr>
    <w:rPr>
      <w:rFonts w:ascii="Arial" w:eastAsia="Times New Roman" w:hAnsi="Arial" w:cs="Arial"/>
      <w:b/>
      <w:bCs/>
      <w:sz w:val="26"/>
      <w:szCs w:val="26"/>
      <w:lang w:eastAsia="ru-RU"/>
    </w:rPr>
  </w:style>
  <w:style w:type="paragraph" w:styleId="4">
    <w:name w:val="heading 4"/>
    <w:basedOn w:val="a"/>
    <w:link w:val="40"/>
    <w:uiPriority w:val="9"/>
    <w:qFormat/>
    <w:rsid w:val="006250F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next w:val="a"/>
    <w:uiPriority w:val="9"/>
    <w:qFormat/>
    <w:rsid w:val="00260ECB"/>
    <w:pPr>
      <w:keepNext/>
      <w:keepLines/>
      <w:spacing w:before="240" w:after="0" w:line="276" w:lineRule="auto"/>
      <w:outlineLvl w:val="0"/>
    </w:pPr>
    <w:rPr>
      <w:rFonts w:ascii="Calibri Light" w:eastAsia="Times New Roman" w:hAnsi="Calibri Light" w:cs="Times New Roman"/>
      <w:color w:val="2F5496"/>
      <w:sz w:val="32"/>
      <w:szCs w:val="32"/>
      <w14:ligatures w14:val="standardContextual"/>
    </w:rPr>
  </w:style>
  <w:style w:type="numbering" w:customStyle="1" w:styleId="12">
    <w:name w:val="Нет списка1"/>
    <w:next w:val="a2"/>
    <w:uiPriority w:val="99"/>
    <w:semiHidden/>
    <w:unhideWhenUsed/>
    <w:rsid w:val="00260ECB"/>
  </w:style>
  <w:style w:type="character" w:customStyle="1" w:styleId="13">
    <w:name w:val="Гиперссылка1"/>
    <w:basedOn w:val="a0"/>
    <w:uiPriority w:val="99"/>
    <w:unhideWhenUsed/>
    <w:rsid w:val="00260ECB"/>
    <w:rPr>
      <w:color w:val="0563C1"/>
      <w:u w:val="single"/>
    </w:rPr>
  </w:style>
  <w:style w:type="paragraph" w:styleId="a3">
    <w:name w:val="footer"/>
    <w:basedOn w:val="a"/>
    <w:link w:val="a4"/>
    <w:uiPriority w:val="99"/>
    <w:unhideWhenUsed/>
    <w:rsid w:val="00260ECB"/>
    <w:pPr>
      <w:tabs>
        <w:tab w:val="center" w:pos="4677"/>
        <w:tab w:val="right" w:pos="9355"/>
      </w:tabs>
      <w:spacing w:after="0" w:line="240" w:lineRule="auto"/>
    </w:pPr>
    <w:rPr>
      <w:rFonts w:ascii="Calibri" w:eastAsia="Calibri" w:hAnsi="Calibri" w:cs="Times New Roman"/>
      <w14:ligatures w14:val="standardContextual"/>
    </w:rPr>
  </w:style>
  <w:style w:type="character" w:customStyle="1" w:styleId="a4">
    <w:name w:val="Нижний колонтитул Знак"/>
    <w:basedOn w:val="a0"/>
    <w:link w:val="a3"/>
    <w:uiPriority w:val="99"/>
    <w:rsid w:val="00260ECB"/>
    <w:rPr>
      <w:rFonts w:ascii="Calibri" w:eastAsia="Calibri" w:hAnsi="Calibri" w:cs="Times New Roman"/>
      <w14:ligatures w14:val="standardContextual"/>
    </w:rPr>
  </w:style>
  <w:style w:type="character" w:customStyle="1" w:styleId="rynqvb">
    <w:name w:val="rynqvb"/>
    <w:basedOn w:val="a0"/>
    <w:rsid w:val="00260ECB"/>
  </w:style>
  <w:style w:type="character" w:styleId="a5">
    <w:name w:val="annotation reference"/>
    <w:basedOn w:val="a0"/>
    <w:uiPriority w:val="99"/>
    <w:semiHidden/>
    <w:unhideWhenUsed/>
    <w:rsid w:val="00260ECB"/>
    <w:rPr>
      <w:sz w:val="16"/>
      <w:szCs w:val="16"/>
    </w:rPr>
  </w:style>
  <w:style w:type="paragraph" w:styleId="a6">
    <w:name w:val="annotation text"/>
    <w:basedOn w:val="a"/>
    <w:link w:val="a7"/>
    <w:uiPriority w:val="99"/>
    <w:semiHidden/>
    <w:unhideWhenUsed/>
    <w:rsid w:val="00260ECB"/>
    <w:pPr>
      <w:spacing w:after="200" w:line="240" w:lineRule="auto"/>
    </w:pPr>
    <w:rPr>
      <w:sz w:val="20"/>
      <w:szCs w:val="20"/>
      <w14:ligatures w14:val="standardContextual"/>
    </w:rPr>
  </w:style>
  <w:style w:type="character" w:customStyle="1" w:styleId="a7">
    <w:name w:val="Текст примечания Знак"/>
    <w:basedOn w:val="a0"/>
    <w:link w:val="a6"/>
    <w:uiPriority w:val="99"/>
    <w:semiHidden/>
    <w:rsid w:val="00260ECB"/>
    <w:rPr>
      <w:sz w:val="20"/>
      <w:szCs w:val="20"/>
      <w14:ligatures w14:val="standardContextual"/>
    </w:rPr>
  </w:style>
  <w:style w:type="paragraph" w:styleId="a8">
    <w:name w:val="annotation subject"/>
    <w:basedOn w:val="a6"/>
    <w:next w:val="a6"/>
    <w:link w:val="a9"/>
    <w:uiPriority w:val="99"/>
    <w:semiHidden/>
    <w:unhideWhenUsed/>
    <w:rsid w:val="00260ECB"/>
    <w:rPr>
      <w:b/>
      <w:bCs/>
    </w:rPr>
  </w:style>
  <w:style w:type="character" w:customStyle="1" w:styleId="a9">
    <w:name w:val="Тема примечания Знак"/>
    <w:basedOn w:val="a7"/>
    <w:link w:val="a8"/>
    <w:uiPriority w:val="99"/>
    <w:semiHidden/>
    <w:rsid w:val="00260ECB"/>
    <w:rPr>
      <w:b/>
      <w:bCs/>
      <w:sz w:val="20"/>
      <w:szCs w:val="20"/>
      <w14:ligatures w14:val="standardContextual"/>
    </w:rPr>
  </w:style>
  <w:style w:type="table" w:styleId="aa">
    <w:name w:val="Table Grid"/>
    <w:basedOn w:val="a1"/>
    <w:uiPriority w:val="39"/>
    <w:rsid w:val="00260ECB"/>
    <w:pPr>
      <w:spacing w:after="0" w:line="240" w:lineRule="auto"/>
    </w:pPr>
    <w:rPr>
      <w:rFonts w:ascii="Calibri" w:eastAsia="Calibri" w:hAnsi="Calibri" w:cs="Times New Roma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unhideWhenUsed/>
    <w:rsid w:val="00260ECB"/>
    <w:pPr>
      <w:spacing w:after="0" w:line="240" w:lineRule="auto"/>
    </w:pPr>
    <w:rPr>
      <w:rFonts w:ascii="Tahoma" w:hAnsi="Tahoma" w:cs="Tahoma"/>
      <w:sz w:val="16"/>
      <w:szCs w:val="16"/>
      <w14:ligatures w14:val="standardContextual"/>
    </w:rPr>
  </w:style>
  <w:style w:type="character" w:customStyle="1" w:styleId="ac">
    <w:name w:val="Текст выноски Знак"/>
    <w:basedOn w:val="a0"/>
    <w:link w:val="ab"/>
    <w:uiPriority w:val="99"/>
    <w:rsid w:val="00260ECB"/>
    <w:rPr>
      <w:rFonts w:ascii="Tahoma" w:hAnsi="Tahoma" w:cs="Tahoma"/>
      <w:sz w:val="16"/>
      <w:szCs w:val="16"/>
      <w14:ligatures w14:val="standardContextual"/>
    </w:rPr>
  </w:style>
  <w:style w:type="character" w:customStyle="1" w:styleId="14">
    <w:name w:val="Неразрешенное упоминание1"/>
    <w:basedOn w:val="a0"/>
    <w:uiPriority w:val="99"/>
    <w:semiHidden/>
    <w:unhideWhenUsed/>
    <w:rsid w:val="00260ECB"/>
    <w:rPr>
      <w:color w:val="605E5C"/>
      <w:shd w:val="clear" w:color="auto" w:fill="E1DFDD"/>
    </w:rPr>
  </w:style>
  <w:style w:type="character" w:customStyle="1" w:styleId="10">
    <w:name w:val="Заголовок 1 Знак"/>
    <w:basedOn w:val="a0"/>
    <w:link w:val="1"/>
    <w:uiPriority w:val="9"/>
    <w:rsid w:val="00260ECB"/>
    <w:rPr>
      <w:rFonts w:ascii="Calibri Light" w:eastAsia="Times New Roman" w:hAnsi="Calibri Light" w:cs="Times New Roman"/>
      <w:color w:val="2F5496"/>
      <w:kern w:val="0"/>
      <w:sz w:val="32"/>
      <w:szCs w:val="32"/>
    </w:rPr>
  </w:style>
  <w:style w:type="paragraph" w:styleId="HTML">
    <w:name w:val="HTML Preformatted"/>
    <w:basedOn w:val="a"/>
    <w:link w:val="HTML0"/>
    <w:uiPriority w:val="99"/>
    <w:unhideWhenUsed/>
    <w:rsid w:val="0026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60ECB"/>
    <w:rPr>
      <w:rFonts w:ascii="Courier New" w:eastAsia="Times New Roman" w:hAnsi="Courier New" w:cs="Courier New"/>
      <w:sz w:val="20"/>
      <w:szCs w:val="20"/>
      <w:lang w:eastAsia="ru-RU"/>
    </w:rPr>
  </w:style>
  <w:style w:type="character" w:customStyle="1" w:styleId="y2iqfc">
    <w:name w:val="y2iqfc"/>
    <w:basedOn w:val="a0"/>
    <w:rsid w:val="00260ECB"/>
  </w:style>
  <w:style w:type="paragraph" w:styleId="ad">
    <w:name w:val="Normal (Web)"/>
    <w:aliases w:val="Знак Знак3,Знак4,Обычный (Web) Знак Знак Знак Знак,Обычный (Web) Знак Знак Знак Знак Знак Знак Знак Знак Знак,Обычный (Web) Знак Знак Знак Знак Знак,Обычный (Web) Знак Знак Знак,Обычный (Web),Обычный (веб) Знак1,Обычный (веб) Знак2"/>
    <w:basedOn w:val="a"/>
    <w:uiPriority w:val="99"/>
    <w:unhideWhenUsed/>
    <w:qFormat/>
    <w:rsid w:val="00260ECB"/>
    <w:pPr>
      <w:spacing w:after="200" w:line="276" w:lineRule="auto"/>
    </w:pPr>
    <w:rPr>
      <w:rFonts w:ascii="Times New Roman" w:hAnsi="Times New Roman" w:cs="Times New Roman"/>
      <w:sz w:val="24"/>
      <w:szCs w:val="24"/>
      <w14:ligatures w14:val="standardContextual"/>
    </w:rPr>
  </w:style>
  <w:style w:type="paragraph" w:styleId="ae">
    <w:name w:val="List Paragraph"/>
    <w:aliases w:val="маркированный,Heading1,Colorful List - Accent 11,Bullet List,FooterText,numbered,List Paragraph,strich,2nd Tier Header"/>
    <w:basedOn w:val="a"/>
    <w:link w:val="af"/>
    <w:uiPriority w:val="34"/>
    <w:qFormat/>
    <w:rsid w:val="00260ECB"/>
    <w:pPr>
      <w:spacing w:after="200" w:line="276" w:lineRule="auto"/>
      <w:ind w:left="720"/>
      <w:contextualSpacing/>
    </w:pPr>
    <w:rPr>
      <w14:ligatures w14:val="standardContextual"/>
    </w:rPr>
  </w:style>
  <w:style w:type="character" w:customStyle="1" w:styleId="21">
    <w:name w:val="Неразрешенное упоминание2"/>
    <w:basedOn w:val="a0"/>
    <w:uiPriority w:val="99"/>
    <w:semiHidden/>
    <w:unhideWhenUsed/>
    <w:rsid w:val="00260ECB"/>
    <w:rPr>
      <w:color w:val="605E5C"/>
      <w:shd w:val="clear" w:color="auto" w:fill="E1DFDD"/>
    </w:rPr>
  </w:style>
  <w:style w:type="character" w:styleId="af0">
    <w:name w:val="Hyperlink"/>
    <w:basedOn w:val="a0"/>
    <w:uiPriority w:val="99"/>
    <w:unhideWhenUsed/>
    <w:rsid w:val="00260ECB"/>
    <w:rPr>
      <w:color w:val="0563C1" w:themeColor="hyperlink"/>
      <w:u w:val="single"/>
    </w:rPr>
  </w:style>
  <w:style w:type="character" w:customStyle="1" w:styleId="110">
    <w:name w:val="Заголовок 1 Знак1"/>
    <w:basedOn w:val="a0"/>
    <w:uiPriority w:val="9"/>
    <w:rsid w:val="00260ECB"/>
    <w:rPr>
      <w:rFonts w:asciiTheme="majorHAnsi" w:eastAsiaTheme="majorEastAsia" w:hAnsiTheme="majorHAnsi" w:cstheme="majorBidi"/>
      <w:color w:val="2E74B5" w:themeColor="accent1" w:themeShade="BF"/>
      <w:sz w:val="32"/>
      <w:szCs w:val="32"/>
    </w:rPr>
  </w:style>
  <w:style w:type="table" w:customStyle="1" w:styleId="15">
    <w:name w:val="Сетка таблицы1"/>
    <w:basedOn w:val="a1"/>
    <w:next w:val="aa"/>
    <w:uiPriority w:val="39"/>
    <w:rsid w:val="00F81EB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9371D8"/>
    <w:rPr>
      <w:rFonts w:ascii="Arial" w:eastAsia="Times New Roman" w:hAnsi="Arial" w:cs="Times New Roman"/>
      <w:b/>
      <w:sz w:val="24"/>
      <w:szCs w:val="24"/>
      <w:lang w:eastAsia="ru-RU"/>
    </w:rPr>
  </w:style>
  <w:style w:type="character" w:customStyle="1" w:styleId="30">
    <w:name w:val="Заголовок 3 Знак"/>
    <w:basedOn w:val="a0"/>
    <w:link w:val="3"/>
    <w:uiPriority w:val="9"/>
    <w:rsid w:val="009371D8"/>
    <w:rPr>
      <w:rFonts w:ascii="Arial" w:eastAsia="Times New Roman" w:hAnsi="Arial" w:cs="Arial"/>
      <w:b/>
      <w:bCs/>
      <w:sz w:val="26"/>
      <w:szCs w:val="26"/>
      <w:lang w:eastAsia="ru-RU"/>
    </w:rPr>
  </w:style>
  <w:style w:type="numbering" w:customStyle="1" w:styleId="22">
    <w:name w:val="Нет списка2"/>
    <w:next w:val="a2"/>
    <w:uiPriority w:val="99"/>
    <w:semiHidden/>
    <w:unhideWhenUsed/>
    <w:rsid w:val="009371D8"/>
  </w:style>
  <w:style w:type="paragraph" w:customStyle="1" w:styleId="TableParagraph">
    <w:name w:val="Table Paragraph"/>
    <w:basedOn w:val="a"/>
    <w:uiPriority w:val="1"/>
    <w:qFormat/>
    <w:rsid w:val="009371D8"/>
    <w:pPr>
      <w:widowControl w:val="0"/>
      <w:autoSpaceDE w:val="0"/>
      <w:autoSpaceDN w:val="0"/>
      <w:spacing w:after="0" w:line="240" w:lineRule="auto"/>
      <w:ind w:left="110"/>
    </w:pPr>
    <w:rPr>
      <w:rFonts w:ascii="Times New Roman" w:eastAsia="Times New Roman" w:hAnsi="Times New Roman" w:cs="Times New Roman"/>
    </w:rPr>
  </w:style>
  <w:style w:type="paragraph" w:styleId="af1">
    <w:name w:val="Title"/>
    <w:basedOn w:val="a"/>
    <w:link w:val="af2"/>
    <w:qFormat/>
    <w:rsid w:val="009371D8"/>
    <w:pPr>
      <w:spacing w:after="0" w:line="240" w:lineRule="auto"/>
      <w:jc w:val="center"/>
    </w:pPr>
    <w:rPr>
      <w:rFonts w:ascii="Times New Roman" w:eastAsia="Times New Roman" w:hAnsi="Times New Roman" w:cs="Times New Roman"/>
      <w:b/>
      <w:sz w:val="36"/>
      <w:szCs w:val="20"/>
      <w:lang w:eastAsia="ru-RU"/>
    </w:rPr>
  </w:style>
  <w:style w:type="character" w:customStyle="1" w:styleId="af2">
    <w:name w:val="Заголовок Знак"/>
    <w:basedOn w:val="a0"/>
    <w:link w:val="af1"/>
    <w:rsid w:val="009371D8"/>
    <w:rPr>
      <w:rFonts w:ascii="Times New Roman" w:eastAsia="Times New Roman" w:hAnsi="Times New Roman" w:cs="Times New Roman"/>
      <w:b/>
      <w:sz w:val="36"/>
      <w:szCs w:val="20"/>
      <w:lang w:eastAsia="ru-RU"/>
    </w:rPr>
  </w:style>
  <w:style w:type="character" w:styleId="af3">
    <w:name w:val="Strong"/>
    <w:basedOn w:val="a0"/>
    <w:uiPriority w:val="22"/>
    <w:qFormat/>
    <w:rsid w:val="009371D8"/>
    <w:rPr>
      <w:b/>
      <w:bCs/>
    </w:rPr>
  </w:style>
  <w:style w:type="character" w:styleId="af4">
    <w:name w:val="Emphasis"/>
    <w:basedOn w:val="a0"/>
    <w:uiPriority w:val="20"/>
    <w:qFormat/>
    <w:rsid w:val="009371D8"/>
    <w:rPr>
      <w:i/>
      <w:iCs/>
    </w:rPr>
  </w:style>
  <w:style w:type="character" w:customStyle="1" w:styleId="lewnzc">
    <w:name w:val="lewnzc"/>
    <w:basedOn w:val="a0"/>
    <w:rsid w:val="009371D8"/>
  </w:style>
  <w:style w:type="paragraph" w:customStyle="1" w:styleId="Default">
    <w:name w:val="Default"/>
    <w:qFormat/>
    <w:rsid w:val="009371D8"/>
    <w:pPr>
      <w:autoSpaceDE w:val="0"/>
      <w:autoSpaceDN w:val="0"/>
      <w:adjustRightInd w:val="0"/>
      <w:spacing w:after="0" w:line="240" w:lineRule="auto"/>
    </w:pPr>
    <w:rPr>
      <w:rFonts w:ascii="Arial" w:hAnsi="Arial" w:cs="Arial"/>
      <w:color w:val="000000"/>
      <w:sz w:val="24"/>
      <w:szCs w:val="24"/>
    </w:rPr>
  </w:style>
  <w:style w:type="character" w:customStyle="1" w:styleId="ezkurwreuab5ozgtqnkl">
    <w:name w:val="ezkurwreuab5ozgtqnkl"/>
    <w:basedOn w:val="a0"/>
    <w:rsid w:val="009371D8"/>
  </w:style>
  <w:style w:type="character" w:customStyle="1" w:styleId="selectable-text">
    <w:name w:val="selectable-text"/>
    <w:basedOn w:val="a0"/>
    <w:rsid w:val="009371D8"/>
  </w:style>
  <w:style w:type="character" w:customStyle="1" w:styleId="16">
    <w:name w:val="Просмотренная гиперссылка1"/>
    <w:basedOn w:val="a0"/>
    <w:uiPriority w:val="99"/>
    <w:semiHidden/>
    <w:unhideWhenUsed/>
    <w:rsid w:val="009371D8"/>
    <w:rPr>
      <w:color w:val="800080"/>
      <w:u w:val="single"/>
    </w:rPr>
  </w:style>
  <w:style w:type="character" w:styleId="af5">
    <w:name w:val="FollowedHyperlink"/>
    <w:basedOn w:val="a0"/>
    <w:uiPriority w:val="99"/>
    <w:semiHidden/>
    <w:unhideWhenUsed/>
    <w:rsid w:val="009371D8"/>
    <w:rPr>
      <w:color w:val="954F72" w:themeColor="followedHyperlink"/>
      <w:u w:val="single"/>
    </w:rPr>
  </w:style>
  <w:style w:type="paragraph" w:styleId="af6">
    <w:name w:val="No Spacing"/>
    <w:link w:val="af7"/>
    <w:uiPriority w:val="1"/>
    <w:qFormat/>
    <w:rsid w:val="00DD640B"/>
    <w:pPr>
      <w:spacing w:after="0" w:line="240" w:lineRule="auto"/>
    </w:pPr>
  </w:style>
  <w:style w:type="character" w:customStyle="1" w:styleId="af7">
    <w:name w:val="Без интервала Знак"/>
    <w:link w:val="af6"/>
    <w:uiPriority w:val="1"/>
    <w:qFormat/>
    <w:rsid w:val="00DD640B"/>
  </w:style>
  <w:style w:type="table" w:customStyle="1" w:styleId="111">
    <w:name w:val="Сетка таблицы11"/>
    <w:basedOn w:val="a1"/>
    <w:next w:val="aa"/>
    <w:uiPriority w:val="39"/>
    <w:rsid w:val="0049784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a"/>
    <w:uiPriority w:val="39"/>
    <w:rsid w:val="0049784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a"/>
    <w:uiPriority w:val="59"/>
    <w:rsid w:val="0049784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Body Text"/>
    <w:basedOn w:val="a"/>
    <w:link w:val="af9"/>
    <w:uiPriority w:val="1"/>
    <w:qFormat/>
    <w:rsid w:val="00497843"/>
    <w:pPr>
      <w:widowControl w:val="0"/>
      <w:autoSpaceDE w:val="0"/>
      <w:autoSpaceDN w:val="0"/>
      <w:spacing w:after="0" w:line="240" w:lineRule="auto"/>
      <w:ind w:left="142"/>
      <w:jc w:val="both"/>
    </w:pPr>
    <w:rPr>
      <w:rFonts w:ascii="Times New Roman" w:eastAsia="Times New Roman" w:hAnsi="Times New Roman" w:cs="Times New Roman"/>
      <w:lang w:val="kk-KZ"/>
    </w:rPr>
  </w:style>
  <w:style w:type="character" w:customStyle="1" w:styleId="af9">
    <w:name w:val="Основной текст Знак"/>
    <w:basedOn w:val="a0"/>
    <w:link w:val="af8"/>
    <w:uiPriority w:val="1"/>
    <w:rsid w:val="00497843"/>
    <w:rPr>
      <w:rFonts w:ascii="Times New Roman" w:eastAsia="Times New Roman" w:hAnsi="Times New Roman" w:cs="Times New Roman"/>
      <w:lang w:val="kk-KZ"/>
    </w:rPr>
  </w:style>
  <w:style w:type="paragraph" w:styleId="afa">
    <w:name w:val="header"/>
    <w:basedOn w:val="a"/>
    <w:link w:val="afb"/>
    <w:uiPriority w:val="99"/>
    <w:unhideWhenUsed/>
    <w:rsid w:val="00497843"/>
    <w:pPr>
      <w:tabs>
        <w:tab w:val="center" w:pos="4844"/>
        <w:tab w:val="right" w:pos="9689"/>
      </w:tabs>
      <w:spacing w:after="0" w:line="240" w:lineRule="auto"/>
    </w:pPr>
    <w:rPr>
      <w:lang w:val="en-US"/>
    </w:rPr>
  </w:style>
  <w:style w:type="character" w:customStyle="1" w:styleId="afb">
    <w:name w:val="Верхний колонтитул Знак"/>
    <w:basedOn w:val="a0"/>
    <w:link w:val="afa"/>
    <w:uiPriority w:val="99"/>
    <w:rsid w:val="00497843"/>
    <w:rPr>
      <w:lang w:val="en-US"/>
    </w:rPr>
  </w:style>
  <w:style w:type="numbering" w:customStyle="1" w:styleId="32">
    <w:name w:val="Нет списка3"/>
    <w:next w:val="a2"/>
    <w:uiPriority w:val="99"/>
    <w:semiHidden/>
    <w:unhideWhenUsed/>
    <w:rsid w:val="00E73B51"/>
  </w:style>
  <w:style w:type="character" w:customStyle="1" w:styleId="katex-mathml">
    <w:name w:val="katex-mathml"/>
    <w:basedOn w:val="a0"/>
    <w:rsid w:val="00E73B51"/>
  </w:style>
  <w:style w:type="character" w:customStyle="1" w:styleId="mord">
    <w:name w:val="mord"/>
    <w:basedOn w:val="a0"/>
    <w:rsid w:val="00E73B51"/>
  </w:style>
  <w:style w:type="character" w:customStyle="1" w:styleId="mrel">
    <w:name w:val="mrel"/>
    <w:basedOn w:val="a0"/>
    <w:rsid w:val="00E73B51"/>
  </w:style>
  <w:style w:type="character" w:customStyle="1" w:styleId="mbin">
    <w:name w:val="mbin"/>
    <w:basedOn w:val="a0"/>
    <w:rsid w:val="00E73B51"/>
  </w:style>
  <w:style w:type="character" w:customStyle="1" w:styleId="anegp0gi0b9av8jahpyh">
    <w:name w:val="anegp0gi0b9av8jahpyh"/>
    <w:basedOn w:val="a0"/>
    <w:rsid w:val="00E73B51"/>
  </w:style>
  <w:style w:type="paragraph" w:styleId="24">
    <w:name w:val="Body Text Indent 2"/>
    <w:basedOn w:val="a"/>
    <w:link w:val="25"/>
    <w:uiPriority w:val="99"/>
    <w:unhideWhenUsed/>
    <w:rsid w:val="00E73B51"/>
    <w:pPr>
      <w:spacing w:before="100" w:after="120" w:line="480" w:lineRule="auto"/>
      <w:ind w:left="283"/>
    </w:pPr>
    <w:rPr>
      <w:rFonts w:ascii="Times New Roman" w:eastAsia="Times New Roman" w:hAnsi="Times New Roman" w:cs="Times New Roman"/>
      <w:sz w:val="24"/>
      <w:szCs w:val="20"/>
      <w:lang w:val="de-LU" w:eastAsia="ru-RU"/>
    </w:rPr>
  </w:style>
  <w:style w:type="character" w:customStyle="1" w:styleId="25">
    <w:name w:val="Основной текст с отступом 2 Знак"/>
    <w:basedOn w:val="a0"/>
    <w:link w:val="24"/>
    <w:uiPriority w:val="99"/>
    <w:rsid w:val="00E73B51"/>
    <w:rPr>
      <w:rFonts w:ascii="Times New Roman" w:eastAsia="Times New Roman" w:hAnsi="Times New Roman" w:cs="Times New Roman"/>
      <w:sz w:val="24"/>
      <w:szCs w:val="20"/>
      <w:lang w:val="de-LU" w:eastAsia="ru-RU"/>
    </w:rPr>
  </w:style>
  <w:style w:type="character" w:customStyle="1" w:styleId="40">
    <w:name w:val="Заголовок 4 Знак"/>
    <w:basedOn w:val="a0"/>
    <w:link w:val="4"/>
    <w:uiPriority w:val="9"/>
    <w:rsid w:val="006250F4"/>
    <w:rPr>
      <w:rFonts w:ascii="Times New Roman" w:eastAsia="Times New Roman" w:hAnsi="Times New Roman" w:cs="Times New Roman"/>
      <w:b/>
      <w:bCs/>
      <w:sz w:val="24"/>
      <w:szCs w:val="24"/>
    </w:rPr>
  </w:style>
  <w:style w:type="character" w:customStyle="1" w:styleId="text-token-text-secondary">
    <w:name w:val="text-token-text-secondary"/>
    <w:basedOn w:val="a0"/>
    <w:rsid w:val="006250F4"/>
  </w:style>
  <w:style w:type="paragraph" w:customStyle="1" w:styleId="chapterdates">
    <w:name w:val="chapter__dates"/>
    <w:basedOn w:val="a"/>
    <w:rsid w:val="006250F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hapterdoi">
    <w:name w:val="chapter__doi"/>
    <w:basedOn w:val="a"/>
    <w:rsid w:val="006250F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UnresolvedMention">
    <w:name w:val="Unresolved Mention"/>
    <w:basedOn w:val="a0"/>
    <w:uiPriority w:val="99"/>
    <w:semiHidden/>
    <w:unhideWhenUsed/>
    <w:rsid w:val="006250F4"/>
    <w:rPr>
      <w:color w:val="605E5C"/>
      <w:shd w:val="clear" w:color="auto" w:fill="E1DFDD"/>
    </w:rPr>
  </w:style>
  <w:style w:type="table" w:customStyle="1" w:styleId="41">
    <w:name w:val="Сетка таблицы4"/>
    <w:basedOn w:val="a1"/>
    <w:next w:val="aa"/>
    <w:uiPriority w:val="39"/>
    <w:rsid w:val="002661F8"/>
    <w:pPr>
      <w:spacing w:after="0" w:line="240" w:lineRule="auto"/>
    </w:pPr>
    <w:rPr>
      <w:rFonts w:ascii="Times New Roman" w:hAnsi="Times New Roman"/>
      <w:sz w:val="28"/>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a"/>
    <w:uiPriority w:val="39"/>
    <w:rsid w:val="004A3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a"/>
    <w:uiPriority w:val="39"/>
    <w:rsid w:val="00AA5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uthor">
    <w:name w:val="author"/>
    <w:basedOn w:val="a0"/>
    <w:rsid w:val="003E35FE"/>
  </w:style>
  <w:style w:type="character" w:customStyle="1" w:styleId="apple-converted-space">
    <w:name w:val="apple-converted-space"/>
    <w:basedOn w:val="a0"/>
    <w:rsid w:val="003E35FE"/>
  </w:style>
  <w:style w:type="character" w:customStyle="1" w:styleId="af">
    <w:name w:val="Абзац списка Знак"/>
    <w:aliases w:val="маркированный Знак,Heading1 Знак,Colorful List - Accent 11 Знак,Bullet List Знак,FooterText Знак,numbered Знак,List Paragraph Знак,strich Знак,2nd Tier Header Знак"/>
    <w:link w:val="ae"/>
    <w:uiPriority w:val="34"/>
    <w:locked/>
    <w:rsid w:val="003E35FE"/>
    <w:rPr>
      <w14:ligatures w14:val="standardContextual"/>
    </w:rPr>
  </w:style>
  <w:style w:type="table" w:customStyle="1" w:styleId="120">
    <w:name w:val="Сетка таблицы12"/>
    <w:basedOn w:val="a1"/>
    <w:next w:val="aa"/>
    <w:uiPriority w:val="59"/>
    <w:rsid w:val="00106115"/>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Сетка таблицы31"/>
    <w:basedOn w:val="a1"/>
    <w:next w:val="aa"/>
    <w:uiPriority w:val="59"/>
    <w:rsid w:val="00106115"/>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612558">
      <w:bodyDiv w:val="1"/>
      <w:marLeft w:val="0"/>
      <w:marRight w:val="0"/>
      <w:marTop w:val="0"/>
      <w:marBottom w:val="0"/>
      <w:divBdr>
        <w:top w:val="none" w:sz="0" w:space="0" w:color="auto"/>
        <w:left w:val="none" w:sz="0" w:space="0" w:color="auto"/>
        <w:bottom w:val="none" w:sz="0" w:space="0" w:color="auto"/>
        <w:right w:val="none" w:sz="0" w:space="0" w:color="auto"/>
      </w:divBdr>
    </w:div>
    <w:div w:id="106507146">
      <w:bodyDiv w:val="1"/>
      <w:marLeft w:val="0"/>
      <w:marRight w:val="0"/>
      <w:marTop w:val="0"/>
      <w:marBottom w:val="0"/>
      <w:divBdr>
        <w:top w:val="none" w:sz="0" w:space="0" w:color="auto"/>
        <w:left w:val="none" w:sz="0" w:space="0" w:color="auto"/>
        <w:bottom w:val="none" w:sz="0" w:space="0" w:color="auto"/>
        <w:right w:val="none" w:sz="0" w:space="0" w:color="auto"/>
      </w:divBdr>
    </w:div>
    <w:div w:id="132717306">
      <w:bodyDiv w:val="1"/>
      <w:marLeft w:val="0"/>
      <w:marRight w:val="0"/>
      <w:marTop w:val="0"/>
      <w:marBottom w:val="0"/>
      <w:divBdr>
        <w:top w:val="none" w:sz="0" w:space="0" w:color="auto"/>
        <w:left w:val="none" w:sz="0" w:space="0" w:color="auto"/>
        <w:bottom w:val="none" w:sz="0" w:space="0" w:color="auto"/>
        <w:right w:val="none" w:sz="0" w:space="0" w:color="auto"/>
      </w:divBdr>
    </w:div>
    <w:div w:id="218591131">
      <w:bodyDiv w:val="1"/>
      <w:marLeft w:val="0"/>
      <w:marRight w:val="0"/>
      <w:marTop w:val="0"/>
      <w:marBottom w:val="0"/>
      <w:divBdr>
        <w:top w:val="none" w:sz="0" w:space="0" w:color="auto"/>
        <w:left w:val="none" w:sz="0" w:space="0" w:color="auto"/>
        <w:bottom w:val="none" w:sz="0" w:space="0" w:color="auto"/>
        <w:right w:val="none" w:sz="0" w:space="0" w:color="auto"/>
      </w:divBdr>
    </w:div>
    <w:div w:id="238757023">
      <w:bodyDiv w:val="1"/>
      <w:marLeft w:val="0"/>
      <w:marRight w:val="0"/>
      <w:marTop w:val="0"/>
      <w:marBottom w:val="0"/>
      <w:divBdr>
        <w:top w:val="none" w:sz="0" w:space="0" w:color="auto"/>
        <w:left w:val="none" w:sz="0" w:space="0" w:color="auto"/>
        <w:bottom w:val="none" w:sz="0" w:space="0" w:color="auto"/>
        <w:right w:val="none" w:sz="0" w:space="0" w:color="auto"/>
      </w:divBdr>
    </w:div>
    <w:div w:id="380907449">
      <w:bodyDiv w:val="1"/>
      <w:marLeft w:val="0"/>
      <w:marRight w:val="0"/>
      <w:marTop w:val="0"/>
      <w:marBottom w:val="0"/>
      <w:divBdr>
        <w:top w:val="none" w:sz="0" w:space="0" w:color="auto"/>
        <w:left w:val="none" w:sz="0" w:space="0" w:color="auto"/>
        <w:bottom w:val="none" w:sz="0" w:space="0" w:color="auto"/>
        <w:right w:val="none" w:sz="0" w:space="0" w:color="auto"/>
      </w:divBdr>
    </w:div>
    <w:div w:id="503009714">
      <w:bodyDiv w:val="1"/>
      <w:marLeft w:val="0"/>
      <w:marRight w:val="0"/>
      <w:marTop w:val="0"/>
      <w:marBottom w:val="0"/>
      <w:divBdr>
        <w:top w:val="none" w:sz="0" w:space="0" w:color="auto"/>
        <w:left w:val="none" w:sz="0" w:space="0" w:color="auto"/>
        <w:bottom w:val="none" w:sz="0" w:space="0" w:color="auto"/>
        <w:right w:val="none" w:sz="0" w:space="0" w:color="auto"/>
      </w:divBdr>
    </w:div>
    <w:div w:id="540945156">
      <w:bodyDiv w:val="1"/>
      <w:marLeft w:val="0"/>
      <w:marRight w:val="0"/>
      <w:marTop w:val="0"/>
      <w:marBottom w:val="0"/>
      <w:divBdr>
        <w:top w:val="none" w:sz="0" w:space="0" w:color="auto"/>
        <w:left w:val="none" w:sz="0" w:space="0" w:color="auto"/>
        <w:bottom w:val="none" w:sz="0" w:space="0" w:color="auto"/>
        <w:right w:val="none" w:sz="0" w:space="0" w:color="auto"/>
      </w:divBdr>
    </w:div>
    <w:div w:id="663582857">
      <w:bodyDiv w:val="1"/>
      <w:marLeft w:val="0"/>
      <w:marRight w:val="0"/>
      <w:marTop w:val="0"/>
      <w:marBottom w:val="0"/>
      <w:divBdr>
        <w:top w:val="none" w:sz="0" w:space="0" w:color="auto"/>
        <w:left w:val="none" w:sz="0" w:space="0" w:color="auto"/>
        <w:bottom w:val="none" w:sz="0" w:space="0" w:color="auto"/>
        <w:right w:val="none" w:sz="0" w:space="0" w:color="auto"/>
      </w:divBdr>
    </w:div>
    <w:div w:id="707921670">
      <w:bodyDiv w:val="1"/>
      <w:marLeft w:val="0"/>
      <w:marRight w:val="0"/>
      <w:marTop w:val="0"/>
      <w:marBottom w:val="0"/>
      <w:divBdr>
        <w:top w:val="none" w:sz="0" w:space="0" w:color="auto"/>
        <w:left w:val="none" w:sz="0" w:space="0" w:color="auto"/>
        <w:bottom w:val="none" w:sz="0" w:space="0" w:color="auto"/>
        <w:right w:val="none" w:sz="0" w:space="0" w:color="auto"/>
      </w:divBdr>
    </w:div>
    <w:div w:id="721635212">
      <w:bodyDiv w:val="1"/>
      <w:marLeft w:val="0"/>
      <w:marRight w:val="0"/>
      <w:marTop w:val="0"/>
      <w:marBottom w:val="0"/>
      <w:divBdr>
        <w:top w:val="none" w:sz="0" w:space="0" w:color="auto"/>
        <w:left w:val="none" w:sz="0" w:space="0" w:color="auto"/>
        <w:bottom w:val="none" w:sz="0" w:space="0" w:color="auto"/>
        <w:right w:val="none" w:sz="0" w:space="0" w:color="auto"/>
      </w:divBdr>
    </w:div>
    <w:div w:id="749735001">
      <w:bodyDiv w:val="1"/>
      <w:marLeft w:val="0"/>
      <w:marRight w:val="0"/>
      <w:marTop w:val="0"/>
      <w:marBottom w:val="0"/>
      <w:divBdr>
        <w:top w:val="none" w:sz="0" w:space="0" w:color="auto"/>
        <w:left w:val="none" w:sz="0" w:space="0" w:color="auto"/>
        <w:bottom w:val="none" w:sz="0" w:space="0" w:color="auto"/>
        <w:right w:val="none" w:sz="0" w:space="0" w:color="auto"/>
      </w:divBdr>
      <w:divsChild>
        <w:div w:id="605622831">
          <w:marLeft w:val="0"/>
          <w:marRight w:val="0"/>
          <w:marTop w:val="600"/>
          <w:marBottom w:val="45"/>
          <w:divBdr>
            <w:top w:val="none" w:sz="0" w:space="0" w:color="auto"/>
            <w:left w:val="none" w:sz="0" w:space="0" w:color="auto"/>
            <w:bottom w:val="none" w:sz="0" w:space="0" w:color="auto"/>
            <w:right w:val="none" w:sz="0" w:space="0" w:color="auto"/>
          </w:divBdr>
        </w:div>
      </w:divsChild>
    </w:div>
    <w:div w:id="750740471">
      <w:bodyDiv w:val="1"/>
      <w:marLeft w:val="0"/>
      <w:marRight w:val="0"/>
      <w:marTop w:val="0"/>
      <w:marBottom w:val="0"/>
      <w:divBdr>
        <w:top w:val="none" w:sz="0" w:space="0" w:color="auto"/>
        <w:left w:val="none" w:sz="0" w:space="0" w:color="auto"/>
        <w:bottom w:val="none" w:sz="0" w:space="0" w:color="auto"/>
        <w:right w:val="none" w:sz="0" w:space="0" w:color="auto"/>
      </w:divBdr>
    </w:div>
    <w:div w:id="785581142">
      <w:bodyDiv w:val="1"/>
      <w:marLeft w:val="0"/>
      <w:marRight w:val="0"/>
      <w:marTop w:val="0"/>
      <w:marBottom w:val="0"/>
      <w:divBdr>
        <w:top w:val="none" w:sz="0" w:space="0" w:color="auto"/>
        <w:left w:val="none" w:sz="0" w:space="0" w:color="auto"/>
        <w:bottom w:val="none" w:sz="0" w:space="0" w:color="auto"/>
        <w:right w:val="none" w:sz="0" w:space="0" w:color="auto"/>
      </w:divBdr>
    </w:div>
    <w:div w:id="836769500">
      <w:bodyDiv w:val="1"/>
      <w:marLeft w:val="0"/>
      <w:marRight w:val="0"/>
      <w:marTop w:val="0"/>
      <w:marBottom w:val="0"/>
      <w:divBdr>
        <w:top w:val="none" w:sz="0" w:space="0" w:color="auto"/>
        <w:left w:val="none" w:sz="0" w:space="0" w:color="auto"/>
        <w:bottom w:val="none" w:sz="0" w:space="0" w:color="auto"/>
        <w:right w:val="none" w:sz="0" w:space="0" w:color="auto"/>
      </w:divBdr>
    </w:div>
    <w:div w:id="837113371">
      <w:bodyDiv w:val="1"/>
      <w:marLeft w:val="0"/>
      <w:marRight w:val="0"/>
      <w:marTop w:val="0"/>
      <w:marBottom w:val="0"/>
      <w:divBdr>
        <w:top w:val="none" w:sz="0" w:space="0" w:color="auto"/>
        <w:left w:val="none" w:sz="0" w:space="0" w:color="auto"/>
        <w:bottom w:val="none" w:sz="0" w:space="0" w:color="auto"/>
        <w:right w:val="none" w:sz="0" w:space="0" w:color="auto"/>
      </w:divBdr>
    </w:div>
    <w:div w:id="838354478">
      <w:bodyDiv w:val="1"/>
      <w:marLeft w:val="0"/>
      <w:marRight w:val="0"/>
      <w:marTop w:val="0"/>
      <w:marBottom w:val="0"/>
      <w:divBdr>
        <w:top w:val="none" w:sz="0" w:space="0" w:color="auto"/>
        <w:left w:val="none" w:sz="0" w:space="0" w:color="auto"/>
        <w:bottom w:val="none" w:sz="0" w:space="0" w:color="auto"/>
        <w:right w:val="none" w:sz="0" w:space="0" w:color="auto"/>
      </w:divBdr>
    </w:div>
    <w:div w:id="838693018">
      <w:bodyDiv w:val="1"/>
      <w:marLeft w:val="0"/>
      <w:marRight w:val="0"/>
      <w:marTop w:val="0"/>
      <w:marBottom w:val="0"/>
      <w:divBdr>
        <w:top w:val="none" w:sz="0" w:space="0" w:color="auto"/>
        <w:left w:val="none" w:sz="0" w:space="0" w:color="auto"/>
        <w:bottom w:val="none" w:sz="0" w:space="0" w:color="auto"/>
        <w:right w:val="none" w:sz="0" w:space="0" w:color="auto"/>
      </w:divBdr>
    </w:div>
    <w:div w:id="1025911552">
      <w:bodyDiv w:val="1"/>
      <w:marLeft w:val="0"/>
      <w:marRight w:val="0"/>
      <w:marTop w:val="0"/>
      <w:marBottom w:val="0"/>
      <w:divBdr>
        <w:top w:val="none" w:sz="0" w:space="0" w:color="auto"/>
        <w:left w:val="none" w:sz="0" w:space="0" w:color="auto"/>
        <w:bottom w:val="none" w:sz="0" w:space="0" w:color="auto"/>
        <w:right w:val="none" w:sz="0" w:space="0" w:color="auto"/>
      </w:divBdr>
    </w:div>
    <w:div w:id="1058095653">
      <w:bodyDiv w:val="1"/>
      <w:marLeft w:val="0"/>
      <w:marRight w:val="0"/>
      <w:marTop w:val="0"/>
      <w:marBottom w:val="0"/>
      <w:divBdr>
        <w:top w:val="none" w:sz="0" w:space="0" w:color="auto"/>
        <w:left w:val="none" w:sz="0" w:space="0" w:color="auto"/>
        <w:bottom w:val="none" w:sz="0" w:space="0" w:color="auto"/>
        <w:right w:val="none" w:sz="0" w:space="0" w:color="auto"/>
      </w:divBdr>
    </w:div>
    <w:div w:id="1129738630">
      <w:bodyDiv w:val="1"/>
      <w:marLeft w:val="0"/>
      <w:marRight w:val="0"/>
      <w:marTop w:val="0"/>
      <w:marBottom w:val="0"/>
      <w:divBdr>
        <w:top w:val="none" w:sz="0" w:space="0" w:color="auto"/>
        <w:left w:val="none" w:sz="0" w:space="0" w:color="auto"/>
        <w:bottom w:val="none" w:sz="0" w:space="0" w:color="auto"/>
        <w:right w:val="none" w:sz="0" w:space="0" w:color="auto"/>
      </w:divBdr>
    </w:div>
    <w:div w:id="1196190984">
      <w:bodyDiv w:val="1"/>
      <w:marLeft w:val="0"/>
      <w:marRight w:val="0"/>
      <w:marTop w:val="0"/>
      <w:marBottom w:val="0"/>
      <w:divBdr>
        <w:top w:val="none" w:sz="0" w:space="0" w:color="auto"/>
        <w:left w:val="none" w:sz="0" w:space="0" w:color="auto"/>
        <w:bottom w:val="none" w:sz="0" w:space="0" w:color="auto"/>
        <w:right w:val="none" w:sz="0" w:space="0" w:color="auto"/>
      </w:divBdr>
    </w:div>
    <w:div w:id="1313026226">
      <w:bodyDiv w:val="1"/>
      <w:marLeft w:val="0"/>
      <w:marRight w:val="0"/>
      <w:marTop w:val="0"/>
      <w:marBottom w:val="0"/>
      <w:divBdr>
        <w:top w:val="none" w:sz="0" w:space="0" w:color="auto"/>
        <w:left w:val="none" w:sz="0" w:space="0" w:color="auto"/>
        <w:bottom w:val="none" w:sz="0" w:space="0" w:color="auto"/>
        <w:right w:val="none" w:sz="0" w:space="0" w:color="auto"/>
      </w:divBdr>
    </w:div>
    <w:div w:id="1316177294">
      <w:bodyDiv w:val="1"/>
      <w:marLeft w:val="0"/>
      <w:marRight w:val="0"/>
      <w:marTop w:val="0"/>
      <w:marBottom w:val="0"/>
      <w:divBdr>
        <w:top w:val="none" w:sz="0" w:space="0" w:color="auto"/>
        <w:left w:val="none" w:sz="0" w:space="0" w:color="auto"/>
        <w:bottom w:val="none" w:sz="0" w:space="0" w:color="auto"/>
        <w:right w:val="none" w:sz="0" w:space="0" w:color="auto"/>
      </w:divBdr>
    </w:div>
    <w:div w:id="1364749403">
      <w:bodyDiv w:val="1"/>
      <w:marLeft w:val="0"/>
      <w:marRight w:val="0"/>
      <w:marTop w:val="0"/>
      <w:marBottom w:val="0"/>
      <w:divBdr>
        <w:top w:val="none" w:sz="0" w:space="0" w:color="auto"/>
        <w:left w:val="none" w:sz="0" w:space="0" w:color="auto"/>
        <w:bottom w:val="none" w:sz="0" w:space="0" w:color="auto"/>
        <w:right w:val="none" w:sz="0" w:space="0" w:color="auto"/>
      </w:divBdr>
    </w:div>
    <w:div w:id="1509518339">
      <w:bodyDiv w:val="1"/>
      <w:marLeft w:val="0"/>
      <w:marRight w:val="0"/>
      <w:marTop w:val="0"/>
      <w:marBottom w:val="0"/>
      <w:divBdr>
        <w:top w:val="none" w:sz="0" w:space="0" w:color="auto"/>
        <w:left w:val="none" w:sz="0" w:space="0" w:color="auto"/>
        <w:bottom w:val="none" w:sz="0" w:space="0" w:color="auto"/>
        <w:right w:val="none" w:sz="0" w:space="0" w:color="auto"/>
      </w:divBdr>
    </w:div>
    <w:div w:id="1540969875">
      <w:bodyDiv w:val="1"/>
      <w:marLeft w:val="0"/>
      <w:marRight w:val="0"/>
      <w:marTop w:val="0"/>
      <w:marBottom w:val="0"/>
      <w:divBdr>
        <w:top w:val="none" w:sz="0" w:space="0" w:color="auto"/>
        <w:left w:val="none" w:sz="0" w:space="0" w:color="auto"/>
        <w:bottom w:val="none" w:sz="0" w:space="0" w:color="auto"/>
        <w:right w:val="none" w:sz="0" w:space="0" w:color="auto"/>
      </w:divBdr>
    </w:div>
    <w:div w:id="1543594968">
      <w:bodyDiv w:val="1"/>
      <w:marLeft w:val="0"/>
      <w:marRight w:val="0"/>
      <w:marTop w:val="0"/>
      <w:marBottom w:val="0"/>
      <w:divBdr>
        <w:top w:val="none" w:sz="0" w:space="0" w:color="auto"/>
        <w:left w:val="none" w:sz="0" w:space="0" w:color="auto"/>
        <w:bottom w:val="none" w:sz="0" w:space="0" w:color="auto"/>
        <w:right w:val="none" w:sz="0" w:space="0" w:color="auto"/>
      </w:divBdr>
    </w:div>
    <w:div w:id="1613702444">
      <w:bodyDiv w:val="1"/>
      <w:marLeft w:val="0"/>
      <w:marRight w:val="0"/>
      <w:marTop w:val="0"/>
      <w:marBottom w:val="0"/>
      <w:divBdr>
        <w:top w:val="none" w:sz="0" w:space="0" w:color="auto"/>
        <w:left w:val="none" w:sz="0" w:space="0" w:color="auto"/>
        <w:bottom w:val="none" w:sz="0" w:space="0" w:color="auto"/>
        <w:right w:val="none" w:sz="0" w:space="0" w:color="auto"/>
      </w:divBdr>
    </w:div>
    <w:div w:id="1708486844">
      <w:bodyDiv w:val="1"/>
      <w:marLeft w:val="0"/>
      <w:marRight w:val="0"/>
      <w:marTop w:val="0"/>
      <w:marBottom w:val="0"/>
      <w:divBdr>
        <w:top w:val="none" w:sz="0" w:space="0" w:color="auto"/>
        <w:left w:val="none" w:sz="0" w:space="0" w:color="auto"/>
        <w:bottom w:val="none" w:sz="0" w:space="0" w:color="auto"/>
        <w:right w:val="none" w:sz="0" w:space="0" w:color="auto"/>
      </w:divBdr>
      <w:divsChild>
        <w:div w:id="814495866">
          <w:marLeft w:val="0"/>
          <w:marRight w:val="0"/>
          <w:marTop w:val="240"/>
          <w:marBottom w:val="375"/>
          <w:divBdr>
            <w:top w:val="none" w:sz="0" w:space="0" w:color="auto"/>
            <w:left w:val="none" w:sz="0" w:space="0" w:color="auto"/>
            <w:bottom w:val="none" w:sz="0" w:space="0" w:color="auto"/>
            <w:right w:val="none" w:sz="0" w:space="0" w:color="auto"/>
          </w:divBdr>
        </w:div>
        <w:div w:id="720254525">
          <w:marLeft w:val="0"/>
          <w:marRight w:val="0"/>
          <w:marTop w:val="0"/>
          <w:marBottom w:val="420"/>
          <w:divBdr>
            <w:top w:val="none" w:sz="0" w:space="0" w:color="auto"/>
            <w:left w:val="none" w:sz="0" w:space="0" w:color="auto"/>
            <w:bottom w:val="none" w:sz="0" w:space="0" w:color="auto"/>
            <w:right w:val="none" w:sz="0" w:space="0" w:color="auto"/>
          </w:divBdr>
        </w:div>
      </w:divsChild>
    </w:div>
    <w:div w:id="1743983094">
      <w:bodyDiv w:val="1"/>
      <w:marLeft w:val="0"/>
      <w:marRight w:val="0"/>
      <w:marTop w:val="0"/>
      <w:marBottom w:val="0"/>
      <w:divBdr>
        <w:top w:val="none" w:sz="0" w:space="0" w:color="auto"/>
        <w:left w:val="none" w:sz="0" w:space="0" w:color="auto"/>
        <w:bottom w:val="none" w:sz="0" w:space="0" w:color="auto"/>
        <w:right w:val="none" w:sz="0" w:space="0" w:color="auto"/>
      </w:divBdr>
      <w:divsChild>
        <w:div w:id="2057313281">
          <w:marLeft w:val="0"/>
          <w:marRight w:val="0"/>
          <w:marTop w:val="240"/>
          <w:marBottom w:val="375"/>
          <w:divBdr>
            <w:top w:val="none" w:sz="0" w:space="0" w:color="auto"/>
            <w:left w:val="none" w:sz="0" w:space="0" w:color="auto"/>
            <w:bottom w:val="none" w:sz="0" w:space="0" w:color="auto"/>
            <w:right w:val="none" w:sz="0" w:space="0" w:color="auto"/>
          </w:divBdr>
        </w:div>
        <w:div w:id="1756171501">
          <w:marLeft w:val="0"/>
          <w:marRight w:val="0"/>
          <w:marTop w:val="0"/>
          <w:marBottom w:val="420"/>
          <w:divBdr>
            <w:top w:val="none" w:sz="0" w:space="0" w:color="auto"/>
            <w:left w:val="none" w:sz="0" w:space="0" w:color="auto"/>
            <w:bottom w:val="none" w:sz="0" w:space="0" w:color="auto"/>
            <w:right w:val="none" w:sz="0" w:space="0" w:color="auto"/>
          </w:divBdr>
        </w:div>
      </w:divsChild>
    </w:div>
    <w:div w:id="1760636940">
      <w:bodyDiv w:val="1"/>
      <w:marLeft w:val="0"/>
      <w:marRight w:val="0"/>
      <w:marTop w:val="0"/>
      <w:marBottom w:val="0"/>
      <w:divBdr>
        <w:top w:val="none" w:sz="0" w:space="0" w:color="auto"/>
        <w:left w:val="none" w:sz="0" w:space="0" w:color="auto"/>
        <w:bottom w:val="none" w:sz="0" w:space="0" w:color="auto"/>
        <w:right w:val="none" w:sz="0" w:space="0" w:color="auto"/>
      </w:divBdr>
    </w:div>
    <w:div w:id="1845824442">
      <w:bodyDiv w:val="1"/>
      <w:marLeft w:val="0"/>
      <w:marRight w:val="0"/>
      <w:marTop w:val="0"/>
      <w:marBottom w:val="0"/>
      <w:divBdr>
        <w:top w:val="none" w:sz="0" w:space="0" w:color="auto"/>
        <w:left w:val="none" w:sz="0" w:space="0" w:color="auto"/>
        <w:bottom w:val="none" w:sz="0" w:space="0" w:color="auto"/>
        <w:right w:val="none" w:sz="0" w:space="0" w:color="auto"/>
      </w:divBdr>
    </w:div>
    <w:div w:id="1916626515">
      <w:bodyDiv w:val="1"/>
      <w:marLeft w:val="0"/>
      <w:marRight w:val="0"/>
      <w:marTop w:val="0"/>
      <w:marBottom w:val="0"/>
      <w:divBdr>
        <w:top w:val="none" w:sz="0" w:space="0" w:color="auto"/>
        <w:left w:val="none" w:sz="0" w:space="0" w:color="auto"/>
        <w:bottom w:val="none" w:sz="0" w:space="0" w:color="auto"/>
        <w:right w:val="none" w:sz="0" w:space="0" w:color="auto"/>
      </w:divBdr>
    </w:div>
    <w:div w:id="1992635515">
      <w:bodyDiv w:val="1"/>
      <w:marLeft w:val="0"/>
      <w:marRight w:val="0"/>
      <w:marTop w:val="0"/>
      <w:marBottom w:val="0"/>
      <w:divBdr>
        <w:top w:val="none" w:sz="0" w:space="0" w:color="auto"/>
        <w:left w:val="none" w:sz="0" w:space="0" w:color="auto"/>
        <w:bottom w:val="none" w:sz="0" w:space="0" w:color="auto"/>
        <w:right w:val="none" w:sz="0" w:space="0" w:color="auto"/>
      </w:divBdr>
    </w:div>
    <w:div w:id="2064522777">
      <w:bodyDiv w:val="1"/>
      <w:marLeft w:val="0"/>
      <w:marRight w:val="0"/>
      <w:marTop w:val="0"/>
      <w:marBottom w:val="0"/>
      <w:divBdr>
        <w:top w:val="none" w:sz="0" w:space="0" w:color="auto"/>
        <w:left w:val="none" w:sz="0" w:space="0" w:color="auto"/>
        <w:bottom w:val="none" w:sz="0" w:space="0" w:color="auto"/>
        <w:right w:val="none" w:sz="0" w:space="0" w:color="auto"/>
      </w:divBdr>
    </w:div>
    <w:div w:id="2114126523">
      <w:bodyDiv w:val="1"/>
      <w:marLeft w:val="0"/>
      <w:marRight w:val="0"/>
      <w:marTop w:val="0"/>
      <w:marBottom w:val="0"/>
      <w:divBdr>
        <w:top w:val="none" w:sz="0" w:space="0" w:color="auto"/>
        <w:left w:val="none" w:sz="0" w:space="0" w:color="auto"/>
        <w:bottom w:val="none" w:sz="0" w:space="0" w:color="auto"/>
        <w:right w:val="none" w:sz="0" w:space="0" w:color="auto"/>
      </w:divBdr>
    </w:div>
    <w:div w:id="213733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515/ijfe-2019-0052" TargetMode="External"/><Relationship Id="rId299" Type="http://schemas.openxmlformats.org/officeDocument/2006/relationships/hyperlink" Target="https://doi.org/10.1533/9780857098924" TargetMode="External"/><Relationship Id="rId21" Type="http://schemas.openxmlformats.org/officeDocument/2006/relationships/hyperlink" Target="https://orcid.org/0009-0003-5470-4345" TargetMode="External"/><Relationship Id="rId63" Type="http://schemas.openxmlformats.org/officeDocument/2006/relationships/hyperlink" Target="https://orcid.org/0000-0003-3209-6855" TargetMode="External"/><Relationship Id="rId159" Type="http://schemas.openxmlformats.org/officeDocument/2006/relationships/hyperlink" Target="https://orcid.org/0000-0001-5793-0813" TargetMode="External"/><Relationship Id="rId324" Type="http://schemas.openxmlformats.org/officeDocument/2006/relationships/image" Target="media/image68.jpeg"/><Relationship Id="rId366" Type="http://schemas.openxmlformats.org/officeDocument/2006/relationships/image" Target="media/image74.png"/><Relationship Id="rId170" Type="http://schemas.openxmlformats.org/officeDocument/2006/relationships/hyperlink" Target="https://orcid.org/0009-0005-7068-6559" TargetMode="External"/><Relationship Id="rId226" Type="http://schemas.openxmlformats.org/officeDocument/2006/relationships/hyperlink" Target="https://doi.org/10.58805/kazutb.v.3.24-353" TargetMode="External"/><Relationship Id="rId268" Type="http://schemas.openxmlformats.org/officeDocument/2006/relationships/hyperlink" Target="https://doi.org/10.1007/978-3-030-65433-7_18" TargetMode="External"/><Relationship Id="rId32" Type="http://schemas.openxmlformats.org/officeDocument/2006/relationships/image" Target="media/image5.png"/><Relationship Id="rId74" Type="http://schemas.openxmlformats.org/officeDocument/2006/relationships/hyperlink" Target="mailto:baybolova@mail.ru" TargetMode="External"/><Relationship Id="rId128" Type="http://schemas.openxmlformats.org/officeDocument/2006/relationships/hyperlink" Target="mailto:Askerbekovsk@mail.ru" TargetMode="External"/><Relationship Id="rId335" Type="http://schemas.openxmlformats.org/officeDocument/2006/relationships/hyperlink" Target="mailto:bayan_1004@mail.ru" TargetMode="External"/><Relationship Id="rId377" Type="http://schemas.openxmlformats.org/officeDocument/2006/relationships/image" Target="media/image78.jpeg"/><Relationship Id="rId5" Type="http://schemas.openxmlformats.org/officeDocument/2006/relationships/webSettings" Target="webSettings.xml"/><Relationship Id="rId181" Type="http://schemas.openxmlformats.org/officeDocument/2006/relationships/hyperlink" Target="mailto:o.aidana_01@mail.ru" TargetMode="External"/><Relationship Id="rId237" Type="http://schemas.openxmlformats.org/officeDocument/2006/relationships/hyperlink" Target="mailto:great_mister@mail.ru" TargetMode="External"/><Relationship Id="rId402" Type="http://schemas.openxmlformats.org/officeDocument/2006/relationships/hyperlink" Target="mailto:alzhaxina@inbox.ru" TargetMode="External"/><Relationship Id="rId279" Type="http://schemas.openxmlformats.org/officeDocument/2006/relationships/hyperlink" Target="mailto:barno-007@mail.ru" TargetMode="External"/><Relationship Id="rId43" Type="http://schemas.openxmlformats.org/officeDocument/2006/relationships/hyperlink" Target="http://dx.doi.org/10.19103/AS.2016.0009.16" TargetMode="External"/><Relationship Id="rId139" Type="http://schemas.openxmlformats.org/officeDocument/2006/relationships/hyperlink" Target="https://health-diet.ru/table_calorie_users/2314523/.-" TargetMode="External"/><Relationship Id="rId290" Type="http://schemas.openxmlformats.org/officeDocument/2006/relationships/hyperlink" Target="mailto:yamadina88@mail.ru" TargetMode="External"/><Relationship Id="rId304" Type="http://schemas.openxmlformats.org/officeDocument/2006/relationships/hyperlink" Target="mailto:zhumabekova.aikhanym@mail.ru" TargetMode="External"/><Relationship Id="rId346" Type="http://schemas.openxmlformats.org/officeDocument/2006/relationships/hyperlink" Target="mailto:shomanyli@mail.ru" TargetMode="External"/><Relationship Id="rId388" Type="http://schemas.openxmlformats.org/officeDocument/2006/relationships/hyperlink" Target="mailto:k.abdiyeva08@gmail.com" TargetMode="External"/><Relationship Id="rId85" Type="http://schemas.openxmlformats.org/officeDocument/2006/relationships/image" Target="media/image12.png"/><Relationship Id="rId150" Type="http://schemas.openxmlformats.org/officeDocument/2006/relationships/hyperlink" Target="https://orcid.org/0009-0008-2472-4210" TargetMode="External"/><Relationship Id="rId192" Type="http://schemas.openxmlformats.org/officeDocument/2006/relationships/hyperlink" Target="https://orcid.org/0000-0002-0830-5007" TargetMode="External"/><Relationship Id="rId206" Type="http://schemas.openxmlformats.org/officeDocument/2006/relationships/image" Target="media/image30.jpeg"/><Relationship Id="rId413" Type="http://schemas.openxmlformats.org/officeDocument/2006/relationships/hyperlink" Target="mailto:alzhaxina@inbox.ru" TargetMode="External"/><Relationship Id="rId248" Type="http://schemas.openxmlformats.org/officeDocument/2006/relationships/hyperlink" Target="https://orcid.org/0000-0002-7791-1588" TargetMode="External"/><Relationship Id="rId12" Type="http://schemas.openxmlformats.org/officeDocument/2006/relationships/hyperlink" Target="http://docs.cntd.ru/" TargetMode="External"/><Relationship Id="rId108" Type="http://schemas.openxmlformats.org/officeDocument/2006/relationships/hyperlink" Target="https://orcid.org/0000-0003-0200-8455" TargetMode="External"/><Relationship Id="rId315" Type="http://schemas.openxmlformats.org/officeDocument/2006/relationships/image" Target="media/image59.jpeg"/><Relationship Id="rId357" Type="http://schemas.openxmlformats.org/officeDocument/2006/relationships/hyperlink" Target="mailto:shomanyli@mail.ru" TargetMode="External"/><Relationship Id="rId54" Type="http://schemas.openxmlformats.org/officeDocument/2006/relationships/hyperlink" Target="https://rpf.kz/?lang=kk" TargetMode="External"/><Relationship Id="rId96" Type="http://schemas.openxmlformats.org/officeDocument/2006/relationships/hyperlink" Target="https://orcid.org/0000-0001-8200-4280" TargetMode="External"/><Relationship Id="rId161" Type="http://schemas.openxmlformats.org/officeDocument/2006/relationships/hyperlink" Target="https://orcid.org/0009-0008-2472-4210" TargetMode="External"/><Relationship Id="rId217" Type="http://schemas.openxmlformats.org/officeDocument/2006/relationships/image" Target="media/image41.jpeg"/><Relationship Id="rId399" Type="http://schemas.openxmlformats.org/officeDocument/2006/relationships/hyperlink" Target="https://orcid.org/0009-0008-6306-4630" TargetMode="External"/><Relationship Id="rId259" Type="http://schemas.openxmlformats.org/officeDocument/2006/relationships/image" Target="media/image55.png"/><Relationship Id="rId23" Type="http://schemas.openxmlformats.org/officeDocument/2006/relationships/hyperlink" Target="https://rpf.kz/?lang=kk" TargetMode="External"/><Relationship Id="rId119" Type="http://schemas.openxmlformats.org/officeDocument/2006/relationships/hyperlink" Target="mailto:baytukenova75@mail.ru" TargetMode="External"/><Relationship Id="rId270" Type="http://schemas.openxmlformats.org/officeDocument/2006/relationships/hyperlink" Target="http://dx.doi.org/10.1080/87559129.2021.1952421" TargetMode="External"/><Relationship Id="rId326" Type="http://schemas.openxmlformats.org/officeDocument/2006/relationships/chart" Target="charts/chart5.xml"/><Relationship Id="rId65" Type="http://schemas.openxmlformats.org/officeDocument/2006/relationships/hyperlink" Target="https://orcid.org/0000-0003-4861-7862" TargetMode="External"/><Relationship Id="rId130" Type="http://schemas.openxmlformats.org/officeDocument/2006/relationships/hyperlink" Target="https://orcid.org/0000-0002-5594-8216" TargetMode="External"/><Relationship Id="rId368" Type="http://schemas.openxmlformats.org/officeDocument/2006/relationships/hyperlink" Target="https://www.maximizemarketresearch.com/market-report/global-functional-food-market/101443/.-" TargetMode="External"/><Relationship Id="rId172" Type="http://schemas.openxmlformats.org/officeDocument/2006/relationships/hyperlink" Target="mailto:guljan_7171@mail.ru" TargetMode="External"/><Relationship Id="rId228" Type="http://schemas.openxmlformats.org/officeDocument/2006/relationships/hyperlink" Target="https://doi.org/10.1111/jfpe.14687" TargetMode="External"/><Relationship Id="rId281" Type="http://schemas.openxmlformats.org/officeDocument/2006/relationships/hyperlink" Target="mailto:sanaazimova@mail.ru" TargetMode="External"/><Relationship Id="rId337" Type="http://schemas.openxmlformats.org/officeDocument/2006/relationships/hyperlink" Target="mailto:sh.tursunbaeva@bk.ru" TargetMode="External"/><Relationship Id="rId34" Type="http://schemas.openxmlformats.org/officeDocument/2006/relationships/image" Target="media/image7.png"/><Relationship Id="rId76" Type="http://schemas.openxmlformats.org/officeDocument/2006/relationships/hyperlink" Target="mailto:aktoty.kurmanali@mail.ru" TargetMode="External"/><Relationship Id="rId141" Type="http://schemas.openxmlformats.org/officeDocument/2006/relationships/hyperlink" Target="https://orcid.org/0000-0002-5594-8216" TargetMode="External"/><Relationship Id="rId379" Type="http://schemas.openxmlformats.org/officeDocument/2006/relationships/image" Target="media/image79.jpeg"/><Relationship Id="rId7" Type="http://schemas.openxmlformats.org/officeDocument/2006/relationships/image" Target="media/image1.jpeg"/><Relationship Id="rId183" Type="http://schemas.openxmlformats.org/officeDocument/2006/relationships/hyperlink" Target="mailto:chomanov_u@mail.ru" TargetMode="External"/><Relationship Id="rId239" Type="http://schemas.openxmlformats.org/officeDocument/2006/relationships/hyperlink" Target="mailto:marzhan06081990@gmail.com" TargetMode="External"/><Relationship Id="rId390" Type="http://schemas.openxmlformats.org/officeDocument/2006/relationships/hyperlink" Target="mailto:sanaazimova@mail.ru" TargetMode="External"/><Relationship Id="rId404" Type="http://schemas.openxmlformats.org/officeDocument/2006/relationships/image" Target="media/image82.png"/><Relationship Id="rId250" Type="http://schemas.openxmlformats.org/officeDocument/2006/relationships/hyperlink" Target="mailto:ayzhanablayeva@gmail.com" TargetMode="External"/><Relationship Id="rId292" Type="http://schemas.openxmlformats.org/officeDocument/2006/relationships/hyperlink" Target="https://doi.org/10.18805/ajdfr.dr-223" TargetMode="External"/><Relationship Id="rId306" Type="http://schemas.openxmlformats.org/officeDocument/2006/relationships/hyperlink" Target="mailto:bayan_1004@mail.ru" TargetMode="External"/><Relationship Id="rId45" Type="http://schemas.openxmlformats.org/officeDocument/2006/relationships/hyperlink" Target="https://doi.org/10.3233/s12349-010-0032-9" TargetMode="External"/><Relationship Id="rId87" Type="http://schemas.openxmlformats.org/officeDocument/2006/relationships/hyperlink" Target="https://doi.org/10.3945/ajcn.112.040576" TargetMode="External"/><Relationship Id="rId110" Type="http://schemas.openxmlformats.org/officeDocument/2006/relationships/hyperlink" Target="https://orcid.org/0000-0001-8200-4280" TargetMode="External"/><Relationship Id="rId348" Type="http://schemas.openxmlformats.org/officeDocument/2006/relationships/hyperlink" Target="mailto:shomanyli@mail.ru" TargetMode="External"/><Relationship Id="rId152" Type="http://schemas.openxmlformats.org/officeDocument/2006/relationships/hyperlink" Target="mailto:shynarai_92@mail.ru" TargetMode="External"/><Relationship Id="rId194" Type="http://schemas.openxmlformats.org/officeDocument/2006/relationships/hyperlink" Target="mailto:marzhan06081990@gmail.com" TargetMode="External"/><Relationship Id="rId208" Type="http://schemas.openxmlformats.org/officeDocument/2006/relationships/image" Target="media/image32.jpeg"/><Relationship Id="rId415" Type="http://schemas.openxmlformats.org/officeDocument/2006/relationships/glossaryDocument" Target="glossary/document.xml"/><Relationship Id="rId261" Type="http://schemas.openxmlformats.org/officeDocument/2006/relationships/image" Target="media/image57.png"/><Relationship Id="rId14" Type="http://schemas.openxmlformats.org/officeDocument/2006/relationships/hyperlink" Target="mailto:aigul-omar@mail.ru" TargetMode="External"/><Relationship Id="rId56" Type="http://schemas.openxmlformats.org/officeDocument/2006/relationships/hyperlink" Target="mailto:asuychinov@gmail.com" TargetMode="External"/><Relationship Id="rId317" Type="http://schemas.openxmlformats.org/officeDocument/2006/relationships/image" Target="media/image61.jpeg"/><Relationship Id="rId359" Type="http://schemas.openxmlformats.org/officeDocument/2006/relationships/hyperlink" Target="https://orcid.org/0000-0003-3792-4656" TargetMode="External"/><Relationship Id="rId98" Type="http://schemas.openxmlformats.org/officeDocument/2006/relationships/hyperlink" Target="https://orcid.org/0000-0002-5862-9085" TargetMode="External"/><Relationship Id="rId121" Type="http://schemas.openxmlformats.org/officeDocument/2006/relationships/hyperlink" Target="mailto:saule7272@mail.ru" TargetMode="External"/><Relationship Id="rId163" Type="http://schemas.openxmlformats.org/officeDocument/2006/relationships/hyperlink" Target="https://orcid.org/0000-0002-4150-7997" TargetMode="External"/><Relationship Id="rId219" Type="http://schemas.openxmlformats.org/officeDocument/2006/relationships/image" Target="media/image43.jpeg"/><Relationship Id="rId370" Type="http://schemas.openxmlformats.org/officeDocument/2006/relationships/hyperlink" Target="mailto:azret_utebai@mail.ru" TargetMode="External"/><Relationship Id="rId230" Type="http://schemas.openxmlformats.org/officeDocument/2006/relationships/hyperlink" Target="https://orcid.org/0000-0001-7408-5906" TargetMode="External"/><Relationship Id="rId25" Type="http://schemas.openxmlformats.org/officeDocument/2006/relationships/hyperlink" Target="mailto:ezhanibek@mail.ru" TargetMode="External"/><Relationship Id="rId67" Type="http://schemas.openxmlformats.org/officeDocument/2006/relationships/hyperlink" Target="mailto:aktoty.kurmanali@mail.ru" TargetMode="External"/><Relationship Id="rId272" Type="http://schemas.openxmlformats.org/officeDocument/2006/relationships/hyperlink" Target="https://doi.org/10.3390/foods13010002" TargetMode="External"/><Relationship Id="rId328" Type="http://schemas.openxmlformats.org/officeDocument/2006/relationships/hyperlink" Target="https://doi.org/10.1080/10408398.2017.1373269" TargetMode="External"/><Relationship Id="rId132" Type="http://schemas.openxmlformats.org/officeDocument/2006/relationships/hyperlink" Target="mailto:guljan_7171@mail.ru" TargetMode="External"/><Relationship Id="rId174" Type="http://schemas.openxmlformats.org/officeDocument/2006/relationships/hyperlink" Target="mailto:guljan_7171@mail.ru" TargetMode="External"/><Relationship Id="rId381" Type="http://schemas.openxmlformats.org/officeDocument/2006/relationships/image" Target="media/image80.jpeg"/><Relationship Id="rId241" Type="http://schemas.openxmlformats.org/officeDocument/2006/relationships/hyperlink" Target="mailto:anara_bakieva@mail.ru" TargetMode="External"/><Relationship Id="rId36" Type="http://schemas.openxmlformats.org/officeDocument/2006/relationships/image" Target="media/image9.png"/><Relationship Id="rId283" Type="http://schemas.openxmlformats.org/officeDocument/2006/relationships/hyperlink" Target="mailto:f.makhmudov@autodom-t.kz" TargetMode="External"/><Relationship Id="rId339" Type="http://schemas.openxmlformats.org/officeDocument/2006/relationships/hyperlink" Target="mailto:yamadina88@mail.ru" TargetMode="External"/><Relationship Id="rId78" Type="http://schemas.openxmlformats.org/officeDocument/2006/relationships/hyperlink" Target="mailto:baybolova@mail.ru" TargetMode="External"/><Relationship Id="rId101" Type="http://schemas.openxmlformats.org/officeDocument/2006/relationships/hyperlink" Target="https://orcid.org/0000-0003-0200-8455" TargetMode="External"/><Relationship Id="rId143" Type="http://schemas.openxmlformats.org/officeDocument/2006/relationships/hyperlink" Target="https://orcid.org/0000-0002-5028-465X" TargetMode="External"/><Relationship Id="rId185" Type="http://schemas.openxmlformats.org/officeDocument/2006/relationships/hyperlink" Target="https://orcid.org/0000-0001-7408-5906" TargetMode="External"/><Relationship Id="rId350" Type="http://schemas.openxmlformats.org/officeDocument/2006/relationships/chart" Target="charts/chart7.xml"/><Relationship Id="rId406" Type="http://schemas.openxmlformats.org/officeDocument/2006/relationships/image" Target="media/image84.png"/><Relationship Id="rId9" Type="http://schemas.openxmlformats.org/officeDocument/2006/relationships/hyperlink" Target="https://orcid.org/0000-0003-4432-8828" TargetMode="External"/><Relationship Id="rId210" Type="http://schemas.openxmlformats.org/officeDocument/2006/relationships/image" Target="media/image34.jpeg"/><Relationship Id="rId392" Type="http://schemas.openxmlformats.org/officeDocument/2006/relationships/hyperlink" Target="mailto:aigul_taeva@mail.ru" TargetMode="External"/><Relationship Id="rId252" Type="http://schemas.openxmlformats.org/officeDocument/2006/relationships/image" Target="media/image48.png"/><Relationship Id="rId294" Type="http://schemas.openxmlformats.org/officeDocument/2006/relationships/hyperlink" Target="https://doi.org/10.1088/1755-1315/640/2/022072" TargetMode="External"/><Relationship Id="rId308" Type="http://schemas.openxmlformats.org/officeDocument/2006/relationships/hyperlink" Target="mailto:yamadina88@mail.ru" TargetMode="External"/><Relationship Id="rId47" Type="http://schemas.openxmlformats.org/officeDocument/2006/relationships/hyperlink" Target="mailto:asuychinov@gmail.com" TargetMode="External"/><Relationship Id="rId89" Type="http://schemas.openxmlformats.org/officeDocument/2006/relationships/hyperlink" Target="mailto:dalabaev_askhat@mail.ru" TargetMode="External"/><Relationship Id="rId112" Type="http://schemas.openxmlformats.org/officeDocument/2006/relationships/hyperlink" Target="https://orcid.org/0000-0002-5862-9085" TargetMode="External"/><Relationship Id="rId154" Type="http://schemas.openxmlformats.org/officeDocument/2006/relationships/hyperlink" Target="mailto:shynarai_92@mail.ru" TargetMode="External"/><Relationship Id="rId361" Type="http://schemas.openxmlformats.org/officeDocument/2006/relationships/hyperlink" Target="mailto:Gulnura_87_KZ@mail.ru" TargetMode="External"/><Relationship Id="rId196" Type="http://schemas.openxmlformats.org/officeDocument/2006/relationships/hyperlink" Target="mailto:marzhan06081990@gmail.com" TargetMode="External"/><Relationship Id="rId16" Type="http://schemas.openxmlformats.org/officeDocument/2006/relationships/hyperlink" Target="https://grnti.ru/?p1=65&amp;p2=59&amp;p3=03" TargetMode="External"/><Relationship Id="rId221" Type="http://schemas.openxmlformats.org/officeDocument/2006/relationships/image" Target="media/image45.png"/><Relationship Id="rId263" Type="http://schemas.openxmlformats.org/officeDocument/2006/relationships/hyperlink" Target="https://doi.org/10.1007/s10068-023-01482-z" TargetMode="External"/><Relationship Id="rId319" Type="http://schemas.openxmlformats.org/officeDocument/2006/relationships/image" Target="media/image63.jpeg"/><Relationship Id="rId58" Type="http://schemas.openxmlformats.org/officeDocument/2006/relationships/hyperlink" Target="mailto:gena.89.89@mail.ru" TargetMode="External"/><Relationship Id="rId123" Type="http://schemas.openxmlformats.org/officeDocument/2006/relationships/hyperlink" Target="mailto:Askerbekovsk@mail.ru" TargetMode="External"/><Relationship Id="rId330" Type="http://schemas.openxmlformats.org/officeDocument/2006/relationships/hyperlink" Target="https://doi.org/10.1080/10408398.2017.1373269" TargetMode="External"/><Relationship Id="rId165" Type="http://schemas.openxmlformats.org/officeDocument/2006/relationships/hyperlink" Target="https://orcid.org/0000-0002-6431-7248" TargetMode="External"/><Relationship Id="rId372" Type="http://schemas.openxmlformats.org/officeDocument/2006/relationships/image" Target="media/image75.jpeg"/><Relationship Id="rId232" Type="http://schemas.openxmlformats.org/officeDocument/2006/relationships/hyperlink" Target="https://orcid.org/0000-0002-9607-1684" TargetMode="External"/><Relationship Id="rId274" Type="http://schemas.openxmlformats.org/officeDocument/2006/relationships/hyperlink" Target="https://doi.org/10.1016/j.crfs.2022.100146" TargetMode="External"/><Relationship Id="rId27" Type="http://schemas.openxmlformats.org/officeDocument/2006/relationships/image" Target="media/image3.wmf"/><Relationship Id="rId69" Type="http://schemas.openxmlformats.org/officeDocument/2006/relationships/hyperlink" Target="mailto:aktoty.kurmanali@mail.ru" TargetMode="External"/><Relationship Id="rId134" Type="http://schemas.openxmlformats.org/officeDocument/2006/relationships/hyperlink" Target="mailto:guljan_7171@mail.ru" TargetMode="External"/><Relationship Id="rId80" Type="http://schemas.openxmlformats.org/officeDocument/2006/relationships/hyperlink" Target="mailto:mira.serikkyzy@mail.ru" TargetMode="External"/><Relationship Id="rId155" Type="http://schemas.openxmlformats.org/officeDocument/2006/relationships/hyperlink" Target="https://doi.org/10.46666/2022-1.2708-9991.17" TargetMode="External"/><Relationship Id="rId176" Type="http://schemas.openxmlformats.org/officeDocument/2006/relationships/hyperlink" Target="https://doi.org/10.3390/nu12041181" TargetMode="External"/><Relationship Id="rId197" Type="http://schemas.openxmlformats.org/officeDocument/2006/relationships/image" Target="media/image21.jpeg"/><Relationship Id="rId341" Type="http://schemas.openxmlformats.org/officeDocument/2006/relationships/hyperlink" Target="mailto:juldyz_900@mail.ru" TargetMode="External"/><Relationship Id="rId362" Type="http://schemas.openxmlformats.org/officeDocument/2006/relationships/hyperlink" Target="mailto:Gulnura_87_KZ@mail.ru" TargetMode="External"/><Relationship Id="rId383" Type="http://schemas.openxmlformats.org/officeDocument/2006/relationships/chart" Target="charts/chart9.xml"/><Relationship Id="rId201" Type="http://schemas.openxmlformats.org/officeDocument/2006/relationships/image" Target="media/image25.png"/><Relationship Id="rId222" Type="http://schemas.openxmlformats.org/officeDocument/2006/relationships/image" Target="media/image46.png"/><Relationship Id="rId243" Type="http://schemas.openxmlformats.org/officeDocument/2006/relationships/hyperlink" Target="https://orcid.org/0000-0002-5084-6587" TargetMode="External"/><Relationship Id="rId264" Type="http://schemas.openxmlformats.org/officeDocument/2006/relationships/hyperlink" Target="https://doi.org/10.1080/10408398.2020.1767034" TargetMode="External"/><Relationship Id="rId285" Type="http://schemas.openxmlformats.org/officeDocument/2006/relationships/hyperlink" Target="https://orcid.org/0000-0003-1848-4288" TargetMode="External"/><Relationship Id="rId17" Type="http://schemas.openxmlformats.org/officeDocument/2006/relationships/hyperlink" Target="https://orcid.org/0000-0003-4862-3293" TargetMode="External"/><Relationship Id="rId38" Type="http://schemas.openxmlformats.org/officeDocument/2006/relationships/hyperlink" Target="https://cyberleninka.ru/journal/n/moskovskiy-ekonomicheskiy-zhurnal" TargetMode="External"/><Relationship Id="rId59" Type="http://schemas.openxmlformats.org/officeDocument/2006/relationships/hyperlink" Target="mailto:gulnur900607@gmail.com" TargetMode="External"/><Relationship Id="rId103" Type="http://schemas.openxmlformats.org/officeDocument/2006/relationships/hyperlink" Target="https://orcid.org/0009-0001-3160-2528" TargetMode="External"/><Relationship Id="rId124" Type="http://schemas.openxmlformats.org/officeDocument/2006/relationships/hyperlink" Target="mailto:baytukenova75@mail.ru" TargetMode="External"/><Relationship Id="rId310" Type="http://schemas.openxmlformats.org/officeDocument/2006/relationships/hyperlink" Target="https://orcid.org/0000-0002-7385-482X" TargetMode="External"/><Relationship Id="rId70" Type="http://schemas.openxmlformats.org/officeDocument/2006/relationships/chart" Target="charts/chart2.xml"/><Relationship Id="rId91" Type="http://schemas.openxmlformats.org/officeDocument/2006/relationships/hyperlink" Target="mailto:dalabaev_askhat@mail.ru" TargetMode="External"/><Relationship Id="rId145" Type="http://schemas.openxmlformats.org/officeDocument/2006/relationships/hyperlink" Target="https://orcid.org/0009-0007-4260-7221" TargetMode="External"/><Relationship Id="rId166" Type="http://schemas.openxmlformats.org/officeDocument/2006/relationships/hyperlink" Target="mailto:mirgul.smagulova@bk.ru" TargetMode="External"/><Relationship Id="rId187" Type="http://schemas.openxmlformats.org/officeDocument/2006/relationships/image" Target="media/image17.jpeg"/><Relationship Id="rId331" Type="http://schemas.openxmlformats.org/officeDocument/2006/relationships/hyperlink" Target="https://doi.org/10.18805/ajdfr.v0iOF.7303" TargetMode="External"/><Relationship Id="rId352" Type="http://schemas.openxmlformats.org/officeDocument/2006/relationships/image" Target="media/image71.jpeg"/><Relationship Id="rId373" Type="http://schemas.openxmlformats.org/officeDocument/2006/relationships/hyperlink" Target="https://orcid.org/0000-0003-0111-6737" TargetMode="External"/><Relationship Id="rId394" Type="http://schemas.openxmlformats.org/officeDocument/2006/relationships/hyperlink" Target="mailto:k.abdiyeva08@gmail.com" TargetMode="External"/><Relationship Id="rId408"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image" Target="media/image36.jpeg"/><Relationship Id="rId233" Type="http://schemas.openxmlformats.org/officeDocument/2006/relationships/hyperlink" Target="mailto:zhumadilovaga@mail.ru" TargetMode="External"/><Relationship Id="rId254" Type="http://schemas.openxmlformats.org/officeDocument/2006/relationships/image" Target="media/image50.png"/><Relationship Id="rId28" Type="http://schemas.openxmlformats.org/officeDocument/2006/relationships/oleObject" Target="embeddings/oleObject1.bin"/><Relationship Id="rId49" Type="http://schemas.openxmlformats.org/officeDocument/2006/relationships/hyperlink" Target="mailto:ezhanibek@mail.ru" TargetMode="External"/><Relationship Id="rId114" Type="http://schemas.openxmlformats.org/officeDocument/2006/relationships/hyperlink" Target="mailto:Baytukenova75@mail.ru" TargetMode="External"/><Relationship Id="rId275" Type="http://schemas.openxmlformats.org/officeDocument/2006/relationships/hyperlink" Target="http://dx.doi.org/10.1111/ijfs.15461" TargetMode="External"/><Relationship Id="rId296" Type="http://schemas.openxmlformats.org/officeDocument/2006/relationships/hyperlink" Target="https://doi.org/10.1533/9780857098924" TargetMode="External"/><Relationship Id="rId300" Type="http://schemas.openxmlformats.org/officeDocument/2006/relationships/hyperlink" Target="https://doi.org/10.1088/1755-1315/640/2/022072" TargetMode="External"/><Relationship Id="rId60" Type="http://schemas.openxmlformats.org/officeDocument/2006/relationships/hyperlink" Target="mailto:s.tumenov@mail.ru" TargetMode="External"/><Relationship Id="rId81" Type="http://schemas.openxmlformats.org/officeDocument/2006/relationships/hyperlink" Target="mailto:aktoty.kurmanali@mail.ru" TargetMode="External"/><Relationship Id="rId135" Type="http://schemas.openxmlformats.org/officeDocument/2006/relationships/hyperlink" Target="mailto:arailym_178@mail.ru" TargetMode="External"/><Relationship Id="rId156" Type="http://schemas.openxmlformats.org/officeDocument/2006/relationships/hyperlink" Target="https://tebiz.ru/mi/analiz-rynka-majoneza-v-kazakhstane" TargetMode="External"/><Relationship Id="rId177" Type="http://schemas.openxmlformats.org/officeDocument/2006/relationships/hyperlink" Target="mailto:g.zhumalieva@rpf.kz" TargetMode="External"/><Relationship Id="rId198" Type="http://schemas.openxmlformats.org/officeDocument/2006/relationships/image" Target="media/image22.jpeg"/><Relationship Id="rId321" Type="http://schemas.openxmlformats.org/officeDocument/2006/relationships/image" Target="media/image65.jpeg"/><Relationship Id="rId342" Type="http://schemas.openxmlformats.org/officeDocument/2006/relationships/hyperlink" Target="https://orcid.org/0000-0002-8552-5425" TargetMode="External"/><Relationship Id="rId363" Type="http://schemas.openxmlformats.org/officeDocument/2006/relationships/hyperlink" Target="mailto:Gulnura_87_KZ@mail.ru" TargetMode="External"/><Relationship Id="rId384" Type="http://schemas.openxmlformats.org/officeDocument/2006/relationships/hyperlink" Target="https://doi.org/10.48184/2304-568X-2020-3-35-39" TargetMode="External"/><Relationship Id="rId202" Type="http://schemas.openxmlformats.org/officeDocument/2006/relationships/image" Target="media/image26.png"/><Relationship Id="rId223" Type="http://schemas.openxmlformats.org/officeDocument/2006/relationships/image" Target="media/image47.png"/><Relationship Id="rId244" Type="http://schemas.openxmlformats.org/officeDocument/2006/relationships/hyperlink" Target="https://orcid.org/0000-0001-8377-3938" TargetMode="External"/><Relationship Id="rId18" Type="http://schemas.openxmlformats.org/officeDocument/2006/relationships/image" Target="media/image2.png"/><Relationship Id="rId39" Type="http://schemas.openxmlformats.org/officeDocument/2006/relationships/hyperlink" Target="http://dx.doi.org/10.1111/j.1467-3010.2005.00525.x" TargetMode="External"/><Relationship Id="rId265" Type="http://schemas.openxmlformats.org/officeDocument/2006/relationships/hyperlink" Target="https://doi.org/10.1007/978-3-031-51808-9_13" TargetMode="External"/><Relationship Id="rId286" Type="http://schemas.openxmlformats.org/officeDocument/2006/relationships/hyperlink" Target="https://orcid.org/0009-0003-0859-4595" TargetMode="External"/><Relationship Id="rId50" Type="http://schemas.openxmlformats.org/officeDocument/2006/relationships/hyperlink" Target="https://rpf.kz/?lang=kk" TargetMode="External"/><Relationship Id="rId104" Type="http://schemas.openxmlformats.org/officeDocument/2006/relationships/hyperlink" Target="https://orcid.org/0000-0001-8200-4280" TargetMode="External"/><Relationship Id="rId125" Type="http://schemas.openxmlformats.org/officeDocument/2006/relationships/hyperlink" Target="mailto:kalitova03@mail.ru" TargetMode="External"/><Relationship Id="rId146" Type="http://schemas.openxmlformats.org/officeDocument/2006/relationships/hyperlink" Target="mailto:chomanov_u@mail.ru" TargetMode="External"/><Relationship Id="rId167" Type="http://schemas.openxmlformats.org/officeDocument/2006/relationships/hyperlink" Target="mailto:shynarai_92@mail.ru" TargetMode="External"/><Relationship Id="rId188" Type="http://schemas.openxmlformats.org/officeDocument/2006/relationships/hyperlink" Target="https://orcid.org/0000-0003-0722-8860" TargetMode="External"/><Relationship Id="rId311" Type="http://schemas.openxmlformats.org/officeDocument/2006/relationships/hyperlink" Target="https://orcid.org/0000-0002-6576-4445" TargetMode="External"/><Relationship Id="rId332" Type="http://schemas.openxmlformats.org/officeDocument/2006/relationships/hyperlink" Target="mailto:sh.tursunbaeva@bk.ru" TargetMode="External"/><Relationship Id="rId353" Type="http://schemas.openxmlformats.org/officeDocument/2006/relationships/image" Target="media/image72.jpeg"/><Relationship Id="rId374" Type="http://schemas.openxmlformats.org/officeDocument/2006/relationships/image" Target="media/image76.jpeg"/><Relationship Id="rId395" Type="http://schemas.openxmlformats.org/officeDocument/2006/relationships/hyperlink" Target="mailto:dosanbekgulnara@mail.ru" TargetMode="External"/><Relationship Id="rId409" Type="http://schemas.openxmlformats.org/officeDocument/2006/relationships/image" Target="media/image87.png"/><Relationship Id="rId71" Type="http://schemas.openxmlformats.org/officeDocument/2006/relationships/chart" Target="charts/chart3.xml"/><Relationship Id="rId92" Type="http://schemas.openxmlformats.org/officeDocument/2006/relationships/hyperlink" Target="http://www.scopus.com/inward/authorDetails.url?authorID=56576301100&amp;partnerID=MN8TOARS" TargetMode="External"/><Relationship Id="rId213" Type="http://schemas.openxmlformats.org/officeDocument/2006/relationships/image" Target="media/image37.jpeg"/><Relationship Id="rId234" Type="http://schemas.openxmlformats.org/officeDocument/2006/relationships/hyperlink" Target="https://orcid.org/0000-0003-0722-8860" TargetMode="External"/><Relationship Id="rId2" Type="http://schemas.openxmlformats.org/officeDocument/2006/relationships/numbering" Target="numbering.xml"/><Relationship Id="rId29" Type="http://schemas.openxmlformats.org/officeDocument/2006/relationships/image" Target="media/image4.wmf"/><Relationship Id="rId255" Type="http://schemas.openxmlformats.org/officeDocument/2006/relationships/image" Target="media/image51.png"/><Relationship Id="rId276" Type="http://schemas.openxmlformats.org/officeDocument/2006/relationships/hyperlink" Target="https://doi.org/10.1007/s13197-020-04928-y" TargetMode="External"/><Relationship Id="rId297" Type="http://schemas.openxmlformats.org/officeDocument/2006/relationships/hyperlink" Target="https://doi.org/10.22194/jgiass/4.2.747" TargetMode="External"/><Relationship Id="rId40" Type="http://schemas.openxmlformats.org/officeDocument/2006/relationships/hyperlink" Target="http://dx.doi.org/10.5772/intechopen.77045" TargetMode="External"/><Relationship Id="rId115" Type="http://schemas.openxmlformats.org/officeDocument/2006/relationships/image" Target="media/image16.png"/><Relationship Id="rId136" Type="http://schemas.openxmlformats.org/officeDocument/2006/relationships/hyperlink" Target="mailto:guljan_7171@mail.ru" TargetMode="External"/><Relationship Id="rId157" Type="http://schemas.openxmlformats.org/officeDocument/2006/relationships/hyperlink" Target="https://tebiz.ru/mi/analiz-rynka-majoneza-v-kazakhstane" TargetMode="External"/><Relationship Id="rId178" Type="http://schemas.openxmlformats.org/officeDocument/2006/relationships/hyperlink" Target="https://orcid.org/0000-0002-5028-465X" TargetMode="External"/><Relationship Id="rId301" Type="http://schemas.openxmlformats.org/officeDocument/2006/relationships/hyperlink" Target="https://doi.org/10.3923/pjn.2010.535.538" TargetMode="External"/><Relationship Id="rId322" Type="http://schemas.openxmlformats.org/officeDocument/2006/relationships/image" Target="media/image66.jpeg"/><Relationship Id="rId343" Type="http://schemas.openxmlformats.org/officeDocument/2006/relationships/hyperlink" Target="https://orcid.org/0000-0002-4313-1540" TargetMode="External"/><Relationship Id="rId364" Type="http://schemas.openxmlformats.org/officeDocument/2006/relationships/chart" Target="charts/chart8.xml"/><Relationship Id="rId61" Type="http://schemas.openxmlformats.org/officeDocument/2006/relationships/hyperlink" Target="https://orcid.org/0009-0004-8118-1321" TargetMode="External"/><Relationship Id="rId82" Type="http://schemas.openxmlformats.org/officeDocument/2006/relationships/hyperlink" Target="https://orcid.org/0000-0001-7811-0697" TargetMode="External"/><Relationship Id="rId199" Type="http://schemas.openxmlformats.org/officeDocument/2006/relationships/image" Target="media/image23.jpeg"/><Relationship Id="rId203" Type="http://schemas.openxmlformats.org/officeDocument/2006/relationships/image" Target="media/image27.jpeg"/><Relationship Id="rId385" Type="http://schemas.openxmlformats.org/officeDocument/2006/relationships/hyperlink" Target="https://doi.org/10.3390/agronomy10101491" TargetMode="External"/><Relationship Id="rId19" Type="http://schemas.openxmlformats.org/officeDocument/2006/relationships/hyperlink" Target="https://orcid.org/0000-0002-8556-9954" TargetMode="External"/><Relationship Id="rId224" Type="http://schemas.openxmlformats.org/officeDocument/2006/relationships/hyperlink" Target="https://shakarim.edu.kz/upload/editor/pages/science/dissertation/Tashybaeva/kaz-1.pdf" TargetMode="External"/><Relationship Id="rId245" Type="http://schemas.openxmlformats.org/officeDocument/2006/relationships/hyperlink" Target="https://orcid.org/0000-0002-2253-2302" TargetMode="External"/><Relationship Id="rId266" Type="http://schemas.openxmlformats.org/officeDocument/2006/relationships/hyperlink" Target="https://doi.org/10.1007/s00217-024-04536-6" TargetMode="External"/><Relationship Id="rId287" Type="http://schemas.openxmlformats.org/officeDocument/2006/relationships/hyperlink" Target="https://orcid.org/0000-0002-8564-2912" TargetMode="External"/><Relationship Id="rId410" Type="http://schemas.openxmlformats.org/officeDocument/2006/relationships/image" Target="media/image88.png"/><Relationship Id="rId30" Type="http://schemas.openxmlformats.org/officeDocument/2006/relationships/oleObject" Target="embeddings/oleObject2.bin"/><Relationship Id="rId105" Type="http://schemas.openxmlformats.org/officeDocument/2006/relationships/hyperlink" Target="https://orcid.org/0000-0002-5862-9085" TargetMode="External"/><Relationship Id="rId126" Type="http://schemas.openxmlformats.org/officeDocument/2006/relationships/hyperlink" Target="mailto:saule7272@mail.ru" TargetMode="External"/><Relationship Id="rId147" Type="http://schemas.openxmlformats.org/officeDocument/2006/relationships/hyperlink" Target="mailto:g.zhumalieva@rpf.kz" TargetMode="External"/><Relationship Id="rId168" Type="http://schemas.openxmlformats.org/officeDocument/2006/relationships/hyperlink" Target="mailto:tardzhibaeva.s@amu.kz" TargetMode="External"/><Relationship Id="rId312" Type="http://schemas.openxmlformats.org/officeDocument/2006/relationships/hyperlink" Target="mailto:yamadina88@mail.ru" TargetMode="External"/><Relationship Id="rId333" Type="http://schemas.openxmlformats.org/officeDocument/2006/relationships/hyperlink" Target="mailto:auelbekking@mail.ru" TargetMode="External"/><Relationship Id="rId354" Type="http://schemas.openxmlformats.org/officeDocument/2006/relationships/hyperlink" Target="https://allbusiness.kz/mini-proizvodstvo/74-mini-ceh-po-pererabotke-saflorovyh-semyan-v-rastitelnoe-maslo.html.-&#1044;&#1072;&#1090;&#1072;" TargetMode="External"/><Relationship Id="rId51" Type="http://schemas.openxmlformats.org/officeDocument/2006/relationships/hyperlink" Target="mailto:gena.89.89@mail.ru" TargetMode="External"/><Relationship Id="rId72" Type="http://schemas.openxmlformats.org/officeDocument/2006/relationships/hyperlink" Target="https://www.scirp.org/journal/paperinformation?paperid=135551" TargetMode="External"/><Relationship Id="rId93" Type="http://schemas.openxmlformats.org/officeDocument/2006/relationships/hyperlink" Target="https://orcid.org/0000-0003-0200-8455" TargetMode="External"/><Relationship Id="rId189" Type="http://schemas.openxmlformats.org/officeDocument/2006/relationships/image" Target="media/image18.jpeg"/><Relationship Id="rId375" Type="http://schemas.openxmlformats.org/officeDocument/2006/relationships/hyperlink" Target="https://orcid.org/0000-0001-6257-1317" TargetMode="External"/><Relationship Id="rId396" Type="http://schemas.openxmlformats.org/officeDocument/2006/relationships/hyperlink" Target="mailto:sanaazimova@mail.ru" TargetMode="External"/><Relationship Id="rId3" Type="http://schemas.openxmlformats.org/officeDocument/2006/relationships/styles" Target="styles.xml"/><Relationship Id="rId214" Type="http://schemas.openxmlformats.org/officeDocument/2006/relationships/image" Target="media/image38.jpeg"/><Relationship Id="rId235" Type="http://schemas.openxmlformats.org/officeDocument/2006/relationships/hyperlink" Target="mailto:anara_bakieva@mail.ru" TargetMode="External"/><Relationship Id="rId256" Type="http://schemas.openxmlformats.org/officeDocument/2006/relationships/image" Target="media/image52.png"/><Relationship Id="rId277" Type="http://schemas.openxmlformats.org/officeDocument/2006/relationships/hyperlink" Target="mailto:ayzhanablayeva@gmail.com" TargetMode="External"/><Relationship Id="rId298" Type="http://schemas.openxmlformats.org/officeDocument/2006/relationships/hyperlink" Target="https://doi.org/10.18805/ajdfr.dr-223" TargetMode="External"/><Relationship Id="rId400" Type="http://schemas.openxmlformats.org/officeDocument/2006/relationships/hyperlink" Target="https://orcid.org/0000-0003-0822-0932" TargetMode="External"/><Relationship Id="rId116" Type="http://schemas.openxmlformats.org/officeDocument/2006/relationships/hyperlink" Target="https://www.akorda.kz/ru/poslanie-glavy-gosudarstva-kasym-zhomarta-tokaeva-narodu-kazahstana-ekonomicheskiy-kurs-spravedlivogo-kazahstana-18588" TargetMode="External"/><Relationship Id="rId137" Type="http://schemas.openxmlformats.org/officeDocument/2006/relationships/hyperlink" Target="mailto:arailym_178@mail.ru" TargetMode="External"/><Relationship Id="rId158" Type="http://schemas.openxmlformats.org/officeDocument/2006/relationships/hyperlink" Target="mailto:mirgul.smagulova@bk.ru" TargetMode="External"/><Relationship Id="rId302" Type="http://schemas.openxmlformats.org/officeDocument/2006/relationships/hyperlink" Target="https://doi.org/10.1533/9780857098924" TargetMode="External"/><Relationship Id="rId323" Type="http://schemas.openxmlformats.org/officeDocument/2006/relationships/image" Target="media/image67.jpeg"/><Relationship Id="rId344" Type="http://schemas.openxmlformats.org/officeDocument/2006/relationships/hyperlink" Target="https://orcid.org/0000-0002-0540-1685" TargetMode="External"/><Relationship Id="rId20" Type="http://schemas.openxmlformats.org/officeDocument/2006/relationships/hyperlink" Target="https://orcid.org/0009-0001-0735-9783" TargetMode="External"/><Relationship Id="rId41" Type="http://schemas.openxmlformats.org/officeDocument/2006/relationships/hyperlink" Target="http://dx.doi.org/10.1016/j.meatsci.2013.05.017" TargetMode="External"/><Relationship Id="rId62" Type="http://schemas.openxmlformats.org/officeDocument/2006/relationships/image" Target="media/image10.png"/><Relationship Id="rId83" Type="http://schemas.openxmlformats.org/officeDocument/2006/relationships/chart" Target="charts/chart4.xml"/><Relationship Id="rId179" Type="http://schemas.openxmlformats.org/officeDocument/2006/relationships/hyperlink" Target="mailto:chomanov_u@mail.ru" TargetMode="External"/><Relationship Id="rId365" Type="http://schemas.openxmlformats.org/officeDocument/2006/relationships/image" Target="media/image73.png"/><Relationship Id="rId386" Type="http://schemas.openxmlformats.org/officeDocument/2006/relationships/hyperlink" Target="https://doi.org/10.3390/agronomy10101491" TargetMode="External"/><Relationship Id="rId190" Type="http://schemas.openxmlformats.org/officeDocument/2006/relationships/hyperlink" Target="https://orcid.org/0009-0003-5904-1253" TargetMode="External"/><Relationship Id="rId204" Type="http://schemas.openxmlformats.org/officeDocument/2006/relationships/image" Target="media/image28.jpeg"/><Relationship Id="rId225" Type="http://schemas.openxmlformats.org/officeDocument/2006/relationships/hyperlink" Target="https://doi.org/10.1111/jfpe.14687" TargetMode="External"/><Relationship Id="rId246" Type="http://schemas.openxmlformats.org/officeDocument/2006/relationships/hyperlink" Target="https://orcid.org/0000-0002-8992-8889" TargetMode="External"/><Relationship Id="rId267" Type="http://schemas.openxmlformats.org/officeDocument/2006/relationships/hyperlink" Target="http://dx.doi.org/10.1007/978-3-030-65433-7_18" TargetMode="External"/><Relationship Id="rId288" Type="http://schemas.openxmlformats.org/officeDocument/2006/relationships/hyperlink" Target="mailto:yamadina88@mail.ru" TargetMode="External"/><Relationship Id="rId411" Type="http://schemas.openxmlformats.org/officeDocument/2006/relationships/hyperlink" Target="mailto:alzhaxina@inbox.ru" TargetMode="External"/><Relationship Id="rId106" Type="http://schemas.openxmlformats.org/officeDocument/2006/relationships/hyperlink" Target="https://orcid.org/0000-0003-0200-8455" TargetMode="External"/><Relationship Id="rId127" Type="http://schemas.openxmlformats.org/officeDocument/2006/relationships/hyperlink" Target="mailto:ulzhan.ryspaeva@bk.ru" TargetMode="External"/><Relationship Id="rId313" Type="http://schemas.openxmlformats.org/officeDocument/2006/relationships/hyperlink" Target="mailto:yamadina88@mail.ru" TargetMode="External"/><Relationship Id="rId10" Type="http://schemas.openxmlformats.org/officeDocument/2006/relationships/hyperlink" Target="https://orcid.org/0000-0001-8664-5173" TargetMode="External"/><Relationship Id="rId31" Type="http://schemas.openxmlformats.org/officeDocument/2006/relationships/chart" Target="charts/chart1.xml"/><Relationship Id="rId52" Type="http://schemas.openxmlformats.org/officeDocument/2006/relationships/hyperlink" Target="https://rpf.kz/?lang=kk" TargetMode="External"/><Relationship Id="rId73" Type="http://schemas.openxmlformats.org/officeDocument/2006/relationships/hyperlink" Target="mailto:sholpan-ab@mail.ru" TargetMode="External"/><Relationship Id="rId94" Type="http://schemas.openxmlformats.org/officeDocument/2006/relationships/image" Target="media/image13.jpeg"/><Relationship Id="rId148" Type="http://schemas.openxmlformats.org/officeDocument/2006/relationships/hyperlink" Target="mailto:arailym_178@mail.ru" TargetMode="External"/><Relationship Id="rId169" Type="http://schemas.openxmlformats.org/officeDocument/2006/relationships/hyperlink" Target="https://orcid.org/0000-0003-2415-8112" TargetMode="External"/><Relationship Id="rId334" Type="http://schemas.openxmlformats.org/officeDocument/2006/relationships/hyperlink" Target="mailto:yamadina88@mail.ru" TargetMode="External"/><Relationship Id="rId355" Type="http://schemas.openxmlformats.org/officeDocument/2006/relationships/hyperlink" Target="https://doi.org/10.20914/2310-1202-2017-3-115-119" TargetMode="External"/><Relationship Id="rId376" Type="http://schemas.openxmlformats.org/officeDocument/2006/relationships/image" Target="media/image77.jpeg"/><Relationship Id="rId397" Type="http://schemas.openxmlformats.org/officeDocument/2006/relationships/hyperlink" Target="mailto:gulshatzh@mail.ru" TargetMode="External"/><Relationship Id="rId4" Type="http://schemas.openxmlformats.org/officeDocument/2006/relationships/settings" Target="settings.xml"/><Relationship Id="rId180" Type="http://schemas.openxmlformats.org/officeDocument/2006/relationships/hyperlink" Target="https://orcid.org/0000-0002-5594-8216" TargetMode="External"/><Relationship Id="rId215" Type="http://schemas.openxmlformats.org/officeDocument/2006/relationships/image" Target="media/image39.jpeg"/><Relationship Id="rId236" Type="http://schemas.openxmlformats.org/officeDocument/2006/relationships/hyperlink" Target="https://orcid.org/0009-0003-5904-1253" TargetMode="External"/><Relationship Id="rId257" Type="http://schemas.openxmlformats.org/officeDocument/2006/relationships/image" Target="media/image53.jpeg"/><Relationship Id="rId278" Type="http://schemas.openxmlformats.org/officeDocument/2006/relationships/hyperlink" Target="mailto:tlevlessova@gmail.com" TargetMode="External"/><Relationship Id="rId401" Type="http://schemas.openxmlformats.org/officeDocument/2006/relationships/hyperlink" Target="mailto:alzhaxina@inbox.ru" TargetMode="External"/><Relationship Id="rId303" Type="http://schemas.openxmlformats.org/officeDocument/2006/relationships/hyperlink" Target="mailto:bayan_1004@mail.ru" TargetMode="External"/><Relationship Id="rId42" Type="http://schemas.openxmlformats.org/officeDocument/2006/relationships/hyperlink" Target="http://dx.doi.org/10.5713/ajas.16.0279" TargetMode="External"/><Relationship Id="rId84" Type="http://schemas.openxmlformats.org/officeDocument/2006/relationships/image" Target="media/image11.jpeg"/><Relationship Id="rId138" Type="http://schemas.openxmlformats.org/officeDocument/2006/relationships/hyperlink" Target="http://doi.org/10.20914/2310-1202-2022-1-93-98" TargetMode="External"/><Relationship Id="rId345" Type="http://schemas.openxmlformats.org/officeDocument/2006/relationships/hyperlink" Target="https://orcid.org/0000-0002-0319-8118" TargetMode="External"/><Relationship Id="rId387" Type="http://schemas.openxmlformats.org/officeDocument/2006/relationships/hyperlink" Target="mailto:laila.ss@mail.ru" TargetMode="External"/><Relationship Id="rId191" Type="http://schemas.openxmlformats.org/officeDocument/2006/relationships/image" Target="media/image19.jpeg"/><Relationship Id="rId205" Type="http://schemas.openxmlformats.org/officeDocument/2006/relationships/image" Target="media/image29.jpeg"/><Relationship Id="rId247" Type="http://schemas.openxmlformats.org/officeDocument/2006/relationships/hyperlink" Target="https://orcid.org/0000-0002-9776-831X" TargetMode="External"/><Relationship Id="rId412" Type="http://schemas.openxmlformats.org/officeDocument/2006/relationships/hyperlink" Target="mailto:mako.mantay@mail.ru" TargetMode="External"/><Relationship Id="rId107" Type="http://schemas.openxmlformats.org/officeDocument/2006/relationships/hyperlink" Target="mailto:Baytukenova75@mail.ru" TargetMode="External"/><Relationship Id="rId289" Type="http://schemas.openxmlformats.org/officeDocument/2006/relationships/hyperlink" Target="mailto:yamadina88@mail.ru" TargetMode="External"/><Relationship Id="rId11" Type="http://schemas.openxmlformats.org/officeDocument/2006/relationships/hyperlink" Target="https://orcid.org/0000-0002-7823-6369" TargetMode="External"/><Relationship Id="rId53" Type="http://schemas.openxmlformats.org/officeDocument/2006/relationships/hyperlink" Target="mailto:gulnur900607@gmail.com" TargetMode="External"/><Relationship Id="rId149" Type="http://schemas.openxmlformats.org/officeDocument/2006/relationships/hyperlink" Target="https://orcid.org/0000-0001-5793-0813" TargetMode="External"/><Relationship Id="rId314" Type="http://schemas.openxmlformats.org/officeDocument/2006/relationships/hyperlink" Target="mailto:yamadina88@mail.ru" TargetMode="External"/><Relationship Id="rId356" Type="http://schemas.openxmlformats.org/officeDocument/2006/relationships/hyperlink" Target="mailto:sultanova.2012@mail.ru" TargetMode="External"/><Relationship Id="rId398" Type="http://schemas.openxmlformats.org/officeDocument/2006/relationships/hyperlink" Target="https://orcid.org/0000-0001-7855-0940" TargetMode="External"/><Relationship Id="rId95" Type="http://schemas.openxmlformats.org/officeDocument/2006/relationships/hyperlink" Target="https://orcid.org/0009-0001-3160-2528" TargetMode="External"/><Relationship Id="rId160" Type="http://schemas.openxmlformats.org/officeDocument/2006/relationships/hyperlink" Target="mailto:shynarai_92@mail.ru" TargetMode="External"/><Relationship Id="rId216" Type="http://schemas.openxmlformats.org/officeDocument/2006/relationships/image" Target="media/image40.jpeg"/><Relationship Id="rId258" Type="http://schemas.openxmlformats.org/officeDocument/2006/relationships/image" Target="media/image54.png"/><Relationship Id="rId22" Type="http://schemas.openxmlformats.org/officeDocument/2006/relationships/hyperlink" Target="https://orcid.org/0000-0003-3086-1533" TargetMode="External"/><Relationship Id="rId64" Type="http://schemas.openxmlformats.org/officeDocument/2006/relationships/hyperlink" Target="https://orcid.org/0000-0002-8118-1581" TargetMode="External"/><Relationship Id="rId118" Type="http://schemas.openxmlformats.org/officeDocument/2006/relationships/hyperlink" Target="https://doi.org/DOI" TargetMode="External"/><Relationship Id="rId325" Type="http://schemas.openxmlformats.org/officeDocument/2006/relationships/image" Target="media/image69.jpeg"/><Relationship Id="rId367" Type="http://schemas.openxmlformats.org/officeDocument/2006/relationships/hyperlink" Target="http://dx.doi.org/10.1017/S0043933915000070" TargetMode="External"/><Relationship Id="rId171" Type="http://schemas.openxmlformats.org/officeDocument/2006/relationships/hyperlink" Target="https://orcid.org/0009-0003-0907-505X" TargetMode="External"/><Relationship Id="rId227" Type="http://schemas.openxmlformats.org/officeDocument/2006/relationships/hyperlink" Target="https://shakarim.edu.kz/upload/editor/pages/science/dissertation/Tashybaeva/kaz-1.pdf" TargetMode="External"/><Relationship Id="rId269" Type="http://schemas.openxmlformats.org/officeDocument/2006/relationships/hyperlink" Target="http://dx.doi.org/10.1007/s11694-022-01765-9" TargetMode="External"/><Relationship Id="rId33" Type="http://schemas.openxmlformats.org/officeDocument/2006/relationships/image" Target="media/image6.png"/><Relationship Id="rId129" Type="http://schemas.openxmlformats.org/officeDocument/2006/relationships/hyperlink" Target="https://orcid.org/0000-0002-5028-465X" TargetMode="External"/><Relationship Id="rId280" Type="http://schemas.openxmlformats.org/officeDocument/2006/relationships/hyperlink" Target="mailto:farahsaleena@upm.edu.my" TargetMode="External"/><Relationship Id="rId336" Type="http://schemas.openxmlformats.org/officeDocument/2006/relationships/hyperlink" Target="mailto:juldyz_900@mail.ru" TargetMode="External"/><Relationship Id="rId75" Type="http://schemas.openxmlformats.org/officeDocument/2006/relationships/hyperlink" Target="mailto:alimardan.m.atu4@mail.ru" TargetMode="External"/><Relationship Id="rId140" Type="http://schemas.openxmlformats.org/officeDocument/2006/relationships/hyperlink" Target="mailto:chomanov_u@mail.ru" TargetMode="External"/><Relationship Id="rId182" Type="http://schemas.openxmlformats.org/officeDocument/2006/relationships/hyperlink" Target="mailto:g.zhumalieva@rpf.kz" TargetMode="External"/><Relationship Id="rId378" Type="http://schemas.openxmlformats.org/officeDocument/2006/relationships/hyperlink" Target="https://orcid.org/0000-0003-0563-4304" TargetMode="External"/><Relationship Id="rId403" Type="http://schemas.openxmlformats.org/officeDocument/2006/relationships/image" Target="media/image81.png"/><Relationship Id="rId6" Type="http://schemas.openxmlformats.org/officeDocument/2006/relationships/hyperlink" Target="https://orcid.org/0000-0002-0906-2027" TargetMode="External"/><Relationship Id="rId238" Type="http://schemas.openxmlformats.org/officeDocument/2006/relationships/hyperlink" Target="https://orcid.org/0000-0002-0830-5007" TargetMode="External"/><Relationship Id="rId291" Type="http://schemas.openxmlformats.org/officeDocument/2006/relationships/hyperlink" Target="https://doi.org/10.22194/jgiass/4.2.747" TargetMode="External"/><Relationship Id="rId305" Type="http://schemas.openxmlformats.org/officeDocument/2006/relationships/hyperlink" Target="mailto:yamadina88@mail.ru" TargetMode="External"/><Relationship Id="rId347" Type="http://schemas.openxmlformats.org/officeDocument/2006/relationships/hyperlink" Target="mailto:shomanyli@mail.ru" TargetMode="External"/><Relationship Id="rId44" Type="http://schemas.openxmlformats.org/officeDocument/2006/relationships/hyperlink" Target="http://dx.doi.org/10.11002/kjfp.2015.22.5.644" TargetMode="External"/><Relationship Id="rId86" Type="http://schemas.openxmlformats.org/officeDocument/2006/relationships/hyperlink" Target="https://doi.org/10.1038/ejcn.2016.204" TargetMode="External"/><Relationship Id="rId151" Type="http://schemas.openxmlformats.org/officeDocument/2006/relationships/hyperlink" Target="https://orcid.org/0000-0002-6431-7248" TargetMode="External"/><Relationship Id="rId389" Type="http://schemas.openxmlformats.org/officeDocument/2006/relationships/hyperlink" Target="mailto:dosanbekgulnara@mail.ru" TargetMode="External"/><Relationship Id="rId193" Type="http://schemas.openxmlformats.org/officeDocument/2006/relationships/image" Target="media/image20.jpeg"/><Relationship Id="rId207" Type="http://schemas.openxmlformats.org/officeDocument/2006/relationships/image" Target="media/image31.jpeg"/><Relationship Id="rId249" Type="http://schemas.openxmlformats.org/officeDocument/2006/relationships/hyperlink" Target="mailto:ayzhanablayeva@gmail.com" TargetMode="External"/><Relationship Id="rId414" Type="http://schemas.openxmlformats.org/officeDocument/2006/relationships/fontTable" Target="fontTable.xml"/><Relationship Id="rId13" Type="http://schemas.openxmlformats.org/officeDocument/2006/relationships/hyperlink" Target="mailto:gera_or@mail.ru" TargetMode="External"/><Relationship Id="rId109" Type="http://schemas.openxmlformats.org/officeDocument/2006/relationships/hyperlink" Target="https://orcid.org/0009-0001-3160-2528" TargetMode="External"/><Relationship Id="rId260" Type="http://schemas.openxmlformats.org/officeDocument/2006/relationships/image" Target="media/image56.png"/><Relationship Id="rId316" Type="http://schemas.openxmlformats.org/officeDocument/2006/relationships/image" Target="media/image60.jpeg"/><Relationship Id="rId55" Type="http://schemas.openxmlformats.org/officeDocument/2006/relationships/hyperlink" Target="mailto:s.tumenov@mail.ru" TargetMode="External"/><Relationship Id="rId97" Type="http://schemas.openxmlformats.org/officeDocument/2006/relationships/image" Target="media/image14.jpeg"/><Relationship Id="rId120" Type="http://schemas.openxmlformats.org/officeDocument/2006/relationships/hyperlink" Target="mailto:kalitova03@mail.ru" TargetMode="External"/><Relationship Id="rId358" Type="http://schemas.openxmlformats.org/officeDocument/2006/relationships/hyperlink" Target="http://orcid.org/0000-0002-0726-8232" TargetMode="External"/><Relationship Id="rId162" Type="http://schemas.openxmlformats.org/officeDocument/2006/relationships/hyperlink" Target="mailto:tardzhibaeva.s@amu.kz" TargetMode="External"/><Relationship Id="rId218" Type="http://schemas.openxmlformats.org/officeDocument/2006/relationships/image" Target="media/image42.jpeg"/><Relationship Id="rId271" Type="http://schemas.openxmlformats.org/officeDocument/2006/relationships/hyperlink" Target="https://doi.org/10.1007/s40572-023-00400-z" TargetMode="External"/><Relationship Id="rId24" Type="http://schemas.openxmlformats.org/officeDocument/2006/relationships/hyperlink" Target="mailto:ezhanibek@mail.ru" TargetMode="External"/><Relationship Id="rId66" Type="http://schemas.openxmlformats.org/officeDocument/2006/relationships/hyperlink" Target="https://orcid.org/0000-0002-1653-9890" TargetMode="External"/><Relationship Id="rId131" Type="http://schemas.openxmlformats.org/officeDocument/2006/relationships/hyperlink" Target="https://orcid.org/0009-0007-4260-7221" TargetMode="External"/><Relationship Id="rId327" Type="http://schemas.openxmlformats.org/officeDocument/2006/relationships/hyperlink" Target="https://adilet.zan.kz/rus/docs/V1600014674" TargetMode="External"/><Relationship Id="rId369" Type="http://schemas.openxmlformats.org/officeDocument/2006/relationships/hyperlink" Target="https://doi.org/10.1007/s11947-023-03133-x" TargetMode="External"/><Relationship Id="rId173" Type="http://schemas.openxmlformats.org/officeDocument/2006/relationships/hyperlink" Target="mailto:o.aidana_01@mail.ru" TargetMode="External"/><Relationship Id="rId229" Type="http://schemas.openxmlformats.org/officeDocument/2006/relationships/hyperlink" Target="mailto:marzhan06081990@gmail.com" TargetMode="External"/><Relationship Id="rId380" Type="http://schemas.openxmlformats.org/officeDocument/2006/relationships/hyperlink" Target="https://orcid.org/0000-0001-6663-4282" TargetMode="External"/><Relationship Id="rId240" Type="http://schemas.openxmlformats.org/officeDocument/2006/relationships/hyperlink" Target="mailto:bibi.53@mail.ru" TargetMode="External"/><Relationship Id="rId35" Type="http://schemas.openxmlformats.org/officeDocument/2006/relationships/image" Target="media/image8.png"/><Relationship Id="rId77" Type="http://schemas.openxmlformats.org/officeDocument/2006/relationships/hyperlink" Target="mailto:sholpan-ab@mail.ru" TargetMode="External"/><Relationship Id="rId100" Type="http://schemas.openxmlformats.org/officeDocument/2006/relationships/image" Target="media/image15.jpeg"/><Relationship Id="rId282" Type="http://schemas.openxmlformats.org/officeDocument/2006/relationships/hyperlink" Target="mailto:b.90_sayat@mail.ru" TargetMode="External"/><Relationship Id="rId338" Type="http://schemas.openxmlformats.org/officeDocument/2006/relationships/hyperlink" Target="mailto:auelbekking@mail.ru" TargetMode="External"/><Relationship Id="rId8" Type="http://schemas.openxmlformats.org/officeDocument/2006/relationships/hyperlink" Target="https://orcid.org/0000-0002-2679-0210" TargetMode="External"/><Relationship Id="rId142" Type="http://schemas.openxmlformats.org/officeDocument/2006/relationships/hyperlink" Target="mailto:g.zhumalieva@rpf.kz" TargetMode="External"/><Relationship Id="rId184" Type="http://schemas.openxmlformats.org/officeDocument/2006/relationships/hyperlink" Target="mailto:shoman_a@mail.ru;%20" TargetMode="External"/><Relationship Id="rId391" Type="http://schemas.openxmlformats.org/officeDocument/2006/relationships/hyperlink" Target="mailto:gulshatzh@mail.ru" TargetMode="External"/><Relationship Id="rId405" Type="http://schemas.openxmlformats.org/officeDocument/2006/relationships/image" Target="media/image83.png"/><Relationship Id="rId251" Type="http://schemas.openxmlformats.org/officeDocument/2006/relationships/hyperlink" Target="mailto:ayzhanablayeva@gmail.com" TargetMode="External"/><Relationship Id="rId46" Type="http://schemas.openxmlformats.org/officeDocument/2006/relationships/hyperlink" Target="https://rpf.kz/?lang=kk" TargetMode="External"/><Relationship Id="rId293" Type="http://schemas.openxmlformats.org/officeDocument/2006/relationships/hyperlink" Target="https://doi.org/10.1533/9780857098924" TargetMode="External"/><Relationship Id="rId307" Type="http://schemas.openxmlformats.org/officeDocument/2006/relationships/hyperlink" Target="mailto:zhumabekova.aikhanym@mail.ru" TargetMode="External"/><Relationship Id="rId349" Type="http://schemas.openxmlformats.org/officeDocument/2006/relationships/chart" Target="charts/chart6.xml"/><Relationship Id="rId88" Type="http://schemas.openxmlformats.org/officeDocument/2006/relationships/hyperlink" Target="https://doi.org/10.1136/bmj.g2272" TargetMode="External"/><Relationship Id="rId111" Type="http://schemas.openxmlformats.org/officeDocument/2006/relationships/hyperlink" Target="https://orcid.org/0000-0002-5862-9085" TargetMode="External"/><Relationship Id="rId153" Type="http://schemas.openxmlformats.org/officeDocument/2006/relationships/hyperlink" Target="mailto:shynarai_92@mail.ru" TargetMode="External"/><Relationship Id="rId195" Type="http://schemas.openxmlformats.org/officeDocument/2006/relationships/hyperlink" Target="https://www.scopus.com/inward/authorDetails.uri?authorID=57206183950&amp;partnerID=5ESL7QZV&amp;md5=8ec418ffffc2044b45db7ee7687d3efb" TargetMode="External"/><Relationship Id="rId209" Type="http://schemas.openxmlformats.org/officeDocument/2006/relationships/image" Target="media/image33.jpeg"/><Relationship Id="rId360" Type="http://schemas.openxmlformats.org/officeDocument/2006/relationships/hyperlink" Target="https://orcid.org/0000-0002-4835-4145" TargetMode="External"/><Relationship Id="rId416" Type="http://schemas.openxmlformats.org/officeDocument/2006/relationships/theme" Target="theme/theme1.xml"/><Relationship Id="rId220" Type="http://schemas.openxmlformats.org/officeDocument/2006/relationships/image" Target="media/image44.jpeg"/><Relationship Id="rId15" Type="http://schemas.openxmlformats.org/officeDocument/2006/relationships/hyperlink" Target="mailto:nurmashanova@gmail.com" TargetMode="External"/><Relationship Id="rId57" Type="http://schemas.openxmlformats.org/officeDocument/2006/relationships/hyperlink" Target="mailto:ezhanibek@mail.ru" TargetMode="External"/><Relationship Id="rId262" Type="http://schemas.openxmlformats.org/officeDocument/2006/relationships/image" Target="media/image58.png"/><Relationship Id="rId318" Type="http://schemas.openxmlformats.org/officeDocument/2006/relationships/image" Target="media/image62.jpeg"/><Relationship Id="rId99" Type="http://schemas.openxmlformats.org/officeDocument/2006/relationships/hyperlink" Target="https://orcid.org/0000-0001-6198-1189" TargetMode="External"/><Relationship Id="rId122" Type="http://schemas.openxmlformats.org/officeDocument/2006/relationships/hyperlink" Target="mailto:ulzhan.ryspaeva@bk.ru" TargetMode="External"/><Relationship Id="rId164" Type="http://schemas.openxmlformats.org/officeDocument/2006/relationships/hyperlink" Target="mailto:htnhto@mail.ru" TargetMode="External"/><Relationship Id="rId371" Type="http://schemas.openxmlformats.org/officeDocument/2006/relationships/hyperlink" Target="https://orcid.org/0000-0002-8953-6332" TargetMode="External"/><Relationship Id="rId26" Type="http://schemas.openxmlformats.org/officeDocument/2006/relationships/hyperlink" Target="mailto:ezhanibek@mail.ru" TargetMode="External"/><Relationship Id="rId231" Type="http://schemas.openxmlformats.org/officeDocument/2006/relationships/hyperlink" Target="mailto:bibi.53@mail.ru" TargetMode="External"/><Relationship Id="rId273" Type="http://schemas.openxmlformats.org/officeDocument/2006/relationships/hyperlink" Target="https://doi.org/10.3390/app12199983" TargetMode="External"/><Relationship Id="rId329" Type="http://schemas.openxmlformats.org/officeDocument/2006/relationships/hyperlink" Target="https://doi.org/10.18805/ajdfr.v0iOF.7303" TargetMode="External"/><Relationship Id="rId68" Type="http://schemas.openxmlformats.org/officeDocument/2006/relationships/hyperlink" Target="mailto:aktoty.kurmanali@mail.ru" TargetMode="External"/><Relationship Id="rId133" Type="http://schemas.openxmlformats.org/officeDocument/2006/relationships/hyperlink" Target="mailto:arailym_178@mail.ru" TargetMode="External"/><Relationship Id="rId175" Type="http://schemas.openxmlformats.org/officeDocument/2006/relationships/hyperlink" Target="https://doi.org/10.3390/nu12041181" TargetMode="External"/><Relationship Id="rId340" Type="http://schemas.openxmlformats.org/officeDocument/2006/relationships/hyperlink" Target="mailto:bayan_1004@mail.ru" TargetMode="External"/><Relationship Id="rId200" Type="http://schemas.openxmlformats.org/officeDocument/2006/relationships/image" Target="media/image24.jpeg"/><Relationship Id="rId382" Type="http://schemas.openxmlformats.org/officeDocument/2006/relationships/hyperlink" Target="mailto:k.abdiyeva08@gmail.com" TargetMode="External"/><Relationship Id="rId242" Type="http://schemas.openxmlformats.org/officeDocument/2006/relationships/hyperlink" Target="https://orcid.org/0009-0007-1777-4001" TargetMode="External"/><Relationship Id="rId284" Type="http://schemas.openxmlformats.org/officeDocument/2006/relationships/hyperlink" Target="mailto:farahsaleena@upm.edu.my" TargetMode="External"/><Relationship Id="rId37" Type="http://schemas.openxmlformats.org/officeDocument/2006/relationships/hyperlink" Target="https://cyberleninka.ru/journal/n/vse-o-myase" TargetMode="External"/><Relationship Id="rId79" Type="http://schemas.openxmlformats.org/officeDocument/2006/relationships/hyperlink" Target="mailto:alimardan.m.atu4@mail.ru" TargetMode="External"/><Relationship Id="rId102" Type="http://schemas.openxmlformats.org/officeDocument/2006/relationships/hyperlink" Target="mailto:Baytukenova75@mail.ru" TargetMode="External"/><Relationship Id="rId144" Type="http://schemas.openxmlformats.org/officeDocument/2006/relationships/hyperlink" Target="mailto:arailym_178@mail.ru" TargetMode="External"/><Relationship Id="rId90" Type="http://schemas.openxmlformats.org/officeDocument/2006/relationships/hyperlink" Target="http://www.scopus.com/inward/authorDetails.url?authorID=56576301100&amp;partnerID=MN8TOARS" TargetMode="External"/><Relationship Id="rId186" Type="http://schemas.openxmlformats.org/officeDocument/2006/relationships/hyperlink" Target="https://orcid.org/0000-0002-9607-1684" TargetMode="External"/><Relationship Id="rId351" Type="http://schemas.openxmlformats.org/officeDocument/2006/relationships/image" Target="media/image70.jpeg"/><Relationship Id="rId393" Type="http://schemas.openxmlformats.org/officeDocument/2006/relationships/hyperlink" Target="mailto:laila.ss@mail.ru" TargetMode="External"/><Relationship Id="rId407" Type="http://schemas.openxmlformats.org/officeDocument/2006/relationships/image" Target="media/image85.png"/><Relationship Id="rId211" Type="http://schemas.openxmlformats.org/officeDocument/2006/relationships/image" Target="media/image35.jpeg"/><Relationship Id="rId253" Type="http://schemas.openxmlformats.org/officeDocument/2006/relationships/image" Target="media/image49.png"/><Relationship Id="rId295" Type="http://schemas.openxmlformats.org/officeDocument/2006/relationships/hyperlink" Target="https://doi.org/10.3923/pjn.2010.535.538" TargetMode="External"/><Relationship Id="rId309" Type="http://schemas.openxmlformats.org/officeDocument/2006/relationships/hyperlink" Target="https://orcid.org/0000-0001-9645-3634" TargetMode="External"/><Relationship Id="rId48" Type="http://schemas.openxmlformats.org/officeDocument/2006/relationships/hyperlink" Target="https://rpf.kz/?lang=kk" TargetMode="External"/><Relationship Id="rId113" Type="http://schemas.openxmlformats.org/officeDocument/2006/relationships/hyperlink" Target="https://orcid.org/0000-0003-0200-8455" TargetMode="External"/><Relationship Id="rId320" Type="http://schemas.openxmlformats.org/officeDocument/2006/relationships/image" Target="media/image64.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user\Desktop\&#1057;&#1058;&#1040;&#1058;&#1068;&#1071;%20&#1050;&#1054;&#1053;&#1048;&#1053;&#1040;%20&#1061;&#1048;&#1052;\&#1056;&#1077;&#1079;&#1091;&#1083;&#1100;&#1090;&#1072;&#1090;&#1099;%20&#1042;&#1057;&#1057;.xlsx" TargetMode="Externa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_____Microsoft_Excel2.xlsx"/></Relationships>
</file>

<file path=word/charts/_rels/chart5.xml.rels><?xml version="1.0" encoding="UTF-8" standalone="yes"?>
<Relationships xmlns="http://schemas.openxmlformats.org/package/2006/relationships"><Relationship Id="rId3" Type="http://schemas.openxmlformats.org/officeDocument/2006/relationships/package" Target="../embeddings/_____Microsoft_Excel3.xlsx"/><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5.xml"/></Relationships>
</file>

<file path=word/charts/_rels/chart7.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6.xml"/></Relationships>
</file>

<file path=word/charts/_rels/chart8.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7.xml"/></Relationships>
</file>

<file path=word/charts/_rels/chart9.xml.rels><?xml version="1.0" encoding="UTF-8" standalone="yes"?>
<Relationships xmlns="http://schemas.openxmlformats.org/package/2006/relationships"><Relationship Id="rId3" Type="http://schemas.openxmlformats.org/officeDocument/2006/relationships/package" Target="../embeddings/_____Microsoft_Excel7.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648687104513598"/>
          <c:y val="5.0925925925925923E-2"/>
          <c:w val="0.76610639696790672"/>
          <c:h val="0.73577136191309422"/>
        </c:manualLayout>
      </c:layout>
      <c:barChart>
        <c:barDir val="col"/>
        <c:grouping val="clustered"/>
        <c:varyColors val="0"/>
        <c:ser>
          <c:idx val="0"/>
          <c:order val="0"/>
          <c:tx>
            <c:v>ЫБҚ, %</c:v>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percentage"/>
            <c:noEndCap val="0"/>
            <c:val val="4"/>
            <c:spPr>
              <a:noFill/>
              <a:ln w="9525" cap="flat" cmpd="sng" algn="ctr">
                <a:solidFill>
                  <a:schemeClr val="tx1">
                    <a:lumMod val="65000"/>
                    <a:lumOff val="35000"/>
                  </a:schemeClr>
                </a:solidFill>
                <a:round/>
              </a:ln>
              <a:effectLst/>
            </c:spPr>
          </c:errBars>
          <c:cat>
            <c:strRef>
              <c:f>Лист5!$A$2:$A$5</c:f>
              <c:strCache>
                <c:ptCount val="4"/>
                <c:pt idx="0">
                  <c:v>Сиыр еті</c:v>
                </c:pt>
                <c:pt idx="1">
                  <c:v>Қой еті</c:v>
                </c:pt>
                <c:pt idx="2">
                  <c:v>Жылқы еті</c:v>
                </c:pt>
                <c:pt idx="3">
                  <c:v>Тауық еті</c:v>
                </c:pt>
              </c:strCache>
            </c:strRef>
          </c:cat>
          <c:val>
            <c:numRef>
              <c:f>Лист5!$B$2:$B$5</c:f>
              <c:numCache>
                <c:formatCode>General</c:formatCode>
                <c:ptCount val="4"/>
                <c:pt idx="0">
                  <c:v>73.599999999999994</c:v>
                </c:pt>
                <c:pt idx="1">
                  <c:v>67.3</c:v>
                </c:pt>
                <c:pt idx="2">
                  <c:v>72.400000000000006</c:v>
                </c:pt>
                <c:pt idx="3">
                  <c:v>63.6</c:v>
                </c:pt>
              </c:numCache>
            </c:numRef>
          </c:val>
          <c:extLst>
            <c:ext xmlns:c16="http://schemas.microsoft.com/office/drawing/2014/chart" uri="{C3380CC4-5D6E-409C-BE32-E72D297353CC}">
              <c16:uniqueId val="{00000000-DB0B-4587-A10D-3452A5543C3A}"/>
            </c:ext>
          </c:extLst>
        </c:ser>
        <c:dLbls>
          <c:showLegendKey val="0"/>
          <c:showVal val="1"/>
          <c:showCatName val="0"/>
          <c:showSerName val="0"/>
          <c:showPercent val="0"/>
          <c:showBubbleSize val="0"/>
        </c:dLbls>
        <c:gapWidth val="150"/>
        <c:axId val="458424152"/>
        <c:axId val="458639352"/>
      </c:barChart>
      <c:lineChart>
        <c:grouping val="standard"/>
        <c:varyColors val="0"/>
        <c:ser>
          <c:idx val="1"/>
          <c:order val="1"/>
          <c:tx>
            <c:strRef>
              <c:f>Лист5!$C$1</c:f>
              <c:strCache>
                <c:ptCount val="1"/>
                <c:pt idx="0">
                  <c:v>рН</c:v>
                </c:pt>
              </c:strCache>
            </c:strRef>
          </c:tx>
          <c:spPr>
            <a:ln w="19050" cap="rnd">
              <a:solidFill>
                <a:srgbClr val="002060"/>
              </a:solidFill>
              <a:round/>
            </a:ln>
            <a:effectLst/>
          </c:spPr>
          <c:marker>
            <c:symbol val="circle"/>
            <c:size val="4"/>
            <c:spPr>
              <a:solidFill>
                <a:srgbClr val="002060"/>
              </a:solidFill>
              <a:ln w="9525">
                <a:solidFill>
                  <a:srgbClr val="002060"/>
                </a:solidFill>
              </a:ln>
              <a:effectLst/>
            </c:spPr>
          </c:marker>
          <c:dLbls>
            <c:dLbl>
              <c:idx val="0"/>
              <c:layout>
                <c:manualLayout>
                  <c:x val="-3.776325344952796E-2"/>
                  <c:y val="-3.89610389610389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B0B-4587-A10D-3452A5543C3A}"/>
                </c:ext>
              </c:extLst>
            </c:dLbl>
            <c:dLbl>
              <c:idx val="1"/>
              <c:layout>
                <c:manualLayout>
                  <c:x val="-3.1953522149600636E-2"/>
                  <c:y val="-2.59740259740259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B0B-4587-A10D-3452A5543C3A}"/>
                </c:ext>
              </c:extLst>
            </c:dLbl>
            <c:dLbl>
              <c:idx val="2"/>
              <c:layout>
                <c:manualLayout>
                  <c:x val="-1.7429193899782137E-2"/>
                  <c:y val="2.59740259740259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B0B-4587-A10D-3452A5543C3A}"/>
                </c:ext>
              </c:extLst>
            </c:dLbl>
            <c:dLbl>
              <c:idx val="3"/>
              <c:layout>
                <c:manualLayout>
                  <c:x val="-2.9048656499636893E-2"/>
                  <c:y val="-3.46320346320346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B0B-4587-A10D-3452A5543C3A}"/>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Лист5!$A$2:$A$5</c:f>
              <c:strCache>
                <c:ptCount val="4"/>
                <c:pt idx="0">
                  <c:v>Сиыр еті</c:v>
                </c:pt>
                <c:pt idx="1">
                  <c:v>Қой еті</c:v>
                </c:pt>
                <c:pt idx="2">
                  <c:v>Жылқы еті</c:v>
                </c:pt>
                <c:pt idx="3">
                  <c:v>Тауық еті</c:v>
                </c:pt>
              </c:strCache>
            </c:strRef>
          </c:cat>
          <c:val>
            <c:numRef>
              <c:f>Лист5!$C$2:$C$5</c:f>
              <c:numCache>
                <c:formatCode>General</c:formatCode>
                <c:ptCount val="4"/>
                <c:pt idx="0">
                  <c:v>6.1</c:v>
                </c:pt>
                <c:pt idx="1">
                  <c:v>6.3</c:v>
                </c:pt>
                <c:pt idx="2">
                  <c:v>5.9</c:v>
                </c:pt>
                <c:pt idx="3">
                  <c:v>6.3</c:v>
                </c:pt>
              </c:numCache>
            </c:numRef>
          </c:val>
          <c:smooth val="0"/>
          <c:extLst>
            <c:ext xmlns:c16="http://schemas.microsoft.com/office/drawing/2014/chart" uri="{C3380CC4-5D6E-409C-BE32-E72D297353CC}">
              <c16:uniqueId val="{00000005-DB0B-4587-A10D-3452A5543C3A}"/>
            </c:ext>
          </c:extLst>
        </c:ser>
        <c:dLbls>
          <c:showLegendKey val="0"/>
          <c:showVal val="1"/>
          <c:showCatName val="0"/>
          <c:showSerName val="0"/>
          <c:showPercent val="0"/>
          <c:showBubbleSize val="0"/>
        </c:dLbls>
        <c:marker val="1"/>
        <c:smooth val="0"/>
        <c:axId val="451569632"/>
        <c:axId val="451564952"/>
      </c:lineChart>
      <c:catAx>
        <c:axId val="458424152"/>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8639352"/>
        <c:crosses val="autoZero"/>
        <c:auto val="1"/>
        <c:lblAlgn val="ctr"/>
        <c:lblOffset val="100"/>
        <c:noMultiLvlLbl val="0"/>
      </c:catAx>
      <c:valAx>
        <c:axId val="458639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ЫБҚ, </a:t>
                </a:r>
                <a:r>
                  <a:rPr lang="en-US"/>
                  <a: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8424152"/>
        <c:crosses val="autoZero"/>
        <c:crossBetween val="between"/>
      </c:valAx>
      <c:valAx>
        <c:axId val="451564952"/>
        <c:scaling>
          <c:orientation val="minMax"/>
          <c:min val="4"/>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pH</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51569632"/>
        <c:crosses val="max"/>
        <c:crossBetween val="between"/>
      </c:valAx>
      <c:catAx>
        <c:axId val="451569632"/>
        <c:scaling>
          <c:orientation val="minMax"/>
        </c:scaling>
        <c:delete val="1"/>
        <c:axPos val="b"/>
        <c:numFmt formatCode="General" sourceLinked="1"/>
        <c:majorTickMark val="none"/>
        <c:minorTickMark val="none"/>
        <c:tickLblPos val="nextTo"/>
        <c:crossAx val="451564952"/>
        <c:crosses val="autoZero"/>
        <c:auto val="1"/>
        <c:lblAlgn val="ctr"/>
        <c:lblOffset val="100"/>
        <c:noMultiLvlLbl val="0"/>
      </c:catAx>
      <c:spPr>
        <a:noFill/>
        <a:ln>
          <a:noFill/>
        </a:ln>
        <a:effectLst/>
      </c:spPr>
    </c:plotArea>
    <c:legend>
      <c:legendPos val="b"/>
      <c:layout>
        <c:manualLayout>
          <c:xMode val="edge"/>
          <c:yMode val="edge"/>
          <c:x val="0.28485749453538756"/>
          <c:y val="0.89409667541557303"/>
          <c:w val="0.42521027844600229"/>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rgbClr val="002060">
          <a:alpha val="98000"/>
        </a:srgbClr>
      </a:solid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tx>
            <c:strRef>
              <c:f>Лист1!$B$1</c:f>
              <c:strCache>
                <c:ptCount val="1"/>
                <c:pt idx="0">
                  <c:v>Тиобарбитуралық сан, мгМА/кг</c:v>
                </c:pt>
              </c:strCache>
            </c:strRef>
          </c:tx>
          <c:spPr>
            <a:solidFill>
              <a:schemeClr val="accent2"/>
            </a:solidFill>
            <a:ln>
              <a:noFill/>
            </a:ln>
            <a:effectLst/>
          </c:spPr>
          <c:invertIfNegative val="0"/>
          <c:cat>
            <c:strRef>
              <c:f>Лист1!$A$2:$A$5</c:f>
              <c:strCache>
                <c:ptCount val="4"/>
                <c:pt idx="0">
                  <c:v>Бақылау</c:v>
                </c:pt>
                <c:pt idx="1">
                  <c:v>5% экстракт </c:v>
                </c:pt>
                <c:pt idx="2">
                  <c:v>7% экстракт </c:v>
                </c:pt>
                <c:pt idx="3">
                  <c:v>9% экстракт</c:v>
                </c:pt>
              </c:strCache>
            </c:strRef>
          </c:cat>
          <c:val>
            <c:numRef>
              <c:f>Лист1!$B$2:$B$5</c:f>
              <c:numCache>
                <c:formatCode>General</c:formatCode>
                <c:ptCount val="4"/>
                <c:pt idx="0">
                  <c:v>0.69000000000000095</c:v>
                </c:pt>
                <c:pt idx="1">
                  <c:v>0.96000000000000063</c:v>
                </c:pt>
                <c:pt idx="2">
                  <c:v>0.99</c:v>
                </c:pt>
                <c:pt idx="3">
                  <c:v>1.6500000000000001</c:v>
                </c:pt>
              </c:numCache>
            </c:numRef>
          </c:val>
          <c:extLst>
            <c:ext xmlns:c16="http://schemas.microsoft.com/office/drawing/2014/chart" uri="{C3380CC4-5D6E-409C-BE32-E72D297353CC}">
              <c16:uniqueId val="{00000000-7313-466E-BAF8-7BEA928A202C}"/>
            </c:ext>
          </c:extLst>
        </c:ser>
        <c:ser>
          <c:idx val="1"/>
          <c:order val="1"/>
          <c:tx>
            <c:strRef>
              <c:f>Лист1!$C$1</c:f>
              <c:strCache>
                <c:ptCount val="1"/>
                <c:pt idx="0">
                  <c:v>Ас тұзының массалық үлесі, %</c:v>
                </c:pt>
              </c:strCache>
            </c:strRef>
          </c:tx>
          <c:spPr>
            <a:solidFill>
              <a:schemeClr val="accent4"/>
            </a:solidFill>
            <a:ln>
              <a:noFill/>
            </a:ln>
            <a:effectLst/>
          </c:spPr>
          <c:invertIfNegative val="0"/>
          <c:cat>
            <c:strRef>
              <c:f>Лист1!$A$2:$A$5</c:f>
              <c:strCache>
                <c:ptCount val="4"/>
                <c:pt idx="0">
                  <c:v>Бақылау</c:v>
                </c:pt>
                <c:pt idx="1">
                  <c:v>5% экстракт </c:v>
                </c:pt>
                <c:pt idx="2">
                  <c:v>7% экстракт </c:v>
                </c:pt>
                <c:pt idx="3">
                  <c:v>9% экстракт</c:v>
                </c:pt>
              </c:strCache>
            </c:strRef>
          </c:cat>
          <c:val>
            <c:numRef>
              <c:f>Лист1!$C$2:$C$5</c:f>
              <c:numCache>
                <c:formatCode>General</c:formatCode>
                <c:ptCount val="4"/>
                <c:pt idx="0">
                  <c:v>2.8</c:v>
                </c:pt>
                <c:pt idx="1">
                  <c:v>3.2</c:v>
                </c:pt>
                <c:pt idx="2">
                  <c:v>3.05</c:v>
                </c:pt>
                <c:pt idx="3">
                  <c:v>3.7</c:v>
                </c:pt>
              </c:numCache>
            </c:numRef>
          </c:val>
          <c:extLst>
            <c:ext xmlns:c16="http://schemas.microsoft.com/office/drawing/2014/chart" uri="{C3380CC4-5D6E-409C-BE32-E72D297353CC}">
              <c16:uniqueId val="{00000001-7313-466E-BAF8-7BEA928A202C}"/>
            </c:ext>
          </c:extLst>
        </c:ser>
        <c:ser>
          <c:idx val="2"/>
          <c:order val="2"/>
          <c:tx>
            <c:strRef>
              <c:f>Лист1!$D$1</c:f>
              <c:strCache>
                <c:ptCount val="1"/>
                <c:pt idx="0">
                  <c:v>Майдың қышқылдық саны, мгКОН/г</c:v>
                </c:pt>
              </c:strCache>
            </c:strRef>
          </c:tx>
          <c:spPr>
            <a:solidFill>
              <a:schemeClr val="accent6"/>
            </a:solidFill>
            <a:ln>
              <a:noFill/>
            </a:ln>
            <a:effectLst/>
          </c:spPr>
          <c:invertIfNegative val="0"/>
          <c:cat>
            <c:strRef>
              <c:f>Лист1!$A$2:$A$5</c:f>
              <c:strCache>
                <c:ptCount val="4"/>
                <c:pt idx="0">
                  <c:v>Бақылау</c:v>
                </c:pt>
                <c:pt idx="1">
                  <c:v>5% экстракт </c:v>
                </c:pt>
                <c:pt idx="2">
                  <c:v>7% экстракт </c:v>
                </c:pt>
                <c:pt idx="3">
                  <c:v>9% экстракт</c:v>
                </c:pt>
              </c:strCache>
            </c:strRef>
          </c:cat>
          <c:val>
            <c:numRef>
              <c:f>Лист1!$D$2:$D$5</c:f>
              <c:numCache>
                <c:formatCode>General</c:formatCode>
                <c:ptCount val="4"/>
                <c:pt idx="0">
                  <c:v>0.86000000000000065</c:v>
                </c:pt>
                <c:pt idx="1">
                  <c:v>0.69000000000000095</c:v>
                </c:pt>
                <c:pt idx="2">
                  <c:v>0.72000000000000064</c:v>
                </c:pt>
                <c:pt idx="3">
                  <c:v>0.93</c:v>
                </c:pt>
              </c:numCache>
            </c:numRef>
          </c:val>
          <c:extLst>
            <c:ext xmlns:c16="http://schemas.microsoft.com/office/drawing/2014/chart" uri="{C3380CC4-5D6E-409C-BE32-E72D297353CC}">
              <c16:uniqueId val="{00000002-7313-466E-BAF8-7BEA928A202C}"/>
            </c:ext>
          </c:extLst>
        </c:ser>
        <c:ser>
          <c:idx val="3"/>
          <c:order val="3"/>
          <c:tx>
            <c:strRef>
              <c:f>Лист1!$E$1</c:f>
              <c:strCache>
                <c:ptCount val="1"/>
                <c:pt idx="0">
                  <c:v>Майдың пероксидтік саны, ммоль/кг</c:v>
                </c:pt>
              </c:strCache>
            </c:strRef>
          </c:tx>
          <c:spPr>
            <a:solidFill>
              <a:schemeClr val="accent2">
                <a:lumMod val="60000"/>
              </a:schemeClr>
            </a:solidFill>
            <a:ln>
              <a:noFill/>
            </a:ln>
            <a:effectLst/>
          </c:spPr>
          <c:invertIfNegative val="0"/>
          <c:cat>
            <c:strRef>
              <c:f>Лист1!$A$2:$A$5</c:f>
              <c:strCache>
                <c:ptCount val="4"/>
                <c:pt idx="0">
                  <c:v>Бақылау</c:v>
                </c:pt>
                <c:pt idx="1">
                  <c:v>5% экстракт </c:v>
                </c:pt>
                <c:pt idx="2">
                  <c:v>7% экстракт </c:v>
                </c:pt>
                <c:pt idx="3">
                  <c:v>9% экстракт</c:v>
                </c:pt>
              </c:strCache>
            </c:strRef>
          </c:cat>
          <c:val>
            <c:numRef>
              <c:f>Лист1!$E$2:$E$5</c:f>
              <c:numCache>
                <c:formatCode>General</c:formatCode>
                <c:ptCount val="4"/>
                <c:pt idx="0">
                  <c:v>0.70000000000000062</c:v>
                </c:pt>
                <c:pt idx="1">
                  <c:v>0.74000000000000155</c:v>
                </c:pt>
                <c:pt idx="2">
                  <c:v>0.76000000000000179</c:v>
                </c:pt>
                <c:pt idx="3">
                  <c:v>0.95000000000000062</c:v>
                </c:pt>
              </c:numCache>
            </c:numRef>
          </c:val>
          <c:extLst>
            <c:ext xmlns:c16="http://schemas.microsoft.com/office/drawing/2014/chart" uri="{C3380CC4-5D6E-409C-BE32-E72D297353CC}">
              <c16:uniqueId val="{00000003-7313-466E-BAF8-7BEA928A202C}"/>
            </c:ext>
          </c:extLst>
        </c:ser>
        <c:dLbls>
          <c:showLegendKey val="0"/>
          <c:showVal val="0"/>
          <c:showCatName val="0"/>
          <c:showSerName val="0"/>
          <c:showPercent val="0"/>
          <c:showBubbleSize val="0"/>
        </c:dLbls>
        <c:gapWidth val="219"/>
        <c:axId val="85526784"/>
        <c:axId val="85536768"/>
      </c:barChart>
      <c:catAx>
        <c:axId val="855267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85536768"/>
        <c:crosses val="autoZero"/>
        <c:auto val="1"/>
        <c:lblAlgn val="ctr"/>
        <c:lblOffset val="100"/>
        <c:noMultiLvlLbl val="0"/>
      </c:catAx>
      <c:valAx>
        <c:axId val="85536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5526784"/>
        <c:crosses val="autoZero"/>
        <c:crossBetween val="between"/>
      </c:valAx>
      <c:spPr>
        <a:noFill/>
        <a:ln>
          <a:noFill/>
        </a:ln>
        <a:effectLst/>
      </c:spPr>
    </c:plotArea>
    <c:legend>
      <c:legendPos val="b"/>
      <c:layout>
        <c:manualLayout>
          <c:xMode val="edge"/>
          <c:yMode val="edge"/>
          <c:x val="0.16662040840400572"/>
          <c:y val="0.84821334833145856"/>
          <c:w val="0.65391792318095066"/>
          <c:h val="0.1279771278590176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Лист1!$B$1</c:f>
              <c:strCache>
                <c:ptCount val="1"/>
                <c:pt idx="0">
                  <c:v>Е дәрумені</c:v>
                </c:pt>
              </c:strCache>
            </c:strRef>
          </c:tx>
          <c:spPr>
            <a:solidFill>
              <a:schemeClr val="accent2"/>
            </a:solidFill>
            <a:ln>
              <a:noFill/>
            </a:ln>
            <a:effectLst/>
          </c:spPr>
          <c:invertIfNegative val="0"/>
          <c:cat>
            <c:strRef>
              <c:f>Лист1!$A$2:$A$6</c:f>
              <c:strCache>
                <c:ptCount val="4"/>
                <c:pt idx="0">
                  <c:v>Бақылау</c:v>
                </c:pt>
                <c:pt idx="1">
                  <c:v>5 % экстракт</c:v>
                </c:pt>
                <c:pt idx="2">
                  <c:v>7 % экстракт</c:v>
                </c:pt>
                <c:pt idx="3">
                  <c:v>9 % экстракт</c:v>
                </c:pt>
              </c:strCache>
            </c:strRef>
          </c:cat>
          <c:val>
            <c:numRef>
              <c:f>Лист1!$B$2:$B$6</c:f>
              <c:numCache>
                <c:formatCode>General</c:formatCode>
                <c:ptCount val="5"/>
                <c:pt idx="0">
                  <c:v>0.70000000000000062</c:v>
                </c:pt>
                <c:pt idx="1">
                  <c:v>1.2</c:v>
                </c:pt>
                <c:pt idx="2">
                  <c:v>1.5</c:v>
                </c:pt>
                <c:pt idx="3">
                  <c:v>1.82</c:v>
                </c:pt>
              </c:numCache>
            </c:numRef>
          </c:val>
          <c:extLst>
            <c:ext xmlns:c16="http://schemas.microsoft.com/office/drawing/2014/chart" uri="{C3380CC4-5D6E-409C-BE32-E72D297353CC}">
              <c16:uniqueId val="{00000000-4247-4619-A302-5EED49D7ED06}"/>
            </c:ext>
          </c:extLst>
        </c:ser>
        <c:ser>
          <c:idx val="1"/>
          <c:order val="1"/>
          <c:tx>
            <c:strRef>
              <c:f>Лист1!$C$1</c:f>
              <c:strCache>
                <c:ptCount val="1"/>
                <c:pt idx="0">
                  <c:v>С дәрумені</c:v>
                </c:pt>
              </c:strCache>
            </c:strRef>
          </c:tx>
          <c:spPr>
            <a:solidFill>
              <a:schemeClr val="accent4"/>
            </a:solidFill>
            <a:ln>
              <a:noFill/>
            </a:ln>
            <a:effectLst/>
          </c:spPr>
          <c:invertIfNegative val="0"/>
          <c:cat>
            <c:strRef>
              <c:f>Лист1!$A$2:$A$6</c:f>
              <c:strCache>
                <c:ptCount val="4"/>
                <c:pt idx="0">
                  <c:v>Бақылау</c:v>
                </c:pt>
                <c:pt idx="1">
                  <c:v>5 % экстракт</c:v>
                </c:pt>
                <c:pt idx="2">
                  <c:v>7 % экстракт</c:v>
                </c:pt>
                <c:pt idx="3">
                  <c:v>9 % экстракт</c:v>
                </c:pt>
              </c:strCache>
            </c:strRef>
          </c:cat>
          <c:val>
            <c:numRef>
              <c:f>Лист1!$C$2:$C$6</c:f>
              <c:numCache>
                <c:formatCode>General</c:formatCode>
                <c:ptCount val="5"/>
                <c:pt idx="0">
                  <c:v>0.48000000000000032</c:v>
                </c:pt>
                <c:pt idx="1">
                  <c:v>1.48</c:v>
                </c:pt>
                <c:pt idx="2">
                  <c:v>1.49</c:v>
                </c:pt>
                <c:pt idx="3">
                  <c:v>1.79</c:v>
                </c:pt>
              </c:numCache>
            </c:numRef>
          </c:val>
          <c:extLst>
            <c:ext xmlns:c16="http://schemas.microsoft.com/office/drawing/2014/chart" uri="{C3380CC4-5D6E-409C-BE32-E72D297353CC}">
              <c16:uniqueId val="{00000001-4247-4619-A302-5EED49D7ED06}"/>
            </c:ext>
          </c:extLst>
        </c:ser>
        <c:ser>
          <c:idx val="2"/>
          <c:order val="2"/>
          <c:tx>
            <c:strRef>
              <c:f>Лист1!$D$1</c:f>
              <c:strCache>
                <c:ptCount val="1"/>
                <c:pt idx="0">
                  <c:v>Антиоксиданттық белсенділік</c:v>
                </c:pt>
              </c:strCache>
            </c:strRef>
          </c:tx>
          <c:spPr>
            <a:solidFill>
              <a:schemeClr val="accent6"/>
            </a:solidFill>
            <a:ln>
              <a:noFill/>
            </a:ln>
            <a:effectLst/>
          </c:spPr>
          <c:invertIfNegative val="0"/>
          <c:cat>
            <c:strRef>
              <c:f>Лист1!$A$2:$A$6</c:f>
              <c:strCache>
                <c:ptCount val="4"/>
                <c:pt idx="0">
                  <c:v>Бақылау</c:v>
                </c:pt>
                <c:pt idx="1">
                  <c:v>5 % экстракт</c:v>
                </c:pt>
                <c:pt idx="2">
                  <c:v>7 % экстракт</c:v>
                </c:pt>
                <c:pt idx="3">
                  <c:v>9 % экстракт</c:v>
                </c:pt>
              </c:strCache>
            </c:strRef>
          </c:cat>
          <c:val>
            <c:numRef>
              <c:f>Лист1!$D$2:$D$6</c:f>
              <c:numCache>
                <c:formatCode>General</c:formatCode>
                <c:ptCount val="5"/>
                <c:pt idx="0">
                  <c:v>0.91</c:v>
                </c:pt>
                <c:pt idx="1">
                  <c:v>2.2999999999999998</c:v>
                </c:pt>
                <c:pt idx="2">
                  <c:v>3.86</c:v>
                </c:pt>
                <c:pt idx="3">
                  <c:v>3.8899999999999997</c:v>
                </c:pt>
              </c:numCache>
            </c:numRef>
          </c:val>
          <c:extLst>
            <c:ext xmlns:c16="http://schemas.microsoft.com/office/drawing/2014/chart" uri="{C3380CC4-5D6E-409C-BE32-E72D297353CC}">
              <c16:uniqueId val="{00000002-4247-4619-A302-5EED49D7ED06}"/>
            </c:ext>
          </c:extLst>
        </c:ser>
        <c:ser>
          <c:idx val="3"/>
          <c:order val="3"/>
          <c:tx>
            <c:strRef>
              <c:f>Лист1!$E$1</c:f>
              <c:strCache>
                <c:ptCount val="1"/>
                <c:pt idx="0">
                  <c:v>β–каротин</c:v>
                </c:pt>
              </c:strCache>
            </c:strRef>
          </c:tx>
          <c:spPr>
            <a:solidFill>
              <a:schemeClr val="accent2">
                <a:lumMod val="60000"/>
              </a:schemeClr>
            </a:solidFill>
            <a:ln>
              <a:noFill/>
            </a:ln>
            <a:effectLst/>
          </c:spPr>
          <c:invertIfNegative val="0"/>
          <c:cat>
            <c:strRef>
              <c:f>Лист1!$A$2:$A$6</c:f>
              <c:strCache>
                <c:ptCount val="4"/>
                <c:pt idx="0">
                  <c:v>Бақылау</c:v>
                </c:pt>
                <c:pt idx="1">
                  <c:v>5 % экстракт</c:v>
                </c:pt>
                <c:pt idx="2">
                  <c:v>7 % экстракт</c:v>
                </c:pt>
                <c:pt idx="3">
                  <c:v>9 % экстракт</c:v>
                </c:pt>
              </c:strCache>
            </c:strRef>
          </c:cat>
          <c:val>
            <c:numRef>
              <c:f>Лист1!$E$2:$E$6</c:f>
              <c:numCache>
                <c:formatCode>General</c:formatCode>
                <c:ptCount val="5"/>
                <c:pt idx="0">
                  <c:v>0.72000000000000064</c:v>
                </c:pt>
                <c:pt idx="1">
                  <c:v>1.23</c:v>
                </c:pt>
                <c:pt idx="2">
                  <c:v>1.8</c:v>
                </c:pt>
                <c:pt idx="3">
                  <c:v>2.21</c:v>
                </c:pt>
              </c:numCache>
            </c:numRef>
          </c:val>
          <c:extLst>
            <c:ext xmlns:c16="http://schemas.microsoft.com/office/drawing/2014/chart" uri="{C3380CC4-5D6E-409C-BE32-E72D297353CC}">
              <c16:uniqueId val="{00000003-4247-4619-A302-5EED49D7ED06}"/>
            </c:ext>
          </c:extLst>
        </c:ser>
        <c:ser>
          <c:idx val="4"/>
          <c:order val="4"/>
          <c:tx>
            <c:strRef>
              <c:f>Лист1!$F$1</c:f>
              <c:strCache>
                <c:ptCount val="1"/>
                <c:pt idx="0">
                  <c:v>Флавоноидтар</c:v>
                </c:pt>
              </c:strCache>
            </c:strRef>
          </c:tx>
          <c:spPr>
            <a:solidFill>
              <a:schemeClr val="accent4">
                <a:lumMod val="60000"/>
              </a:schemeClr>
            </a:solidFill>
            <a:ln>
              <a:noFill/>
            </a:ln>
            <a:effectLst/>
          </c:spPr>
          <c:invertIfNegative val="0"/>
          <c:cat>
            <c:strRef>
              <c:f>Лист1!$A$2:$A$6</c:f>
              <c:strCache>
                <c:ptCount val="4"/>
                <c:pt idx="0">
                  <c:v>Бақылау</c:v>
                </c:pt>
                <c:pt idx="1">
                  <c:v>5 % экстракт</c:v>
                </c:pt>
                <c:pt idx="2">
                  <c:v>7 % экстракт</c:v>
                </c:pt>
                <c:pt idx="3">
                  <c:v>9 % экстракт</c:v>
                </c:pt>
              </c:strCache>
            </c:strRef>
          </c:cat>
          <c:val>
            <c:numRef>
              <c:f>Лист1!$F$2:$F$6</c:f>
              <c:numCache>
                <c:formatCode>General</c:formatCode>
                <c:ptCount val="5"/>
                <c:pt idx="0">
                  <c:v>0.13</c:v>
                </c:pt>
                <c:pt idx="1">
                  <c:v>1.72</c:v>
                </c:pt>
                <c:pt idx="2">
                  <c:v>2.0699999999999998</c:v>
                </c:pt>
                <c:pt idx="3">
                  <c:v>2.1</c:v>
                </c:pt>
              </c:numCache>
            </c:numRef>
          </c:val>
          <c:extLst>
            <c:ext xmlns:c16="http://schemas.microsoft.com/office/drawing/2014/chart" uri="{C3380CC4-5D6E-409C-BE32-E72D297353CC}">
              <c16:uniqueId val="{00000004-4247-4619-A302-5EED49D7ED06}"/>
            </c:ext>
          </c:extLst>
        </c:ser>
        <c:dLbls>
          <c:showLegendKey val="0"/>
          <c:showVal val="0"/>
          <c:showCatName val="0"/>
          <c:showSerName val="0"/>
          <c:showPercent val="0"/>
          <c:showBubbleSize val="0"/>
        </c:dLbls>
        <c:gapWidth val="219"/>
        <c:overlap val="-27"/>
        <c:axId val="85600512"/>
        <c:axId val="85606400"/>
      </c:barChart>
      <c:catAx>
        <c:axId val="85600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5606400"/>
        <c:crosses val="autoZero"/>
        <c:auto val="1"/>
        <c:lblAlgn val="ctr"/>
        <c:lblOffset val="100"/>
        <c:noMultiLvlLbl val="0"/>
      </c:catAx>
      <c:valAx>
        <c:axId val="85606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5600512"/>
        <c:crosses val="autoZero"/>
        <c:crossBetween val="between"/>
      </c:valAx>
      <c:spPr>
        <a:noFill/>
        <a:ln>
          <a:solidFill>
            <a:srgbClr val="CCECFF"/>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stacked"/>
        <c:varyColors val="0"/>
        <c:ser>
          <c:idx val="0"/>
          <c:order val="0"/>
          <c:tx>
            <c:strRef>
              <c:f>Лист1!$B$1</c:f>
              <c:strCache>
                <c:ptCount val="1"/>
                <c:pt idx="0">
                  <c:v>Ряд 1</c:v>
                </c:pt>
              </c:strCache>
            </c:strRef>
          </c:tx>
          <c:spPr>
            <a:solidFill>
              <a:schemeClr val="accent1"/>
            </a:solidFill>
            <a:ln>
              <a:noFill/>
            </a:ln>
            <a:effectLst/>
          </c:spPr>
          <c:invertIfNegative val="0"/>
          <c:dLbls>
            <c:dLbl>
              <c:idx val="0"/>
              <c:layout>
                <c:manualLayout>
                  <c:x val="-6.9444444444444441E-3"/>
                  <c:y val="-0.1388604549431321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D03-41F6-BEEB-686196964BCD}"/>
                </c:ext>
              </c:extLst>
            </c:dLbl>
            <c:dLbl>
              <c:idx val="1"/>
              <c:layout>
                <c:manualLayout>
                  <c:x val="0"/>
                  <c:y val="-0.1443160229971253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D03-41F6-BEEB-686196964BCD}"/>
                </c:ext>
              </c:extLst>
            </c:dLbl>
            <c:dLbl>
              <c:idx val="2"/>
              <c:layout>
                <c:manualLayout>
                  <c:x val="2.3148148148147722E-3"/>
                  <c:y val="-0.1557827146606674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D03-41F6-BEEB-686196964BCD}"/>
                </c:ext>
              </c:extLst>
            </c:dLbl>
            <c:dLbl>
              <c:idx val="3"/>
              <c:layout>
                <c:manualLayout>
                  <c:x val="2.3148148148148147E-3"/>
                  <c:y val="-0.1675699912510936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D03-41F6-BEEB-686196964BCD}"/>
                </c:ext>
              </c:extLst>
            </c:dLbl>
            <c:dLbl>
              <c:idx val="4"/>
              <c:layout>
                <c:manualLayout>
                  <c:x val="-4.2437781360066642E-17"/>
                  <c:y val="-0.1671009873765779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D03-41F6-BEEB-686196964BCD}"/>
                </c:ext>
              </c:extLst>
            </c:dLbl>
            <c:dLbl>
              <c:idx val="5"/>
              <c:layout>
                <c:manualLayout>
                  <c:x val="0"/>
                  <c:y val="-0.17885733033370829"/>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D03-41F6-BEEB-686196964BCD}"/>
                </c:ext>
              </c:extLst>
            </c:dLbl>
            <c:dLbl>
              <c:idx val="6"/>
              <c:layout>
                <c:manualLayout>
                  <c:x val="-4.6296296296296294E-3"/>
                  <c:y val="-0.19738407699037619"/>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D03-41F6-BEEB-686196964BCD}"/>
                </c:ext>
              </c:extLst>
            </c:dLbl>
            <c:dLbl>
              <c:idx val="7"/>
              <c:delete val="1"/>
              <c:extLst>
                <c:ext xmlns:c15="http://schemas.microsoft.com/office/drawing/2012/chart" uri="{CE6537A1-D6FC-4f65-9D91-7224C49458BB}"/>
                <c:ext xmlns:c16="http://schemas.microsoft.com/office/drawing/2014/chart" uri="{C3380CC4-5D6E-409C-BE32-E72D297353CC}">
                  <c16:uniqueId val="{00000007-4D03-41F6-BEEB-686196964BCD}"/>
                </c:ext>
              </c:extLst>
            </c:dLbl>
            <c:dLbl>
              <c:idx val="8"/>
              <c:delete val="1"/>
              <c:extLst>
                <c:ext xmlns:c15="http://schemas.microsoft.com/office/drawing/2012/chart" uri="{CE6537A1-D6FC-4f65-9D91-7224C49458BB}"/>
                <c:ext xmlns:c16="http://schemas.microsoft.com/office/drawing/2014/chart" uri="{C3380CC4-5D6E-409C-BE32-E72D297353CC}">
                  <c16:uniqueId val="{00000008-4D03-41F6-BEEB-686196964BCD}"/>
                </c:ext>
              </c:extLst>
            </c:dLbl>
            <c:dLbl>
              <c:idx val="9"/>
              <c:delete val="1"/>
              <c:extLst>
                <c:ext xmlns:c15="http://schemas.microsoft.com/office/drawing/2012/chart" uri="{CE6537A1-D6FC-4f65-9D91-7224C49458BB}"/>
                <c:ext xmlns:c16="http://schemas.microsoft.com/office/drawing/2014/chart" uri="{C3380CC4-5D6E-409C-BE32-E72D297353CC}">
                  <c16:uniqueId val="{00000009-4D03-41F6-BEEB-686196964BCD}"/>
                </c:ext>
              </c:extLst>
            </c:dLbl>
            <c:dLbl>
              <c:idx val="10"/>
              <c:delete val="1"/>
              <c:extLst>
                <c:ext xmlns:c15="http://schemas.microsoft.com/office/drawing/2012/chart" uri="{CE6537A1-D6FC-4f65-9D91-7224C49458BB}"/>
                <c:ext xmlns:c16="http://schemas.microsoft.com/office/drawing/2014/chart" uri="{C3380CC4-5D6E-409C-BE32-E72D297353CC}">
                  <c16:uniqueId val="{0000000A-4D03-41F6-BEEB-686196964BCD}"/>
                </c:ext>
              </c:extLst>
            </c:dLbl>
            <c:dLbl>
              <c:idx val="11"/>
              <c:delete val="1"/>
              <c:extLst>
                <c:ext xmlns:c15="http://schemas.microsoft.com/office/drawing/2012/chart" uri="{CE6537A1-D6FC-4f65-9D91-7224C49458BB}"/>
                <c:ext xmlns:c16="http://schemas.microsoft.com/office/drawing/2014/chart" uri="{C3380CC4-5D6E-409C-BE32-E72D297353CC}">
                  <c16:uniqueId val="{0000000B-4D03-41F6-BEEB-686196964BCD}"/>
                </c:ext>
              </c:extLst>
            </c:dLbl>
            <c:dLbl>
              <c:idx val="12"/>
              <c:delete val="1"/>
              <c:extLst>
                <c:ext xmlns:c15="http://schemas.microsoft.com/office/drawing/2012/chart" uri="{CE6537A1-D6FC-4f65-9D91-7224C49458BB}"/>
                <c:ext xmlns:c16="http://schemas.microsoft.com/office/drawing/2014/chart" uri="{C3380CC4-5D6E-409C-BE32-E72D297353CC}">
                  <c16:uniqueId val="{0000000C-4D03-41F6-BEEB-686196964BCD}"/>
                </c:ext>
              </c:extLst>
            </c:dLbl>
            <c:dLbl>
              <c:idx val="13"/>
              <c:delete val="1"/>
              <c:extLst>
                <c:ext xmlns:c15="http://schemas.microsoft.com/office/drawing/2012/chart" uri="{CE6537A1-D6FC-4f65-9D91-7224C49458BB}"/>
                <c:ext xmlns:c16="http://schemas.microsoft.com/office/drawing/2014/chart" uri="{C3380CC4-5D6E-409C-BE32-E72D297353CC}">
                  <c16:uniqueId val="{0000000D-4D03-41F6-BEEB-686196964BC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Лист1!$A$2:$A$15</c:f>
              <c:numCache>
                <c:formatCode>General</c:formatCode>
                <c:ptCount val="14"/>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numCache>
            </c:numRef>
          </c:cat>
          <c:val>
            <c:numRef>
              <c:f>Лист1!$B$2:$B$15</c:f>
              <c:numCache>
                <c:formatCode>General</c:formatCode>
                <c:ptCount val="14"/>
                <c:pt idx="0">
                  <c:v>305</c:v>
                </c:pt>
                <c:pt idx="1">
                  <c:v>322</c:v>
                </c:pt>
                <c:pt idx="2">
                  <c:v>333</c:v>
                </c:pt>
                <c:pt idx="3">
                  <c:v>345</c:v>
                </c:pt>
                <c:pt idx="4">
                  <c:v>393</c:v>
                </c:pt>
                <c:pt idx="5">
                  <c:v>442</c:v>
                </c:pt>
                <c:pt idx="6">
                  <c:v>475</c:v>
                </c:pt>
                <c:pt idx="7">
                  <c:v>475</c:v>
                </c:pt>
                <c:pt idx="8">
                  <c:v>475</c:v>
                </c:pt>
                <c:pt idx="9">
                  <c:v>475</c:v>
                </c:pt>
                <c:pt idx="10">
                  <c:v>475</c:v>
                </c:pt>
                <c:pt idx="11">
                  <c:v>475</c:v>
                </c:pt>
                <c:pt idx="12">
                  <c:v>475</c:v>
                </c:pt>
                <c:pt idx="13">
                  <c:v>475</c:v>
                </c:pt>
              </c:numCache>
            </c:numRef>
          </c:val>
          <c:extLst>
            <c:ext xmlns:c16="http://schemas.microsoft.com/office/drawing/2014/chart" uri="{C3380CC4-5D6E-409C-BE32-E72D297353CC}">
              <c16:uniqueId val="{0000000E-4D03-41F6-BEEB-686196964BCD}"/>
            </c:ext>
          </c:extLst>
        </c:ser>
        <c:ser>
          <c:idx val="1"/>
          <c:order val="1"/>
          <c:tx>
            <c:strRef>
              <c:f>Лист1!$C$1</c:f>
              <c:strCache>
                <c:ptCount val="1"/>
                <c:pt idx="0">
                  <c:v>Ряд 2</c:v>
                </c:pt>
              </c:strCache>
            </c:strRef>
          </c:tx>
          <c:spPr>
            <a:solidFill>
              <a:schemeClr val="accent2"/>
            </a:solidFill>
            <a:ln>
              <a:noFill/>
            </a:ln>
            <a:effectLst/>
          </c:spPr>
          <c:invertIfNegative val="0"/>
          <c:dLbls>
            <c:dLbl>
              <c:idx val="7"/>
              <c:layout>
                <c:manualLayout>
                  <c:x val="0"/>
                  <c:y val="-5.9070428696413019E-2"/>
                </c:manualLayout>
              </c:layout>
              <c:tx>
                <c:rich>
                  <a:bodyPr/>
                  <a:lstStyle/>
                  <a:p>
                    <a:r>
                      <a:rPr lang="en-US"/>
                      <a:t>519</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4D03-41F6-BEEB-686196964BCD}"/>
                </c:ext>
              </c:extLst>
            </c:dLbl>
            <c:dLbl>
              <c:idx val="8"/>
              <c:layout>
                <c:manualLayout>
                  <c:x val="-2.3148148148148147E-3"/>
                  <c:y val="-6.569241344831904E-2"/>
                </c:manualLayout>
              </c:layout>
              <c:tx>
                <c:rich>
                  <a:bodyPr/>
                  <a:lstStyle/>
                  <a:p>
                    <a:r>
                      <a:rPr lang="en-US"/>
                      <a:t>552</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4D03-41F6-BEEB-686196964BCD}"/>
                </c:ext>
              </c:extLst>
            </c:dLbl>
            <c:dLbl>
              <c:idx val="9"/>
              <c:layout>
                <c:manualLayout>
                  <c:x val="-2.3148148148148147E-3"/>
                  <c:y val="-7.8411448568928885E-2"/>
                </c:manualLayout>
              </c:layout>
              <c:tx>
                <c:rich>
                  <a:bodyPr/>
                  <a:lstStyle/>
                  <a:p>
                    <a:r>
                      <a:rPr lang="en-US"/>
                      <a:t>604</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4D03-41F6-BEEB-686196964BCD}"/>
                </c:ext>
              </c:extLst>
            </c:dLbl>
            <c:dLbl>
              <c:idx val="10"/>
              <c:layout>
                <c:manualLayout>
                  <c:x val="0"/>
                  <c:y val="-0.12313585801774786"/>
                </c:manualLayout>
              </c:layout>
              <c:tx>
                <c:rich>
                  <a:bodyPr/>
                  <a:lstStyle/>
                  <a:p>
                    <a:r>
                      <a:rPr lang="en-US"/>
                      <a:t>731</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4D03-41F6-BEEB-686196964BCD}"/>
                </c:ext>
              </c:extLst>
            </c:dLbl>
            <c:dLbl>
              <c:idx val="11"/>
              <c:layout>
                <c:manualLayout>
                  <c:x val="0"/>
                  <c:y val="-0.20893700787401576"/>
                </c:manualLayout>
              </c:layout>
              <c:tx>
                <c:rich>
                  <a:bodyPr/>
                  <a:lstStyle/>
                  <a:p>
                    <a:r>
                      <a:rPr lang="en-US"/>
                      <a:t>986</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4D03-41F6-BEEB-686196964BCD}"/>
                </c:ext>
              </c:extLst>
            </c:dLbl>
            <c:dLbl>
              <c:idx val="12"/>
              <c:layout>
                <c:manualLayout>
                  <c:x val="-2.3148148148148147E-3"/>
                  <c:y val="-0.23601112360954882"/>
                </c:manualLayout>
              </c:layout>
              <c:tx>
                <c:rich>
                  <a:bodyPr/>
                  <a:lstStyle/>
                  <a:p>
                    <a:r>
                      <a:rPr lang="en-US"/>
                      <a:t>1058</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4D03-41F6-BEEB-686196964BCD}"/>
                </c:ext>
              </c:extLst>
            </c:dLbl>
            <c:dLbl>
              <c:idx val="13"/>
              <c:layout>
                <c:manualLayout>
                  <c:x val="-1.6975112544026657E-16"/>
                  <c:y val="-0.23557274090738659"/>
                </c:manualLayout>
              </c:layout>
              <c:tx>
                <c:rich>
                  <a:bodyPr/>
                  <a:lstStyle/>
                  <a:p>
                    <a:r>
                      <a:rPr lang="en-US"/>
                      <a:t>1069</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4D03-41F6-BEEB-686196964BC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Лист1!$A$2:$A$15</c:f>
              <c:numCache>
                <c:formatCode>General</c:formatCode>
                <c:ptCount val="14"/>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numCache>
            </c:numRef>
          </c:cat>
          <c:val>
            <c:numRef>
              <c:f>Лист1!$C$2:$C$15</c:f>
              <c:numCache>
                <c:formatCode>General</c:formatCode>
                <c:ptCount val="14"/>
                <c:pt idx="7">
                  <c:v>44</c:v>
                </c:pt>
                <c:pt idx="8">
                  <c:v>77</c:v>
                </c:pt>
                <c:pt idx="9">
                  <c:v>129</c:v>
                </c:pt>
                <c:pt idx="10">
                  <c:v>256</c:v>
                </c:pt>
                <c:pt idx="11">
                  <c:v>511</c:v>
                </c:pt>
                <c:pt idx="12">
                  <c:v>583</c:v>
                </c:pt>
                <c:pt idx="13">
                  <c:v>594</c:v>
                </c:pt>
              </c:numCache>
            </c:numRef>
          </c:val>
          <c:extLst>
            <c:ext xmlns:c16="http://schemas.microsoft.com/office/drawing/2014/chart" uri="{C3380CC4-5D6E-409C-BE32-E72D297353CC}">
              <c16:uniqueId val="{00000016-4D03-41F6-BEEB-686196964BCD}"/>
            </c:ext>
          </c:extLst>
        </c:ser>
        <c:ser>
          <c:idx val="2"/>
          <c:order val="2"/>
          <c:tx>
            <c:strRef>
              <c:f>Лист1!$D$1</c:f>
              <c:strCache>
                <c:ptCount val="1"/>
                <c:pt idx="0">
                  <c:v>Ряд 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Лист1!$A$2:$A$15</c:f>
              <c:numCache>
                <c:formatCode>General</c:formatCode>
                <c:ptCount val="14"/>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pt idx="13">
                  <c:v>2024</c:v>
                </c:pt>
              </c:numCache>
            </c:numRef>
          </c:cat>
          <c:val>
            <c:numRef>
              <c:f>Лист1!$D$2:$D$15</c:f>
              <c:numCache>
                <c:formatCode>General</c:formatCode>
                <c:ptCount val="14"/>
              </c:numCache>
            </c:numRef>
          </c:val>
          <c:extLst>
            <c:ext xmlns:c16="http://schemas.microsoft.com/office/drawing/2014/chart" uri="{C3380CC4-5D6E-409C-BE32-E72D297353CC}">
              <c16:uniqueId val="{00000017-4D03-41F6-BEEB-686196964BCD}"/>
            </c:ext>
          </c:extLst>
        </c:ser>
        <c:dLbls>
          <c:dLblPos val="inEnd"/>
          <c:showLegendKey val="0"/>
          <c:showVal val="1"/>
          <c:showCatName val="0"/>
          <c:showSerName val="0"/>
          <c:showPercent val="0"/>
          <c:showBubbleSize val="0"/>
        </c:dLbls>
        <c:gapWidth val="150"/>
        <c:overlap val="100"/>
        <c:axId val="521333440"/>
        <c:axId val="521324440"/>
      </c:barChart>
      <c:catAx>
        <c:axId val="521333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1324440"/>
        <c:crosses val="autoZero"/>
        <c:auto val="1"/>
        <c:lblAlgn val="ctr"/>
        <c:lblOffset val="100"/>
        <c:noMultiLvlLbl val="0"/>
      </c:catAx>
      <c:valAx>
        <c:axId val="521324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213334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578641469816267"/>
          <c:y val="0.10337588652482269"/>
          <c:w val="0.30061589501312336"/>
          <c:h val="0.7916595744680851"/>
        </c:manualLayout>
      </c:layout>
      <c:radarChart>
        <c:radarStyle val="marker"/>
        <c:varyColors val="0"/>
        <c:ser>
          <c:idx val="0"/>
          <c:order val="0"/>
          <c:tx>
            <c:strRef>
              <c:f>Лист1!$B$1</c:f>
              <c:strCache>
                <c:ptCount val="1"/>
                <c:pt idx="0">
                  <c:v>Контроль</c:v>
                </c:pt>
              </c:strCache>
            </c:strRef>
          </c:tx>
          <c:spPr>
            <a:ln w="28575" cap="rnd">
              <a:solidFill>
                <a:schemeClr val="accent1"/>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Лист1!$B$2:$B$9</c:f>
              <c:numCache>
                <c:formatCode>General</c:formatCode>
                <c:ptCount val="8"/>
                <c:pt idx="0">
                  <c:v>68</c:v>
                </c:pt>
                <c:pt idx="1">
                  <c:v>73</c:v>
                </c:pt>
                <c:pt idx="2">
                  <c:v>67</c:v>
                </c:pt>
                <c:pt idx="3">
                  <c:v>69</c:v>
                </c:pt>
                <c:pt idx="4">
                  <c:v>72</c:v>
                </c:pt>
                <c:pt idx="5">
                  <c:v>65</c:v>
                </c:pt>
                <c:pt idx="6">
                  <c:v>70</c:v>
                </c:pt>
                <c:pt idx="7">
                  <c:v>71</c:v>
                </c:pt>
              </c:numCache>
            </c:numRef>
          </c:val>
          <c:extLst>
            <c:ext xmlns:c16="http://schemas.microsoft.com/office/drawing/2014/chart" uri="{C3380CC4-5D6E-409C-BE32-E72D297353CC}">
              <c16:uniqueId val="{00000000-EC0E-403C-AA43-E3DD6081710C}"/>
            </c:ext>
          </c:extLst>
        </c:ser>
        <c:ser>
          <c:idx val="1"/>
          <c:order val="1"/>
          <c:tx>
            <c:strRef>
              <c:f>Лист1!$C$1</c:f>
              <c:strCache>
                <c:ptCount val="1"/>
                <c:pt idx="0">
                  <c:v>№1</c:v>
                </c:pt>
              </c:strCache>
            </c:strRef>
          </c:tx>
          <c:spPr>
            <a:ln w="28575" cap="rnd">
              <a:solidFill>
                <a:schemeClr val="accent2"/>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Лист1!$C$2:$C$9</c:f>
              <c:numCache>
                <c:formatCode>General</c:formatCode>
                <c:ptCount val="8"/>
                <c:pt idx="0">
                  <c:v>76</c:v>
                </c:pt>
                <c:pt idx="1">
                  <c:v>76</c:v>
                </c:pt>
                <c:pt idx="2">
                  <c:v>73</c:v>
                </c:pt>
                <c:pt idx="3">
                  <c:v>72</c:v>
                </c:pt>
                <c:pt idx="4">
                  <c:v>75</c:v>
                </c:pt>
                <c:pt idx="5">
                  <c:v>78</c:v>
                </c:pt>
                <c:pt idx="6">
                  <c:v>77</c:v>
                </c:pt>
                <c:pt idx="7">
                  <c:v>76</c:v>
                </c:pt>
              </c:numCache>
            </c:numRef>
          </c:val>
          <c:extLst>
            <c:ext xmlns:c16="http://schemas.microsoft.com/office/drawing/2014/chart" uri="{C3380CC4-5D6E-409C-BE32-E72D297353CC}">
              <c16:uniqueId val="{00000001-EC0E-403C-AA43-E3DD6081710C}"/>
            </c:ext>
          </c:extLst>
        </c:ser>
        <c:ser>
          <c:idx val="2"/>
          <c:order val="2"/>
          <c:tx>
            <c:strRef>
              <c:f>Лист1!$D$1</c:f>
              <c:strCache>
                <c:ptCount val="1"/>
                <c:pt idx="0">
                  <c:v>№2</c:v>
                </c:pt>
              </c:strCache>
            </c:strRef>
          </c:tx>
          <c:spPr>
            <a:ln w="28575" cap="rnd">
              <a:solidFill>
                <a:schemeClr val="accent3"/>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Лист1!$D$2:$D$9</c:f>
              <c:numCache>
                <c:formatCode>General</c:formatCode>
                <c:ptCount val="8"/>
                <c:pt idx="0">
                  <c:v>83</c:v>
                </c:pt>
                <c:pt idx="1">
                  <c:v>85</c:v>
                </c:pt>
                <c:pt idx="2">
                  <c:v>81</c:v>
                </c:pt>
                <c:pt idx="3">
                  <c:v>78</c:v>
                </c:pt>
                <c:pt idx="4">
                  <c:v>85</c:v>
                </c:pt>
                <c:pt idx="5">
                  <c:v>80</c:v>
                </c:pt>
                <c:pt idx="6">
                  <c:v>80</c:v>
                </c:pt>
                <c:pt idx="7">
                  <c:v>80</c:v>
                </c:pt>
              </c:numCache>
            </c:numRef>
          </c:val>
          <c:extLst>
            <c:ext xmlns:c16="http://schemas.microsoft.com/office/drawing/2014/chart" uri="{C3380CC4-5D6E-409C-BE32-E72D297353CC}">
              <c16:uniqueId val="{00000002-EC0E-403C-AA43-E3DD6081710C}"/>
            </c:ext>
          </c:extLst>
        </c:ser>
        <c:ser>
          <c:idx val="3"/>
          <c:order val="3"/>
          <c:tx>
            <c:strRef>
              <c:f>Лист1!$E$1</c:f>
              <c:strCache>
                <c:ptCount val="1"/>
                <c:pt idx="0">
                  <c:v>№3</c:v>
                </c:pt>
              </c:strCache>
            </c:strRef>
          </c:tx>
          <c:spPr>
            <a:ln w="28575" cap="rnd">
              <a:solidFill>
                <a:schemeClr val="accent4"/>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Лист1!$E$2:$E$9</c:f>
              <c:numCache>
                <c:formatCode>General</c:formatCode>
                <c:ptCount val="8"/>
                <c:pt idx="0">
                  <c:v>75</c:v>
                </c:pt>
                <c:pt idx="1">
                  <c:v>80</c:v>
                </c:pt>
                <c:pt idx="2">
                  <c:v>76</c:v>
                </c:pt>
                <c:pt idx="3">
                  <c:v>80</c:v>
                </c:pt>
                <c:pt idx="4">
                  <c:v>70</c:v>
                </c:pt>
                <c:pt idx="5">
                  <c:v>80</c:v>
                </c:pt>
                <c:pt idx="6">
                  <c:v>80</c:v>
                </c:pt>
                <c:pt idx="7">
                  <c:v>70</c:v>
                </c:pt>
              </c:numCache>
            </c:numRef>
          </c:val>
          <c:extLst>
            <c:ext xmlns:c16="http://schemas.microsoft.com/office/drawing/2014/chart" uri="{C3380CC4-5D6E-409C-BE32-E72D297353CC}">
              <c16:uniqueId val="{00000003-EC0E-403C-AA43-E3DD6081710C}"/>
            </c:ext>
          </c:extLst>
        </c:ser>
        <c:ser>
          <c:idx val="4"/>
          <c:order val="4"/>
          <c:tx>
            <c:strRef>
              <c:f>Лист1!$F$1</c:f>
              <c:strCache>
                <c:ptCount val="1"/>
                <c:pt idx="0">
                  <c:v>№4</c:v>
                </c:pt>
              </c:strCache>
            </c:strRef>
          </c:tx>
          <c:spPr>
            <a:ln w="28575" cap="rnd">
              <a:solidFill>
                <a:schemeClr val="accent5"/>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Лист1!$F$2:$F$9</c:f>
              <c:numCache>
                <c:formatCode>General</c:formatCode>
                <c:ptCount val="8"/>
                <c:pt idx="0">
                  <c:v>70</c:v>
                </c:pt>
                <c:pt idx="1">
                  <c:v>73</c:v>
                </c:pt>
                <c:pt idx="2">
                  <c:v>67</c:v>
                </c:pt>
                <c:pt idx="3">
                  <c:v>73</c:v>
                </c:pt>
                <c:pt idx="4">
                  <c:v>67</c:v>
                </c:pt>
                <c:pt idx="5">
                  <c:v>75</c:v>
                </c:pt>
                <c:pt idx="6">
                  <c:v>76</c:v>
                </c:pt>
                <c:pt idx="7">
                  <c:v>70</c:v>
                </c:pt>
              </c:numCache>
            </c:numRef>
          </c:val>
          <c:extLst>
            <c:ext xmlns:c16="http://schemas.microsoft.com/office/drawing/2014/chart" uri="{C3380CC4-5D6E-409C-BE32-E72D297353CC}">
              <c16:uniqueId val="{00000004-EC0E-403C-AA43-E3DD6081710C}"/>
            </c:ext>
          </c:extLst>
        </c:ser>
        <c:ser>
          <c:idx val="5"/>
          <c:order val="5"/>
          <c:tx>
            <c:strRef>
              <c:f>Лист1!$G$1</c:f>
              <c:strCache>
                <c:ptCount val="1"/>
                <c:pt idx="0">
                  <c:v>№5</c:v>
                </c:pt>
              </c:strCache>
            </c:strRef>
          </c:tx>
          <c:spPr>
            <a:ln w="28575" cap="rnd">
              <a:solidFill>
                <a:schemeClr val="accent6"/>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Лист1!$G$2:$G$9</c:f>
              <c:numCache>
                <c:formatCode>General</c:formatCode>
                <c:ptCount val="8"/>
                <c:pt idx="0">
                  <c:v>73</c:v>
                </c:pt>
                <c:pt idx="1">
                  <c:v>70</c:v>
                </c:pt>
                <c:pt idx="2">
                  <c:v>63</c:v>
                </c:pt>
                <c:pt idx="3">
                  <c:v>70</c:v>
                </c:pt>
                <c:pt idx="4">
                  <c:v>58</c:v>
                </c:pt>
                <c:pt idx="5">
                  <c:v>68</c:v>
                </c:pt>
                <c:pt idx="6">
                  <c:v>70</c:v>
                </c:pt>
                <c:pt idx="7">
                  <c:v>65</c:v>
                </c:pt>
              </c:numCache>
            </c:numRef>
          </c:val>
          <c:extLst>
            <c:ext xmlns:c16="http://schemas.microsoft.com/office/drawing/2014/chart" uri="{C3380CC4-5D6E-409C-BE32-E72D297353CC}">
              <c16:uniqueId val="{00000005-EC0E-403C-AA43-E3DD6081710C}"/>
            </c:ext>
          </c:extLst>
        </c:ser>
        <c:ser>
          <c:idx val="6"/>
          <c:order val="6"/>
          <c:tx>
            <c:strRef>
              <c:f>Лист1!$H$1</c:f>
              <c:strCache>
                <c:ptCount val="1"/>
                <c:pt idx="0">
                  <c:v>№6</c:v>
                </c:pt>
              </c:strCache>
            </c:strRef>
          </c:tx>
          <c:spPr>
            <a:ln w="28575" cap="rnd">
              <a:solidFill>
                <a:schemeClr val="accent1">
                  <a:lumMod val="60000"/>
                </a:schemeClr>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Лист1!$H$2:$H$9</c:f>
              <c:numCache>
                <c:formatCode>General</c:formatCode>
                <c:ptCount val="8"/>
                <c:pt idx="0">
                  <c:v>75</c:v>
                </c:pt>
                <c:pt idx="1">
                  <c:v>70</c:v>
                </c:pt>
                <c:pt idx="2">
                  <c:v>60</c:v>
                </c:pt>
                <c:pt idx="3">
                  <c:v>60</c:v>
                </c:pt>
                <c:pt idx="4">
                  <c:v>50</c:v>
                </c:pt>
                <c:pt idx="5">
                  <c:v>70</c:v>
                </c:pt>
                <c:pt idx="6">
                  <c:v>67</c:v>
                </c:pt>
                <c:pt idx="7">
                  <c:v>60</c:v>
                </c:pt>
              </c:numCache>
            </c:numRef>
          </c:val>
          <c:extLst>
            <c:ext xmlns:c16="http://schemas.microsoft.com/office/drawing/2014/chart" uri="{C3380CC4-5D6E-409C-BE32-E72D297353CC}">
              <c16:uniqueId val="{00000006-EC0E-403C-AA43-E3DD6081710C}"/>
            </c:ext>
          </c:extLst>
        </c:ser>
        <c:ser>
          <c:idx val="7"/>
          <c:order val="7"/>
          <c:tx>
            <c:strRef>
              <c:f>Лист1!$I$1</c:f>
              <c:strCache>
                <c:ptCount val="1"/>
                <c:pt idx="0">
                  <c:v>№7</c:v>
                </c:pt>
              </c:strCache>
            </c:strRef>
          </c:tx>
          <c:spPr>
            <a:ln w="28575" cap="rnd">
              <a:solidFill>
                <a:schemeClr val="accent2">
                  <a:lumMod val="60000"/>
                </a:schemeClr>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Лист1!$I$2:$I$9</c:f>
              <c:numCache>
                <c:formatCode>General</c:formatCode>
                <c:ptCount val="8"/>
                <c:pt idx="0">
                  <c:v>75</c:v>
                </c:pt>
                <c:pt idx="1">
                  <c:v>80</c:v>
                </c:pt>
                <c:pt idx="2">
                  <c:v>78</c:v>
                </c:pt>
                <c:pt idx="3">
                  <c:v>80</c:v>
                </c:pt>
                <c:pt idx="4">
                  <c:v>80</c:v>
                </c:pt>
                <c:pt idx="5">
                  <c:v>76</c:v>
                </c:pt>
                <c:pt idx="6">
                  <c:v>80</c:v>
                </c:pt>
                <c:pt idx="7">
                  <c:v>80</c:v>
                </c:pt>
              </c:numCache>
            </c:numRef>
          </c:val>
          <c:extLst>
            <c:ext xmlns:c16="http://schemas.microsoft.com/office/drawing/2014/chart" uri="{C3380CC4-5D6E-409C-BE32-E72D297353CC}">
              <c16:uniqueId val="{00000007-EC0E-403C-AA43-E3DD6081710C}"/>
            </c:ext>
          </c:extLst>
        </c:ser>
        <c:ser>
          <c:idx val="8"/>
          <c:order val="8"/>
          <c:tx>
            <c:strRef>
              <c:f>Лист1!$J$1</c:f>
              <c:strCache>
                <c:ptCount val="1"/>
                <c:pt idx="0">
                  <c:v>№8</c:v>
                </c:pt>
              </c:strCache>
            </c:strRef>
          </c:tx>
          <c:spPr>
            <a:ln w="28575" cap="rnd">
              <a:solidFill>
                <a:schemeClr val="accent3">
                  <a:lumMod val="60000"/>
                </a:schemeClr>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Лист1!$J$2:$J$9</c:f>
              <c:numCache>
                <c:formatCode>General</c:formatCode>
                <c:ptCount val="8"/>
                <c:pt idx="0">
                  <c:v>88</c:v>
                </c:pt>
                <c:pt idx="1">
                  <c:v>83</c:v>
                </c:pt>
                <c:pt idx="2">
                  <c:v>85</c:v>
                </c:pt>
                <c:pt idx="3">
                  <c:v>80</c:v>
                </c:pt>
                <c:pt idx="4">
                  <c:v>92</c:v>
                </c:pt>
                <c:pt idx="5">
                  <c:v>83</c:v>
                </c:pt>
                <c:pt idx="6">
                  <c:v>86</c:v>
                </c:pt>
                <c:pt idx="7">
                  <c:v>84</c:v>
                </c:pt>
              </c:numCache>
            </c:numRef>
          </c:val>
          <c:extLst>
            <c:ext xmlns:c16="http://schemas.microsoft.com/office/drawing/2014/chart" uri="{C3380CC4-5D6E-409C-BE32-E72D297353CC}">
              <c16:uniqueId val="{00000008-EC0E-403C-AA43-E3DD6081710C}"/>
            </c:ext>
          </c:extLst>
        </c:ser>
        <c:ser>
          <c:idx val="9"/>
          <c:order val="9"/>
          <c:tx>
            <c:strRef>
              <c:f>Лист1!$K$1</c:f>
              <c:strCache>
                <c:ptCount val="1"/>
                <c:pt idx="0">
                  <c:v>№9</c:v>
                </c:pt>
              </c:strCache>
            </c:strRef>
          </c:tx>
          <c:spPr>
            <a:ln w="28575" cap="rnd">
              <a:solidFill>
                <a:schemeClr val="accent4">
                  <a:lumMod val="60000"/>
                </a:schemeClr>
              </a:solidFill>
              <a:round/>
            </a:ln>
            <a:effectLst/>
          </c:spPr>
          <c:marker>
            <c:symbol val="none"/>
          </c:marker>
          <c:cat>
            <c:strRef>
              <c:f>Лист1!$A$2:$A$9</c:f>
              <c:strCache>
                <c:ptCount val="8"/>
                <c:pt idx="0">
                  <c:v>Внешний вид</c:v>
                </c:pt>
                <c:pt idx="1">
                  <c:v>Окраска корок</c:v>
                </c:pt>
                <c:pt idx="2">
                  <c:v>Эластичность мякиша</c:v>
                </c:pt>
                <c:pt idx="3">
                  <c:v>Цвет мякиша</c:v>
                </c:pt>
                <c:pt idx="4">
                  <c:v>Характер пористости</c:v>
                </c:pt>
                <c:pt idx="5">
                  <c:v>Аромат</c:v>
                </c:pt>
                <c:pt idx="6">
                  <c:v>Вкус</c:v>
                </c:pt>
                <c:pt idx="7">
                  <c:v>Разжевываемость</c:v>
                </c:pt>
              </c:strCache>
            </c:strRef>
          </c:cat>
          <c:val>
            <c:numRef>
              <c:f>Лист1!$K$2:$K$9</c:f>
              <c:numCache>
                <c:formatCode>General</c:formatCode>
                <c:ptCount val="8"/>
                <c:pt idx="0">
                  <c:v>80</c:v>
                </c:pt>
                <c:pt idx="1">
                  <c:v>80</c:v>
                </c:pt>
                <c:pt idx="2">
                  <c:v>80</c:v>
                </c:pt>
                <c:pt idx="3">
                  <c:v>80</c:v>
                </c:pt>
                <c:pt idx="4">
                  <c:v>70</c:v>
                </c:pt>
                <c:pt idx="5">
                  <c:v>80</c:v>
                </c:pt>
                <c:pt idx="6">
                  <c:v>80</c:v>
                </c:pt>
                <c:pt idx="7">
                  <c:v>80</c:v>
                </c:pt>
              </c:numCache>
            </c:numRef>
          </c:val>
          <c:extLst>
            <c:ext xmlns:c16="http://schemas.microsoft.com/office/drawing/2014/chart" uri="{C3380CC4-5D6E-409C-BE32-E72D297353CC}">
              <c16:uniqueId val="{00000009-EC0E-403C-AA43-E3DD6081710C}"/>
            </c:ext>
          </c:extLst>
        </c:ser>
        <c:dLbls>
          <c:showLegendKey val="0"/>
          <c:showVal val="0"/>
          <c:showCatName val="0"/>
          <c:showSerName val="0"/>
          <c:showPercent val="0"/>
          <c:showBubbleSize val="0"/>
        </c:dLbls>
        <c:axId val="554138208"/>
        <c:axId val="554142528"/>
      </c:radarChart>
      <c:catAx>
        <c:axId val="554138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54142528"/>
        <c:crosses val="autoZero"/>
        <c:auto val="1"/>
        <c:lblAlgn val="ctr"/>
        <c:lblOffset val="100"/>
        <c:noMultiLvlLbl val="0"/>
      </c:catAx>
      <c:valAx>
        <c:axId val="554142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54138208"/>
        <c:crosses val="autoZero"/>
        <c:crossBetween val="between"/>
      </c:valAx>
      <c:spPr>
        <a:noFill/>
        <a:ln>
          <a:noFill/>
        </a:ln>
        <a:effectLst/>
      </c:spPr>
    </c:plotArea>
    <c:legend>
      <c:legendPos val="t"/>
      <c:layout>
        <c:manualLayout>
          <c:xMode val="edge"/>
          <c:yMode val="edge"/>
          <c:x val="0.82535525459317582"/>
          <c:y val="0.35906181940023457"/>
          <c:w val="0.17211444474613086"/>
          <c:h val="0.5608589300169255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radarChart>
        <c:radarStyle val="marker"/>
        <c:varyColors val="0"/>
        <c:ser>
          <c:idx val="0"/>
          <c:order val="0"/>
          <c:tx>
            <c:strRef>
              <c:f>Лист1!$B$1</c:f>
              <c:strCache>
                <c:ptCount val="1"/>
                <c:pt idx="0">
                  <c:v>образец №1</c:v>
                </c:pt>
              </c:strCache>
            </c:strRef>
          </c:tx>
          <c:cat>
            <c:strRef>
              <c:f>Лист1!$A$2:$A$6</c:f>
              <c:strCache>
                <c:ptCount val="5"/>
                <c:pt idx="0">
                  <c:v>консистенция</c:v>
                </c:pt>
                <c:pt idx="1">
                  <c:v>цвет</c:v>
                </c:pt>
                <c:pt idx="2">
                  <c:v>вкус</c:v>
                </c:pt>
                <c:pt idx="3">
                  <c:v>запах</c:v>
                </c:pt>
                <c:pt idx="4">
                  <c:v>внешний вид</c:v>
                </c:pt>
              </c:strCache>
            </c:strRef>
          </c:cat>
          <c:val>
            <c:numRef>
              <c:f>Лист1!$B$2:$B$6</c:f>
              <c:numCache>
                <c:formatCode>General</c:formatCode>
                <c:ptCount val="5"/>
                <c:pt idx="0">
                  <c:v>5</c:v>
                </c:pt>
                <c:pt idx="1">
                  <c:v>4.5</c:v>
                </c:pt>
                <c:pt idx="2">
                  <c:v>4.3</c:v>
                </c:pt>
                <c:pt idx="3">
                  <c:v>3.9</c:v>
                </c:pt>
                <c:pt idx="4">
                  <c:v>5</c:v>
                </c:pt>
              </c:numCache>
            </c:numRef>
          </c:val>
          <c:extLst>
            <c:ext xmlns:c16="http://schemas.microsoft.com/office/drawing/2014/chart" uri="{C3380CC4-5D6E-409C-BE32-E72D297353CC}">
              <c16:uniqueId val="{00000000-8520-4975-B0E2-3F0A00A5BB02}"/>
            </c:ext>
          </c:extLst>
        </c:ser>
        <c:ser>
          <c:idx val="1"/>
          <c:order val="1"/>
          <c:tx>
            <c:strRef>
              <c:f>Лист1!$C$1</c:f>
              <c:strCache>
                <c:ptCount val="1"/>
                <c:pt idx="0">
                  <c:v>образец №2</c:v>
                </c:pt>
              </c:strCache>
            </c:strRef>
          </c:tx>
          <c:cat>
            <c:strRef>
              <c:f>Лист1!$A$2:$A$6</c:f>
              <c:strCache>
                <c:ptCount val="5"/>
                <c:pt idx="0">
                  <c:v>консистенция</c:v>
                </c:pt>
                <c:pt idx="1">
                  <c:v>цвет</c:v>
                </c:pt>
                <c:pt idx="2">
                  <c:v>вкус</c:v>
                </c:pt>
                <c:pt idx="3">
                  <c:v>запах</c:v>
                </c:pt>
                <c:pt idx="4">
                  <c:v>внешний вид</c:v>
                </c:pt>
              </c:strCache>
            </c:strRef>
          </c:cat>
          <c:val>
            <c:numRef>
              <c:f>Лист1!$C$2:$C$6</c:f>
              <c:numCache>
                <c:formatCode>General</c:formatCode>
                <c:ptCount val="5"/>
                <c:pt idx="0">
                  <c:v>5</c:v>
                </c:pt>
                <c:pt idx="1">
                  <c:v>5</c:v>
                </c:pt>
                <c:pt idx="2">
                  <c:v>4.5</c:v>
                </c:pt>
                <c:pt idx="3">
                  <c:v>4.4000000000000004</c:v>
                </c:pt>
                <c:pt idx="4">
                  <c:v>4.5</c:v>
                </c:pt>
              </c:numCache>
            </c:numRef>
          </c:val>
          <c:extLst>
            <c:ext xmlns:c16="http://schemas.microsoft.com/office/drawing/2014/chart" uri="{C3380CC4-5D6E-409C-BE32-E72D297353CC}">
              <c16:uniqueId val="{00000001-8520-4975-B0E2-3F0A00A5BB02}"/>
            </c:ext>
          </c:extLst>
        </c:ser>
        <c:ser>
          <c:idx val="2"/>
          <c:order val="2"/>
          <c:tx>
            <c:strRef>
              <c:f>Лист1!$D$1</c:f>
              <c:strCache>
                <c:ptCount val="1"/>
                <c:pt idx="0">
                  <c:v>образец №3</c:v>
                </c:pt>
              </c:strCache>
            </c:strRef>
          </c:tx>
          <c:cat>
            <c:strRef>
              <c:f>Лист1!$A$2:$A$6</c:f>
              <c:strCache>
                <c:ptCount val="5"/>
                <c:pt idx="0">
                  <c:v>консистенция</c:v>
                </c:pt>
                <c:pt idx="1">
                  <c:v>цвет</c:v>
                </c:pt>
                <c:pt idx="2">
                  <c:v>вкус</c:v>
                </c:pt>
                <c:pt idx="3">
                  <c:v>запах</c:v>
                </c:pt>
                <c:pt idx="4">
                  <c:v>внешний вид</c:v>
                </c:pt>
              </c:strCache>
            </c:strRef>
          </c:cat>
          <c:val>
            <c:numRef>
              <c:f>Лист1!$D$2:$D$6</c:f>
              <c:numCache>
                <c:formatCode>General</c:formatCode>
                <c:ptCount val="5"/>
                <c:pt idx="0">
                  <c:v>5</c:v>
                </c:pt>
                <c:pt idx="1">
                  <c:v>5</c:v>
                </c:pt>
                <c:pt idx="2">
                  <c:v>4.9000000000000004</c:v>
                </c:pt>
                <c:pt idx="3">
                  <c:v>4.9000000000000004</c:v>
                </c:pt>
                <c:pt idx="4">
                  <c:v>4.7</c:v>
                </c:pt>
              </c:numCache>
            </c:numRef>
          </c:val>
          <c:extLst>
            <c:ext xmlns:c16="http://schemas.microsoft.com/office/drawing/2014/chart" uri="{C3380CC4-5D6E-409C-BE32-E72D297353CC}">
              <c16:uniqueId val="{00000002-8520-4975-B0E2-3F0A00A5BB02}"/>
            </c:ext>
          </c:extLst>
        </c:ser>
        <c:dLbls>
          <c:showLegendKey val="0"/>
          <c:showVal val="0"/>
          <c:showCatName val="0"/>
          <c:showSerName val="0"/>
          <c:showPercent val="0"/>
          <c:showBubbleSize val="0"/>
        </c:dLbls>
        <c:axId val="110783104"/>
        <c:axId val="60596608"/>
      </c:radarChart>
      <c:catAx>
        <c:axId val="110783104"/>
        <c:scaling>
          <c:orientation val="minMax"/>
        </c:scaling>
        <c:delete val="0"/>
        <c:axPos val="b"/>
        <c:majorGridlines/>
        <c:numFmt formatCode="General" sourceLinked="1"/>
        <c:majorTickMark val="out"/>
        <c:minorTickMark val="none"/>
        <c:tickLblPos val="nextTo"/>
        <c:txPr>
          <a:bodyPr/>
          <a:lstStyle/>
          <a:p>
            <a:pPr>
              <a:defRPr baseline="0">
                <a:latin typeface="Times New Roman" pitchFamily="18" charset="0"/>
              </a:defRPr>
            </a:pPr>
            <a:endParaRPr lang="ru-RU"/>
          </a:p>
        </c:txPr>
        <c:crossAx val="60596608"/>
        <c:crosses val="autoZero"/>
        <c:auto val="1"/>
        <c:lblAlgn val="ctr"/>
        <c:lblOffset val="100"/>
        <c:noMultiLvlLbl val="0"/>
      </c:catAx>
      <c:valAx>
        <c:axId val="60596608"/>
        <c:scaling>
          <c:orientation val="minMax"/>
        </c:scaling>
        <c:delete val="0"/>
        <c:axPos val="l"/>
        <c:majorGridlines/>
        <c:numFmt formatCode="General" sourceLinked="1"/>
        <c:majorTickMark val="cross"/>
        <c:minorTickMark val="none"/>
        <c:tickLblPos val="nextTo"/>
        <c:crossAx val="110783104"/>
        <c:crosses val="autoZero"/>
        <c:crossBetween val="between"/>
      </c:valAx>
    </c:plotArea>
    <c:legend>
      <c:legendPos val="r"/>
      <c:legendEntry>
        <c:idx val="0"/>
        <c:txPr>
          <a:bodyPr/>
          <a:lstStyle/>
          <a:p>
            <a:pPr>
              <a:defRPr baseline="0">
                <a:latin typeface="Times New Roman" pitchFamily="18" charset="0"/>
              </a:defRPr>
            </a:pPr>
            <a:endParaRPr lang="ru-RU"/>
          </a:p>
        </c:txPr>
      </c:legendEntry>
      <c:legendEntry>
        <c:idx val="1"/>
        <c:txPr>
          <a:bodyPr/>
          <a:lstStyle/>
          <a:p>
            <a:pPr>
              <a:defRPr baseline="0">
                <a:latin typeface="Times New Roman" pitchFamily="18" charset="0"/>
              </a:defRPr>
            </a:pPr>
            <a:endParaRPr lang="ru-RU"/>
          </a:p>
        </c:txPr>
      </c:legendEntry>
      <c:legendEntry>
        <c:idx val="2"/>
        <c:txPr>
          <a:bodyPr/>
          <a:lstStyle/>
          <a:p>
            <a:pPr>
              <a:defRPr baseline="0">
                <a:latin typeface="Times New Roman" pitchFamily="18" charset="0"/>
              </a:defRPr>
            </a:pPr>
            <a:endParaRPr lang="ru-RU"/>
          </a:p>
        </c:txPr>
      </c:legendEntry>
      <c:overlay val="0"/>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Лист1!$B$1</c:f>
              <c:strCache>
                <c:ptCount val="1"/>
                <c:pt idx="0">
                  <c:v>0 суток</c:v>
                </c:pt>
              </c:strCache>
            </c:strRef>
          </c:tx>
          <c:invertIfNegative val="0"/>
          <c:cat>
            <c:strRef>
              <c:f>Лист1!$A$2:$A$5</c:f>
              <c:strCache>
                <c:ptCount val="4"/>
                <c:pt idx="0">
                  <c:v>контроль </c:v>
                </c:pt>
                <c:pt idx="1">
                  <c:v>образец №1</c:v>
                </c:pt>
                <c:pt idx="2">
                  <c:v>образец №2</c:v>
                </c:pt>
                <c:pt idx="3">
                  <c:v>образец №3</c:v>
                </c:pt>
              </c:strCache>
            </c:strRef>
          </c:cat>
          <c:val>
            <c:numRef>
              <c:f>Лист1!$B$2:$B$5</c:f>
              <c:numCache>
                <c:formatCode>General</c:formatCode>
                <c:ptCount val="4"/>
                <c:pt idx="0">
                  <c:v>17000</c:v>
                </c:pt>
                <c:pt idx="1">
                  <c:v>14000</c:v>
                </c:pt>
                <c:pt idx="2">
                  <c:v>15500</c:v>
                </c:pt>
                <c:pt idx="3">
                  <c:v>23000</c:v>
                </c:pt>
              </c:numCache>
            </c:numRef>
          </c:val>
          <c:extLst>
            <c:ext xmlns:c16="http://schemas.microsoft.com/office/drawing/2014/chart" uri="{C3380CC4-5D6E-409C-BE32-E72D297353CC}">
              <c16:uniqueId val="{00000000-692C-46A3-B34D-2356C74F6C30}"/>
            </c:ext>
          </c:extLst>
        </c:ser>
        <c:ser>
          <c:idx val="1"/>
          <c:order val="1"/>
          <c:tx>
            <c:strRef>
              <c:f>Лист1!$C$1</c:f>
              <c:strCache>
                <c:ptCount val="1"/>
                <c:pt idx="0">
                  <c:v>10 суток</c:v>
                </c:pt>
              </c:strCache>
            </c:strRef>
          </c:tx>
          <c:invertIfNegative val="0"/>
          <c:cat>
            <c:strRef>
              <c:f>Лист1!$A$2:$A$5</c:f>
              <c:strCache>
                <c:ptCount val="4"/>
                <c:pt idx="0">
                  <c:v>контроль </c:v>
                </c:pt>
                <c:pt idx="1">
                  <c:v>образец №1</c:v>
                </c:pt>
                <c:pt idx="2">
                  <c:v>образец №2</c:v>
                </c:pt>
                <c:pt idx="3">
                  <c:v>образец №3</c:v>
                </c:pt>
              </c:strCache>
            </c:strRef>
          </c:cat>
          <c:val>
            <c:numRef>
              <c:f>Лист1!$C$2:$C$5</c:f>
              <c:numCache>
                <c:formatCode>General</c:formatCode>
                <c:ptCount val="4"/>
                <c:pt idx="0">
                  <c:v>21000</c:v>
                </c:pt>
                <c:pt idx="1">
                  <c:v>15000</c:v>
                </c:pt>
                <c:pt idx="2">
                  <c:v>17000</c:v>
                </c:pt>
                <c:pt idx="3">
                  <c:v>22000</c:v>
                </c:pt>
              </c:numCache>
            </c:numRef>
          </c:val>
          <c:extLst>
            <c:ext xmlns:c16="http://schemas.microsoft.com/office/drawing/2014/chart" uri="{C3380CC4-5D6E-409C-BE32-E72D297353CC}">
              <c16:uniqueId val="{00000001-692C-46A3-B34D-2356C74F6C30}"/>
            </c:ext>
          </c:extLst>
        </c:ser>
        <c:ser>
          <c:idx val="2"/>
          <c:order val="2"/>
          <c:tx>
            <c:strRef>
              <c:f>Лист1!$D$1</c:f>
              <c:strCache>
                <c:ptCount val="1"/>
                <c:pt idx="0">
                  <c:v>15 суток</c:v>
                </c:pt>
              </c:strCache>
            </c:strRef>
          </c:tx>
          <c:invertIfNegative val="0"/>
          <c:cat>
            <c:strRef>
              <c:f>Лист1!$A$2:$A$5</c:f>
              <c:strCache>
                <c:ptCount val="4"/>
                <c:pt idx="0">
                  <c:v>контроль </c:v>
                </c:pt>
                <c:pt idx="1">
                  <c:v>образец №1</c:v>
                </c:pt>
                <c:pt idx="2">
                  <c:v>образец №2</c:v>
                </c:pt>
                <c:pt idx="3">
                  <c:v>образец №3</c:v>
                </c:pt>
              </c:strCache>
            </c:strRef>
          </c:cat>
          <c:val>
            <c:numRef>
              <c:f>Лист1!$D$2:$D$5</c:f>
              <c:numCache>
                <c:formatCode>General</c:formatCode>
                <c:ptCount val="4"/>
                <c:pt idx="0">
                  <c:v>20000</c:v>
                </c:pt>
                <c:pt idx="1">
                  <c:v>17000</c:v>
                </c:pt>
                <c:pt idx="2">
                  <c:v>18500</c:v>
                </c:pt>
                <c:pt idx="3">
                  <c:v>20500</c:v>
                </c:pt>
              </c:numCache>
            </c:numRef>
          </c:val>
          <c:extLst>
            <c:ext xmlns:c16="http://schemas.microsoft.com/office/drawing/2014/chart" uri="{C3380CC4-5D6E-409C-BE32-E72D297353CC}">
              <c16:uniqueId val="{00000002-692C-46A3-B34D-2356C74F6C30}"/>
            </c:ext>
          </c:extLst>
        </c:ser>
        <c:ser>
          <c:idx val="3"/>
          <c:order val="3"/>
          <c:tx>
            <c:strRef>
              <c:f>Лист1!$E$1</c:f>
              <c:strCache>
                <c:ptCount val="1"/>
                <c:pt idx="0">
                  <c:v>30 суток</c:v>
                </c:pt>
              </c:strCache>
            </c:strRef>
          </c:tx>
          <c:invertIfNegative val="0"/>
          <c:cat>
            <c:strRef>
              <c:f>Лист1!$A$2:$A$5</c:f>
              <c:strCache>
                <c:ptCount val="4"/>
                <c:pt idx="0">
                  <c:v>контроль </c:v>
                </c:pt>
                <c:pt idx="1">
                  <c:v>образец №1</c:v>
                </c:pt>
                <c:pt idx="2">
                  <c:v>образец №2</c:v>
                </c:pt>
                <c:pt idx="3">
                  <c:v>образец №3</c:v>
                </c:pt>
              </c:strCache>
            </c:strRef>
          </c:cat>
          <c:val>
            <c:numRef>
              <c:f>Лист1!$E$2:$E$5</c:f>
              <c:numCache>
                <c:formatCode>General</c:formatCode>
                <c:ptCount val="4"/>
                <c:pt idx="0">
                  <c:v>20300</c:v>
                </c:pt>
                <c:pt idx="1">
                  <c:v>18500</c:v>
                </c:pt>
                <c:pt idx="2">
                  <c:v>20000</c:v>
                </c:pt>
                <c:pt idx="3">
                  <c:v>21800</c:v>
                </c:pt>
              </c:numCache>
            </c:numRef>
          </c:val>
          <c:extLst>
            <c:ext xmlns:c16="http://schemas.microsoft.com/office/drawing/2014/chart" uri="{C3380CC4-5D6E-409C-BE32-E72D297353CC}">
              <c16:uniqueId val="{00000003-692C-46A3-B34D-2356C74F6C30}"/>
            </c:ext>
          </c:extLst>
        </c:ser>
        <c:dLbls>
          <c:showLegendKey val="0"/>
          <c:showVal val="0"/>
          <c:showCatName val="0"/>
          <c:showSerName val="0"/>
          <c:showPercent val="0"/>
          <c:showBubbleSize val="0"/>
        </c:dLbls>
        <c:gapWidth val="150"/>
        <c:axId val="60722560"/>
        <c:axId val="65635456"/>
      </c:barChart>
      <c:catAx>
        <c:axId val="60722560"/>
        <c:scaling>
          <c:orientation val="minMax"/>
        </c:scaling>
        <c:delete val="0"/>
        <c:axPos val="b"/>
        <c:numFmt formatCode="General" sourceLinked="0"/>
        <c:majorTickMark val="out"/>
        <c:minorTickMark val="none"/>
        <c:tickLblPos val="nextTo"/>
        <c:crossAx val="65635456"/>
        <c:crosses val="autoZero"/>
        <c:auto val="1"/>
        <c:lblAlgn val="ctr"/>
        <c:lblOffset val="100"/>
        <c:noMultiLvlLbl val="0"/>
      </c:catAx>
      <c:valAx>
        <c:axId val="65635456"/>
        <c:scaling>
          <c:orientation val="minMax"/>
        </c:scaling>
        <c:delete val="0"/>
        <c:axPos val="l"/>
        <c:majorGridlines/>
        <c:numFmt formatCode="General" sourceLinked="1"/>
        <c:majorTickMark val="out"/>
        <c:minorTickMark val="none"/>
        <c:tickLblPos val="nextTo"/>
        <c:crossAx val="60722560"/>
        <c:crosses val="autoZero"/>
        <c:crossBetween val="between"/>
      </c:valAx>
    </c:plotArea>
    <c:legend>
      <c:legendPos val="r"/>
      <c:overlay val="0"/>
    </c:legend>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000" dirty="0">
                <a:latin typeface="Times New Roman" panose="02020603050405020304" pitchFamily="18" charset="0"/>
                <a:cs typeface="Times New Roman" panose="02020603050405020304" pitchFamily="18" charset="0"/>
              </a:rPr>
              <a:t>График</a:t>
            </a:r>
            <a:r>
              <a:rPr lang="ru-RU" sz="1000" baseline="0" dirty="0">
                <a:latin typeface="Times New Roman" panose="02020603050405020304" pitchFamily="18" charset="0"/>
                <a:cs typeface="Times New Roman" panose="02020603050405020304" pitchFamily="18" charset="0"/>
              </a:rPr>
              <a:t> балльной оценкой</a:t>
            </a:r>
            <a:endParaRPr lang="ru-RU" sz="1000" dirty="0">
              <a:latin typeface="Times New Roman" panose="02020603050405020304" pitchFamily="18" charset="0"/>
              <a:cs typeface="Times New Roman" panose="02020603050405020304" pitchFamily="18" charset="0"/>
            </a:endParaRP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Лист1!$B$1</c:f>
              <c:strCache>
                <c:ptCount val="1"/>
                <c:pt idx="0">
                  <c:v>Консистенция</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Лист1!$A$2:$A$5</c:f>
              <c:strCache>
                <c:ptCount val="4"/>
                <c:pt idx="0">
                  <c:v>Контоль (0%)</c:v>
                </c:pt>
                <c:pt idx="1">
                  <c:v>Образец №1 (10%)</c:v>
                </c:pt>
                <c:pt idx="2">
                  <c:v>Образец №2 (15%)</c:v>
                </c:pt>
                <c:pt idx="3">
                  <c:v>Образец №3 (20%)</c:v>
                </c:pt>
              </c:strCache>
            </c:strRef>
          </c:cat>
          <c:val>
            <c:numRef>
              <c:f>Лист1!$B$2:$B$5</c:f>
              <c:numCache>
                <c:formatCode>General</c:formatCode>
                <c:ptCount val="4"/>
                <c:pt idx="0">
                  <c:v>5</c:v>
                </c:pt>
                <c:pt idx="1">
                  <c:v>4.8</c:v>
                </c:pt>
                <c:pt idx="2">
                  <c:v>5</c:v>
                </c:pt>
                <c:pt idx="3">
                  <c:v>4.2</c:v>
                </c:pt>
              </c:numCache>
            </c:numRef>
          </c:val>
          <c:extLst>
            <c:ext xmlns:c16="http://schemas.microsoft.com/office/drawing/2014/chart" uri="{C3380CC4-5D6E-409C-BE32-E72D297353CC}">
              <c16:uniqueId val="{00000000-C391-4B24-A78D-E768B83D1B0A}"/>
            </c:ext>
          </c:extLst>
        </c:ser>
        <c:ser>
          <c:idx val="1"/>
          <c:order val="1"/>
          <c:tx>
            <c:strRef>
              <c:f>Лист1!$C$1</c:f>
              <c:strCache>
                <c:ptCount val="1"/>
                <c:pt idx="0">
                  <c:v>Цвет</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Лист1!$A$2:$A$5</c:f>
              <c:strCache>
                <c:ptCount val="4"/>
                <c:pt idx="0">
                  <c:v>Контоль (0%)</c:v>
                </c:pt>
                <c:pt idx="1">
                  <c:v>Образец №1 (10%)</c:v>
                </c:pt>
                <c:pt idx="2">
                  <c:v>Образец №2 (15%)</c:v>
                </c:pt>
                <c:pt idx="3">
                  <c:v>Образец №3 (20%)</c:v>
                </c:pt>
              </c:strCache>
            </c:strRef>
          </c:cat>
          <c:val>
            <c:numRef>
              <c:f>Лист1!$C$2:$C$5</c:f>
              <c:numCache>
                <c:formatCode>General</c:formatCode>
                <c:ptCount val="4"/>
                <c:pt idx="0">
                  <c:v>5</c:v>
                </c:pt>
                <c:pt idx="1">
                  <c:v>4.5</c:v>
                </c:pt>
                <c:pt idx="2">
                  <c:v>5</c:v>
                </c:pt>
                <c:pt idx="3">
                  <c:v>3.5</c:v>
                </c:pt>
              </c:numCache>
            </c:numRef>
          </c:val>
          <c:extLst>
            <c:ext xmlns:c16="http://schemas.microsoft.com/office/drawing/2014/chart" uri="{C3380CC4-5D6E-409C-BE32-E72D297353CC}">
              <c16:uniqueId val="{00000001-C391-4B24-A78D-E768B83D1B0A}"/>
            </c:ext>
          </c:extLst>
        </c:ser>
        <c:ser>
          <c:idx val="2"/>
          <c:order val="2"/>
          <c:tx>
            <c:strRef>
              <c:f>Лист1!$D$1</c:f>
              <c:strCache>
                <c:ptCount val="1"/>
                <c:pt idx="0">
                  <c:v>Аромат</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Лист1!$A$2:$A$5</c:f>
              <c:strCache>
                <c:ptCount val="4"/>
                <c:pt idx="0">
                  <c:v>Контоль (0%)</c:v>
                </c:pt>
                <c:pt idx="1">
                  <c:v>Образец №1 (10%)</c:v>
                </c:pt>
                <c:pt idx="2">
                  <c:v>Образец №2 (15%)</c:v>
                </c:pt>
                <c:pt idx="3">
                  <c:v>Образец №3 (20%)</c:v>
                </c:pt>
              </c:strCache>
            </c:strRef>
          </c:cat>
          <c:val>
            <c:numRef>
              <c:f>Лист1!$D$2:$D$5</c:f>
              <c:numCache>
                <c:formatCode>General</c:formatCode>
                <c:ptCount val="4"/>
                <c:pt idx="0">
                  <c:v>5</c:v>
                </c:pt>
                <c:pt idx="1">
                  <c:v>4.5</c:v>
                </c:pt>
                <c:pt idx="2">
                  <c:v>5</c:v>
                </c:pt>
                <c:pt idx="3">
                  <c:v>3.5</c:v>
                </c:pt>
              </c:numCache>
            </c:numRef>
          </c:val>
          <c:extLst>
            <c:ext xmlns:c16="http://schemas.microsoft.com/office/drawing/2014/chart" uri="{C3380CC4-5D6E-409C-BE32-E72D297353CC}">
              <c16:uniqueId val="{00000002-C391-4B24-A78D-E768B83D1B0A}"/>
            </c:ext>
          </c:extLst>
        </c:ser>
        <c:ser>
          <c:idx val="3"/>
          <c:order val="3"/>
          <c:tx>
            <c:strRef>
              <c:f>Лист1!$E$1</c:f>
              <c:strCache>
                <c:ptCount val="1"/>
                <c:pt idx="0">
                  <c:v>Вкус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Лист1!$A$2:$A$5</c:f>
              <c:strCache>
                <c:ptCount val="4"/>
                <c:pt idx="0">
                  <c:v>Контоль (0%)</c:v>
                </c:pt>
                <c:pt idx="1">
                  <c:v>Образец №1 (10%)</c:v>
                </c:pt>
                <c:pt idx="2">
                  <c:v>Образец №2 (15%)</c:v>
                </c:pt>
                <c:pt idx="3">
                  <c:v>Образец №3 (20%)</c:v>
                </c:pt>
              </c:strCache>
            </c:strRef>
          </c:cat>
          <c:val>
            <c:numRef>
              <c:f>Лист1!$E$2:$E$5</c:f>
              <c:numCache>
                <c:formatCode>General</c:formatCode>
                <c:ptCount val="4"/>
                <c:pt idx="0">
                  <c:v>9</c:v>
                </c:pt>
                <c:pt idx="1">
                  <c:v>8.5</c:v>
                </c:pt>
                <c:pt idx="2">
                  <c:v>9.5</c:v>
                </c:pt>
                <c:pt idx="3">
                  <c:v>7</c:v>
                </c:pt>
              </c:numCache>
            </c:numRef>
          </c:val>
          <c:extLst>
            <c:ext xmlns:c16="http://schemas.microsoft.com/office/drawing/2014/chart" uri="{C3380CC4-5D6E-409C-BE32-E72D297353CC}">
              <c16:uniqueId val="{00000003-C391-4B24-A78D-E768B83D1B0A}"/>
            </c:ext>
          </c:extLst>
        </c:ser>
        <c:ser>
          <c:idx val="4"/>
          <c:order val="4"/>
          <c:tx>
            <c:strRef>
              <c:f>Лист1!$F$1</c:f>
              <c:strCache>
                <c:ptCount val="1"/>
                <c:pt idx="0">
                  <c:v>Общая оценка</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Лист1!$A$2:$A$5</c:f>
              <c:strCache>
                <c:ptCount val="4"/>
                <c:pt idx="0">
                  <c:v>Контоль (0%)</c:v>
                </c:pt>
                <c:pt idx="1">
                  <c:v>Образец №1 (10%)</c:v>
                </c:pt>
                <c:pt idx="2">
                  <c:v>Образец №2 (15%)</c:v>
                </c:pt>
                <c:pt idx="3">
                  <c:v>Образец №3 (20%)</c:v>
                </c:pt>
              </c:strCache>
            </c:strRef>
          </c:cat>
          <c:val>
            <c:numRef>
              <c:f>Лист1!$F$2:$F$5</c:f>
              <c:numCache>
                <c:formatCode>General</c:formatCode>
                <c:ptCount val="4"/>
                <c:pt idx="0">
                  <c:v>29</c:v>
                </c:pt>
                <c:pt idx="1">
                  <c:v>26.3</c:v>
                </c:pt>
                <c:pt idx="2">
                  <c:v>29.5</c:v>
                </c:pt>
                <c:pt idx="3">
                  <c:v>22.2</c:v>
                </c:pt>
              </c:numCache>
            </c:numRef>
          </c:val>
          <c:extLst>
            <c:ext xmlns:c16="http://schemas.microsoft.com/office/drawing/2014/chart" uri="{C3380CC4-5D6E-409C-BE32-E72D297353CC}">
              <c16:uniqueId val="{00000004-C391-4B24-A78D-E768B83D1B0A}"/>
            </c:ext>
          </c:extLst>
        </c:ser>
        <c:dLbls>
          <c:showLegendKey val="0"/>
          <c:showVal val="0"/>
          <c:showCatName val="0"/>
          <c:showSerName val="0"/>
          <c:showPercent val="0"/>
          <c:showBubbleSize val="0"/>
        </c:dLbls>
        <c:gapWidth val="150"/>
        <c:shape val="box"/>
        <c:axId val="117589888"/>
        <c:axId val="117591424"/>
        <c:axId val="89976832"/>
      </c:bar3DChart>
      <c:catAx>
        <c:axId val="1175898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17591424"/>
        <c:crosses val="autoZero"/>
        <c:auto val="1"/>
        <c:lblAlgn val="ctr"/>
        <c:lblOffset val="100"/>
        <c:noMultiLvlLbl val="0"/>
      </c:catAx>
      <c:valAx>
        <c:axId val="117591424"/>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17589888"/>
        <c:crosses val="autoZero"/>
        <c:crossBetween val="between"/>
      </c:valAx>
      <c:serAx>
        <c:axId val="89976832"/>
        <c:scaling>
          <c:orientation val="minMax"/>
        </c:scaling>
        <c:delete val="0"/>
        <c:axPos val="b"/>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117591424"/>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kk-KZ"/>
              <a:t>Шикізаттардағы пектинді</a:t>
            </a:r>
            <a:r>
              <a:rPr lang="kk-KZ" baseline="0"/>
              <a:t> заттар мөлшері</a:t>
            </a:r>
            <a:r>
              <a:rPr lang="ru-RU" baseline="0"/>
              <a:t>,%</a:t>
            </a:r>
            <a:endParaRPr lang="kk-KZ"/>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ru-RU"/>
        </a:p>
      </c:txPr>
    </c:title>
    <c:autoTitleDeleted val="0"/>
    <c:plotArea>
      <c:layout/>
      <c:barChart>
        <c:barDir val="bar"/>
        <c:grouping val="clustered"/>
        <c:varyColors val="0"/>
        <c:ser>
          <c:idx val="0"/>
          <c:order val="0"/>
          <c:tx>
            <c:strRef>
              <c:f>Лист1!$B$1</c:f>
              <c:strCache>
                <c:ptCount val="1"/>
                <c:pt idx="0">
                  <c:v>пектинді заттарды жалпы мөлшері</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Лист1!$A$2:$A$5</c:f>
              <c:strCache>
                <c:ptCount val="3"/>
                <c:pt idx="0">
                  <c:v>алма </c:v>
                </c:pt>
                <c:pt idx="1">
                  <c:v>асқабақ</c:v>
                </c:pt>
                <c:pt idx="2">
                  <c:v>кәдіш</c:v>
                </c:pt>
              </c:strCache>
            </c:strRef>
          </c:cat>
          <c:val>
            <c:numRef>
              <c:f>Лист1!$B$2:$B$5</c:f>
              <c:numCache>
                <c:formatCode>General</c:formatCode>
                <c:ptCount val="4"/>
                <c:pt idx="0">
                  <c:v>1.31</c:v>
                </c:pt>
                <c:pt idx="1">
                  <c:v>1.08</c:v>
                </c:pt>
                <c:pt idx="2">
                  <c:v>0.22</c:v>
                </c:pt>
              </c:numCache>
            </c:numRef>
          </c:val>
          <c:extLst>
            <c:ext xmlns:c16="http://schemas.microsoft.com/office/drawing/2014/chart" uri="{C3380CC4-5D6E-409C-BE32-E72D297353CC}">
              <c16:uniqueId val="{00000000-DD39-4BCA-BF8B-1AC47ED0365D}"/>
            </c:ext>
          </c:extLst>
        </c:ser>
        <c:ser>
          <c:idx val="1"/>
          <c:order val="1"/>
          <c:tx>
            <c:strRef>
              <c:f>Лист1!$C$1</c:f>
              <c:strCache>
                <c:ptCount val="1"/>
                <c:pt idx="0">
                  <c:v>ерігіш пектин мөлшері</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Лист1!$A$2:$A$5</c:f>
              <c:strCache>
                <c:ptCount val="3"/>
                <c:pt idx="0">
                  <c:v>алма </c:v>
                </c:pt>
                <c:pt idx="1">
                  <c:v>асқабақ</c:v>
                </c:pt>
                <c:pt idx="2">
                  <c:v>кәдіш</c:v>
                </c:pt>
              </c:strCache>
            </c:strRef>
          </c:cat>
          <c:val>
            <c:numRef>
              <c:f>Лист1!$C$2:$C$5</c:f>
              <c:numCache>
                <c:formatCode>General</c:formatCode>
                <c:ptCount val="4"/>
                <c:pt idx="0">
                  <c:v>0.35</c:v>
                </c:pt>
                <c:pt idx="1">
                  <c:v>0.3</c:v>
                </c:pt>
                <c:pt idx="2">
                  <c:v>0.13800000000000001</c:v>
                </c:pt>
              </c:numCache>
            </c:numRef>
          </c:val>
          <c:extLst>
            <c:ext xmlns:c16="http://schemas.microsoft.com/office/drawing/2014/chart" uri="{C3380CC4-5D6E-409C-BE32-E72D297353CC}">
              <c16:uniqueId val="{00000001-DD39-4BCA-BF8B-1AC47ED0365D}"/>
            </c:ext>
          </c:extLst>
        </c:ser>
        <c:ser>
          <c:idx val="2"/>
          <c:order val="2"/>
          <c:tx>
            <c:strRef>
              <c:f>Лист1!$D$1</c:f>
              <c:strCache>
                <c:ptCount val="1"/>
                <c:pt idx="0">
                  <c:v>Ряд 3</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Лист1!$A$2:$A$5</c:f>
              <c:strCache>
                <c:ptCount val="3"/>
                <c:pt idx="0">
                  <c:v>алма </c:v>
                </c:pt>
                <c:pt idx="1">
                  <c:v>асқабақ</c:v>
                </c:pt>
                <c:pt idx="2">
                  <c:v>кәдіш</c:v>
                </c:pt>
              </c:strCache>
            </c:strRef>
          </c:cat>
          <c:val>
            <c:numRef>
              <c:f>Лист1!$D$2:$D$5</c:f>
              <c:numCache>
                <c:formatCode>General</c:formatCode>
                <c:ptCount val="4"/>
              </c:numCache>
            </c:numRef>
          </c:val>
          <c:extLst>
            <c:ext xmlns:c16="http://schemas.microsoft.com/office/drawing/2014/chart" uri="{C3380CC4-5D6E-409C-BE32-E72D297353CC}">
              <c16:uniqueId val="{00000002-DD39-4BCA-BF8B-1AC47ED0365D}"/>
            </c:ext>
          </c:extLst>
        </c:ser>
        <c:dLbls>
          <c:dLblPos val="inEnd"/>
          <c:showLegendKey val="0"/>
          <c:showVal val="1"/>
          <c:showCatName val="0"/>
          <c:showSerName val="0"/>
          <c:showPercent val="0"/>
          <c:showBubbleSize val="0"/>
        </c:dLbls>
        <c:gapWidth val="65"/>
        <c:axId val="149748176"/>
        <c:axId val="149749264"/>
      </c:barChart>
      <c:catAx>
        <c:axId val="149748176"/>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ru-RU"/>
          </a:p>
        </c:txPr>
        <c:crossAx val="149749264"/>
        <c:crosses val="autoZero"/>
        <c:auto val="1"/>
        <c:lblAlgn val="ctr"/>
        <c:lblOffset val="100"/>
        <c:noMultiLvlLbl val="0"/>
      </c:catAx>
      <c:valAx>
        <c:axId val="149749264"/>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ru-RU"/>
          </a:p>
        </c:txPr>
        <c:crossAx val="149748176"/>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6B353FDAA394AACBCABD8F9FE79CEE5"/>
        <w:category>
          <w:name w:val="Общие"/>
          <w:gallery w:val="placeholder"/>
        </w:category>
        <w:types>
          <w:type w:val="bbPlcHdr"/>
        </w:types>
        <w:behaviors>
          <w:behavior w:val="content"/>
        </w:behaviors>
        <w:guid w:val="{49197A5F-B03A-4B86-B344-212B08FD32DF}"/>
      </w:docPartPr>
      <w:docPartBody>
        <w:p w:rsidR="00AC2BEE" w:rsidRDefault="00AC2BEE" w:rsidP="00AC2BEE">
          <w:pPr>
            <w:pStyle w:val="B6B353FDAA394AACBCABD8F9FE79CEE5"/>
          </w:pPr>
          <w:r>
            <w:t xml:space="preserve">Введите </w:t>
          </w:r>
          <w:r w:rsidRPr="004E5035">
            <w:t>ЭЛЕКТРОНН</w:t>
          </w:r>
          <w:r>
            <w:t>УЮ</w:t>
          </w:r>
          <w:r w:rsidRPr="004E5035">
            <w:t xml:space="preserve"> ПОЧТ</w:t>
          </w:r>
          <w:r>
            <w:t>У</w:t>
          </w:r>
          <w:r w:rsidRPr="004E5035">
            <w:t xml:space="preserve"> (E-mail)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PS-BoldItalicMT">
    <w:altName w:val="MS Gothic"/>
    <w:panose1 w:val="00000000000000000000"/>
    <w:charset w:val="80"/>
    <w:family w:val="auto"/>
    <w:notTrueType/>
    <w:pitch w:val="default"/>
    <w:sig w:usb0="00000000" w:usb1="08070000" w:usb2="00000010" w:usb3="00000000" w:csb0="00020000" w:csb1="00000000"/>
  </w:font>
  <w:font w:name="ArialMT">
    <w:altName w:val="Yu Gothic UI"/>
    <w:panose1 w:val="00000000000000000000"/>
    <w:charset w:val="80"/>
    <w:family w:val="auto"/>
    <w:notTrueType/>
    <w:pitch w:val="default"/>
    <w:sig w:usb0="00000001"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Gungsuh">
    <w:altName w:val="Times New Roman"/>
    <w:charset w:val="00"/>
    <w:family w:val="auto"/>
    <w:pitch w:val="default"/>
  </w:font>
  <w:font w:name="Aptos">
    <w:altName w:val="Arial"/>
    <w:charset w:val="00"/>
    <w:family w:val="swiss"/>
    <w:pitch w:val="variable"/>
    <w:sig w:usb0="20000287" w:usb1="00000003" w:usb2="00000000"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Roboto">
    <w:altName w:val="Times New Roman"/>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BEE"/>
    <w:rsid w:val="0003218A"/>
    <w:rsid w:val="004B2F98"/>
    <w:rsid w:val="0075542E"/>
    <w:rsid w:val="00AC2BEE"/>
    <w:rsid w:val="00E46F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6B353FDAA394AACBCABD8F9FE79CEE5">
    <w:name w:val="B6B353FDAA394AACBCABD8F9FE79CEE5"/>
    <w:rsid w:val="00AC2BEE"/>
  </w:style>
  <w:style w:type="paragraph" w:customStyle="1" w:styleId="4FFE3CE909264C3CA69A1D077AA8251B">
    <w:name w:val="4FFE3CE909264C3CA69A1D077AA8251B"/>
    <w:rsid w:val="00AC2B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3E588F3C-05BD-48FD-9647-CFE49AF65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160</Pages>
  <Words>71503</Words>
  <Characters>407571</Characters>
  <Application>Microsoft Office Word</Application>
  <DocSecurity>0</DocSecurity>
  <Lines>3396</Lines>
  <Paragraphs>956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44</cp:revision>
  <dcterms:created xsi:type="dcterms:W3CDTF">2025-04-21T06:31:00Z</dcterms:created>
  <dcterms:modified xsi:type="dcterms:W3CDTF">2025-06-23T06:36:00Z</dcterms:modified>
</cp:coreProperties>
</file>